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E210" w14:textId="22282C65" w:rsidR="00212AF7" w:rsidRPr="00EB5E8E" w:rsidRDefault="00212AF7" w:rsidP="00EE7BD6">
      <w:pPr>
        <w:autoSpaceDE w:val="0"/>
        <w:autoSpaceDN w:val="0"/>
        <w:adjustRightInd w:val="0"/>
        <w:spacing w:after="0" w:line="240" w:lineRule="auto"/>
        <w:ind w:right="284"/>
        <w:jc w:val="right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5E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Проект</w:t>
      </w:r>
    </w:p>
    <w:p w14:paraId="22293B62" w14:textId="77777777" w:rsidR="00212AF7" w:rsidRPr="00EB5E8E" w:rsidRDefault="00212AF7" w:rsidP="00FE6411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2D7E197" w14:textId="77777777" w:rsidR="00212AF7" w:rsidRPr="00EB5E8E" w:rsidRDefault="00212AF7" w:rsidP="00FE6411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AC9D23E" w14:textId="77777777" w:rsidR="0094331B" w:rsidRPr="00EB5E8E" w:rsidRDefault="0094331B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5E8E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14:paraId="6B936E5C" w14:textId="77777777" w:rsidR="0094331B" w:rsidRDefault="0094331B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5E8E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B6C3311" w14:textId="77777777" w:rsidR="006E424C" w:rsidRPr="00EB5E8E" w:rsidRDefault="006E424C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1FDB776" w14:textId="06253B5C" w:rsidR="0094331B" w:rsidRPr="00EB5E8E" w:rsidRDefault="0094331B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5E8E">
        <w:rPr>
          <w:rFonts w:ascii="Times New Roman" w:hAnsi="Times New Roman" w:cs="Times New Roman"/>
          <w:sz w:val="28"/>
          <w:szCs w:val="28"/>
        </w:rPr>
        <w:t xml:space="preserve">от </w:t>
      </w:r>
      <w:r w:rsidR="004273BA">
        <w:rPr>
          <w:rFonts w:ascii="Times New Roman" w:hAnsi="Times New Roman" w:cs="Times New Roman"/>
          <w:sz w:val="28"/>
          <w:szCs w:val="28"/>
        </w:rPr>
        <w:t>«</w:t>
      </w:r>
      <w:r w:rsidRPr="00EB5E8E">
        <w:rPr>
          <w:rFonts w:ascii="Times New Roman" w:hAnsi="Times New Roman" w:cs="Times New Roman"/>
          <w:sz w:val="28"/>
          <w:szCs w:val="28"/>
        </w:rPr>
        <w:t>___</w:t>
      </w:r>
      <w:r w:rsidR="004273BA">
        <w:rPr>
          <w:rFonts w:ascii="Times New Roman" w:hAnsi="Times New Roman" w:cs="Times New Roman"/>
          <w:sz w:val="28"/>
          <w:szCs w:val="28"/>
        </w:rPr>
        <w:t>»</w:t>
      </w:r>
      <w:r w:rsidRPr="00EB5E8E">
        <w:rPr>
          <w:rFonts w:ascii="Times New Roman" w:hAnsi="Times New Roman" w:cs="Times New Roman"/>
          <w:sz w:val="28"/>
          <w:szCs w:val="28"/>
        </w:rPr>
        <w:tab/>
        <w:t>_________</w:t>
      </w:r>
      <w:r w:rsidRPr="00EB5E8E">
        <w:rPr>
          <w:rFonts w:ascii="Times New Roman" w:hAnsi="Times New Roman" w:cs="Times New Roman"/>
          <w:sz w:val="28"/>
          <w:szCs w:val="28"/>
        </w:rPr>
        <w:tab/>
        <w:t>202</w:t>
      </w:r>
      <w:r w:rsidR="007B16C0">
        <w:rPr>
          <w:rFonts w:ascii="Times New Roman" w:hAnsi="Times New Roman" w:cs="Times New Roman"/>
          <w:sz w:val="28"/>
          <w:szCs w:val="28"/>
        </w:rPr>
        <w:t>5</w:t>
      </w:r>
      <w:r w:rsidRPr="00EB5E8E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05B83B28" w14:textId="77777777" w:rsidR="00274A43" w:rsidRPr="00EB5E8E" w:rsidRDefault="00274A43" w:rsidP="00FE6411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C96921" w14:textId="23D94351" w:rsidR="00F611FD" w:rsidRPr="00E64919" w:rsidRDefault="00F611FD" w:rsidP="00E64919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0" w:name="_Hlk177657978"/>
      <w:r w:rsidRPr="00F611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</w:t>
      </w:r>
      <w:r w:rsidR="00E649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Pr="00F611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bookmarkEnd w:id="0"/>
      <w:r w:rsidR="00E64919" w:rsidRPr="00E649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ПОЛОЖЕНИЕ О МИНИСТЕРСТВЕ ПРИРОДНЫХ РЕСУРСОВ И ЭКОЛОГИИ РЕСПУБЛИКИ ДАГЕСТАН</w:t>
      </w:r>
    </w:p>
    <w:p w14:paraId="5AD7BE8B" w14:textId="77777777" w:rsidR="004273BA" w:rsidRPr="004273BA" w:rsidRDefault="004273BA" w:rsidP="004273BA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51BC7D" w14:textId="21B5BD7B" w:rsidR="004273BA" w:rsidRDefault="004273BA" w:rsidP="004273BA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3BA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Республики Дагестан постановляет:</w:t>
      </w:r>
    </w:p>
    <w:p w14:paraId="510DA144" w14:textId="77777777" w:rsidR="004273BA" w:rsidRDefault="004273BA" w:rsidP="00FE6411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CC789D" w14:textId="3B261826" w:rsidR="00274A43" w:rsidRDefault="002F1328" w:rsidP="00FE6411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>Внести в</w:t>
      </w:r>
      <w:r w:rsidR="00FD3DEE" w:rsidRPr="00FD3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5417" w:rsidRPr="009A5417">
        <w:rPr>
          <w:rFonts w:ascii="Times New Roman" w:hAnsi="Times New Roman" w:cs="Times New Roman"/>
          <w:color w:val="000000" w:themeColor="text1"/>
          <w:sz w:val="28"/>
          <w:szCs w:val="28"/>
        </w:rPr>
        <w:t>Положени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A5417" w:rsidRPr="009A5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 природных ресурсов и экологии Республики Дагестан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утвержденное</w:t>
      </w:r>
      <w:r w:rsidR="009A5417" w:rsidRPr="009A5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Республики Дагестан от 22 апреля 2016 г.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103 </w:t>
      </w:r>
      <w:r w:rsidR="004273B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>О вопросах Министерства природных ресурсов и экологии Республики Дагестан, о внесении изменений и признании утратившими силу некоторых актов Правительства Республики Дагестан</w:t>
      </w:r>
      <w:r w:rsidR="004273B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44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bookmarkStart w:id="1" w:name="_Hlk175317188"/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интернет-портал правовой информации (www.pravo.gov.ru), 2016, 27 апреля,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0500201604270001</w:t>
      </w:r>
      <w:bookmarkEnd w:id="1"/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7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0500201612070007; 12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0500201612120005; 15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0500201612150003; 30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0500201612300007; 2017, 16 марта,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0500201703160012; 1 августа,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0500201708010016; 28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0500201712280028; интернет-портал правовой информации Республики Дагестан (www.pravo.e-dag.ru), 2018, 25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05002003528; 2019, 22 февраля,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05002003795; 17 мая,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05002004199; 25 июля,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05002004449; 30 октября,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05002004818; 2020, 16 июня,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05002005674; 2021, 5 февраля,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05002006424; 1 июля,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05002007417; 8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05002008079; 2022, 16 сентября,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05002009630; 31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05002010445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F1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 октября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№ </w:t>
      </w:r>
      <w:r w:rsidRPr="002F1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05002009851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611FD" w:rsidRPr="00F61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="00F611FD" w:rsidRPr="00F61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C7EC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F611FD" w:rsidRPr="00F61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611FD" w:rsidRPr="00F61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EC6" w:rsidRPr="008C7EC6">
        <w:rPr>
          <w:rFonts w:ascii="Times New Roman" w:hAnsi="Times New Roman" w:cs="Times New Roman"/>
          <w:color w:val="000000" w:themeColor="text1"/>
          <w:sz w:val="28"/>
          <w:szCs w:val="28"/>
        </w:rPr>
        <w:t>05002011031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2024, </w:t>
      </w:r>
      <w:r w:rsidR="009A5417" w:rsidRPr="009A5417">
        <w:rPr>
          <w:rFonts w:ascii="Times New Roman" w:hAnsi="Times New Roman" w:cs="Times New Roman"/>
          <w:color w:val="000000" w:themeColor="text1"/>
          <w:sz w:val="28"/>
          <w:szCs w:val="28"/>
        </w:rPr>
        <w:t>11 октября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="009A5417" w:rsidRPr="009A5417">
        <w:t xml:space="preserve"> </w:t>
      </w:r>
      <w:r w:rsidR="009A5417" w:rsidRPr="009A5417">
        <w:rPr>
          <w:rFonts w:ascii="Times New Roman" w:hAnsi="Times New Roman" w:cs="Times New Roman"/>
          <w:color w:val="000000" w:themeColor="text1"/>
          <w:sz w:val="28"/>
          <w:szCs w:val="28"/>
        </w:rPr>
        <w:t>05002014170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A2A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изменение</w:t>
      </w:r>
      <w:r w:rsidR="00447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подпунктом </w:t>
      </w:r>
      <w:r w:rsidR="004475DF" w:rsidRPr="004475DF">
        <w:rPr>
          <w:rFonts w:ascii="Times New Roman" w:hAnsi="Times New Roman" w:cs="Times New Roman"/>
          <w:color w:val="000000" w:themeColor="text1"/>
          <w:sz w:val="28"/>
          <w:szCs w:val="28"/>
        </w:rPr>
        <w:t>8.23.10(</w:t>
      </w:r>
      <w:r w:rsidR="004475D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475DF" w:rsidRPr="004475D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47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14:paraId="3FF6AB29" w14:textId="6A551FFA" w:rsidR="004475DF" w:rsidRDefault="004475DF" w:rsidP="00FE6411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475DF">
        <w:rPr>
          <w:rFonts w:ascii="Times New Roman" w:hAnsi="Times New Roman" w:cs="Times New Roman"/>
          <w:color w:val="000000" w:themeColor="text1"/>
          <w:sz w:val="28"/>
          <w:szCs w:val="28"/>
        </w:rPr>
        <w:t>8.23.10(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475D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2113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огласовывает </w:t>
      </w:r>
      <w:r w:rsidRPr="004475DF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47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использования водных объектов для рекреационных целей.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3F8E4E0" w14:textId="66BCF67D" w:rsidR="002F1328" w:rsidRDefault="002F1328" w:rsidP="001763B2">
      <w:pPr>
        <w:autoSpaceDE w:val="0"/>
        <w:autoSpaceDN w:val="0"/>
        <w:adjustRightInd w:val="0"/>
        <w:spacing w:after="0" w:line="240" w:lineRule="auto"/>
        <w:ind w:right="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постановление вступает силу со дня его официального опубликования.</w:t>
      </w:r>
    </w:p>
    <w:p w14:paraId="6FBADF31" w14:textId="20446173" w:rsidR="00274A43" w:rsidRPr="0003290F" w:rsidRDefault="00274A43" w:rsidP="001763B2">
      <w:pPr>
        <w:autoSpaceDE w:val="0"/>
        <w:autoSpaceDN w:val="0"/>
        <w:adjustRightInd w:val="0"/>
        <w:spacing w:after="0" w:line="240" w:lineRule="auto"/>
        <w:ind w:right="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A5207E" w14:textId="76DC6B1F" w:rsidR="00D853F5" w:rsidRPr="00EB5E8E" w:rsidRDefault="00D853F5" w:rsidP="00FE6411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2C6783" w14:textId="178BDFB0" w:rsidR="00D853F5" w:rsidRPr="00EB5E8E" w:rsidRDefault="00D853F5" w:rsidP="00FE6411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61C3C5" w14:textId="77777777" w:rsidR="00274A43" w:rsidRPr="00EB5E8E" w:rsidRDefault="0051250B" w:rsidP="00FE6411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Председатель</w:t>
      </w:r>
      <w:r w:rsidR="00274A43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Правительства</w:t>
      </w:r>
    </w:p>
    <w:p w14:paraId="12A013A4" w14:textId="29894041" w:rsidR="0051250B" w:rsidRPr="00EB5E8E" w:rsidRDefault="00274A43" w:rsidP="00FE6411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Дагестан</w:t>
      </w:r>
      <w:r w:rsidR="00A052A9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</w:t>
      </w:r>
      <w:r w:rsidR="00A72430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A052A9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1250B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Абдулмуслимов</w:t>
      </w:r>
      <w:proofErr w:type="spellEnd"/>
      <w:r w:rsidR="0051250B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А.М.</w:t>
      </w:r>
    </w:p>
    <w:p w14:paraId="1172C76C" w14:textId="7B592A7C" w:rsidR="00A72430" w:rsidRPr="00EB5E8E" w:rsidRDefault="00A72430" w:rsidP="00FE6411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BFD65A" w14:textId="62E67C9E" w:rsidR="00A72430" w:rsidRPr="00EB5E8E" w:rsidRDefault="00A72430" w:rsidP="00FE6411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55E8337" w14:textId="768F186D" w:rsidR="00F31F6C" w:rsidRPr="00EB5E8E" w:rsidRDefault="009702B6" w:rsidP="003260A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5FA528A4" w14:textId="03D6849C" w:rsidR="00F31F6C" w:rsidRPr="00EB5E8E" w:rsidRDefault="00F31F6C" w:rsidP="008F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к проекту </w:t>
      </w:r>
      <w:bookmarkStart w:id="2" w:name="_Hlk118989002"/>
      <w:bookmarkStart w:id="3" w:name="_Hlk128391393"/>
      <w:r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Правительства Республики Дагестан</w:t>
      </w:r>
      <w:bookmarkEnd w:id="2"/>
      <w:r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4" w:name="_Hlk112659758"/>
      <w:r w:rsidR="00427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F46DE" w:rsidRPr="008F4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E64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8F46DE" w:rsidRPr="008F4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4919" w:rsidRPr="00E64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Положение о Министерстве природных ресурсов и экологии Республики Дагестан</w:t>
      </w:r>
      <w:r w:rsidR="00427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End w:id="3"/>
      <w:bookmarkEnd w:id="4"/>
    </w:p>
    <w:p w14:paraId="5E1500CE" w14:textId="77777777" w:rsidR="00F31F6C" w:rsidRPr="00EB5E8E" w:rsidRDefault="00F31F6C" w:rsidP="00F31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CC7E2" w14:textId="37859B4B" w:rsidR="00F31F6C" w:rsidRPr="00EB5E8E" w:rsidRDefault="00F31F6C" w:rsidP="00F31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Республики Дагестан </w:t>
      </w:r>
      <w:r w:rsid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4919" w:rsidRPr="00E6491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Положение о Министерстве природных ресурсов и экологии Республики Дагестан</w:t>
      </w:r>
      <w:r w:rsid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 постановления) подготовлен в целях </w:t>
      </w:r>
      <w:r w:rsidR="00960B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960B27" w:rsidRPr="00960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B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</w:t>
      </w:r>
      <w:r w:rsidR="00960B27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федеральным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</w:t>
      </w:r>
      <w:r w:rsidR="00960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</w:t>
      </w:r>
      <w:r w:rsidR="0089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 путем дополнения</w:t>
      </w:r>
      <w:r w:rsid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="004273BA" w:rsidRP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Министерстве природных ресурсов и экологии Республики Дагестан</w:t>
      </w:r>
      <w:r w:rsidR="00712E8C"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нормой </w:t>
      </w:r>
      <w:r w:rsid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</w:t>
      </w:r>
      <w:r w:rsidR="004273BA" w:rsidRP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  <w:r w:rsidR="0089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согласования </w:t>
      </w:r>
      <w:r w:rsidR="00890AB8" w:rsidRPr="00890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использования водных объектов для рекреационных целей</w:t>
      </w:r>
      <w:r w:rsid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2FD1DC" w14:textId="325F4C08" w:rsidR="0050308B" w:rsidRDefault="00EB2C7F" w:rsidP="00EB2C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C7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B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B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</w:t>
      </w:r>
      <w:r w:rsidR="007B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EB2C7F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52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EB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AF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B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657-ФЗ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A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B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Водный кодекс Российской Федерации и отдельные законодательные акты Российской Федерации</w:t>
      </w:r>
      <w:r w:rsidR="00523A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60B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60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Водного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изменения, в частности</w:t>
      </w:r>
      <w:r w:rsidR="00960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вышеназванной статьи</w:t>
      </w:r>
      <w:r w:rsidR="005E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проведение процедуры согласования</w:t>
      </w:r>
      <w:r w:rsidR="00960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187" w:rsidRPr="00960B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использования водных объектов для рекреационных целей</w:t>
      </w:r>
      <w:r w:rsidR="005E61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6187" w:rsidRPr="00960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</w:t>
      </w:r>
      <w:r w:rsidR="005E6187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емых</w:t>
      </w:r>
      <w:r w:rsidR="005E6187" w:rsidRPr="00960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</w:t>
      </w:r>
      <w:r w:rsidR="005E61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6187" w:rsidRPr="00960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B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органами государственной власти субъектов Российской Федерации</w:t>
      </w:r>
      <w:r w:rsidR="004F41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576BCC" w14:textId="038309A1" w:rsidR="00960B27" w:rsidRDefault="00EB2C7F" w:rsidP="00427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тем, орган</w:t>
      </w:r>
      <w:r w:rsidR="005E618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Республики Дагестан, уполномоченны</w:t>
      </w:r>
      <w:r w:rsidR="005E61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согласование вышеуказанных правил, на сегодняшний день республиканскими нормативными правовыми актами не определен</w:t>
      </w:r>
      <w:r w:rsidR="005E618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D60429" w14:textId="2E69D6DB" w:rsidR="004F41B4" w:rsidRDefault="003F293B" w:rsidP="00427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поручением Председателя Правительства Республики </w:t>
      </w:r>
      <w:r w:rsidR="00890A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Абдулмуслимова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по предложению </w:t>
      </w:r>
      <w:r w:rsidR="00890AB8" w:rsidRPr="00890A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</w:t>
      </w:r>
      <w:r w:rsidR="00890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терства</w:t>
      </w:r>
      <w:r w:rsidR="00890AB8" w:rsidRPr="0089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туризму и народным художественным промыслам Республики Дагестан</w:t>
      </w:r>
      <w:r w:rsidR="00890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принято решение об </w:t>
      </w:r>
      <w:r w:rsidRPr="003F29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Pr="003F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природных ресурсов и экологии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</w:t>
      </w:r>
      <w:r w:rsidRPr="003F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F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Республики Дагестан, уполномоченны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F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согласование </w:t>
      </w:r>
      <w:r w:rsidR="005E61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F29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 использования водных объектов в рекреационных целях.</w:t>
      </w:r>
    </w:p>
    <w:p w14:paraId="6A8F0968" w14:textId="77777777" w:rsidR="00F31F6C" w:rsidRPr="00EB5E8E" w:rsidRDefault="00F31F6C" w:rsidP="00F31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Вступление в силу проекта постановления не повлечет изменения, принятия или признания утратившими силу иных нормативно-правовых актов Республики Дагестан. </w:t>
      </w:r>
    </w:p>
    <w:p w14:paraId="1F04D94E" w14:textId="03FAB468" w:rsidR="00F31F6C" w:rsidRDefault="00F31F6C" w:rsidP="00C1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не потребует выделения дополнительных средств из республиканского бюджета Республики Дагестан.</w:t>
      </w:r>
    </w:p>
    <w:p w14:paraId="448F5901" w14:textId="77777777" w:rsidR="00814A70" w:rsidRDefault="00814A70" w:rsidP="00C1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7E050" w14:textId="77777777" w:rsidR="005E6187" w:rsidRDefault="005E6187" w:rsidP="00C1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E0793" w14:textId="77777777" w:rsidR="005E6187" w:rsidRDefault="005E6187" w:rsidP="00C1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8FDE7" w14:textId="77777777" w:rsidR="005E6187" w:rsidRDefault="005E6187" w:rsidP="00C1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8CB64" w14:textId="77777777" w:rsidR="005E6187" w:rsidRDefault="005E6187" w:rsidP="00C1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02408" w14:textId="77777777" w:rsidR="005E6187" w:rsidRDefault="005E6187" w:rsidP="00C1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E5DEC" w14:textId="77777777" w:rsidR="005E6187" w:rsidRDefault="005E6187" w:rsidP="00C1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19184" w14:textId="77777777" w:rsidR="005E6187" w:rsidRDefault="005E6187" w:rsidP="00C1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FE025" w14:textId="77777777" w:rsidR="005E6187" w:rsidRDefault="005E6187" w:rsidP="00C1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11E35" w14:textId="77777777" w:rsidR="00814A70" w:rsidRDefault="00814A70" w:rsidP="00C1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14A70" w:rsidSect="00A72430">
      <w:pgSz w:w="11906" w:h="16838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EF4"/>
    <w:multiLevelType w:val="hybridMultilevel"/>
    <w:tmpl w:val="40DC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03574"/>
    <w:multiLevelType w:val="hybridMultilevel"/>
    <w:tmpl w:val="14E62E68"/>
    <w:lvl w:ilvl="0" w:tplc="2BA0F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9516875">
    <w:abstractNumId w:val="0"/>
  </w:num>
  <w:num w:numId="2" w16cid:durableId="16929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43"/>
    <w:rsid w:val="000062C7"/>
    <w:rsid w:val="00006A12"/>
    <w:rsid w:val="000114E1"/>
    <w:rsid w:val="00015CCD"/>
    <w:rsid w:val="00017E87"/>
    <w:rsid w:val="000268C6"/>
    <w:rsid w:val="0003290F"/>
    <w:rsid w:val="00045743"/>
    <w:rsid w:val="00045A67"/>
    <w:rsid w:val="00052503"/>
    <w:rsid w:val="00055C72"/>
    <w:rsid w:val="00061BDF"/>
    <w:rsid w:val="000A240D"/>
    <w:rsid w:val="000E45E6"/>
    <w:rsid w:val="000F411D"/>
    <w:rsid w:val="000F5387"/>
    <w:rsid w:val="001168A0"/>
    <w:rsid w:val="00126DB3"/>
    <w:rsid w:val="0013555E"/>
    <w:rsid w:val="0014158A"/>
    <w:rsid w:val="00153C3D"/>
    <w:rsid w:val="00163A55"/>
    <w:rsid w:val="001721F3"/>
    <w:rsid w:val="001763B2"/>
    <w:rsid w:val="00181976"/>
    <w:rsid w:val="001870EF"/>
    <w:rsid w:val="001A45E4"/>
    <w:rsid w:val="001A4F8F"/>
    <w:rsid w:val="001B04C2"/>
    <w:rsid w:val="001B5570"/>
    <w:rsid w:val="001B6668"/>
    <w:rsid w:val="001C5D1F"/>
    <w:rsid w:val="001D31C6"/>
    <w:rsid w:val="00212AF7"/>
    <w:rsid w:val="0024476B"/>
    <w:rsid w:val="002543AE"/>
    <w:rsid w:val="00271C7E"/>
    <w:rsid w:val="00274A43"/>
    <w:rsid w:val="002B6F78"/>
    <w:rsid w:val="002C0E86"/>
    <w:rsid w:val="002D6BA5"/>
    <w:rsid w:val="002F1328"/>
    <w:rsid w:val="002F2460"/>
    <w:rsid w:val="002F66C1"/>
    <w:rsid w:val="00321317"/>
    <w:rsid w:val="00324278"/>
    <w:rsid w:val="003260A6"/>
    <w:rsid w:val="00327A81"/>
    <w:rsid w:val="003353BC"/>
    <w:rsid w:val="003429E3"/>
    <w:rsid w:val="003562B1"/>
    <w:rsid w:val="0036107E"/>
    <w:rsid w:val="00376392"/>
    <w:rsid w:val="0039205C"/>
    <w:rsid w:val="003A4EAB"/>
    <w:rsid w:val="003D699F"/>
    <w:rsid w:val="003E0299"/>
    <w:rsid w:val="003F293B"/>
    <w:rsid w:val="004078CB"/>
    <w:rsid w:val="00413A8B"/>
    <w:rsid w:val="00414929"/>
    <w:rsid w:val="0041598A"/>
    <w:rsid w:val="004273BA"/>
    <w:rsid w:val="004320C3"/>
    <w:rsid w:val="00437450"/>
    <w:rsid w:val="004460A5"/>
    <w:rsid w:val="004475DF"/>
    <w:rsid w:val="004521AD"/>
    <w:rsid w:val="00462CC1"/>
    <w:rsid w:val="00471FAB"/>
    <w:rsid w:val="004862C3"/>
    <w:rsid w:val="004C6ED3"/>
    <w:rsid w:val="004D100E"/>
    <w:rsid w:val="004D35D5"/>
    <w:rsid w:val="004E46F1"/>
    <w:rsid w:val="004F41B4"/>
    <w:rsid w:val="004F7310"/>
    <w:rsid w:val="0050019C"/>
    <w:rsid w:val="00503073"/>
    <w:rsid w:val="0050308B"/>
    <w:rsid w:val="0051250B"/>
    <w:rsid w:val="005205AC"/>
    <w:rsid w:val="00523AFD"/>
    <w:rsid w:val="0054486C"/>
    <w:rsid w:val="00574B0A"/>
    <w:rsid w:val="00582EE4"/>
    <w:rsid w:val="005A4400"/>
    <w:rsid w:val="005B2B6B"/>
    <w:rsid w:val="005C0B8E"/>
    <w:rsid w:val="005C397D"/>
    <w:rsid w:val="005D43F9"/>
    <w:rsid w:val="005D67FC"/>
    <w:rsid w:val="005E6187"/>
    <w:rsid w:val="005F1EBC"/>
    <w:rsid w:val="005F1F24"/>
    <w:rsid w:val="006210E9"/>
    <w:rsid w:val="0062720B"/>
    <w:rsid w:val="00636086"/>
    <w:rsid w:val="006377D5"/>
    <w:rsid w:val="006417A7"/>
    <w:rsid w:val="00647B5A"/>
    <w:rsid w:val="00651B82"/>
    <w:rsid w:val="00652882"/>
    <w:rsid w:val="0065411B"/>
    <w:rsid w:val="006642D0"/>
    <w:rsid w:val="00681AC5"/>
    <w:rsid w:val="006A1FEF"/>
    <w:rsid w:val="006A789A"/>
    <w:rsid w:val="006B268A"/>
    <w:rsid w:val="006C1325"/>
    <w:rsid w:val="006C3A46"/>
    <w:rsid w:val="006E308A"/>
    <w:rsid w:val="006E3130"/>
    <w:rsid w:val="006E424C"/>
    <w:rsid w:val="006E6B61"/>
    <w:rsid w:val="00712E8C"/>
    <w:rsid w:val="0072678D"/>
    <w:rsid w:val="007340D1"/>
    <w:rsid w:val="0074409D"/>
    <w:rsid w:val="007554CD"/>
    <w:rsid w:val="007717F1"/>
    <w:rsid w:val="00776B4D"/>
    <w:rsid w:val="00777CA3"/>
    <w:rsid w:val="0078163F"/>
    <w:rsid w:val="00782384"/>
    <w:rsid w:val="00783AFD"/>
    <w:rsid w:val="007A2AA7"/>
    <w:rsid w:val="007B16C0"/>
    <w:rsid w:val="007C25A4"/>
    <w:rsid w:val="007F18E0"/>
    <w:rsid w:val="007F3CF1"/>
    <w:rsid w:val="00807695"/>
    <w:rsid w:val="00810CAB"/>
    <w:rsid w:val="0081206A"/>
    <w:rsid w:val="00814A70"/>
    <w:rsid w:val="00821143"/>
    <w:rsid w:val="0083189D"/>
    <w:rsid w:val="008411F0"/>
    <w:rsid w:val="00844111"/>
    <w:rsid w:val="0087334E"/>
    <w:rsid w:val="00890AB8"/>
    <w:rsid w:val="008A1957"/>
    <w:rsid w:val="008A307D"/>
    <w:rsid w:val="008B7680"/>
    <w:rsid w:val="008C7EC6"/>
    <w:rsid w:val="008D2836"/>
    <w:rsid w:val="008E54FC"/>
    <w:rsid w:val="008F46DE"/>
    <w:rsid w:val="009000B0"/>
    <w:rsid w:val="009014E6"/>
    <w:rsid w:val="00931ABE"/>
    <w:rsid w:val="00941AE6"/>
    <w:rsid w:val="0094331B"/>
    <w:rsid w:val="00945724"/>
    <w:rsid w:val="00960B27"/>
    <w:rsid w:val="00964FD4"/>
    <w:rsid w:val="009702B6"/>
    <w:rsid w:val="009A0FDA"/>
    <w:rsid w:val="009A14FE"/>
    <w:rsid w:val="009A5417"/>
    <w:rsid w:val="009B6F6B"/>
    <w:rsid w:val="009D02A2"/>
    <w:rsid w:val="009D4880"/>
    <w:rsid w:val="009E086A"/>
    <w:rsid w:val="009E2F63"/>
    <w:rsid w:val="009F28BE"/>
    <w:rsid w:val="00A052A9"/>
    <w:rsid w:val="00A05BB1"/>
    <w:rsid w:val="00A42037"/>
    <w:rsid w:val="00A5619F"/>
    <w:rsid w:val="00A64CD9"/>
    <w:rsid w:val="00A72430"/>
    <w:rsid w:val="00A952C3"/>
    <w:rsid w:val="00AB367D"/>
    <w:rsid w:val="00AC6543"/>
    <w:rsid w:val="00AC67C9"/>
    <w:rsid w:val="00AE28F2"/>
    <w:rsid w:val="00AF3EA3"/>
    <w:rsid w:val="00AF70EF"/>
    <w:rsid w:val="00B2099F"/>
    <w:rsid w:val="00B24D27"/>
    <w:rsid w:val="00B32FF8"/>
    <w:rsid w:val="00B53354"/>
    <w:rsid w:val="00B60C22"/>
    <w:rsid w:val="00B62772"/>
    <w:rsid w:val="00B95FBA"/>
    <w:rsid w:val="00BA3CB2"/>
    <w:rsid w:val="00BB0988"/>
    <w:rsid w:val="00BD622A"/>
    <w:rsid w:val="00C04CB0"/>
    <w:rsid w:val="00C05B4D"/>
    <w:rsid w:val="00C139D3"/>
    <w:rsid w:val="00C14C82"/>
    <w:rsid w:val="00C24BCF"/>
    <w:rsid w:val="00C27B9E"/>
    <w:rsid w:val="00C40B0F"/>
    <w:rsid w:val="00C758AD"/>
    <w:rsid w:val="00C8041B"/>
    <w:rsid w:val="00CA70F4"/>
    <w:rsid w:val="00CB3A27"/>
    <w:rsid w:val="00CD3685"/>
    <w:rsid w:val="00CD6320"/>
    <w:rsid w:val="00CE495B"/>
    <w:rsid w:val="00D2113C"/>
    <w:rsid w:val="00D32679"/>
    <w:rsid w:val="00D4516E"/>
    <w:rsid w:val="00D47C2A"/>
    <w:rsid w:val="00D83719"/>
    <w:rsid w:val="00D853F5"/>
    <w:rsid w:val="00D85A83"/>
    <w:rsid w:val="00DA1DA4"/>
    <w:rsid w:val="00DA2A9B"/>
    <w:rsid w:val="00DA7E60"/>
    <w:rsid w:val="00DD21FE"/>
    <w:rsid w:val="00DE641D"/>
    <w:rsid w:val="00DF0A13"/>
    <w:rsid w:val="00E03583"/>
    <w:rsid w:val="00E04013"/>
    <w:rsid w:val="00E1265A"/>
    <w:rsid w:val="00E20B13"/>
    <w:rsid w:val="00E32576"/>
    <w:rsid w:val="00E45218"/>
    <w:rsid w:val="00E52870"/>
    <w:rsid w:val="00E54609"/>
    <w:rsid w:val="00E64919"/>
    <w:rsid w:val="00E7388E"/>
    <w:rsid w:val="00E77901"/>
    <w:rsid w:val="00E82CC9"/>
    <w:rsid w:val="00E84A92"/>
    <w:rsid w:val="00E90AE5"/>
    <w:rsid w:val="00E95AC1"/>
    <w:rsid w:val="00EB2C7F"/>
    <w:rsid w:val="00EB5E8E"/>
    <w:rsid w:val="00EC18CA"/>
    <w:rsid w:val="00ED1BE6"/>
    <w:rsid w:val="00EE57C1"/>
    <w:rsid w:val="00EE7BD6"/>
    <w:rsid w:val="00F13AE6"/>
    <w:rsid w:val="00F31F6C"/>
    <w:rsid w:val="00F3701C"/>
    <w:rsid w:val="00F5189F"/>
    <w:rsid w:val="00F611FD"/>
    <w:rsid w:val="00F638EC"/>
    <w:rsid w:val="00F64E44"/>
    <w:rsid w:val="00F67F6E"/>
    <w:rsid w:val="00F73659"/>
    <w:rsid w:val="00F80EDC"/>
    <w:rsid w:val="00F8505C"/>
    <w:rsid w:val="00F8590D"/>
    <w:rsid w:val="00F87C57"/>
    <w:rsid w:val="00FA32D6"/>
    <w:rsid w:val="00FD3DEE"/>
    <w:rsid w:val="00FD4007"/>
    <w:rsid w:val="00FD5B70"/>
    <w:rsid w:val="00FD64B1"/>
    <w:rsid w:val="00FE6411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85FC"/>
  <w15:docId w15:val="{642E383E-68C1-41BB-B988-6896B20A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8EC"/>
  </w:style>
  <w:style w:type="paragraph" w:styleId="2">
    <w:name w:val="heading 2"/>
    <w:basedOn w:val="a"/>
    <w:link w:val="20"/>
    <w:uiPriority w:val="9"/>
    <w:qFormat/>
    <w:rsid w:val="00A952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52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7F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3CF1"/>
    <w:rPr>
      <w:color w:val="0000FF"/>
      <w:u w:val="single"/>
    </w:rPr>
  </w:style>
  <w:style w:type="paragraph" w:customStyle="1" w:styleId="ConsPlusTitle">
    <w:name w:val="ConsPlusTitle"/>
    <w:rsid w:val="003353B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52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52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A9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31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C828D-03FC-4FFE-9974-0A2F62AD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Ибрагим</dc:creator>
  <cp:lastModifiedBy>Рашид Алиев</cp:lastModifiedBy>
  <cp:revision>4</cp:revision>
  <cp:lastPrinted>2025-02-04T11:15:00Z</cp:lastPrinted>
  <dcterms:created xsi:type="dcterms:W3CDTF">2025-01-15T06:16:00Z</dcterms:created>
  <dcterms:modified xsi:type="dcterms:W3CDTF">2025-02-04T11:30:00Z</dcterms:modified>
</cp:coreProperties>
</file>