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F121" w14:textId="35C08566" w:rsidR="00245D29" w:rsidRPr="003E5FE7" w:rsidRDefault="008D3472" w:rsidP="00BD6B39">
      <w:pPr>
        <w:tabs>
          <w:tab w:val="left" w:pos="7068"/>
        </w:tabs>
        <w:spacing w:after="200" w:line="276" w:lineRule="auto"/>
        <w:ind w:firstLine="567"/>
        <w:rPr>
          <w:rFonts w:ascii="Times New Roman" w:eastAsia="Calibri" w:hAnsi="Times New Roman" w:cs="Times New Roman"/>
          <w:b/>
          <w:bCs/>
          <w:sz w:val="28"/>
        </w:rPr>
      </w:pPr>
      <w:r w:rsidRPr="006641F2">
        <w:rPr>
          <w:rFonts w:ascii="Times New Roman" w:eastAsia="Calibri" w:hAnsi="Times New Roman" w:cs="Times New Roman"/>
          <w:bCs/>
          <w:noProof/>
          <w:sz w:val="28"/>
          <w:lang w:eastAsia="ru-RU"/>
        </w:rPr>
        <w:drawing>
          <wp:anchor distT="0" distB="0" distL="114300" distR="114300" simplePos="0" relativeHeight="251660288" behindDoc="1" locked="0" layoutInCell="1" allowOverlap="1" wp14:anchorId="0E5FBDD3" wp14:editId="43F8D3D3">
            <wp:simplePos x="0" y="0"/>
            <wp:positionH relativeFrom="margin">
              <wp:align>center</wp:align>
            </wp:positionH>
            <wp:positionV relativeFrom="paragraph">
              <wp:posOffset>-111760</wp:posOffset>
            </wp:positionV>
            <wp:extent cx="885825" cy="838200"/>
            <wp:effectExtent l="0" t="0" r="9525" b="0"/>
            <wp:wrapNone/>
            <wp:docPr id="9" name="Рисунок 9" descr="герб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003"/>
                    <pic:cNvPicPr>
                      <a:picLocks noChangeAspect="1" noChangeArrowheads="1"/>
                    </pic:cNvPicPr>
                  </pic:nvPicPr>
                  <pic:blipFill>
                    <a:blip r:embed="rId8" cstate="print"/>
                    <a:srcRect/>
                    <a:stretch>
                      <a:fillRect/>
                    </a:stretch>
                  </pic:blipFill>
                  <pic:spPr bwMode="auto">
                    <a:xfrm>
                      <a:off x="0" y="0"/>
                      <a:ext cx="885825" cy="838200"/>
                    </a:xfrm>
                    <a:prstGeom prst="rect">
                      <a:avLst/>
                    </a:prstGeom>
                    <a:noFill/>
                    <a:ln w="9525">
                      <a:noFill/>
                      <a:miter lim="800000"/>
                      <a:headEnd/>
                      <a:tailEnd/>
                    </a:ln>
                    <a:effectLst/>
                  </pic:spPr>
                </pic:pic>
              </a:graphicData>
            </a:graphic>
          </wp:anchor>
        </w:drawing>
      </w:r>
      <w:r w:rsidR="003E5FE7">
        <w:rPr>
          <w:rFonts w:ascii="Times New Roman" w:eastAsia="Calibri" w:hAnsi="Times New Roman" w:cs="Times New Roman"/>
          <w:bCs/>
          <w:sz w:val="28"/>
        </w:rPr>
        <w:tab/>
      </w:r>
      <w:r w:rsidR="00335082">
        <w:rPr>
          <w:rFonts w:ascii="Times New Roman" w:eastAsia="Calibri" w:hAnsi="Times New Roman" w:cs="Times New Roman"/>
          <w:bCs/>
          <w:sz w:val="28"/>
        </w:rPr>
        <w:t xml:space="preserve">              Проект</w:t>
      </w:r>
    </w:p>
    <w:p w14:paraId="15EC4DBE" w14:textId="00588F1B" w:rsidR="006641F2" w:rsidRPr="006641F2" w:rsidRDefault="006641F2" w:rsidP="00E17704">
      <w:pPr>
        <w:spacing w:after="200" w:line="276" w:lineRule="auto"/>
        <w:rPr>
          <w:rFonts w:ascii="Times New Roman" w:eastAsia="Calibri" w:hAnsi="Times New Roman" w:cs="Times New Roman"/>
          <w:bCs/>
          <w:sz w:val="28"/>
        </w:rPr>
      </w:pPr>
    </w:p>
    <w:p w14:paraId="256F21D4" w14:textId="77777777" w:rsidR="006641F2" w:rsidRPr="006641F2" w:rsidRDefault="006641F2" w:rsidP="009A4216">
      <w:pPr>
        <w:spacing w:after="0" w:line="240" w:lineRule="auto"/>
        <w:jc w:val="center"/>
        <w:rPr>
          <w:rFonts w:ascii="Times New Roman" w:hAnsi="Times New Roman" w:cs="Times New Roman"/>
          <w:b/>
          <w:sz w:val="28"/>
          <w:szCs w:val="28"/>
        </w:rPr>
      </w:pPr>
      <w:r w:rsidRPr="006641F2">
        <w:rPr>
          <w:rFonts w:ascii="Times New Roman" w:hAnsi="Times New Roman" w:cs="Times New Roman"/>
          <w:b/>
          <w:sz w:val="28"/>
          <w:szCs w:val="28"/>
        </w:rPr>
        <w:t>МИНИСТЕРСТВО ПРИРОДНЫХ РЕСУРСОВ И ЭКОЛОГИИ РЕСПУБЛИКИ ДАГЕСТАН</w:t>
      </w:r>
    </w:p>
    <w:p w14:paraId="33719783" w14:textId="77777777" w:rsidR="006641F2" w:rsidRPr="006641F2" w:rsidRDefault="006641F2" w:rsidP="009A4216">
      <w:pPr>
        <w:spacing w:after="0" w:line="240" w:lineRule="auto"/>
        <w:jc w:val="center"/>
        <w:rPr>
          <w:rFonts w:ascii="Times New Roman" w:hAnsi="Times New Roman" w:cs="Times New Roman"/>
          <w:b/>
          <w:sz w:val="28"/>
          <w:szCs w:val="28"/>
        </w:rPr>
      </w:pPr>
      <w:r w:rsidRPr="006641F2">
        <w:rPr>
          <w:rFonts w:ascii="Times New Roman" w:hAnsi="Times New Roman" w:cs="Times New Roman"/>
          <w:b/>
          <w:sz w:val="28"/>
          <w:szCs w:val="28"/>
        </w:rPr>
        <w:t>(Минприроды РД)</w:t>
      </w:r>
    </w:p>
    <w:p w14:paraId="27CE39BC" w14:textId="77777777" w:rsidR="006641F2" w:rsidRPr="006641F2" w:rsidRDefault="006641F2" w:rsidP="002A60C2">
      <w:pPr>
        <w:spacing w:after="0" w:line="240" w:lineRule="auto"/>
        <w:ind w:left="142"/>
        <w:jc w:val="both"/>
        <w:rPr>
          <w:rFonts w:ascii="Times New Roman" w:eastAsia="Calibri" w:hAnsi="Times New Roman" w:cs="Times New Roman"/>
          <w:sz w:val="20"/>
          <w:szCs w:val="20"/>
        </w:rPr>
      </w:pPr>
      <w:r w:rsidRPr="006641F2">
        <w:rPr>
          <w:rFonts w:ascii="Times New Roman" w:eastAsia="Calibri" w:hAnsi="Times New Roman" w:cs="Times New Roman"/>
          <w:sz w:val="20"/>
          <w:szCs w:val="20"/>
        </w:rPr>
        <w:t xml:space="preserve">367000, РД, г. Махачкала, ул. Абубакарова, </w:t>
      </w:r>
      <w:proofErr w:type="gramStart"/>
      <w:r w:rsidRPr="006641F2">
        <w:rPr>
          <w:rFonts w:ascii="Times New Roman" w:eastAsia="Calibri" w:hAnsi="Times New Roman" w:cs="Times New Roman"/>
          <w:sz w:val="20"/>
          <w:szCs w:val="20"/>
        </w:rPr>
        <w:t xml:space="preserve">73;   </w:t>
      </w:r>
      <w:proofErr w:type="gramEnd"/>
      <w:r w:rsidRPr="006641F2">
        <w:rPr>
          <w:rFonts w:ascii="Times New Roman" w:eastAsia="Calibri" w:hAnsi="Times New Roman" w:cs="Times New Roman"/>
          <w:sz w:val="20"/>
          <w:szCs w:val="20"/>
        </w:rPr>
        <w:t xml:space="preserve"> </w:t>
      </w:r>
      <w:r w:rsidRPr="006641F2">
        <w:rPr>
          <w:rFonts w:ascii="Times New Roman" w:eastAsia="Calibri" w:hAnsi="Times New Roman" w:cs="Times New Roman"/>
          <w:sz w:val="20"/>
          <w:szCs w:val="20"/>
          <w:lang w:val="en-US"/>
        </w:rPr>
        <w:t>e</w:t>
      </w:r>
      <w:r w:rsidRPr="006641F2">
        <w:rPr>
          <w:rFonts w:ascii="Times New Roman" w:eastAsia="Calibri" w:hAnsi="Times New Roman" w:cs="Times New Roman"/>
          <w:sz w:val="20"/>
          <w:szCs w:val="20"/>
        </w:rPr>
        <w:t>-</w:t>
      </w:r>
      <w:r w:rsidRPr="006641F2">
        <w:rPr>
          <w:rFonts w:ascii="Times New Roman" w:eastAsia="Calibri" w:hAnsi="Times New Roman" w:cs="Times New Roman"/>
          <w:sz w:val="20"/>
          <w:szCs w:val="20"/>
          <w:lang w:val="en-US"/>
        </w:rPr>
        <w:t>mail</w:t>
      </w:r>
      <w:r w:rsidRPr="006641F2">
        <w:rPr>
          <w:rFonts w:ascii="Times New Roman" w:eastAsia="Calibri" w:hAnsi="Times New Roman" w:cs="Times New Roman"/>
          <w:sz w:val="20"/>
          <w:szCs w:val="20"/>
        </w:rPr>
        <w:t>:</w:t>
      </w:r>
      <w:r w:rsidRPr="006641F2">
        <w:rPr>
          <w:rFonts w:ascii="Times New Roman" w:hAnsi="Times New Roman" w:cs="Times New Roman"/>
          <w:sz w:val="20"/>
          <w:szCs w:val="20"/>
        </w:rPr>
        <w:t xml:space="preserve"> minprirodi@e-dag.ru</w:t>
      </w:r>
      <w:r w:rsidRPr="006641F2">
        <w:rPr>
          <w:rFonts w:ascii="Times New Roman" w:eastAsia="Calibri" w:hAnsi="Times New Roman" w:cs="Times New Roman"/>
          <w:sz w:val="20"/>
          <w:szCs w:val="20"/>
        </w:rPr>
        <w:t xml:space="preserve">    т. (8722) 671240, 672957</w:t>
      </w:r>
    </w:p>
    <w:tbl>
      <w:tblPr>
        <w:tblpPr w:leftFromText="180" w:rightFromText="180" w:vertAnchor="text" w:horzAnchor="margin" w:tblpXSpec="center" w:tblpY="30"/>
        <w:tblOverlap w:val="never"/>
        <w:tblW w:w="9322" w:type="dxa"/>
        <w:tblBorders>
          <w:top w:val="thickThinSmallGap" w:sz="24" w:space="0" w:color="auto"/>
        </w:tblBorders>
        <w:tblLayout w:type="fixed"/>
        <w:tblLook w:val="0000" w:firstRow="0" w:lastRow="0" w:firstColumn="0" w:lastColumn="0" w:noHBand="0" w:noVBand="0"/>
      </w:tblPr>
      <w:tblGrid>
        <w:gridCol w:w="494"/>
        <w:gridCol w:w="1882"/>
        <w:gridCol w:w="3261"/>
        <w:gridCol w:w="283"/>
        <w:gridCol w:w="567"/>
        <w:gridCol w:w="284"/>
        <w:gridCol w:w="1601"/>
        <w:gridCol w:w="667"/>
        <w:gridCol w:w="283"/>
      </w:tblGrid>
      <w:tr w:rsidR="000C1D8E" w:rsidRPr="007F3CD8" w14:paraId="7AFE2308" w14:textId="77777777" w:rsidTr="0080782A">
        <w:trPr>
          <w:trHeight w:val="59"/>
        </w:trPr>
        <w:tc>
          <w:tcPr>
            <w:tcW w:w="5637" w:type="dxa"/>
            <w:gridSpan w:val="3"/>
          </w:tcPr>
          <w:p w14:paraId="2D899D2B" w14:textId="77777777" w:rsidR="000C1D8E" w:rsidRPr="007F3CD8" w:rsidRDefault="000C1D8E" w:rsidP="000C1D8E">
            <w:pPr>
              <w:tabs>
                <w:tab w:val="left" w:pos="993"/>
                <w:tab w:val="left" w:pos="6020"/>
              </w:tabs>
              <w:spacing w:after="0" w:line="240" w:lineRule="auto"/>
              <w:rPr>
                <w:rFonts w:ascii="Calibri" w:eastAsia="Calibri" w:hAnsi="Calibri" w:cs="Times New Roman"/>
                <w:sz w:val="20"/>
                <w:szCs w:val="20"/>
                <w:lang w:eastAsia="ru-RU"/>
              </w:rPr>
            </w:pPr>
          </w:p>
        </w:tc>
        <w:tc>
          <w:tcPr>
            <w:tcW w:w="283" w:type="dxa"/>
          </w:tcPr>
          <w:p w14:paraId="135F331F" w14:textId="77777777" w:rsidR="000C1D8E" w:rsidRPr="007F3CD8" w:rsidRDefault="000C1D8E" w:rsidP="000C1D8E">
            <w:pPr>
              <w:tabs>
                <w:tab w:val="left" w:pos="993"/>
                <w:tab w:val="left" w:pos="6020"/>
              </w:tabs>
              <w:spacing w:after="0" w:line="240" w:lineRule="auto"/>
              <w:rPr>
                <w:rFonts w:ascii="Calibri" w:eastAsia="Calibri" w:hAnsi="Calibri" w:cs="Times New Roman"/>
                <w:sz w:val="20"/>
                <w:szCs w:val="20"/>
                <w:lang w:eastAsia="ru-RU"/>
              </w:rPr>
            </w:pPr>
          </w:p>
        </w:tc>
        <w:tc>
          <w:tcPr>
            <w:tcW w:w="567" w:type="dxa"/>
            <w:tcBorders>
              <w:bottom w:val="nil"/>
            </w:tcBorders>
          </w:tcPr>
          <w:p w14:paraId="4638DE17" w14:textId="77777777" w:rsidR="000C1D8E" w:rsidRPr="007F3CD8" w:rsidRDefault="000C1D8E" w:rsidP="000C1D8E">
            <w:pPr>
              <w:tabs>
                <w:tab w:val="left" w:pos="993"/>
                <w:tab w:val="left" w:pos="6020"/>
              </w:tabs>
              <w:spacing w:after="0" w:line="240" w:lineRule="auto"/>
              <w:rPr>
                <w:rFonts w:ascii="Calibri" w:eastAsia="Calibri" w:hAnsi="Calibri" w:cs="Times New Roman"/>
                <w:sz w:val="20"/>
                <w:szCs w:val="20"/>
                <w:lang w:eastAsia="ru-RU"/>
              </w:rPr>
            </w:pPr>
          </w:p>
        </w:tc>
        <w:tc>
          <w:tcPr>
            <w:tcW w:w="284" w:type="dxa"/>
          </w:tcPr>
          <w:p w14:paraId="0EACEA2E" w14:textId="77777777" w:rsidR="000C1D8E" w:rsidRPr="007F3CD8" w:rsidRDefault="000C1D8E" w:rsidP="000C1D8E">
            <w:pPr>
              <w:tabs>
                <w:tab w:val="left" w:pos="993"/>
                <w:tab w:val="left" w:pos="6020"/>
              </w:tabs>
              <w:spacing w:after="0" w:line="240" w:lineRule="auto"/>
              <w:rPr>
                <w:rFonts w:ascii="Calibri" w:eastAsia="Calibri" w:hAnsi="Calibri" w:cs="Times New Roman"/>
                <w:sz w:val="20"/>
                <w:szCs w:val="20"/>
                <w:lang w:eastAsia="ru-RU"/>
              </w:rPr>
            </w:pPr>
          </w:p>
        </w:tc>
        <w:tc>
          <w:tcPr>
            <w:tcW w:w="1601" w:type="dxa"/>
            <w:tcBorders>
              <w:bottom w:val="nil"/>
            </w:tcBorders>
          </w:tcPr>
          <w:p w14:paraId="1AA0A7AD" w14:textId="77777777" w:rsidR="000C1D8E" w:rsidRPr="007F3CD8" w:rsidRDefault="000C1D8E" w:rsidP="000C1D8E">
            <w:pPr>
              <w:tabs>
                <w:tab w:val="left" w:pos="993"/>
                <w:tab w:val="left" w:pos="6020"/>
              </w:tabs>
              <w:spacing w:after="0" w:line="240" w:lineRule="auto"/>
              <w:rPr>
                <w:rFonts w:ascii="Calibri" w:eastAsia="Calibri" w:hAnsi="Calibri" w:cs="Times New Roman"/>
                <w:sz w:val="20"/>
                <w:szCs w:val="20"/>
                <w:lang w:eastAsia="ru-RU"/>
              </w:rPr>
            </w:pPr>
          </w:p>
        </w:tc>
        <w:tc>
          <w:tcPr>
            <w:tcW w:w="667" w:type="dxa"/>
          </w:tcPr>
          <w:p w14:paraId="204D5DD5" w14:textId="77777777" w:rsidR="000C1D8E" w:rsidRPr="007F3CD8" w:rsidRDefault="000C1D8E" w:rsidP="000C1D8E">
            <w:pPr>
              <w:tabs>
                <w:tab w:val="left" w:pos="993"/>
                <w:tab w:val="left" w:pos="6020"/>
              </w:tabs>
              <w:spacing w:after="0" w:line="240" w:lineRule="auto"/>
              <w:rPr>
                <w:rFonts w:ascii="Calibri" w:eastAsia="Calibri" w:hAnsi="Calibri" w:cs="Times New Roman"/>
                <w:sz w:val="20"/>
                <w:szCs w:val="20"/>
                <w:lang w:eastAsia="ru-RU"/>
              </w:rPr>
            </w:pPr>
          </w:p>
        </w:tc>
        <w:tc>
          <w:tcPr>
            <w:tcW w:w="283" w:type="dxa"/>
          </w:tcPr>
          <w:p w14:paraId="531580E1" w14:textId="77777777" w:rsidR="000C1D8E" w:rsidRPr="007F3CD8" w:rsidRDefault="000C1D8E" w:rsidP="000C1D8E">
            <w:pPr>
              <w:tabs>
                <w:tab w:val="left" w:pos="993"/>
                <w:tab w:val="left" w:pos="6020"/>
              </w:tabs>
              <w:spacing w:after="0" w:line="240" w:lineRule="auto"/>
              <w:ind w:right="-108"/>
              <w:rPr>
                <w:rFonts w:ascii="Calibri" w:eastAsia="Calibri" w:hAnsi="Calibri" w:cs="Times New Roman"/>
                <w:sz w:val="20"/>
                <w:szCs w:val="20"/>
                <w:lang w:eastAsia="ru-RU"/>
              </w:rPr>
            </w:pPr>
          </w:p>
        </w:tc>
      </w:tr>
      <w:tr w:rsidR="000C1D8E" w:rsidRPr="007F3CD8" w14:paraId="03A9BE15" w14:textId="77777777" w:rsidTr="003A00E4">
        <w:trPr>
          <w:trHeight w:val="59"/>
        </w:trPr>
        <w:tc>
          <w:tcPr>
            <w:tcW w:w="494" w:type="dxa"/>
          </w:tcPr>
          <w:p w14:paraId="0292EE4F" w14:textId="77777777" w:rsidR="000C1D8E" w:rsidRPr="007F3CD8" w:rsidRDefault="000C1D8E" w:rsidP="000C1D8E">
            <w:pPr>
              <w:tabs>
                <w:tab w:val="left" w:pos="993"/>
                <w:tab w:val="left" w:pos="6020"/>
              </w:tabs>
              <w:spacing w:after="0" w:line="240" w:lineRule="auto"/>
              <w:ind w:left="-60"/>
              <w:rPr>
                <w:rFonts w:ascii="Times New Roman" w:eastAsia="Calibri" w:hAnsi="Times New Roman" w:cs="Times New Roman"/>
                <w:sz w:val="24"/>
                <w:szCs w:val="24"/>
                <w:lang w:eastAsia="ru-RU"/>
              </w:rPr>
            </w:pPr>
          </w:p>
        </w:tc>
        <w:tc>
          <w:tcPr>
            <w:tcW w:w="1882" w:type="dxa"/>
            <w:tcBorders>
              <w:top w:val="nil"/>
              <w:bottom w:val="nil"/>
            </w:tcBorders>
          </w:tcPr>
          <w:p w14:paraId="59CCFEAD" w14:textId="77777777" w:rsidR="000C1D8E" w:rsidRPr="007F3CD8" w:rsidRDefault="000C1D8E" w:rsidP="000C1D8E">
            <w:pPr>
              <w:tabs>
                <w:tab w:val="left" w:pos="993"/>
                <w:tab w:val="left" w:pos="6020"/>
              </w:tabs>
              <w:spacing w:after="0" w:line="240" w:lineRule="auto"/>
              <w:rPr>
                <w:rFonts w:ascii="Times New Roman" w:eastAsia="Calibri" w:hAnsi="Times New Roman" w:cs="Times New Roman"/>
                <w:sz w:val="24"/>
                <w:szCs w:val="24"/>
                <w:lang w:eastAsia="ru-RU"/>
              </w:rPr>
            </w:pPr>
          </w:p>
        </w:tc>
        <w:tc>
          <w:tcPr>
            <w:tcW w:w="3261" w:type="dxa"/>
          </w:tcPr>
          <w:p w14:paraId="2853129C" w14:textId="77777777" w:rsidR="000C1D8E" w:rsidRPr="007F3CD8" w:rsidRDefault="000C1D8E" w:rsidP="000C1D8E">
            <w:pPr>
              <w:tabs>
                <w:tab w:val="left" w:pos="993"/>
                <w:tab w:val="left" w:pos="6020"/>
              </w:tabs>
              <w:spacing w:after="0" w:line="240" w:lineRule="auto"/>
              <w:rPr>
                <w:rFonts w:ascii="Times New Roman" w:eastAsia="Calibri" w:hAnsi="Times New Roman" w:cs="Times New Roman"/>
                <w:sz w:val="24"/>
                <w:szCs w:val="24"/>
                <w:lang w:eastAsia="ru-RU"/>
              </w:rPr>
            </w:pPr>
          </w:p>
        </w:tc>
        <w:tc>
          <w:tcPr>
            <w:tcW w:w="283" w:type="dxa"/>
          </w:tcPr>
          <w:p w14:paraId="15FDBA66" w14:textId="77777777" w:rsidR="000C1D8E" w:rsidRPr="007F3CD8" w:rsidRDefault="000C1D8E" w:rsidP="000C1D8E">
            <w:pPr>
              <w:tabs>
                <w:tab w:val="left" w:pos="993"/>
                <w:tab w:val="left" w:pos="6020"/>
              </w:tabs>
              <w:spacing w:after="0" w:line="240" w:lineRule="auto"/>
              <w:ind w:left="30"/>
              <w:rPr>
                <w:rFonts w:ascii="Times New Roman" w:eastAsia="Calibri" w:hAnsi="Times New Roman" w:cs="Times New Roman"/>
                <w:sz w:val="24"/>
                <w:szCs w:val="24"/>
                <w:lang w:eastAsia="ru-RU"/>
              </w:rPr>
            </w:pPr>
            <w:r w:rsidRPr="007F3CD8">
              <w:rPr>
                <w:rFonts w:ascii="Times New Roman" w:eastAsia="Calibri" w:hAnsi="Times New Roman" w:cs="Times New Roman"/>
                <w:sz w:val="24"/>
                <w:szCs w:val="24"/>
                <w:lang w:eastAsia="ru-RU"/>
              </w:rPr>
              <w:t>«</w:t>
            </w:r>
          </w:p>
        </w:tc>
        <w:tc>
          <w:tcPr>
            <w:tcW w:w="567" w:type="dxa"/>
            <w:tcBorders>
              <w:top w:val="nil"/>
              <w:bottom w:val="single" w:sz="4" w:space="0" w:color="auto"/>
            </w:tcBorders>
          </w:tcPr>
          <w:p w14:paraId="41E498B9" w14:textId="77777777" w:rsidR="000C1D8E" w:rsidRPr="007F3CD8" w:rsidRDefault="000C1D8E" w:rsidP="000C1D8E">
            <w:pPr>
              <w:tabs>
                <w:tab w:val="left" w:pos="993"/>
                <w:tab w:val="left" w:pos="6020"/>
              </w:tabs>
              <w:spacing w:after="0" w:line="240" w:lineRule="auto"/>
              <w:ind w:left="-113"/>
              <w:rPr>
                <w:rFonts w:ascii="Times New Roman" w:eastAsia="Calibri" w:hAnsi="Times New Roman" w:cs="Times New Roman"/>
                <w:sz w:val="24"/>
                <w:szCs w:val="24"/>
                <w:lang w:eastAsia="ru-RU"/>
              </w:rPr>
            </w:pPr>
          </w:p>
        </w:tc>
        <w:tc>
          <w:tcPr>
            <w:tcW w:w="284" w:type="dxa"/>
          </w:tcPr>
          <w:p w14:paraId="79C3B77D" w14:textId="77777777" w:rsidR="000C1D8E" w:rsidRPr="007F3CD8" w:rsidRDefault="000C1D8E" w:rsidP="000C1D8E">
            <w:pPr>
              <w:tabs>
                <w:tab w:val="left" w:pos="993"/>
                <w:tab w:val="left" w:pos="6020"/>
              </w:tabs>
              <w:spacing w:after="0" w:line="240" w:lineRule="auto"/>
              <w:ind w:left="-108"/>
              <w:rPr>
                <w:rFonts w:ascii="Times New Roman" w:eastAsia="Calibri" w:hAnsi="Times New Roman" w:cs="Times New Roman"/>
                <w:sz w:val="24"/>
                <w:szCs w:val="24"/>
                <w:lang w:eastAsia="ru-RU"/>
              </w:rPr>
            </w:pPr>
            <w:r w:rsidRPr="007F3CD8">
              <w:rPr>
                <w:rFonts w:ascii="Times New Roman" w:eastAsia="Calibri" w:hAnsi="Times New Roman" w:cs="Times New Roman"/>
                <w:sz w:val="24"/>
                <w:szCs w:val="24"/>
                <w:lang w:eastAsia="ru-RU"/>
              </w:rPr>
              <w:t>»</w:t>
            </w:r>
          </w:p>
        </w:tc>
        <w:tc>
          <w:tcPr>
            <w:tcW w:w="1601" w:type="dxa"/>
            <w:tcBorders>
              <w:top w:val="nil"/>
              <w:bottom w:val="single" w:sz="4" w:space="0" w:color="auto"/>
            </w:tcBorders>
          </w:tcPr>
          <w:p w14:paraId="64631EC9" w14:textId="77777777" w:rsidR="000C1D8E" w:rsidRPr="007F3CD8" w:rsidRDefault="000C1D8E" w:rsidP="000C1D8E">
            <w:pPr>
              <w:tabs>
                <w:tab w:val="left" w:pos="993"/>
                <w:tab w:val="left" w:pos="6020"/>
              </w:tabs>
              <w:spacing w:after="0" w:line="240" w:lineRule="auto"/>
              <w:rPr>
                <w:rFonts w:ascii="Times New Roman" w:eastAsia="Calibri" w:hAnsi="Times New Roman" w:cs="Times New Roman"/>
                <w:sz w:val="24"/>
                <w:szCs w:val="24"/>
                <w:lang w:eastAsia="ru-RU"/>
              </w:rPr>
            </w:pPr>
          </w:p>
        </w:tc>
        <w:tc>
          <w:tcPr>
            <w:tcW w:w="667" w:type="dxa"/>
          </w:tcPr>
          <w:p w14:paraId="49A0DFE8" w14:textId="20BB3231" w:rsidR="000C1D8E" w:rsidRPr="007F3CD8" w:rsidRDefault="006F3F77" w:rsidP="000C1D8E">
            <w:pPr>
              <w:tabs>
                <w:tab w:val="left" w:pos="993"/>
                <w:tab w:val="left" w:pos="6020"/>
              </w:tabs>
              <w:spacing w:after="0" w:line="240" w:lineRule="auto"/>
              <w:ind w:right="-111"/>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202</w:t>
            </w:r>
            <w:r w:rsidR="00FD4726">
              <w:rPr>
                <w:rFonts w:ascii="Times New Roman" w:eastAsia="Calibri" w:hAnsi="Times New Roman" w:cs="Times New Roman"/>
                <w:bCs/>
                <w:sz w:val="24"/>
                <w:szCs w:val="24"/>
                <w:lang w:eastAsia="ru-RU"/>
              </w:rPr>
              <w:t>6</w:t>
            </w:r>
          </w:p>
        </w:tc>
        <w:tc>
          <w:tcPr>
            <w:tcW w:w="283" w:type="dxa"/>
          </w:tcPr>
          <w:p w14:paraId="3BBAADC9" w14:textId="77777777" w:rsidR="000C1D8E" w:rsidRPr="007F3CD8" w:rsidRDefault="000C1D8E" w:rsidP="000C1D8E">
            <w:pPr>
              <w:tabs>
                <w:tab w:val="left" w:pos="993"/>
                <w:tab w:val="left" w:pos="6020"/>
              </w:tabs>
              <w:spacing w:after="0" w:line="240" w:lineRule="auto"/>
              <w:ind w:right="-108"/>
              <w:rPr>
                <w:rFonts w:ascii="Times New Roman" w:eastAsia="Calibri" w:hAnsi="Times New Roman" w:cs="Times New Roman"/>
                <w:bCs/>
                <w:sz w:val="24"/>
                <w:szCs w:val="24"/>
                <w:lang w:eastAsia="ru-RU"/>
              </w:rPr>
            </w:pPr>
            <w:r w:rsidRPr="007F3CD8">
              <w:rPr>
                <w:rFonts w:ascii="Times New Roman" w:eastAsia="Calibri" w:hAnsi="Times New Roman" w:cs="Times New Roman"/>
                <w:bCs/>
                <w:sz w:val="24"/>
                <w:szCs w:val="24"/>
                <w:lang w:eastAsia="ru-RU"/>
              </w:rPr>
              <w:t>г.</w:t>
            </w:r>
          </w:p>
        </w:tc>
      </w:tr>
    </w:tbl>
    <w:p w14:paraId="21EDD8BD" w14:textId="77777777" w:rsidR="00FA5ACE" w:rsidRDefault="00FA5ACE" w:rsidP="00245D29">
      <w:pPr>
        <w:pStyle w:val="ConsPlusNormal"/>
        <w:jc w:val="center"/>
        <w:rPr>
          <w:rFonts w:ascii="Times New Roman" w:hAnsi="Times New Roman" w:cs="Times New Roman"/>
          <w:b/>
          <w:bCs/>
          <w:sz w:val="28"/>
          <w:szCs w:val="28"/>
        </w:rPr>
      </w:pPr>
    </w:p>
    <w:p w14:paraId="76137F5D" w14:textId="2269730C" w:rsidR="00010D97" w:rsidRDefault="00824B8B" w:rsidP="00245D29">
      <w:pPr>
        <w:pStyle w:val="ConsPlusNormal"/>
        <w:jc w:val="center"/>
        <w:rPr>
          <w:rFonts w:ascii="Times New Roman" w:hAnsi="Times New Roman" w:cs="Times New Roman"/>
          <w:b/>
          <w:bCs/>
          <w:sz w:val="28"/>
          <w:szCs w:val="28"/>
        </w:rPr>
      </w:pPr>
      <w:r w:rsidRPr="00400078">
        <w:rPr>
          <w:rFonts w:ascii="Times New Roman" w:hAnsi="Times New Roman" w:cs="Times New Roman"/>
          <w:b/>
          <w:bCs/>
          <w:sz w:val="28"/>
          <w:szCs w:val="28"/>
        </w:rPr>
        <w:t>ПРИКАЗ</w:t>
      </w:r>
      <w:r w:rsidR="004C1FE2">
        <w:rPr>
          <w:rFonts w:ascii="Times New Roman" w:hAnsi="Times New Roman" w:cs="Times New Roman"/>
          <w:b/>
          <w:bCs/>
          <w:sz w:val="28"/>
          <w:szCs w:val="28"/>
        </w:rPr>
        <w:t xml:space="preserve"> </w:t>
      </w:r>
      <w:r w:rsidRPr="00400078">
        <w:rPr>
          <w:rFonts w:ascii="Times New Roman" w:hAnsi="Times New Roman" w:cs="Times New Roman"/>
          <w:b/>
          <w:bCs/>
          <w:sz w:val="28"/>
          <w:szCs w:val="28"/>
        </w:rPr>
        <w:t xml:space="preserve">№ </w:t>
      </w:r>
      <w:r>
        <w:rPr>
          <w:rFonts w:ascii="Times New Roman" w:hAnsi="Times New Roman" w:cs="Times New Roman"/>
          <w:b/>
          <w:bCs/>
          <w:sz w:val="28"/>
          <w:szCs w:val="28"/>
        </w:rPr>
        <w:t>____</w:t>
      </w:r>
    </w:p>
    <w:p w14:paraId="205C7806" w14:textId="77777777" w:rsidR="00122F1B" w:rsidRDefault="00122F1B" w:rsidP="005F42F9">
      <w:pPr>
        <w:autoSpaceDE w:val="0"/>
        <w:autoSpaceDN w:val="0"/>
        <w:adjustRightInd w:val="0"/>
        <w:spacing w:after="0" w:line="240" w:lineRule="auto"/>
        <w:jc w:val="center"/>
        <w:rPr>
          <w:rFonts w:ascii="Times New Roman" w:hAnsi="Times New Roman"/>
          <w:i/>
          <w:sz w:val="28"/>
          <w:szCs w:val="28"/>
        </w:rPr>
      </w:pPr>
    </w:p>
    <w:p w14:paraId="4DC3CE73" w14:textId="51128B8E" w:rsidR="005F42F9" w:rsidRDefault="00010D97" w:rsidP="005F42F9">
      <w:pPr>
        <w:autoSpaceDE w:val="0"/>
        <w:autoSpaceDN w:val="0"/>
        <w:adjustRightInd w:val="0"/>
        <w:spacing w:after="0" w:line="240" w:lineRule="auto"/>
        <w:jc w:val="center"/>
        <w:rPr>
          <w:rFonts w:ascii="Times New Roman" w:hAnsi="Times New Roman"/>
          <w:i/>
          <w:sz w:val="28"/>
          <w:szCs w:val="28"/>
        </w:rPr>
      </w:pPr>
      <w:r w:rsidRPr="005F42F9">
        <w:rPr>
          <w:rFonts w:ascii="Times New Roman" w:hAnsi="Times New Roman"/>
          <w:i/>
          <w:sz w:val="28"/>
          <w:szCs w:val="28"/>
        </w:rPr>
        <w:t xml:space="preserve">Об утверждении </w:t>
      </w:r>
      <w:r w:rsidR="005F42F9">
        <w:rPr>
          <w:rFonts w:ascii="Times New Roman" w:hAnsi="Times New Roman"/>
          <w:i/>
          <w:sz w:val="28"/>
          <w:szCs w:val="28"/>
        </w:rPr>
        <w:t>д</w:t>
      </w:r>
      <w:r w:rsidR="00866554" w:rsidRPr="005F42F9">
        <w:rPr>
          <w:rFonts w:ascii="Times New Roman" w:hAnsi="Times New Roman"/>
          <w:i/>
          <w:sz w:val="28"/>
          <w:szCs w:val="28"/>
        </w:rPr>
        <w:t>оклад</w:t>
      </w:r>
      <w:r w:rsidR="008D3472">
        <w:rPr>
          <w:rFonts w:ascii="Times New Roman" w:hAnsi="Times New Roman"/>
          <w:i/>
          <w:sz w:val="28"/>
          <w:szCs w:val="28"/>
        </w:rPr>
        <w:t>ов</w:t>
      </w:r>
      <w:r w:rsidR="00866554" w:rsidRPr="005F42F9">
        <w:rPr>
          <w:rFonts w:ascii="Times New Roman" w:hAnsi="Times New Roman"/>
          <w:i/>
          <w:sz w:val="28"/>
          <w:szCs w:val="28"/>
        </w:rPr>
        <w:t xml:space="preserve"> </w:t>
      </w:r>
      <w:r w:rsidR="0094559F" w:rsidRPr="005F42F9">
        <w:rPr>
          <w:rFonts w:ascii="Times New Roman" w:hAnsi="Times New Roman"/>
          <w:i/>
          <w:sz w:val="28"/>
          <w:szCs w:val="28"/>
        </w:rPr>
        <w:t xml:space="preserve">по правоприменительной практике </w:t>
      </w:r>
    </w:p>
    <w:p w14:paraId="6BD3FDD2" w14:textId="407F9506" w:rsidR="005F42F9" w:rsidRPr="005F42F9" w:rsidRDefault="008D3472" w:rsidP="005F42F9">
      <w:pPr>
        <w:autoSpaceDE w:val="0"/>
        <w:autoSpaceDN w:val="0"/>
        <w:adjustRightInd w:val="0"/>
        <w:spacing w:after="0" w:line="240" w:lineRule="auto"/>
        <w:jc w:val="center"/>
        <w:rPr>
          <w:rFonts w:ascii="Times New Roman" w:hAnsi="Times New Roman" w:cs="Times New Roman"/>
          <w:bCs/>
          <w:i/>
          <w:sz w:val="28"/>
          <w:szCs w:val="28"/>
        </w:rPr>
      </w:pPr>
      <w:r>
        <w:rPr>
          <w:rFonts w:ascii="Times New Roman" w:hAnsi="Times New Roman" w:cs="Times New Roman"/>
          <w:bCs/>
          <w:i/>
          <w:sz w:val="28"/>
          <w:szCs w:val="28"/>
        </w:rPr>
        <w:t xml:space="preserve">в сфере </w:t>
      </w:r>
      <w:r w:rsidR="00A2212A">
        <w:rPr>
          <w:rFonts w:ascii="Times New Roman" w:hAnsi="Times New Roman" w:cs="Times New Roman"/>
          <w:bCs/>
          <w:i/>
          <w:sz w:val="28"/>
          <w:szCs w:val="28"/>
        </w:rPr>
        <w:t>федерального</w:t>
      </w:r>
      <w:r w:rsidR="005F42F9" w:rsidRPr="005F42F9">
        <w:rPr>
          <w:rFonts w:ascii="Times New Roman" w:hAnsi="Times New Roman" w:cs="Times New Roman"/>
          <w:bCs/>
          <w:i/>
          <w:sz w:val="28"/>
          <w:szCs w:val="28"/>
        </w:rPr>
        <w:t xml:space="preserve"> государственного</w:t>
      </w:r>
      <w:r w:rsidR="00A2212A">
        <w:rPr>
          <w:rFonts w:ascii="Times New Roman" w:hAnsi="Times New Roman" w:cs="Times New Roman"/>
          <w:bCs/>
          <w:i/>
          <w:sz w:val="28"/>
          <w:szCs w:val="28"/>
        </w:rPr>
        <w:t xml:space="preserve"> охотничьего контроля</w:t>
      </w:r>
      <w:r w:rsidR="005F42F9" w:rsidRPr="005F42F9">
        <w:rPr>
          <w:rFonts w:ascii="Times New Roman" w:hAnsi="Times New Roman" w:cs="Times New Roman"/>
          <w:bCs/>
          <w:i/>
          <w:sz w:val="28"/>
          <w:szCs w:val="28"/>
        </w:rPr>
        <w:t xml:space="preserve"> </w:t>
      </w:r>
      <w:r w:rsidR="00A2212A">
        <w:rPr>
          <w:rFonts w:ascii="Times New Roman" w:hAnsi="Times New Roman" w:cs="Times New Roman"/>
          <w:bCs/>
          <w:i/>
          <w:sz w:val="28"/>
          <w:szCs w:val="28"/>
        </w:rPr>
        <w:t>(</w:t>
      </w:r>
      <w:r w:rsidR="005F42F9" w:rsidRPr="005F42F9">
        <w:rPr>
          <w:rFonts w:ascii="Times New Roman" w:hAnsi="Times New Roman" w:cs="Times New Roman"/>
          <w:bCs/>
          <w:i/>
          <w:sz w:val="28"/>
          <w:szCs w:val="28"/>
        </w:rPr>
        <w:t>надзора</w:t>
      </w:r>
      <w:r w:rsidR="00A2212A">
        <w:rPr>
          <w:rFonts w:ascii="Times New Roman" w:hAnsi="Times New Roman" w:cs="Times New Roman"/>
          <w:bCs/>
          <w:i/>
          <w:sz w:val="28"/>
          <w:szCs w:val="28"/>
        </w:rPr>
        <w:t>) и федерального государственного контроля</w:t>
      </w:r>
      <w:r>
        <w:rPr>
          <w:rFonts w:ascii="Times New Roman" w:hAnsi="Times New Roman" w:cs="Times New Roman"/>
          <w:bCs/>
          <w:i/>
          <w:sz w:val="28"/>
          <w:szCs w:val="28"/>
        </w:rPr>
        <w:t xml:space="preserve"> (надзора)</w:t>
      </w:r>
      <w:r w:rsidR="00A2212A">
        <w:rPr>
          <w:rFonts w:ascii="Times New Roman" w:hAnsi="Times New Roman" w:cs="Times New Roman"/>
          <w:bCs/>
          <w:i/>
          <w:sz w:val="28"/>
          <w:szCs w:val="28"/>
        </w:rPr>
        <w:t xml:space="preserve"> в области охраны, воспроизводства, использования объектов животного мира и среды их обитания </w:t>
      </w:r>
    </w:p>
    <w:p w14:paraId="3EBD5EA5" w14:textId="77777777" w:rsidR="0094559F" w:rsidRPr="005F42F9" w:rsidRDefault="0094559F" w:rsidP="005F42F9">
      <w:pPr>
        <w:autoSpaceDE w:val="0"/>
        <w:autoSpaceDN w:val="0"/>
        <w:adjustRightInd w:val="0"/>
        <w:spacing w:after="0" w:line="240" w:lineRule="auto"/>
        <w:jc w:val="center"/>
        <w:rPr>
          <w:rFonts w:ascii="Times New Roman" w:hAnsi="Times New Roman"/>
          <w:i/>
          <w:sz w:val="28"/>
          <w:szCs w:val="28"/>
        </w:rPr>
      </w:pPr>
    </w:p>
    <w:p w14:paraId="01E4B570" w14:textId="33E357A5" w:rsidR="00010D97" w:rsidRDefault="00010D97" w:rsidP="00B96364">
      <w:pPr>
        <w:autoSpaceDE w:val="0"/>
        <w:autoSpaceDN w:val="0"/>
        <w:adjustRightInd w:val="0"/>
        <w:spacing w:after="0" w:line="240" w:lineRule="auto"/>
        <w:ind w:firstLine="709"/>
        <w:jc w:val="both"/>
        <w:rPr>
          <w:rFonts w:ascii="Times New Roman" w:eastAsia="Calibri" w:hAnsi="Times New Roman" w:cs="Times New Roman"/>
          <w:sz w:val="28"/>
          <w:szCs w:val="28"/>
          <w:shd w:val="clear" w:color="auto" w:fill="FFFFFF"/>
        </w:rPr>
      </w:pPr>
      <w:r>
        <w:rPr>
          <w:rFonts w:ascii="Times New Roman" w:hAnsi="Times New Roman"/>
          <w:sz w:val="28"/>
          <w:szCs w:val="28"/>
        </w:rPr>
        <w:t xml:space="preserve">В соответствии с частью </w:t>
      </w:r>
      <w:r w:rsidR="007A6EEC">
        <w:rPr>
          <w:rFonts w:ascii="Times New Roman" w:hAnsi="Times New Roman"/>
          <w:sz w:val="28"/>
          <w:szCs w:val="28"/>
        </w:rPr>
        <w:t>4</w:t>
      </w:r>
      <w:r>
        <w:rPr>
          <w:rFonts w:ascii="Times New Roman" w:hAnsi="Times New Roman"/>
          <w:sz w:val="28"/>
          <w:szCs w:val="28"/>
        </w:rPr>
        <w:t xml:space="preserve"> статьи </w:t>
      </w:r>
      <w:r w:rsidR="007A6EEC">
        <w:rPr>
          <w:rFonts w:ascii="Times New Roman" w:hAnsi="Times New Roman"/>
          <w:sz w:val="28"/>
          <w:szCs w:val="28"/>
        </w:rPr>
        <w:t>47</w:t>
      </w:r>
      <w:r>
        <w:rPr>
          <w:rFonts w:ascii="Times New Roman" w:hAnsi="Times New Roman"/>
          <w:sz w:val="28"/>
          <w:szCs w:val="28"/>
        </w:rPr>
        <w:t xml:space="preserve"> Федерального закона от 31 июля 2020 года № 248-ФЗ «О государственном контроле (надзоре)</w:t>
      </w:r>
      <w:r w:rsidR="003A7A53">
        <w:rPr>
          <w:rFonts w:ascii="Times New Roman" w:hAnsi="Times New Roman"/>
          <w:sz w:val="28"/>
          <w:szCs w:val="28"/>
        </w:rPr>
        <w:t xml:space="preserve"> </w:t>
      </w:r>
      <w:r>
        <w:rPr>
          <w:rFonts w:ascii="Times New Roman" w:hAnsi="Times New Roman"/>
          <w:sz w:val="28"/>
          <w:szCs w:val="28"/>
        </w:rPr>
        <w:t>и</w:t>
      </w:r>
      <w:r w:rsidR="003A7A53">
        <w:rPr>
          <w:rFonts w:ascii="Times New Roman" w:hAnsi="Times New Roman"/>
          <w:sz w:val="28"/>
          <w:szCs w:val="28"/>
        </w:rPr>
        <w:t xml:space="preserve"> </w:t>
      </w:r>
      <w:r>
        <w:rPr>
          <w:rFonts w:ascii="Times New Roman" w:hAnsi="Times New Roman"/>
          <w:sz w:val="28"/>
          <w:szCs w:val="28"/>
        </w:rPr>
        <w:t xml:space="preserve">муниципальном контроле в Российской Федерации», </w:t>
      </w:r>
      <w:r w:rsidR="00AD0414">
        <w:rPr>
          <w:rFonts w:ascii="Times New Roman" w:hAnsi="Times New Roman"/>
          <w:sz w:val="28"/>
          <w:szCs w:val="28"/>
        </w:rPr>
        <w:t xml:space="preserve">пунктом 14 </w:t>
      </w:r>
      <w:r w:rsidR="006E562F">
        <w:rPr>
          <w:rFonts w:ascii="Times New Roman" w:hAnsi="Times New Roman"/>
          <w:sz w:val="28"/>
          <w:szCs w:val="28"/>
        </w:rPr>
        <w:t>По</w:t>
      </w:r>
      <w:r w:rsidR="008D3472">
        <w:rPr>
          <w:rFonts w:ascii="Times New Roman" w:hAnsi="Times New Roman"/>
          <w:sz w:val="28"/>
          <w:szCs w:val="28"/>
        </w:rPr>
        <w:t>становления Правительства Российской Федерации</w:t>
      </w:r>
      <w:r w:rsidR="000B6B42" w:rsidRPr="000B6B42">
        <w:rPr>
          <w:rFonts w:ascii="Times New Roman" w:hAnsi="Times New Roman"/>
          <w:sz w:val="28"/>
          <w:szCs w:val="28"/>
        </w:rPr>
        <w:t xml:space="preserve"> </w:t>
      </w:r>
      <w:r w:rsidR="000B6B42">
        <w:rPr>
          <w:rFonts w:ascii="Times New Roman" w:hAnsi="Times New Roman"/>
          <w:sz w:val="28"/>
          <w:szCs w:val="28"/>
        </w:rPr>
        <w:t xml:space="preserve">от </w:t>
      </w:r>
      <w:r w:rsidR="000B6B42" w:rsidRPr="003A7A53">
        <w:rPr>
          <w:rFonts w:ascii="Times New Roman" w:hAnsi="Times New Roman"/>
          <w:sz w:val="28"/>
          <w:szCs w:val="28"/>
        </w:rPr>
        <w:t>30</w:t>
      </w:r>
      <w:r w:rsidR="000B6B42">
        <w:rPr>
          <w:rFonts w:ascii="Times New Roman" w:hAnsi="Times New Roman"/>
          <w:sz w:val="28"/>
          <w:szCs w:val="28"/>
        </w:rPr>
        <w:t xml:space="preserve"> июня </w:t>
      </w:r>
      <w:r w:rsidR="000B6B42" w:rsidRPr="003A7A53">
        <w:rPr>
          <w:rFonts w:ascii="Times New Roman" w:hAnsi="Times New Roman"/>
          <w:sz w:val="28"/>
          <w:szCs w:val="28"/>
        </w:rPr>
        <w:t>2021</w:t>
      </w:r>
      <w:r w:rsidR="000B6B42">
        <w:rPr>
          <w:rFonts w:ascii="Times New Roman" w:hAnsi="Times New Roman"/>
          <w:sz w:val="28"/>
          <w:szCs w:val="28"/>
        </w:rPr>
        <w:t xml:space="preserve"> года                    № 1065</w:t>
      </w:r>
      <w:r w:rsidR="008D3472">
        <w:rPr>
          <w:rFonts w:ascii="Times New Roman" w:hAnsi="Times New Roman"/>
          <w:sz w:val="28"/>
          <w:szCs w:val="28"/>
        </w:rPr>
        <w:t xml:space="preserve"> «</w:t>
      </w:r>
      <w:r w:rsidR="008D3472" w:rsidRPr="003A7A53">
        <w:rPr>
          <w:rFonts w:ascii="Times New Roman" w:hAnsi="Times New Roman"/>
          <w:sz w:val="28"/>
          <w:szCs w:val="28"/>
        </w:rPr>
        <w:t>О федеральном государственном охотничьем контроле (надзоре)</w:t>
      </w:r>
      <w:r w:rsidR="008D3472">
        <w:rPr>
          <w:rFonts w:ascii="Times New Roman" w:hAnsi="Times New Roman"/>
          <w:sz w:val="28"/>
          <w:szCs w:val="28"/>
        </w:rPr>
        <w:t>»</w:t>
      </w:r>
      <w:r w:rsidR="000B6B42">
        <w:rPr>
          <w:rFonts w:ascii="Times New Roman" w:hAnsi="Times New Roman"/>
          <w:sz w:val="28"/>
          <w:szCs w:val="28"/>
        </w:rPr>
        <w:t xml:space="preserve">, </w:t>
      </w:r>
      <w:r w:rsidR="00FD1140">
        <w:rPr>
          <w:rFonts w:ascii="Times New Roman" w:hAnsi="Times New Roman"/>
          <w:sz w:val="28"/>
          <w:szCs w:val="28"/>
        </w:rPr>
        <w:t xml:space="preserve">пунктом 15 </w:t>
      </w:r>
      <w:r w:rsidR="000B6B42">
        <w:rPr>
          <w:rFonts w:ascii="Times New Roman" w:hAnsi="Times New Roman"/>
          <w:sz w:val="28"/>
          <w:szCs w:val="28"/>
        </w:rPr>
        <w:t xml:space="preserve"> </w:t>
      </w:r>
      <w:r w:rsidR="003A7A53" w:rsidRPr="003A7A53">
        <w:rPr>
          <w:rFonts w:ascii="Times New Roman" w:hAnsi="Times New Roman"/>
          <w:sz w:val="28"/>
          <w:szCs w:val="28"/>
        </w:rPr>
        <w:t>Постановлен</w:t>
      </w:r>
      <w:r w:rsidR="000B6B42">
        <w:rPr>
          <w:rFonts w:ascii="Times New Roman" w:hAnsi="Times New Roman"/>
          <w:sz w:val="28"/>
          <w:szCs w:val="28"/>
        </w:rPr>
        <w:t>ия</w:t>
      </w:r>
      <w:r w:rsidR="003A7A53" w:rsidRPr="003A7A53">
        <w:rPr>
          <w:rFonts w:ascii="Times New Roman" w:hAnsi="Times New Roman"/>
          <w:sz w:val="28"/>
          <w:szCs w:val="28"/>
        </w:rPr>
        <w:t xml:space="preserve"> Правительства Р</w:t>
      </w:r>
      <w:r w:rsidR="00C84178">
        <w:rPr>
          <w:rFonts w:ascii="Times New Roman" w:hAnsi="Times New Roman"/>
          <w:sz w:val="28"/>
          <w:szCs w:val="28"/>
        </w:rPr>
        <w:t xml:space="preserve">оссийской </w:t>
      </w:r>
      <w:r w:rsidR="003A7A53" w:rsidRPr="003A7A53">
        <w:rPr>
          <w:rFonts w:ascii="Times New Roman" w:hAnsi="Times New Roman"/>
          <w:sz w:val="28"/>
          <w:szCs w:val="28"/>
        </w:rPr>
        <w:t>Ф</w:t>
      </w:r>
      <w:r w:rsidR="00C84178">
        <w:rPr>
          <w:rFonts w:ascii="Times New Roman" w:hAnsi="Times New Roman"/>
          <w:sz w:val="28"/>
          <w:szCs w:val="28"/>
        </w:rPr>
        <w:t>едерации</w:t>
      </w:r>
      <w:r w:rsidR="003A7A53" w:rsidRPr="003A7A53">
        <w:rPr>
          <w:rFonts w:ascii="Times New Roman" w:hAnsi="Times New Roman"/>
          <w:sz w:val="28"/>
          <w:szCs w:val="28"/>
        </w:rPr>
        <w:t xml:space="preserve"> от 30</w:t>
      </w:r>
      <w:r w:rsidR="003A7A53">
        <w:rPr>
          <w:rFonts w:ascii="Times New Roman" w:hAnsi="Times New Roman"/>
          <w:sz w:val="28"/>
          <w:szCs w:val="28"/>
        </w:rPr>
        <w:t xml:space="preserve"> июня </w:t>
      </w:r>
      <w:r w:rsidR="003A7A53" w:rsidRPr="003A7A53">
        <w:rPr>
          <w:rFonts w:ascii="Times New Roman" w:hAnsi="Times New Roman"/>
          <w:sz w:val="28"/>
          <w:szCs w:val="28"/>
        </w:rPr>
        <w:t>2021</w:t>
      </w:r>
      <w:r w:rsidR="003A7A53">
        <w:rPr>
          <w:rFonts w:ascii="Times New Roman" w:hAnsi="Times New Roman"/>
          <w:sz w:val="28"/>
          <w:szCs w:val="28"/>
        </w:rPr>
        <w:t xml:space="preserve"> г</w:t>
      </w:r>
      <w:r w:rsidR="00122F1B">
        <w:rPr>
          <w:rFonts w:ascii="Times New Roman" w:hAnsi="Times New Roman"/>
          <w:sz w:val="28"/>
          <w:szCs w:val="28"/>
        </w:rPr>
        <w:t>ода</w:t>
      </w:r>
      <w:r w:rsidR="003A7A53" w:rsidRPr="003A7A53">
        <w:rPr>
          <w:rFonts w:ascii="Times New Roman" w:hAnsi="Times New Roman"/>
          <w:sz w:val="28"/>
          <w:szCs w:val="28"/>
        </w:rPr>
        <w:t xml:space="preserve"> </w:t>
      </w:r>
      <w:r w:rsidR="003A7A53">
        <w:rPr>
          <w:rFonts w:ascii="Times New Roman" w:hAnsi="Times New Roman"/>
          <w:sz w:val="28"/>
          <w:szCs w:val="28"/>
        </w:rPr>
        <w:t>№</w:t>
      </w:r>
      <w:r w:rsidR="003A7A53" w:rsidRPr="003A7A53">
        <w:rPr>
          <w:rFonts w:ascii="Times New Roman" w:hAnsi="Times New Roman"/>
          <w:sz w:val="28"/>
          <w:szCs w:val="28"/>
        </w:rPr>
        <w:t xml:space="preserve"> 1094 </w:t>
      </w:r>
      <w:r w:rsidR="003A7A53">
        <w:rPr>
          <w:rFonts w:ascii="Times New Roman" w:hAnsi="Times New Roman"/>
          <w:sz w:val="28"/>
          <w:szCs w:val="28"/>
        </w:rPr>
        <w:t>«</w:t>
      </w:r>
      <w:r w:rsidR="003A7A53" w:rsidRPr="003A7A53">
        <w:rPr>
          <w:rFonts w:ascii="Times New Roman" w:hAnsi="Times New Roman"/>
          <w:sz w:val="28"/>
          <w:szCs w:val="28"/>
        </w:rPr>
        <w:t>О федеральном государственном контроле (надзоре) в области охраны, воспроизводства и использования объектов животного мира и среды их обитания</w:t>
      </w:r>
      <w:r w:rsidR="003A7A53">
        <w:rPr>
          <w:rFonts w:ascii="Times New Roman" w:hAnsi="Times New Roman"/>
          <w:sz w:val="28"/>
          <w:szCs w:val="28"/>
        </w:rPr>
        <w:t xml:space="preserve">» </w:t>
      </w:r>
      <w:r w:rsidR="0044777C">
        <w:rPr>
          <w:rFonts w:ascii="Times New Roman" w:hAnsi="Times New Roman"/>
          <w:sz w:val="28"/>
          <w:szCs w:val="28"/>
        </w:rPr>
        <w:t>и П</w:t>
      </w:r>
      <w:r w:rsidR="0044777C" w:rsidRPr="0044777C">
        <w:rPr>
          <w:rFonts w:ascii="Times New Roman" w:hAnsi="Times New Roman"/>
          <w:sz w:val="28"/>
          <w:szCs w:val="28"/>
        </w:rPr>
        <w:t xml:space="preserve">оложением </w:t>
      </w:r>
      <w:r w:rsidR="00B27F20" w:rsidRPr="00B27F20">
        <w:rPr>
          <w:rFonts w:ascii="Times New Roman" w:eastAsia="Calibri" w:hAnsi="Times New Roman" w:cs="Times New Roman"/>
          <w:sz w:val="28"/>
          <w:szCs w:val="28"/>
        </w:rPr>
        <w:t xml:space="preserve">о Министерстве природных ресурсов и экологии Республики Дагестан, утвержденным </w:t>
      </w:r>
      <w:r w:rsidR="00FD1140">
        <w:rPr>
          <w:rFonts w:ascii="Times New Roman" w:eastAsia="Calibri" w:hAnsi="Times New Roman" w:cs="Times New Roman"/>
          <w:sz w:val="28"/>
          <w:szCs w:val="28"/>
        </w:rPr>
        <w:t>п</w:t>
      </w:r>
      <w:r w:rsidR="00B27F20" w:rsidRPr="00B27F20">
        <w:rPr>
          <w:rFonts w:ascii="Times New Roman" w:eastAsia="Calibri" w:hAnsi="Times New Roman" w:cs="Times New Roman"/>
          <w:sz w:val="28"/>
          <w:szCs w:val="28"/>
        </w:rPr>
        <w:t xml:space="preserve">остановлением </w:t>
      </w:r>
      <w:r w:rsidR="0044777C">
        <w:rPr>
          <w:rFonts w:ascii="Times New Roman" w:eastAsia="Calibri" w:hAnsi="Times New Roman" w:cs="Times New Roman"/>
          <w:sz w:val="28"/>
          <w:szCs w:val="28"/>
        </w:rPr>
        <w:t>П</w:t>
      </w:r>
      <w:r w:rsidR="00B27F20" w:rsidRPr="00B27F20">
        <w:rPr>
          <w:rFonts w:ascii="Times New Roman" w:eastAsia="Calibri" w:hAnsi="Times New Roman" w:cs="Times New Roman"/>
          <w:sz w:val="28"/>
          <w:szCs w:val="28"/>
        </w:rPr>
        <w:t>равительства Р</w:t>
      </w:r>
      <w:r w:rsidR="00ED64B0">
        <w:rPr>
          <w:rFonts w:ascii="Times New Roman" w:hAnsi="Times New Roman" w:cs="Times New Roman"/>
          <w:sz w:val="28"/>
          <w:szCs w:val="28"/>
        </w:rPr>
        <w:t xml:space="preserve">еспублики </w:t>
      </w:r>
      <w:r w:rsidR="00B27F20" w:rsidRPr="00B27F20">
        <w:rPr>
          <w:rFonts w:ascii="Times New Roman" w:eastAsia="Calibri" w:hAnsi="Times New Roman" w:cs="Times New Roman"/>
          <w:sz w:val="28"/>
          <w:szCs w:val="28"/>
        </w:rPr>
        <w:t>Д</w:t>
      </w:r>
      <w:r w:rsidR="00ED64B0">
        <w:rPr>
          <w:rFonts w:ascii="Times New Roman" w:hAnsi="Times New Roman" w:cs="Times New Roman"/>
          <w:sz w:val="28"/>
          <w:szCs w:val="28"/>
        </w:rPr>
        <w:t>агестан</w:t>
      </w:r>
      <w:r w:rsidR="00B27F20" w:rsidRPr="00B27F20">
        <w:rPr>
          <w:rFonts w:ascii="Times New Roman" w:eastAsia="Calibri" w:hAnsi="Times New Roman" w:cs="Times New Roman"/>
          <w:sz w:val="28"/>
          <w:szCs w:val="28"/>
          <w:shd w:val="clear" w:color="auto" w:fill="FFFFFF"/>
        </w:rPr>
        <w:t xml:space="preserve"> 22 апреля 2016 г</w:t>
      </w:r>
      <w:r w:rsidR="00AD0414">
        <w:rPr>
          <w:rFonts w:ascii="Times New Roman" w:eastAsia="Calibri" w:hAnsi="Times New Roman" w:cs="Times New Roman"/>
          <w:sz w:val="28"/>
          <w:szCs w:val="28"/>
          <w:shd w:val="clear" w:color="auto" w:fill="FFFFFF"/>
        </w:rPr>
        <w:t>ода</w:t>
      </w:r>
      <w:r w:rsidR="00B27F20" w:rsidRPr="00B27F20">
        <w:rPr>
          <w:rFonts w:ascii="Times New Roman" w:eastAsia="Calibri" w:hAnsi="Times New Roman" w:cs="Times New Roman"/>
          <w:sz w:val="28"/>
          <w:szCs w:val="28"/>
          <w:shd w:val="clear" w:color="auto" w:fill="FFFFFF"/>
        </w:rPr>
        <w:t xml:space="preserve"> </w:t>
      </w:r>
      <w:r w:rsidR="0044777C">
        <w:rPr>
          <w:rFonts w:ascii="Times New Roman" w:eastAsia="Calibri" w:hAnsi="Times New Roman" w:cs="Times New Roman"/>
          <w:sz w:val="28"/>
          <w:szCs w:val="28"/>
          <w:shd w:val="clear" w:color="auto" w:fill="FFFFFF"/>
        </w:rPr>
        <w:t>№</w:t>
      </w:r>
      <w:r w:rsidR="003E4422">
        <w:rPr>
          <w:rFonts w:ascii="Times New Roman" w:eastAsia="Calibri" w:hAnsi="Times New Roman" w:cs="Times New Roman"/>
          <w:sz w:val="28"/>
          <w:szCs w:val="28"/>
          <w:shd w:val="clear" w:color="auto" w:fill="FFFFFF"/>
        </w:rPr>
        <w:t xml:space="preserve"> </w:t>
      </w:r>
      <w:r w:rsidR="00B27F20" w:rsidRPr="00475C03">
        <w:rPr>
          <w:rFonts w:ascii="Times New Roman" w:eastAsia="Calibri" w:hAnsi="Times New Roman" w:cs="Times New Roman"/>
          <w:sz w:val="28"/>
          <w:szCs w:val="28"/>
          <w:shd w:val="clear" w:color="auto" w:fill="FFFFFF"/>
        </w:rPr>
        <w:t>103</w:t>
      </w:r>
      <w:r w:rsidR="00083605">
        <w:rPr>
          <w:rFonts w:ascii="Times New Roman" w:eastAsia="Calibri" w:hAnsi="Times New Roman" w:cs="Times New Roman"/>
          <w:sz w:val="28"/>
          <w:szCs w:val="28"/>
          <w:shd w:val="clear" w:color="auto" w:fill="FFFFFF"/>
        </w:rPr>
        <w:t>,</w:t>
      </w:r>
    </w:p>
    <w:p w14:paraId="7E72ABB5" w14:textId="77777777" w:rsidR="00C84178" w:rsidRDefault="00C84178" w:rsidP="00083605">
      <w:pPr>
        <w:autoSpaceDE w:val="0"/>
        <w:autoSpaceDN w:val="0"/>
        <w:adjustRightInd w:val="0"/>
        <w:spacing w:after="0" w:line="240" w:lineRule="auto"/>
        <w:ind w:firstLine="709"/>
        <w:jc w:val="center"/>
        <w:rPr>
          <w:rFonts w:ascii="Times New Roman" w:eastAsia="Calibri" w:hAnsi="Times New Roman" w:cs="Times New Roman"/>
          <w:b/>
          <w:bCs/>
          <w:sz w:val="28"/>
          <w:szCs w:val="28"/>
          <w:shd w:val="clear" w:color="auto" w:fill="FFFFFF"/>
        </w:rPr>
      </w:pPr>
    </w:p>
    <w:p w14:paraId="37D71540" w14:textId="21636DA9" w:rsidR="0044777C" w:rsidRPr="0044777C" w:rsidRDefault="0044777C" w:rsidP="00083605">
      <w:pPr>
        <w:autoSpaceDE w:val="0"/>
        <w:autoSpaceDN w:val="0"/>
        <w:adjustRightInd w:val="0"/>
        <w:spacing w:after="0" w:line="240" w:lineRule="auto"/>
        <w:ind w:firstLine="709"/>
        <w:jc w:val="center"/>
        <w:rPr>
          <w:rFonts w:ascii="Times New Roman" w:eastAsia="Calibri" w:hAnsi="Times New Roman" w:cs="Times New Roman"/>
          <w:b/>
          <w:bCs/>
          <w:sz w:val="28"/>
          <w:szCs w:val="28"/>
          <w:shd w:val="clear" w:color="auto" w:fill="FFFFFF"/>
        </w:rPr>
      </w:pPr>
      <w:r w:rsidRPr="0044777C">
        <w:rPr>
          <w:rFonts w:ascii="Times New Roman" w:eastAsia="Calibri" w:hAnsi="Times New Roman" w:cs="Times New Roman"/>
          <w:b/>
          <w:bCs/>
          <w:sz w:val="28"/>
          <w:szCs w:val="28"/>
          <w:shd w:val="clear" w:color="auto" w:fill="FFFFFF"/>
        </w:rPr>
        <w:t>п</w:t>
      </w:r>
      <w:r w:rsidR="00083605">
        <w:rPr>
          <w:rFonts w:ascii="Times New Roman" w:eastAsia="Calibri" w:hAnsi="Times New Roman" w:cs="Times New Roman"/>
          <w:b/>
          <w:bCs/>
          <w:sz w:val="28"/>
          <w:szCs w:val="28"/>
          <w:shd w:val="clear" w:color="auto" w:fill="FFFFFF"/>
        </w:rPr>
        <w:t xml:space="preserve"> </w:t>
      </w:r>
      <w:r w:rsidRPr="0044777C">
        <w:rPr>
          <w:rFonts w:ascii="Times New Roman" w:eastAsia="Calibri" w:hAnsi="Times New Roman" w:cs="Times New Roman"/>
          <w:b/>
          <w:bCs/>
          <w:sz w:val="28"/>
          <w:szCs w:val="28"/>
          <w:shd w:val="clear" w:color="auto" w:fill="FFFFFF"/>
        </w:rPr>
        <w:t>р</w:t>
      </w:r>
      <w:r w:rsidR="00083605">
        <w:rPr>
          <w:rFonts w:ascii="Times New Roman" w:eastAsia="Calibri" w:hAnsi="Times New Roman" w:cs="Times New Roman"/>
          <w:b/>
          <w:bCs/>
          <w:sz w:val="28"/>
          <w:szCs w:val="28"/>
          <w:shd w:val="clear" w:color="auto" w:fill="FFFFFF"/>
        </w:rPr>
        <w:t xml:space="preserve"> </w:t>
      </w:r>
      <w:r w:rsidRPr="0044777C">
        <w:rPr>
          <w:rFonts w:ascii="Times New Roman" w:eastAsia="Calibri" w:hAnsi="Times New Roman" w:cs="Times New Roman"/>
          <w:b/>
          <w:bCs/>
          <w:sz w:val="28"/>
          <w:szCs w:val="28"/>
          <w:shd w:val="clear" w:color="auto" w:fill="FFFFFF"/>
        </w:rPr>
        <w:t>и</w:t>
      </w:r>
      <w:r w:rsidR="00083605">
        <w:rPr>
          <w:rFonts w:ascii="Times New Roman" w:eastAsia="Calibri" w:hAnsi="Times New Roman" w:cs="Times New Roman"/>
          <w:b/>
          <w:bCs/>
          <w:sz w:val="28"/>
          <w:szCs w:val="28"/>
          <w:shd w:val="clear" w:color="auto" w:fill="FFFFFF"/>
        </w:rPr>
        <w:t xml:space="preserve"> </w:t>
      </w:r>
      <w:r w:rsidRPr="0044777C">
        <w:rPr>
          <w:rFonts w:ascii="Times New Roman" w:eastAsia="Calibri" w:hAnsi="Times New Roman" w:cs="Times New Roman"/>
          <w:b/>
          <w:bCs/>
          <w:sz w:val="28"/>
          <w:szCs w:val="28"/>
          <w:shd w:val="clear" w:color="auto" w:fill="FFFFFF"/>
        </w:rPr>
        <w:t>к</w:t>
      </w:r>
      <w:r w:rsidR="00083605">
        <w:rPr>
          <w:rFonts w:ascii="Times New Roman" w:eastAsia="Calibri" w:hAnsi="Times New Roman" w:cs="Times New Roman"/>
          <w:b/>
          <w:bCs/>
          <w:sz w:val="28"/>
          <w:szCs w:val="28"/>
          <w:shd w:val="clear" w:color="auto" w:fill="FFFFFF"/>
        </w:rPr>
        <w:t xml:space="preserve"> </w:t>
      </w:r>
      <w:r w:rsidRPr="0044777C">
        <w:rPr>
          <w:rFonts w:ascii="Times New Roman" w:eastAsia="Calibri" w:hAnsi="Times New Roman" w:cs="Times New Roman"/>
          <w:b/>
          <w:bCs/>
          <w:sz w:val="28"/>
          <w:szCs w:val="28"/>
          <w:shd w:val="clear" w:color="auto" w:fill="FFFFFF"/>
        </w:rPr>
        <w:t>а</w:t>
      </w:r>
      <w:r w:rsidR="00083605">
        <w:rPr>
          <w:rFonts w:ascii="Times New Roman" w:eastAsia="Calibri" w:hAnsi="Times New Roman" w:cs="Times New Roman"/>
          <w:b/>
          <w:bCs/>
          <w:sz w:val="28"/>
          <w:szCs w:val="28"/>
          <w:shd w:val="clear" w:color="auto" w:fill="FFFFFF"/>
        </w:rPr>
        <w:t xml:space="preserve"> </w:t>
      </w:r>
      <w:r w:rsidRPr="0044777C">
        <w:rPr>
          <w:rFonts w:ascii="Times New Roman" w:eastAsia="Calibri" w:hAnsi="Times New Roman" w:cs="Times New Roman"/>
          <w:b/>
          <w:bCs/>
          <w:sz w:val="28"/>
          <w:szCs w:val="28"/>
          <w:shd w:val="clear" w:color="auto" w:fill="FFFFFF"/>
        </w:rPr>
        <w:t>з</w:t>
      </w:r>
      <w:r w:rsidR="00083605">
        <w:rPr>
          <w:rFonts w:ascii="Times New Roman" w:eastAsia="Calibri" w:hAnsi="Times New Roman" w:cs="Times New Roman"/>
          <w:b/>
          <w:bCs/>
          <w:sz w:val="28"/>
          <w:szCs w:val="28"/>
          <w:shd w:val="clear" w:color="auto" w:fill="FFFFFF"/>
        </w:rPr>
        <w:t xml:space="preserve"> </w:t>
      </w:r>
      <w:r w:rsidRPr="0044777C">
        <w:rPr>
          <w:rFonts w:ascii="Times New Roman" w:eastAsia="Calibri" w:hAnsi="Times New Roman" w:cs="Times New Roman"/>
          <w:b/>
          <w:bCs/>
          <w:sz w:val="28"/>
          <w:szCs w:val="28"/>
          <w:shd w:val="clear" w:color="auto" w:fill="FFFFFF"/>
        </w:rPr>
        <w:t>ы</w:t>
      </w:r>
      <w:r w:rsidR="00083605">
        <w:rPr>
          <w:rFonts w:ascii="Times New Roman" w:eastAsia="Calibri" w:hAnsi="Times New Roman" w:cs="Times New Roman"/>
          <w:b/>
          <w:bCs/>
          <w:sz w:val="28"/>
          <w:szCs w:val="28"/>
          <w:shd w:val="clear" w:color="auto" w:fill="FFFFFF"/>
        </w:rPr>
        <w:t xml:space="preserve"> </w:t>
      </w:r>
      <w:r w:rsidRPr="0044777C">
        <w:rPr>
          <w:rFonts w:ascii="Times New Roman" w:eastAsia="Calibri" w:hAnsi="Times New Roman" w:cs="Times New Roman"/>
          <w:b/>
          <w:bCs/>
          <w:sz w:val="28"/>
          <w:szCs w:val="28"/>
          <w:shd w:val="clear" w:color="auto" w:fill="FFFFFF"/>
        </w:rPr>
        <w:t>в</w:t>
      </w:r>
      <w:r w:rsidR="00083605">
        <w:rPr>
          <w:rFonts w:ascii="Times New Roman" w:eastAsia="Calibri" w:hAnsi="Times New Roman" w:cs="Times New Roman"/>
          <w:b/>
          <w:bCs/>
          <w:sz w:val="28"/>
          <w:szCs w:val="28"/>
          <w:shd w:val="clear" w:color="auto" w:fill="FFFFFF"/>
        </w:rPr>
        <w:t xml:space="preserve"> </w:t>
      </w:r>
      <w:r w:rsidRPr="0044777C">
        <w:rPr>
          <w:rFonts w:ascii="Times New Roman" w:eastAsia="Calibri" w:hAnsi="Times New Roman" w:cs="Times New Roman"/>
          <w:b/>
          <w:bCs/>
          <w:sz w:val="28"/>
          <w:szCs w:val="28"/>
          <w:shd w:val="clear" w:color="auto" w:fill="FFFFFF"/>
        </w:rPr>
        <w:t>а</w:t>
      </w:r>
      <w:r w:rsidR="00083605">
        <w:rPr>
          <w:rFonts w:ascii="Times New Roman" w:eastAsia="Calibri" w:hAnsi="Times New Roman" w:cs="Times New Roman"/>
          <w:b/>
          <w:bCs/>
          <w:sz w:val="28"/>
          <w:szCs w:val="28"/>
          <w:shd w:val="clear" w:color="auto" w:fill="FFFFFF"/>
        </w:rPr>
        <w:t xml:space="preserve"> </w:t>
      </w:r>
      <w:r w:rsidRPr="0044777C">
        <w:rPr>
          <w:rFonts w:ascii="Times New Roman" w:eastAsia="Calibri" w:hAnsi="Times New Roman" w:cs="Times New Roman"/>
          <w:b/>
          <w:bCs/>
          <w:sz w:val="28"/>
          <w:szCs w:val="28"/>
          <w:shd w:val="clear" w:color="auto" w:fill="FFFFFF"/>
        </w:rPr>
        <w:t>ю:</w:t>
      </w:r>
    </w:p>
    <w:p w14:paraId="515707C0" w14:textId="77777777" w:rsidR="0044777C" w:rsidRPr="007233FF" w:rsidRDefault="0044777C" w:rsidP="00B96364">
      <w:pPr>
        <w:autoSpaceDE w:val="0"/>
        <w:autoSpaceDN w:val="0"/>
        <w:adjustRightInd w:val="0"/>
        <w:spacing w:after="0" w:line="240" w:lineRule="auto"/>
        <w:ind w:firstLine="709"/>
        <w:jc w:val="both"/>
        <w:rPr>
          <w:rFonts w:ascii="Times New Roman" w:hAnsi="Times New Roman" w:cs="Times New Roman"/>
          <w:sz w:val="16"/>
          <w:szCs w:val="16"/>
        </w:rPr>
      </w:pPr>
    </w:p>
    <w:p w14:paraId="12D11FE1" w14:textId="77777777" w:rsidR="006E562F" w:rsidRDefault="00630F0E" w:rsidP="00630F0E">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00010D97" w:rsidRPr="00630F0E">
        <w:rPr>
          <w:rFonts w:ascii="Times New Roman" w:hAnsi="Times New Roman"/>
          <w:sz w:val="28"/>
          <w:szCs w:val="28"/>
        </w:rPr>
        <w:t>Утвердить</w:t>
      </w:r>
      <w:r w:rsidR="006E562F">
        <w:rPr>
          <w:rFonts w:ascii="Times New Roman" w:hAnsi="Times New Roman"/>
          <w:sz w:val="28"/>
          <w:szCs w:val="28"/>
        </w:rPr>
        <w:t xml:space="preserve"> прилагаемые:</w:t>
      </w:r>
    </w:p>
    <w:p w14:paraId="7BC0A705" w14:textId="3E78F4EF" w:rsidR="0044777C" w:rsidRDefault="00EF4773" w:rsidP="00630F0E">
      <w:pPr>
        <w:autoSpaceDE w:val="0"/>
        <w:autoSpaceDN w:val="0"/>
        <w:adjustRightInd w:val="0"/>
        <w:spacing w:after="0" w:line="240" w:lineRule="auto"/>
        <w:ind w:firstLine="708"/>
        <w:jc w:val="both"/>
        <w:rPr>
          <w:rFonts w:ascii="Times New Roman" w:hAnsi="Times New Roman"/>
          <w:sz w:val="28"/>
          <w:szCs w:val="28"/>
        </w:rPr>
      </w:pPr>
      <w:r w:rsidRPr="00630F0E">
        <w:rPr>
          <w:rFonts w:ascii="Times New Roman" w:hAnsi="Times New Roman"/>
          <w:sz w:val="28"/>
          <w:szCs w:val="28"/>
        </w:rPr>
        <w:t xml:space="preserve">доклад по правоприменительной практике Министерства природных ресурсов и экологии Республики Дагестан в сфере </w:t>
      </w:r>
      <w:r w:rsidR="00083605" w:rsidRPr="003A7A53">
        <w:rPr>
          <w:rFonts w:ascii="Times New Roman" w:hAnsi="Times New Roman"/>
          <w:sz w:val="28"/>
          <w:szCs w:val="28"/>
        </w:rPr>
        <w:t>федерально</w:t>
      </w:r>
      <w:r w:rsidR="00083605">
        <w:rPr>
          <w:rFonts w:ascii="Times New Roman" w:hAnsi="Times New Roman"/>
          <w:sz w:val="28"/>
          <w:szCs w:val="28"/>
        </w:rPr>
        <w:t>го</w:t>
      </w:r>
      <w:r w:rsidR="00083605" w:rsidRPr="003A7A53">
        <w:rPr>
          <w:rFonts w:ascii="Times New Roman" w:hAnsi="Times New Roman"/>
          <w:sz w:val="28"/>
          <w:szCs w:val="28"/>
        </w:rPr>
        <w:t xml:space="preserve"> государственно</w:t>
      </w:r>
      <w:r w:rsidR="00083605">
        <w:rPr>
          <w:rFonts w:ascii="Times New Roman" w:hAnsi="Times New Roman"/>
          <w:sz w:val="28"/>
          <w:szCs w:val="28"/>
        </w:rPr>
        <w:t>го</w:t>
      </w:r>
      <w:r w:rsidR="00083605" w:rsidRPr="003A7A53">
        <w:rPr>
          <w:rFonts w:ascii="Times New Roman" w:hAnsi="Times New Roman"/>
          <w:sz w:val="28"/>
          <w:szCs w:val="28"/>
        </w:rPr>
        <w:t xml:space="preserve"> охотничье</w:t>
      </w:r>
      <w:r w:rsidR="00083605">
        <w:rPr>
          <w:rFonts w:ascii="Times New Roman" w:hAnsi="Times New Roman"/>
          <w:sz w:val="28"/>
          <w:szCs w:val="28"/>
        </w:rPr>
        <w:t>го</w:t>
      </w:r>
      <w:r w:rsidR="00083605" w:rsidRPr="003A7A53">
        <w:rPr>
          <w:rFonts w:ascii="Times New Roman" w:hAnsi="Times New Roman"/>
          <w:sz w:val="28"/>
          <w:szCs w:val="28"/>
        </w:rPr>
        <w:t xml:space="preserve"> контрол</w:t>
      </w:r>
      <w:r w:rsidR="00083605">
        <w:rPr>
          <w:rFonts w:ascii="Times New Roman" w:hAnsi="Times New Roman"/>
          <w:sz w:val="28"/>
          <w:szCs w:val="28"/>
        </w:rPr>
        <w:t>я</w:t>
      </w:r>
      <w:r w:rsidR="00083605" w:rsidRPr="003A7A53">
        <w:rPr>
          <w:rFonts w:ascii="Times New Roman" w:hAnsi="Times New Roman"/>
          <w:sz w:val="28"/>
          <w:szCs w:val="28"/>
        </w:rPr>
        <w:t xml:space="preserve"> (надзор</w:t>
      </w:r>
      <w:r w:rsidR="00083605">
        <w:rPr>
          <w:rFonts w:ascii="Times New Roman" w:hAnsi="Times New Roman"/>
          <w:sz w:val="28"/>
          <w:szCs w:val="28"/>
        </w:rPr>
        <w:t>а</w:t>
      </w:r>
      <w:r w:rsidR="00083605" w:rsidRPr="003A7A53">
        <w:rPr>
          <w:rFonts w:ascii="Times New Roman" w:hAnsi="Times New Roman"/>
          <w:sz w:val="28"/>
          <w:szCs w:val="28"/>
        </w:rPr>
        <w:t>)</w:t>
      </w:r>
      <w:r w:rsidRPr="00630F0E">
        <w:rPr>
          <w:rFonts w:ascii="Times New Roman" w:hAnsi="Times New Roman"/>
          <w:sz w:val="28"/>
          <w:szCs w:val="28"/>
        </w:rPr>
        <w:t xml:space="preserve"> за 202</w:t>
      </w:r>
      <w:r w:rsidR="0013119B">
        <w:rPr>
          <w:rFonts w:ascii="Times New Roman" w:hAnsi="Times New Roman"/>
          <w:sz w:val="28"/>
          <w:szCs w:val="28"/>
        </w:rPr>
        <w:t>5</w:t>
      </w:r>
      <w:r w:rsidRPr="00630F0E">
        <w:rPr>
          <w:rFonts w:ascii="Times New Roman" w:hAnsi="Times New Roman"/>
          <w:sz w:val="28"/>
          <w:szCs w:val="28"/>
        </w:rPr>
        <w:t xml:space="preserve"> год</w:t>
      </w:r>
      <w:r w:rsidR="006E562F">
        <w:rPr>
          <w:rFonts w:ascii="Times New Roman" w:hAnsi="Times New Roman"/>
          <w:sz w:val="28"/>
          <w:szCs w:val="28"/>
        </w:rPr>
        <w:t>;</w:t>
      </w:r>
    </w:p>
    <w:p w14:paraId="28D45212" w14:textId="19B5C6BC" w:rsidR="00083605" w:rsidRDefault="00083605" w:rsidP="00083605">
      <w:pPr>
        <w:autoSpaceDE w:val="0"/>
        <w:autoSpaceDN w:val="0"/>
        <w:adjustRightInd w:val="0"/>
        <w:spacing w:after="0" w:line="240" w:lineRule="auto"/>
        <w:ind w:firstLine="708"/>
        <w:jc w:val="both"/>
        <w:rPr>
          <w:rFonts w:ascii="Times New Roman" w:hAnsi="Times New Roman"/>
          <w:sz w:val="28"/>
          <w:szCs w:val="28"/>
        </w:rPr>
      </w:pPr>
      <w:r w:rsidRPr="00630F0E">
        <w:rPr>
          <w:rFonts w:ascii="Times New Roman" w:hAnsi="Times New Roman"/>
          <w:sz w:val="28"/>
          <w:szCs w:val="28"/>
        </w:rPr>
        <w:t xml:space="preserve">доклад по правоприменительной практике Министерства природных ресурсов и экологии Республики Дагестан в сфере </w:t>
      </w:r>
      <w:r w:rsidRPr="003A7A53">
        <w:rPr>
          <w:rFonts w:ascii="Times New Roman" w:hAnsi="Times New Roman"/>
          <w:sz w:val="28"/>
          <w:szCs w:val="28"/>
        </w:rPr>
        <w:t>федерально</w:t>
      </w:r>
      <w:r>
        <w:rPr>
          <w:rFonts w:ascii="Times New Roman" w:hAnsi="Times New Roman"/>
          <w:sz w:val="28"/>
          <w:szCs w:val="28"/>
        </w:rPr>
        <w:t>го</w:t>
      </w:r>
      <w:r w:rsidRPr="003A7A53">
        <w:rPr>
          <w:rFonts w:ascii="Times New Roman" w:hAnsi="Times New Roman"/>
          <w:sz w:val="28"/>
          <w:szCs w:val="28"/>
        </w:rPr>
        <w:t xml:space="preserve"> государственно</w:t>
      </w:r>
      <w:r>
        <w:rPr>
          <w:rFonts w:ascii="Times New Roman" w:hAnsi="Times New Roman"/>
          <w:sz w:val="28"/>
          <w:szCs w:val="28"/>
        </w:rPr>
        <w:t>го</w:t>
      </w:r>
      <w:r w:rsidRPr="003A7A53">
        <w:rPr>
          <w:rFonts w:ascii="Times New Roman" w:hAnsi="Times New Roman"/>
          <w:sz w:val="28"/>
          <w:szCs w:val="28"/>
        </w:rPr>
        <w:t xml:space="preserve"> контрол</w:t>
      </w:r>
      <w:r>
        <w:rPr>
          <w:rFonts w:ascii="Times New Roman" w:hAnsi="Times New Roman"/>
          <w:sz w:val="28"/>
          <w:szCs w:val="28"/>
        </w:rPr>
        <w:t>я</w:t>
      </w:r>
      <w:r w:rsidRPr="003A7A53">
        <w:rPr>
          <w:rFonts w:ascii="Times New Roman" w:hAnsi="Times New Roman"/>
          <w:sz w:val="28"/>
          <w:szCs w:val="28"/>
        </w:rPr>
        <w:t xml:space="preserve"> (надзор</w:t>
      </w:r>
      <w:r>
        <w:rPr>
          <w:rFonts w:ascii="Times New Roman" w:hAnsi="Times New Roman"/>
          <w:sz w:val="28"/>
          <w:szCs w:val="28"/>
        </w:rPr>
        <w:t>а</w:t>
      </w:r>
      <w:r w:rsidRPr="003A7A53">
        <w:rPr>
          <w:rFonts w:ascii="Times New Roman" w:hAnsi="Times New Roman"/>
          <w:sz w:val="28"/>
          <w:szCs w:val="28"/>
        </w:rPr>
        <w:t>) в области охраны, воспроизводства и использования объектов животного мира и среды их обитания</w:t>
      </w:r>
      <w:r w:rsidRPr="00630F0E">
        <w:rPr>
          <w:rFonts w:ascii="Times New Roman" w:hAnsi="Times New Roman"/>
          <w:sz w:val="28"/>
          <w:szCs w:val="28"/>
        </w:rPr>
        <w:t xml:space="preserve"> за 202</w:t>
      </w:r>
      <w:r w:rsidR="0013119B">
        <w:rPr>
          <w:rFonts w:ascii="Times New Roman" w:hAnsi="Times New Roman"/>
          <w:sz w:val="28"/>
          <w:szCs w:val="28"/>
        </w:rPr>
        <w:t>5</w:t>
      </w:r>
      <w:r w:rsidRPr="00630F0E">
        <w:rPr>
          <w:rFonts w:ascii="Times New Roman" w:hAnsi="Times New Roman"/>
          <w:sz w:val="28"/>
          <w:szCs w:val="28"/>
        </w:rPr>
        <w:t xml:space="preserve"> год</w:t>
      </w:r>
      <w:r>
        <w:rPr>
          <w:rFonts w:ascii="Times New Roman" w:hAnsi="Times New Roman"/>
          <w:sz w:val="28"/>
          <w:szCs w:val="28"/>
        </w:rPr>
        <w:t>.</w:t>
      </w:r>
    </w:p>
    <w:p w14:paraId="745D3BB3" w14:textId="31785525" w:rsidR="009C0E0E" w:rsidRPr="00630F0E" w:rsidRDefault="006E562F" w:rsidP="0008360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2</w:t>
      </w:r>
      <w:r w:rsidR="00630F0E" w:rsidRPr="00083605">
        <w:rPr>
          <w:rFonts w:ascii="Times New Roman" w:hAnsi="Times New Roman" w:cs="Times New Roman"/>
          <w:sz w:val="28"/>
          <w:szCs w:val="28"/>
        </w:rPr>
        <w:t>.</w:t>
      </w:r>
      <w:r w:rsidR="00083605" w:rsidRPr="00083605">
        <w:rPr>
          <w:rFonts w:ascii="Times New Roman" w:hAnsi="Times New Roman" w:cs="Times New Roman"/>
          <w:sz w:val="28"/>
          <w:szCs w:val="28"/>
        </w:rPr>
        <w:t xml:space="preserve"> Отделу </w:t>
      </w:r>
      <w:r w:rsidR="00FD1140">
        <w:rPr>
          <w:rFonts w:ascii="Times New Roman" w:hAnsi="Times New Roman" w:cs="Times New Roman"/>
          <w:sz w:val="28"/>
          <w:szCs w:val="28"/>
        </w:rPr>
        <w:t>охраны объектов животного мира и водных биологических ресурсов</w:t>
      </w:r>
      <w:r w:rsidR="00083605" w:rsidRPr="00083605">
        <w:rPr>
          <w:rFonts w:ascii="Times New Roman" w:hAnsi="Times New Roman" w:cs="Times New Roman"/>
          <w:sz w:val="28"/>
          <w:szCs w:val="28"/>
        </w:rPr>
        <w:t xml:space="preserve"> Управлени</w:t>
      </w:r>
      <w:r w:rsidR="00083605">
        <w:rPr>
          <w:rFonts w:ascii="Times New Roman" w:hAnsi="Times New Roman" w:cs="Times New Roman"/>
          <w:sz w:val="28"/>
          <w:szCs w:val="28"/>
        </w:rPr>
        <w:t>я</w:t>
      </w:r>
      <w:r w:rsidR="00083605" w:rsidRPr="00083605">
        <w:rPr>
          <w:rFonts w:ascii="Times New Roman" w:hAnsi="Times New Roman" w:cs="Times New Roman"/>
          <w:sz w:val="28"/>
          <w:szCs w:val="28"/>
        </w:rPr>
        <w:t xml:space="preserve"> охраны объектов животного мира </w:t>
      </w:r>
      <w:r w:rsidR="00122F1B">
        <w:rPr>
          <w:rFonts w:ascii="Times New Roman" w:hAnsi="Times New Roman" w:cs="Times New Roman"/>
          <w:sz w:val="28"/>
          <w:szCs w:val="28"/>
        </w:rPr>
        <w:t>М</w:t>
      </w:r>
      <w:r w:rsidR="00083605" w:rsidRPr="00083605">
        <w:rPr>
          <w:rFonts w:ascii="Times New Roman" w:hAnsi="Times New Roman" w:cs="Times New Roman"/>
          <w:sz w:val="28"/>
          <w:szCs w:val="28"/>
        </w:rPr>
        <w:t>инистерства природных ресурсов и экологии Республики Дагестан в течение 1 рабочего дня со дня принятия настоящего приказа</w:t>
      </w:r>
      <w:r w:rsidR="00083605" w:rsidRPr="00083605">
        <w:rPr>
          <w:rFonts w:ascii="Times New Roman" w:hAnsi="Times New Roman" w:cs="Times New Roman"/>
          <w:bCs/>
          <w:sz w:val="28"/>
          <w:szCs w:val="28"/>
        </w:rPr>
        <w:t xml:space="preserve"> </w:t>
      </w:r>
      <w:r w:rsidR="009C0E0E" w:rsidRPr="00083605">
        <w:rPr>
          <w:rFonts w:ascii="Times New Roman" w:hAnsi="Times New Roman" w:cs="Times New Roman"/>
          <w:bCs/>
          <w:sz w:val="28"/>
          <w:szCs w:val="28"/>
        </w:rPr>
        <w:t>разместить</w:t>
      </w:r>
      <w:r w:rsidR="00083605" w:rsidRPr="00083605">
        <w:rPr>
          <w:rFonts w:ascii="Times New Roman" w:hAnsi="Times New Roman" w:cs="Times New Roman"/>
          <w:bCs/>
          <w:sz w:val="28"/>
          <w:szCs w:val="28"/>
        </w:rPr>
        <w:t xml:space="preserve"> </w:t>
      </w:r>
      <w:r w:rsidR="00083605" w:rsidRPr="00083605">
        <w:rPr>
          <w:rFonts w:ascii="Times New Roman" w:hAnsi="Times New Roman" w:cs="Times New Roman"/>
          <w:sz w:val="28"/>
          <w:szCs w:val="28"/>
        </w:rPr>
        <w:t>результаты</w:t>
      </w:r>
      <w:r w:rsidR="00083605">
        <w:rPr>
          <w:rFonts w:ascii="Times New Roman" w:hAnsi="Times New Roman" w:cs="Times New Roman"/>
          <w:sz w:val="28"/>
          <w:szCs w:val="28"/>
        </w:rPr>
        <w:t xml:space="preserve"> обобщения правоприменительной практики </w:t>
      </w:r>
      <w:r w:rsidR="009C0E0E" w:rsidRPr="00630F0E">
        <w:rPr>
          <w:rFonts w:ascii="Times New Roman" w:hAnsi="Times New Roman" w:cs="Times New Roman"/>
          <w:bCs/>
          <w:sz w:val="28"/>
          <w:szCs w:val="28"/>
        </w:rPr>
        <w:t xml:space="preserve">в информационно-телекоммуникационной </w:t>
      </w:r>
      <w:r w:rsidR="009C0E0E" w:rsidRPr="00630F0E">
        <w:rPr>
          <w:rFonts w:ascii="Times New Roman" w:hAnsi="Times New Roman" w:cs="Times New Roman"/>
          <w:bCs/>
          <w:sz w:val="28"/>
          <w:szCs w:val="28"/>
        </w:rPr>
        <w:lastRenderedPageBreak/>
        <w:t xml:space="preserve">сети </w:t>
      </w:r>
      <w:r w:rsidR="0044777C">
        <w:rPr>
          <w:rFonts w:ascii="Times New Roman" w:hAnsi="Times New Roman" w:cs="Times New Roman"/>
          <w:bCs/>
          <w:sz w:val="28"/>
          <w:szCs w:val="28"/>
        </w:rPr>
        <w:t>«</w:t>
      </w:r>
      <w:r w:rsidR="009C0E0E" w:rsidRPr="00630F0E">
        <w:rPr>
          <w:rFonts w:ascii="Times New Roman" w:hAnsi="Times New Roman" w:cs="Times New Roman"/>
          <w:bCs/>
          <w:sz w:val="28"/>
          <w:szCs w:val="28"/>
        </w:rPr>
        <w:t>Интернет</w:t>
      </w:r>
      <w:r w:rsidR="0044777C">
        <w:rPr>
          <w:rFonts w:ascii="Times New Roman" w:hAnsi="Times New Roman" w:cs="Times New Roman"/>
          <w:bCs/>
          <w:sz w:val="28"/>
          <w:szCs w:val="28"/>
        </w:rPr>
        <w:t xml:space="preserve">» </w:t>
      </w:r>
      <w:r w:rsidR="009C0E0E" w:rsidRPr="00630F0E">
        <w:rPr>
          <w:rFonts w:ascii="Times New Roman" w:hAnsi="Times New Roman" w:cs="Times New Roman"/>
          <w:bCs/>
          <w:sz w:val="28"/>
          <w:szCs w:val="28"/>
        </w:rPr>
        <w:t>на официальном сайте Министерства природных ресурсов и экологии Республики Дагестан</w:t>
      </w:r>
      <w:r w:rsidR="00C84178">
        <w:rPr>
          <w:rFonts w:ascii="Times New Roman" w:hAnsi="Times New Roman" w:cs="Times New Roman"/>
          <w:bCs/>
          <w:sz w:val="28"/>
          <w:szCs w:val="28"/>
        </w:rPr>
        <w:t xml:space="preserve"> (</w:t>
      </w:r>
      <w:r w:rsidR="009C0E0E" w:rsidRPr="00630F0E">
        <w:rPr>
          <w:rFonts w:ascii="Times New Roman" w:hAnsi="Times New Roman" w:cs="Times New Roman"/>
          <w:bCs/>
          <w:sz w:val="28"/>
          <w:szCs w:val="28"/>
        </w:rPr>
        <w:t>www.mprdag.ru</w:t>
      </w:r>
      <w:r w:rsidR="00C84178">
        <w:rPr>
          <w:rFonts w:ascii="Times New Roman" w:hAnsi="Times New Roman" w:cs="Times New Roman"/>
          <w:bCs/>
          <w:sz w:val="28"/>
          <w:szCs w:val="28"/>
        </w:rPr>
        <w:t>)</w:t>
      </w:r>
      <w:r w:rsidR="009C0E0E" w:rsidRPr="00630F0E">
        <w:rPr>
          <w:rFonts w:ascii="Times New Roman" w:hAnsi="Times New Roman" w:cs="Times New Roman"/>
          <w:bCs/>
          <w:sz w:val="28"/>
          <w:szCs w:val="28"/>
        </w:rPr>
        <w:t>.</w:t>
      </w:r>
    </w:p>
    <w:p w14:paraId="37C846F3" w14:textId="77777777" w:rsidR="009C0E0E" w:rsidRPr="00630F0E" w:rsidRDefault="006E562F" w:rsidP="00630F0E">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w:t>
      </w:r>
      <w:r w:rsidR="00630F0E">
        <w:rPr>
          <w:rFonts w:ascii="Times New Roman" w:hAnsi="Times New Roman" w:cs="Times New Roman"/>
          <w:bCs/>
          <w:sz w:val="28"/>
          <w:szCs w:val="28"/>
        </w:rPr>
        <w:t xml:space="preserve">. </w:t>
      </w:r>
      <w:r w:rsidR="009C0E0E" w:rsidRPr="00630F0E">
        <w:rPr>
          <w:rFonts w:ascii="Times New Roman" w:hAnsi="Times New Roman" w:cs="Times New Roman"/>
          <w:bCs/>
          <w:sz w:val="28"/>
          <w:szCs w:val="28"/>
        </w:rPr>
        <w:t xml:space="preserve">Настоящий приказ вступает в силу </w:t>
      </w:r>
      <w:r w:rsidR="00630F0E">
        <w:rPr>
          <w:rFonts w:ascii="Times New Roman" w:hAnsi="Times New Roman" w:cs="Times New Roman"/>
          <w:bCs/>
          <w:sz w:val="28"/>
          <w:szCs w:val="28"/>
        </w:rPr>
        <w:t>со дня его подписания</w:t>
      </w:r>
      <w:r w:rsidR="009C0E0E" w:rsidRPr="00630F0E">
        <w:rPr>
          <w:rFonts w:ascii="Times New Roman" w:hAnsi="Times New Roman" w:cs="Times New Roman"/>
          <w:bCs/>
          <w:sz w:val="28"/>
          <w:szCs w:val="28"/>
        </w:rPr>
        <w:t>.</w:t>
      </w:r>
    </w:p>
    <w:p w14:paraId="1956BB1C" w14:textId="5F64142D" w:rsidR="00010D97" w:rsidRDefault="00630F0E" w:rsidP="00630F0E">
      <w:pPr>
        <w:pStyle w:val="Style7"/>
        <w:tabs>
          <w:tab w:val="left" w:pos="709"/>
          <w:tab w:val="left" w:leader="underscore" w:pos="10065"/>
        </w:tabs>
        <w:spacing w:line="240" w:lineRule="auto"/>
        <w:ind w:firstLine="0"/>
        <w:rPr>
          <w:sz w:val="28"/>
          <w:szCs w:val="28"/>
        </w:rPr>
      </w:pPr>
      <w:r>
        <w:rPr>
          <w:bCs/>
          <w:sz w:val="28"/>
          <w:szCs w:val="28"/>
        </w:rPr>
        <w:tab/>
      </w:r>
      <w:r w:rsidR="006E562F">
        <w:rPr>
          <w:bCs/>
          <w:sz w:val="28"/>
          <w:szCs w:val="28"/>
        </w:rPr>
        <w:t>4</w:t>
      </w:r>
      <w:r>
        <w:rPr>
          <w:bCs/>
          <w:sz w:val="28"/>
          <w:szCs w:val="28"/>
        </w:rPr>
        <w:t>.</w:t>
      </w:r>
      <w:r w:rsidR="00283002">
        <w:rPr>
          <w:bCs/>
          <w:sz w:val="28"/>
          <w:szCs w:val="28"/>
        </w:rPr>
        <w:t xml:space="preserve"> </w:t>
      </w:r>
      <w:r w:rsidR="009C0E0E" w:rsidRPr="006013E4">
        <w:rPr>
          <w:bCs/>
          <w:sz w:val="28"/>
          <w:szCs w:val="28"/>
        </w:rPr>
        <w:t xml:space="preserve">Контроль за исполнением настоящего приказа возложить на </w:t>
      </w:r>
      <w:r w:rsidR="00EF4773">
        <w:rPr>
          <w:bCs/>
          <w:sz w:val="28"/>
          <w:szCs w:val="28"/>
        </w:rPr>
        <w:t>з</w:t>
      </w:r>
      <w:r w:rsidR="00EF4773" w:rsidRPr="00EF4773">
        <w:rPr>
          <w:bCs/>
          <w:sz w:val="28"/>
          <w:szCs w:val="28"/>
        </w:rPr>
        <w:t>аместител</w:t>
      </w:r>
      <w:r w:rsidR="00EF4773">
        <w:rPr>
          <w:bCs/>
          <w:sz w:val="28"/>
          <w:szCs w:val="28"/>
        </w:rPr>
        <w:t>я</w:t>
      </w:r>
      <w:r w:rsidR="00EF4773" w:rsidRPr="00EF4773">
        <w:rPr>
          <w:bCs/>
          <w:sz w:val="28"/>
          <w:szCs w:val="28"/>
        </w:rPr>
        <w:t xml:space="preserve"> министра</w:t>
      </w:r>
      <w:r w:rsidR="009C0E0E" w:rsidRPr="006013E4">
        <w:rPr>
          <w:bCs/>
          <w:sz w:val="28"/>
          <w:szCs w:val="28"/>
        </w:rPr>
        <w:t xml:space="preserve"> природных ресурсов и экологии Республики Дагестан </w:t>
      </w:r>
      <w:r w:rsidR="00872214">
        <w:rPr>
          <w:bCs/>
          <w:sz w:val="28"/>
          <w:szCs w:val="28"/>
        </w:rPr>
        <w:t>Билалову С. О.</w:t>
      </w:r>
    </w:p>
    <w:p w14:paraId="2F54EB0D" w14:textId="77777777" w:rsidR="00010D97" w:rsidRDefault="00010D97" w:rsidP="00010D97">
      <w:pPr>
        <w:pStyle w:val="Style7"/>
        <w:widowControl/>
        <w:tabs>
          <w:tab w:val="left" w:pos="974"/>
          <w:tab w:val="left" w:leader="underscore" w:pos="10065"/>
        </w:tabs>
        <w:spacing w:line="240" w:lineRule="auto"/>
        <w:ind w:firstLine="709"/>
        <w:rPr>
          <w:sz w:val="28"/>
          <w:szCs w:val="28"/>
        </w:rPr>
      </w:pPr>
    </w:p>
    <w:p w14:paraId="67CA2F4E" w14:textId="77777777" w:rsidR="00245D29" w:rsidRDefault="00245D29" w:rsidP="00010D97">
      <w:pPr>
        <w:pStyle w:val="Style7"/>
        <w:widowControl/>
        <w:tabs>
          <w:tab w:val="left" w:pos="974"/>
          <w:tab w:val="left" w:leader="underscore" w:pos="10065"/>
        </w:tabs>
        <w:spacing w:line="240" w:lineRule="auto"/>
        <w:ind w:firstLine="0"/>
        <w:rPr>
          <w:sz w:val="28"/>
          <w:szCs w:val="28"/>
        </w:rPr>
      </w:pPr>
    </w:p>
    <w:p w14:paraId="5285BE84" w14:textId="7176BD10" w:rsidR="00010D97" w:rsidRDefault="00245D29" w:rsidP="00010D97">
      <w:pPr>
        <w:spacing w:after="0" w:line="240" w:lineRule="exact"/>
        <w:jc w:val="both"/>
        <w:rPr>
          <w:rFonts w:ascii="Times New Roman" w:hAnsi="Times New Roman"/>
          <w:b/>
          <w:sz w:val="28"/>
          <w:szCs w:val="28"/>
        </w:rPr>
      </w:pPr>
      <w:r w:rsidRPr="003F5CDB">
        <w:rPr>
          <w:rFonts w:ascii="Times New Roman" w:hAnsi="Times New Roman"/>
          <w:b/>
          <w:sz w:val="28"/>
          <w:szCs w:val="28"/>
        </w:rPr>
        <w:t xml:space="preserve"> </w:t>
      </w:r>
      <w:r w:rsidR="00872214">
        <w:rPr>
          <w:rFonts w:ascii="Times New Roman" w:hAnsi="Times New Roman"/>
          <w:b/>
          <w:sz w:val="28"/>
          <w:szCs w:val="28"/>
        </w:rPr>
        <w:t>М</w:t>
      </w:r>
      <w:r w:rsidRPr="003F5CDB">
        <w:rPr>
          <w:rFonts w:ascii="Times New Roman" w:hAnsi="Times New Roman"/>
          <w:b/>
          <w:sz w:val="28"/>
          <w:szCs w:val="28"/>
        </w:rPr>
        <w:t>инистр</w:t>
      </w:r>
      <w:r w:rsidR="006E3B56">
        <w:rPr>
          <w:rFonts w:ascii="Times New Roman" w:hAnsi="Times New Roman"/>
          <w:b/>
          <w:sz w:val="28"/>
          <w:szCs w:val="28"/>
        </w:rPr>
        <w:t xml:space="preserve">                                                      </w:t>
      </w:r>
      <w:r w:rsidR="003E4422">
        <w:rPr>
          <w:rFonts w:ascii="Times New Roman" w:hAnsi="Times New Roman"/>
          <w:b/>
          <w:sz w:val="28"/>
          <w:szCs w:val="28"/>
        </w:rPr>
        <w:t xml:space="preserve">   </w:t>
      </w:r>
      <w:r w:rsidR="006E3B56">
        <w:rPr>
          <w:rFonts w:ascii="Times New Roman" w:hAnsi="Times New Roman"/>
          <w:b/>
          <w:sz w:val="28"/>
          <w:szCs w:val="28"/>
        </w:rPr>
        <w:t xml:space="preserve">                </w:t>
      </w:r>
      <w:r w:rsidR="00872214">
        <w:rPr>
          <w:rFonts w:ascii="Times New Roman" w:hAnsi="Times New Roman"/>
          <w:b/>
          <w:sz w:val="28"/>
          <w:szCs w:val="28"/>
        </w:rPr>
        <w:t xml:space="preserve">                     Р. Расулов</w:t>
      </w:r>
    </w:p>
    <w:p w14:paraId="4FDDB440" w14:textId="77777777" w:rsidR="00461F61" w:rsidRDefault="00461F61" w:rsidP="00010D97">
      <w:pPr>
        <w:spacing w:after="0" w:line="240" w:lineRule="exact"/>
        <w:jc w:val="both"/>
        <w:rPr>
          <w:rFonts w:ascii="Times New Roman" w:hAnsi="Times New Roman"/>
          <w:b/>
          <w:sz w:val="28"/>
          <w:szCs w:val="28"/>
        </w:rPr>
      </w:pPr>
    </w:p>
    <w:p w14:paraId="76065425" w14:textId="77777777" w:rsidR="00461F61" w:rsidRDefault="00461F61" w:rsidP="00010D97">
      <w:pPr>
        <w:spacing w:after="0" w:line="240" w:lineRule="exact"/>
        <w:jc w:val="both"/>
        <w:rPr>
          <w:rFonts w:ascii="Times New Roman" w:hAnsi="Times New Roman"/>
          <w:b/>
          <w:sz w:val="28"/>
          <w:szCs w:val="28"/>
        </w:rPr>
      </w:pPr>
    </w:p>
    <w:p w14:paraId="35A5317F" w14:textId="77777777" w:rsidR="00461F61" w:rsidRDefault="00461F61" w:rsidP="00010D97">
      <w:pPr>
        <w:spacing w:after="0" w:line="240" w:lineRule="exact"/>
        <w:jc w:val="both"/>
        <w:rPr>
          <w:rFonts w:ascii="Times New Roman" w:hAnsi="Times New Roman"/>
          <w:b/>
          <w:sz w:val="28"/>
          <w:szCs w:val="28"/>
        </w:rPr>
      </w:pPr>
    </w:p>
    <w:p w14:paraId="3E5BDAA4" w14:textId="77777777" w:rsidR="00461F61" w:rsidRDefault="00461F61" w:rsidP="00010D97">
      <w:pPr>
        <w:spacing w:after="0" w:line="240" w:lineRule="exact"/>
        <w:jc w:val="both"/>
        <w:rPr>
          <w:rFonts w:ascii="Times New Roman" w:hAnsi="Times New Roman"/>
          <w:b/>
          <w:sz w:val="28"/>
          <w:szCs w:val="28"/>
        </w:rPr>
      </w:pPr>
    </w:p>
    <w:p w14:paraId="710DA7E3" w14:textId="77777777" w:rsidR="00461F61" w:rsidRDefault="00461F61" w:rsidP="00010D97">
      <w:pPr>
        <w:spacing w:after="0" w:line="240" w:lineRule="exact"/>
        <w:jc w:val="both"/>
        <w:rPr>
          <w:rFonts w:ascii="Times New Roman" w:hAnsi="Times New Roman"/>
          <w:b/>
          <w:sz w:val="28"/>
          <w:szCs w:val="28"/>
        </w:rPr>
      </w:pPr>
    </w:p>
    <w:p w14:paraId="646EE08B" w14:textId="77777777" w:rsidR="00461F61" w:rsidRDefault="00461F61" w:rsidP="00010D97">
      <w:pPr>
        <w:spacing w:after="0" w:line="240" w:lineRule="exact"/>
        <w:jc w:val="both"/>
        <w:rPr>
          <w:rFonts w:ascii="Times New Roman" w:hAnsi="Times New Roman"/>
          <w:b/>
          <w:sz w:val="28"/>
          <w:szCs w:val="28"/>
        </w:rPr>
      </w:pPr>
    </w:p>
    <w:p w14:paraId="4D80A070" w14:textId="77777777" w:rsidR="00461F61" w:rsidRDefault="00461F61" w:rsidP="00010D97">
      <w:pPr>
        <w:spacing w:after="0" w:line="240" w:lineRule="exact"/>
        <w:jc w:val="both"/>
        <w:rPr>
          <w:rFonts w:ascii="Times New Roman" w:hAnsi="Times New Roman"/>
          <w:b/>
          <w:sz w:val="28"/>
          <w:szCs w:val="28"/>
        </w:rPr>
      </w:pPr>
    </w:p>
    <w:p w14:paraId="0CB513B5" w14:textId="77777777" w:rsidR="00461F61" w:rsidRDefault="00461F61" w:rsidP="00010D97">
      <w:pPr>
        <w:spacing w:after="0" w:line="240" w:lineRule="exact"/>
        <w:jc w:val="both"/>
        <w:rPr>
          <w:rFonts w:ascii="Times New Roman" w:hAnsi="Times New Roman"/>
          <w:b/>
          <w:sz w:val="28"/>
          <w:szCs w:val="28"/>
        </w:rPr>
      </w:pPr>
    </w:p>
    <w:p w14:paraId="39348E0B" w14:textId="77777777" w:rsidR="00461F61" w:rsidRDefault="00461F61" w:rsidP="00010D97">
      <w:pPr>
        <w:spacing w:after="0" w:line="240" w:lineRule="exact"/>
        <w:jc w:val="both"/>
        <w:rPr>
          <w:rFonts w:ascii="Times New Roman" w:hAnsi="Times New Roman"/>
          <w:b/>
          <w:sz w:val="28"/>
          <w:szCs w:val="28"/>
        </w:rPr>
      </w:pPr>
    </w:p>
    <w:p w14:paraId="40309B3B" w14:textId="77777777" w:rsidR="00461F61" w:rsidRDefault="00461F61" w:rsidP="00010D97">
      <w:pPr>
        <w:spacing w:after="0" w:line="240" w:lineRule="exact"/>
        <w:jc w:val="both"/>
        <w:rPr>
          <w:rFonts w:ascii="Times New Roman" w:hAnsi="Times New Roman"/>
          <w:b/>
          <w:sz w:val="28"/>
          <w:szCs w:val="28"/>
        </w:rPr>
      </w:pPr>
    </w:p>
    <w:p w14:paraId="19EB172E" w14:textId="77777777" w:rsidR="00461F61" w:rsidRDefault="00461F61" w:rsidP="00010D97">
      <w:pPr>
        <w:spacing w:after="0" w:line="240" w:lineRule="exact"/>
        <w:jc w:val="both"/>
        <w:rPr>
          <w:rFonts w:ascii="Times New Roman" w:hAnsi="Times New Roman"/>
          <w:b/>
          <w:sz w:val="28"/>
          <w:szCs w:val="28"/>
        </w:rPr>
      </w:pPr>
    </w:p>
    <w:p w14:paraId="6CFBE27A" w14:textId="77777777" w:rsidR="00461F61" w:rsidRDefault="00461F61" w:rsidP="00010D97">
      <w:pPr>
        <w:spacing w:after="0" w:line="240" w:lineRule="exact"/>
        <w:jc w:val="both"/>
        <w:rPr>
          <w:rFonts w:ascii="Times New Roman" w:hAnsi="Times New Roman"/>
          <w:b/>
          <w:sz w:val="28"/>
          <w:szCs w:val="28"/>
        </w:rPr>
      </w:pPr>
    </w:p>
    <w:p w14:paraId="3DCCD772" w14:textId="77777777" w:rsidR="00461F61" w:rsidRDefault="00461F61" w:rsidP="00010D97">
      <w:pPr>
        <w:spacing w:after="0" w:line="240" w:lineRule="exact"/>
        <w:jc w:val="both"/>
        <w:rPr>
          <w:rFonts w:ascii="Times New Roman" w:hAnsi="Times New Roman"/>
          <w:b/>
          <w:sz w:val="28"/>
          <w:szCs w:val="28"/>
        </w:rPr>
      </w:pPr>
    </w:p>
    <w:p w14:paraId="11AC7E05" w14:textId="77777777" w:rsidR="00461F61" w:rsidRDefault="00461F61" w:rsidP="00010D97">
      <w:pPr>
        <w:spacing w:after="0" w:line="240" w:lineRule="exact"/>
        <w:jc w:val="both"/>
        <w:rPr>
          <w:rFonts w:ascii="Times New Roman" w:hAnsi="Times New Roman"/>
          <w:b/>
          <w:sz w:val="28"/>
          <w:szCs w:val="28"/>
        </w:rPr>
      </w:pPr>
    </w:p>
    <w:p w14:paraId="296AC4F4" w14:textId="77777777" w:rsidR="00461F61" w:rsidRPr="003F5CDB" w:rsidRDefault="00461F61" w:rsidP="00010D97">
      <w:pPr>
        <w:spacing w:after="0" w:line="240" w:lineRule="exact"/>
        <w:jc w:val="both"/>
        <w:rPr>
          <w:rFonts w:ascii="Times New Roman" w:hAnsi="Times New Roman"/>
          <w:b/>
          <w:sz w:val="28"/>
          <w:szCs w:val="28"/>
        </w:rPr>
      </w:pPr>
    </w:p>
    <w:p w14:paraId="6FEABF78" w14:textId="77777777" w:rsidR="0086583B" w:rsidRDefault="0086583B" w:rsidP="004D46F0">
      <w:pPr>
        <w:pStyle w:val="ConsPlusNormal"/>
        <w:spacing w:line="240" w:lineRule="exact"/>
        <w:ind w:firstLine="4820"/>
        <w:jc w:val="center"/>
        <w:rPr>
          <w:rFonts w:ascii="Times New Roman" w:hAnsi="Times New Roman" w:cs="Times New Roman"/>
          <w:b/>
          <w:color w:val="000000"/>
          <w:sz w:val="24"/>
          <w:szCs w:val="24"/>
        </w:rPr>
      </w:pPr>
    </w:p>
    <w:p w14:paraId="1BC03F8E"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3952DFDC"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3B62DA62"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5A60A4D0"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489F96C7"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2D683A9E"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129D8F93"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4199BB84"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41BB8ADF"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52CB77A2"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62B96DE5"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7EB9E78B"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3CF4BB47"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13C16F55"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7ED8CFDD"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5EAB5622"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6E143223"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17D4561D"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47F85181"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1C5B99D5"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01293D4D"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262159F0"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6884110C"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2D8EDBEE"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5C97FE18" w14:textId="77777777" w:rsidR="006E3B56" w:rsidRDefault="006E3B56" w:rsidP="004D46F0">
      <w:pPr>
        <w:pStyle w:val="ConsPlusNormal"/>
        <w:spacing w:line="240" w:lineRule="exact"/>
        <w:ind w:firstLine="4820"/>
        <w:jc w:val="center"/>
        <w:rPr>
          <w:rFonts w:ascii="Times New Roman" w:hAnsi="Times New Roman" w:cs="Times New Roman"/>
          <w:b/>
          <w:color w:val="000000"/>
          <w:sz w:val="24"/>
          <w:szCs w:val="24"/>
        </w:rPr>
      </w:pPr>
    </w:p>
    <w:p w14:paraId="5EF1CA66" w14:textId="77777777" w:rsidR="00E7638B" w:rsidRDefault="00E7638B" w:rsidP="00B33241">
      <w:pPr>
        <w:spacing w:after="0" w:line="240" w:lineRule="auto"/>
        <w:ind w:firstLine="567"/>
        <w:contextualSpacing/>
        <w:jc w:val="right"/>
        <w:rPr>
          <w:rFonts w:ascii="Times New Roman" w:hAnsi="Times New Roman" w:cs="Times New Roman"/>
          <w:sz w:val="28"/>
          <w:szCs w:val="28"/>
        </w:rPr>
      </w:pPr>
    </w:p>
    <w:p w14:paraId="699786E2" w14:textId="77777777" w:rsidR="00E7638B" w:rsidRDefault="00E7638B" w:rsidP="00B33241">
      <w:pPr>
        <w:spacing w:after="0" w:line="240" w:lineRule="auto"/>
        <w:ind w:firstLine="567"/>
        <w:contextualSpacing/>
        <w:jc w:val="right"/>
        <w:rPr>
          <w:rFonts w:ascii="Times New Roman" w:hAnsi="Times New Roman" w:cs="Times New Roman"/>
          <w:sz w:val="28"/>
          <w:szCs w:val="28"/>
        </w:rPr>
      </w:pPr>
    </w:p>
    <w:p w14:paraId="2B02D72C" w14:textId="77777777" w:rsidR="00E7638B" w:rsidRDefault="00E7638B" w:rsidP="00B33241">
      <w:pPr>
        <w:spacing w:after="0" w:line="240" w:lineRule="auto"/>
        <w:ind w:firstLine="567"/>
        <w:contextualSpacing/>
        <w:jc w:val="right"/>
        <w:rPr>
          <w:rFonts w:ascii="Times New Roman" w:hAnsi="Times New Roman" w:cs="Times New Roman"/>
          <w:sz w:val="28"/>
          <w:szCs w:val="28"/>
        </w:rPr>
      </w:pPr>
    </w:p>
    <w:p w14:paraId="17EA6F81" w14:textId="77777777" w:rsidR="00E7638B" w:rsidRDefault="00E7638B" w:rsidP="00B33241">
      <w:pPr>
        <w:spacing w:after="0" w:line="240" w:lineRule="auto"/>
        <w:ind w:firstLine="567"/>
        <w:contextualSpacing/>
        <w:jc w:val="right"/>
        <w:rPr>
          <w:rFonts w:ascii="Times New Roman" w:hAnsi="Times New Roman" w:cs="Times New Roman"/>
          <w:sz w:val="28"/>
          <w:szCs w:val="28"/>
        </w:rPr>
      </w:pPr>
    </w:p>
    <w:p w14:paraId="64219C91" w14:textId="77777777" w:rsidR="00E7638B" w:rsidRDefault="00E7638B" w:rsidP="00B33241">
      <w:pPr>
        <w:spacing w:after="0" w:line="240" w:lineRule="auto"/>
        <w:ind w:firstLine="567"/>
        <w:contextualSpacing/>
        <w:jc w:val="right"/>
        <w:rPr>
          <w:rFonts w:ascii="Times New Roman" w:hAnsi="Times New Roman" w:cs="Times New Roman"/>
          <w:sz w:val="28"/>
          <w:szCs w:val="28"/>
        </w:rPr>
      </w:pPr>
    </w:p>
    <w:p w14:paraId="6EAD31CA" w14:textId="77777777" w:rsidR="00E7638B" w:rsidRDefault="00E7638B" w:rsidP="00B33241">
      <w:pPr>
        <w:spacing w:after="0" w:line="240" w:lineRule="auto"/>
        <w:ind w:firstLine="567"/>
        <w:contextualSpacing/>
        <w:jc w:val="right"/>
        <w:rPr>
          <w:rFonts w:ascii="Times New Roman" w:hAnsi="Times New Roman" w:cs="Times New Roman"/>
          <w:sz w:val="28"/>
          <w:szCs w:val="28"/>
        </w:rPr>
      </w:pPr>
    </w:p>
    <w:p w14:paraId="3504E64C" w14:textId="3BEEF574" w:rsidR="00B33241" w:rsidRDefault="00B33241" w:rsidP="00B33241">
      <w:pPr>
        <w:spacing w:after="0" w:line="240" w:lineRule="auto"/>
        <w:ind w:firstLine="567"/>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717BF121" w14:textId="77777777" w:rsidR="00B33241" w:rsidRDefault="00B33241" w:rsidP="007B1A4D">
      <w:pPr>
        <w:spacing w:after="0" w:line="240" w:lineRule="auto"/>
        <w:ind w:firstLine="4111"/>
        <w:jc w:val="center"/>
        <w:rPr>
          <w:rFonts w:ascii="Times New Roman" w:hAnsi="Times New Roman" w:cs="Times New Roman"/>
          <w:b/>
          <w:sz w:val="28"/>
          <w:szCs w:val="28"/>
        </w:rPr>
      </w:pPr>
    </w:p>
    <w:p w14:paraId="3E026AB0" w14:textId="36D055E5" w:rsidR="007B1A4D" w:rsidRPr="007B1A4D" w:rsidRDefault="006E562F" w:rsidP="007B1A4D">
      <w:pPr>
        <w:spacing w:after="0" w:line="240" w:lineRule="auto"/>
        <w:ind w:firstLine="4111"/>
        <w:jc w:val="center"/>
        <w:rPr>
          <w:rFonts w:ascii="Times New Roman" w:hAnsi="Times New Roman" w:cs="Times New Roman"/>
          <w:b/>
          <w:sz w:val="28"/>
          <w:szCs w:val="28"/>
        </w:rPr>
      </w:pPr>
      <w:r>
        <w:rPr>
          <w:rFonts w:ascii="Times New Roman" w:hAnsi="Times New Roman" w:cs="Times New Roman"/>
          <w:b/>
          <w:sz w:val="28"/>
          <w:szCs w:val="28"/>
        </w:rPr>
        <w:t>Утвержден</w:t>
      </w:r>
      <w:r w:rsidR="007B1A4D" w:rsidRPr="007B1A4D">
        <w:rPr>
          <w:rFonts w:ascii="Times New Roman" w:hAnsi="Times New Roman" w:cs="Times New Roman"/>
          <w:b/>
          <w:sz w:val="28"/>
          <w:szCs w:val="28"/>
        </w:rPr>
        <w:t xml:space="preserve"> </w:t>
      </w:r>
      <w:r w:rsidR="007B1A4D">
        <w:rPr>
          <w:rFonts w:ascii="Times New Roman" w:hAnsi="Times New Roman" w:cs="Times New Roman"/>
          <w:b/>
          <w:sz w:val="28"/>
          <w:szCs w:val="28"/>
        </w:rPr>
        <w:t>приказ</w:t>
      </w:r>
      <w:r>
        <w:rPr>
          <w:rFonts w:ascii="Times New Roman" w:hAnsi="Times New Roman" w:cs="Times New Roman"/>
          <w:b/>
          <w:sz w:val="28"/>
          <w:szCs w:val="28"/>
        </w:rPr>
        <w:t>ом</w:t>
      </w:r>
      <w:r w:rsidR="007B1A4D" w:rsidRPr="007B1A4D">
        <w:rPr>
          <w:rFonts w:ascii="Times New Roman" w:hAnsi="Times New Roman" w:cs="Times New Roman"/>
          <w:b/>
          <w:sz w:val="28"/>
          <w:szCs w:val="28"/>
        </w:rPr>
        <w:t xml:space="preserve"> </w:t>
      </w:r>
    </w:p>
    <w:p w14:paraId="7DC3B34E" w14:textId="77777777" w:rsidR="007B1A4D" w:rsidRPr="007B1A4D" w:rsidRDefault="006E562F" w:rsidP="007B1A4D">
      <w:pPr>
        <w:spacing w:after="0" w:line="240" w:lineRule="auto"/>
        <w:ind w:firstLine="4111"/>
        <w:jc w:val="center"/>
        <w:rPr>
          <w:rFonts w:ascii="Times New Roman" w:hAnsi="Times New Roman" w:cs="Times New Roman"/>
          <w:b/>
          <w:sz w:val="28"/>
          <w:szCs w:val="28"/>
        </w:rPr>
      </w:pPr>
      <w:r>
        <w:rPr>
          <w:rFonts w:ascii="Times New Roman" w:hAnsi="Times New Roman" w:cs="Times New Roman"/>
          <w:b/>
          <w:sz w:val="28"/>
          <w:szCs w:val="28"/>
        </w:rPr>
        <w:t>министерства</w:t>
      </w:r>
      <w:r w:rsidR="007B1A4D" w:rsidRPr="007B1A4D">
        <w:rPr>
          <w:rFonts w:ascii="Times New Roman" w:hAnsi="Times New Roman" w:cs="Times New Roman"/>
          <w:b/>
          <w:sz w:val="28"/>
          <w:szCs w:val="28"/>
        </w:rPr>
        <w:t xml:space="preserve"> природных ресурсов и</w:t>
      </w:r>
    </w:p>
    <w:p w14:paraId="57C2C194" w14:textId="77777777" w:rsidR="007B1A4D" w:rsidRPr="007B1A4D" w:rsidRDefault="007B1A4D" w:rsidP="007B1A4D">
      <w:pPr>
        <w:spacing w:after="0" w:line="240" w:lineRule="auto"/>
        <w:ind w:firstLine="4111"/>
        <w:jc w:val="center"/>
        <w:rPr>
          <w:rFonts w:ascii="Times New Roman" w:hAnsi="Times New Roman" w:cs="Times New Roman"/>
          <w:b/>
          <w:sz w:val="28"/>
          <w:szCs w:val="28"/>
        </w:rPr>
      </w:pPr>
      <w:r w:rsidRPr="007B1A4D">
        <w:rPr>
          <w:rFonts w:ascii="Times New Roman" w:hAnsi="Times New Roman" w:cs="Times New Roman"/>
          <w:b/>
          <w:sz w:val="28"/>
          <w:szCs w:val="28"/>
        </w:rPr>
        <w:t xml:space="preserve"> экологии Республики Дагестан</w:t>
      </w:r>
    </w:p>
    <w:p w14:paraId="47532FB6" w14:textId="77777777" w:rsidR="006272C5" w:rsidRDefault="006272C5" w:rsidP="007B1A4D">
      <w:pPr>
        <w:spacing w:after="0" w:line="240" w:lineRule="auto"/>
        <w:ind w:firstLine="4111"/>
        <w:jc w:val="center"/>
        <w:rPr>
          <w:rFonts w:ascii="Times New Roman" w:hAnsi="Times New Roman" w:cs="Times New Roman"/>
          <w:b/>
          <w:sz w:val="28"/>
          <w:szCs w:val="28"/>
        </w:rPr>
      </w:pPr>
    </w:p>
    <w:p w14:paraId="6589298C" w14:textId="7BFCC917" w:rsidR="00010D97" w:rsidRDefault="006272C5" w:rsidP="007B1A4D">
      <w:pPr>
        <w:spacing w:after="0" w:line="240" w:lineRule="auto"/>
        <w:ind w:firstLine="4111"/>
        <w:jc w:val="center"/>
        <w:rPr>
          <w:rFonts w:ascii="Times New Roman" w:hAnsi="Times New Roman" w:cs="Times New Roman"/>
          <w:b/>
          <w:sz w:val="28"/>
          <w:szCs w:val="28"/>
        </w:rPr>
      </w:pPr>
      <w:r>
        <w:rPr>
          <w:rFonts w:ascii="Times New Roman" w:hAnsi="Times New Roman" w:cs="Times New Roman"/>
          <w:b/>
          <w:sz w:val="28"/>
          <w:szCs w:val="28"/>
        </w:rPr>
        <w:t xml:space="preserve">    </w:t>
      </w:r>
      <w:r w:rsidR="007B1A4D" w:rsidRPr="007B1A4D">
        <w:rPr>
          <w:rFonts w:ascii="Times New Roman" w:hAnsi="Times New Roman" w:cs="Times New Roman"/>
          <w:b/>
          <w:sz w:val="28"/>
          <w:szCs w:val="28"/>
        </w:rPr>
        <w:t>от «___» ______________202</w:t>
      </w:r>
      <w:r w:rsidR="0013119B">
        <w:rPr>
          <w:rFonts w:ascii="Times New Roman" w:hAnsi="Times New Roman" w:cs="Times New Roman"/>
          <w:b/>
          <w:sz w:val="28"/>
          <w:szCs w:val="28"/>
        </w:rPr>
        <w:t>6</w:t>
      </w:r>
      <w:r w:rsidR="007B1A4D" w:rsidRPr="007B1A4D">
        <w:rPr>
          <w:rFonts w:ascii="Times New Roman" w:hAnsi="Times New Roman" w:cs="Times New Roman"/>
          <w:b/>
          <w:sz w:val="28"/>
          <w:szCs w:val="28"/>
        </w:rPr>
        <w:t xml:space="preserve"> г. № ____</w:t>
      </w:r>
    </w:p>
    <w:p w14:paraId="5A0BD772" w14:textId="77777777" w:rsidR="007B1A4D" w:rsidRDefault="007B1A4D" w:rsidP="007B1A4D">
      <w:pPr>
        <w:spacing w:after="0" w:line="240" w:lineRule="auto"/>
        <w:ind w:firstLine="4111"/>
        <w:jc w:val="center"/>
        <w:rPr>
          <w:rFonts w:ascii="Times New Roman" w:hAnsi="Times New Roman" w:cs="Times New Roman"/>
          <w:b/>
          <w:sz w:val="28"/>
          <w:szCs w:val="28"/>
        </w:rPr>
      </w:pPr>
    </w:p>
    <w:p w14:paraId="1355065C" w14:textId="77777777" w:rsidR="007B1A4D" w:rsidRDefault="007B1A4D" w:rsidP="007B1A4D">
      <w:pPr>
        <w:spacing w:after="0" w:line="240" w:lineRule="auto"/>
        <w:ind w:firstLine="4111"/>
        <w:jc w:val="center"/>
        <w:rPr>
          <w:rFonts w:ascii="Times New Roman" w:hAnsi="Times New Roman"/>
          <w:color w:val="000000"/>
          <w:sz w:val="24"/>
          <w:szCs w:val="24"/>
        </w:rPr>
      </w:pPr>
    </w:p>
    <w:p w14:paraId="381C48F4" w14:textId="77777777" w:rsidR="00A17FDA" w:rsidRDefault="00EF4773" w:rsidP="00A17FDA">
      <w:pPr>
        <w:spacing w:after="100" w:afterAutospacing="1" w:line="240" w:lineRule="auto"/>
        <w:contextualSpacing/>
        <w:jc w:val="center"/>
        <w:rPr>
          <w:rFonts w:ascii="Times New Roman" w:hAnsi="Times New Roman" w:cs="Times New Roman"/>
          <w:b/>
          <w:bCs/>
          <w:sz w:val="28"/>
          <w:szCs w:val="28"/>
        </w:rPr>
      </w:pPr>
      <w:r w:rsidRPr="0044777C">
        <w:rPr>
          <w:rFonts w:ascii="Times New Roman" w:hAnsi="Times New Roman" w:cs="Times New Roman"/>
          <w:b/>
          <w:bCs/>
          <w:sz w:val="28"/>
          <w:szCs w:val="28"/>
        </w:rPr>
        <w:t>Доклад</w:t>
      </w:r>
      <w:r w:rsidR="00A17FDA">
        <w:rPr>
          <w:rFonts w:ascii="Times New Roman" w:hAnsi="Times New Roman" w:cs="Times New Roman"/>
          <w:b/>
          <w:bCs/>
          <w:sz w:val="28"/>
          <w:szCs w:val="28"/>
        </w:rPr>
        <w:t xml:space="preserve"> </w:t>
      </w:r>
    </w:p>
    <w:p w14:paraId="08899BC9" w14:textId="222A18A8" w:rsidR="00FD1140" w:rsidRPr="00FD1140" w:rsidRDefault="00FD1140" w:rsidP="00FD1140">
      <w:pPr>
        <w:autoSpaceDE w:val="0"/>
        <w:autoSpaceDN w:val="0"/>
        <w:adjustRightInd w:val="0"/>
        <w:spacing w:after="0" w:line="240" w:lineRule="auto"/>
        <w:ind w:firstLine="708"/>
        <w:jc w:val="center"/>
        <w:rPr>
          <w:rFonts w:ascii="Times New Roman" w:hAnsi="Times New Roman"/>
          <w:b/>
          <w:bCs/>
          <w:sz w:val="28"/>
          <w:szCs w:val="28"/>
        </w:rPr>
      </w:pPr>
      <w:r w:rsidRPr="00FD1140">
        <w:rPr>
          <w:rFonts w:ascii="Times New Roman" w:hAnsi="Times New Roman"/>
          <w:b/>
          <w:bCs/>
          <w:sz w:val="28"/>
          <w:szCs w:val="28"/>
        </w:rPr>
        <w:t>по правоприменительной практике Министерства природных ресурсов и экологии Республики Дагестан в сфере федерального государственного охотничьего контроля (надзора) за 2025 год</w:t>
      </w:r>
    </w:p>
    <w:p w14:paraId="47D61594" w14:textId="77777777" w:rsidR="00EF4773" w:rsidRDefault="00EF4773" w:rsidP="00EF4773">
      <w:pPr>
        <w:spacing w:line="240" w:lineRule="auto"/>
        <w:contextualSpacing/>
        <w:jc w:val="both"/>
        <w:rPr>
          <w:rFonts w:ascii="Times New Roman" w:hAnsi="Times New Roman" w:cs="Times New Roman"/>
          <w:sz w:val="28"/>
          <w:szCs w:val="28"/>
        </w:rPr>
      </w:pPr>
    </w:p>
    <w:p w14:paraId="454BDFDA" w14:textId="2C14FE01" w:rsidR="00283602" w:rsidRDefault="00283602" w:rsidP="00687D78">
      <w:pPr>
        <w:pStyle w:val="3"/>
        <w:widowControl/>
        <w:tabs>
          <w:tab w:val="left" w:pos="1398"/>
        </w:tabs>
        <w:spacing w:line="240" w:lineRule="auto"/>
        <w:jc w:val="center"/>
        <w:rPr>
          <w:b/>
          <w:sz w:val="28"/>
        </w:rPr>
      </w:pPr>
      <w:r>
        <w:rPr>
          <w:b/>
          <w:sz w:val="28"/>
        </w:rPr>
        <w:t> </w:t>
      </w:r>
      <w:bookmarkStart w:id="0" w:name="_Hlk194001368"/>
      <w:r w:rsidR="00687D78" w:rsidRPr="001C0931">
        <w:rPr>
          <w:bCs/>
          <w:sz w:val="28"/>
        </w:rPr>
        <w:t xml:space="preserve">Цели, предмет, объекты и субъекты </w:t>
      </w:r>
      <w:bookmarkStart w:id="1" w:name="_Hlk194000324"/>
      <w:r w:rsidR="00687D78" w:rsidRPr="001C0931">
        <w:rPr>
          <w:bCs/>
          <w:sz w:val="28"/>
        </w:rPr>
        <w:t>федерального государственного охотничьего контроля (надзора)</w:t>
      </w:r>
      <w:r>
        <w:rPr>
          <w:b/>
          <w:sz w:val="28"/>
        </w:rPr>
        <w:t xml:space="preserve"> </w:t>
      </w:r>
      <w:bookmarkEnd w:id="0"/>
    </w:p>
    <w:bookmarkEnd w:id="1"/>
    <w:p w14:paraId="7FC1F129" w14:textId="77777777" w:rsidR="00283602" w:rsidRDefault="00283602" w:rsidP="00283602">
      <w:pPr>
        <w:pStyle w:val="3"/>
        <w:widowControl/>
        <w:tabs>
          <w:tab w:val="left" w:pos="1398"/>
        </w:tabs>
        <w:spacing w:line="240" w:lineRule="auto"/>
        <w:ind w:firstLine="697"/>
        <w:rPr>
          <w:b/>
          <w:sz w:val="28"/>
        </w:rPr>
      </w:pPr>
    </w:p>
    <w:p w14:paraId="04DDC018" w14:textId="359A397A" w:rsidR="00283602" w:rsidRDefault="00A17FDA" w:rsidP="00283602">
      <w:pPr>
        <w:pStyle w:val="3"/>
        <w:widowControl/>
        <w:tabs>
          <w:tab w:val="left" w:pos="1398"/>
        </w:tabs>
        <w:spacing w:line="240" w:lineRule="auto"/>
        <w:ind w:firstLine="697"/>
        <w:rPr>
          <w:sz w:val="28"/>
        </w:rPr>
      </w:pPr>
      <w:r>
        <w:rPr>
          <w:sz w:val="28"/>
          <w:szCs w:val="28"/>
        </w:rPr>
        <w:t>В соответствии</w:t>
      </w:r>
      <w:r w:rsidR="00283602" w:rsidRPr="00283602">
        <w:rPr>
          <w:sz w:val="28"/>
          <w:szCs w:val="28"/>
        </w:rPr>
        <w:t xml:space="preserve"> </w:t>
      </w:r>
      <w:r w:rsidR="00122F1B">
        <w:rPr>
          <w:sz w:val="28"/>
          <w:szCs w:val="28"/>
        </w:rPr>
        <w:t xml:space="preserve">с </w:t>
      </w:r>
      <w:r w:rsidR="00283602" w:rsidRPr="00866794">
        <w:rPr>
          <w:sz w:val="28"/>
          <w:szCs w:val="28"/>
        </w:rPr>
        <w:t>Федеральн</w:t>
      </w:r>
      <w:r w:rsidR="00283602">
        <w:rPr>
          <w:sz w:val="28"/>
          <w:szCs w:val="28"/>
        </w:rPr>
        <w:t>ым</w:t>
      </w:r>
      <w:r w:rsidR="00283602" w:rsidRPr="00866794">
        <w:rPr>
          <w:sz w:val="28"/>
          <w:szCs w:val="28"/>
        </w:rPr>
        <w:t xml:space="preserve"> </w:t>
      </w:r>
      <w:r w:rsidR="00C84178">
        <w:rPr>
          <w:sz w:val="28"/>
          <w:szCs w:val="28"/>
        </w:rPr>
        <w:t>з</w:t>
      </w:r>
      <w:r w:rsidR="00283602" w:rsidRPr="00866794">
        <w:rPr>
          <w:sz w:val="28"/>
          <w:szCs w:val="28"/>
        </w:rPr>
        <w:t>акон</w:t>
      </w:r>
      <w:r w:rsidR="00283602">
        <w:rPr>
          <w:sz w:val="28"/>
          <w:szCs w:val="28"/>
        </w:rPr>
        <w:t>ом</w:t>
      </w:r>
      <w:r w:rsidR="00283602" w:rsidRPr="00866794">
        <w:rPr>
          <w:sz w:val="28"/>
          <w:szCs w:val="28"/>
        </w:rPr>
        <w:t xml:space="preserve"> от 24</w:t>
      </w:r>
      <w:r w:rsidR="00283602">
        <w:rPr>
          <w:sz w:val="28"/>
          <w:szCs w:val="28"/>
        </w:rPr>
        <w:t xml:space="preserve"> июля</w:t>
      </w:r>
      <w:r w:rsidR="00283602" w:rsidRPr="00866794">
        <w:rPr>
          <w:sz w:val="28"/>
          <w:szCs w:val="28"/>
        </w:rPr>
        <w:t xml:space="preserve"> 2009 года</w:t>
      </w:r>
      <w:r w:rsidR="0016588B">
        <w:rPr>
          <w:sz w:val="28"/>
          <w:szCs w:val="28"/>
        </w:rPr>
        <w:t xml:space="preserve"> </w:t>
      </w:r>
      <w:r w:rsidR="00283602" w:rsidRPr="00866794">
        <w:rPr>
          <w:sz w:val="28"/>
          <w:szCs w:val="28"/>
        </w:rPr>
        <w:t>№ 209-ФЗ «Об охоте и сохранении охотничьих ресурсов и внесении изменений в отдельные законодательные акты Российской Федерации»</w:t>
      </w:r>
      <w:r w:rsidR="00283602">
        <w:rPr>
          <w:sz w:val="28"/>
          <w:szCs w:val="28"/>
        </w:rPr>
        <w:t>, федеральный</w:t>
      </w:r>
      <w:r>
        <w:rPr>
          <w:sz w:val="28"/>
          <w:szCs w:val="28"/>
        </w:rPr>
        <w:t xml:space="preserve"> </w:t>
      </w:r>
      <w:r w:rsidR="00283602">
        <w:rPr>
          <w:sz w:val="28"/>
          <w:szCs w:val="28"/>
        </w:rPr>
        <w:t>г</w:t>
      </w:r>
      <w:r w:rsidR="00866794">
        <w:rPr>
          <w:sz w:val="28"/>
          <w:szCs w:val="28"/>
        </w:rPr>
        <w:t xml:space="preserve">осударственный охотничий </w:t>
      </w:r>
      <w:r w:rsidR="0044777C">
        <w:rPr>
          <w:sz w:val="28"/>
          <w:szCs w:val="28"/>
        </w:rPr>
        <w:t xml:space="preserve">контроль </w:t>
      </w:r>
      <w:r w:rsidR="00866554">
        <w:rPr>
          <w:sz w:val="28"/>
          <w:szCs w:val="28"/>
        </w:rPr>
        <w:t>(</w:t>
      </w:r>
      <w:r w:rsidR="00EF4773" w:rsidRPr="00116AEB">
        <w:rPr>
          <w:sz w:val="28"/>
          <w:szCs w:val="28"/>
        </w:rPr>
        <w:t>надзор</w:t>
      </w:r>
      <w:r w:rsidR="00866554">
        <w:rPr>
          <w:sz w:val="28"/>
          <w:szCs w:val="28"/>
        </w:rPr>
        <w:t>)</w:t>
      </w:r>
      <w:r w:rsidR="00283602">
        <w:rPr>
          <w:sz w:val="28"/>
          <w:szCs w:val="28"/>
        </w:rPr>
        <w:t xml:space="preserve"> на территории Республики Дагестан, за исключением особо</w:t>
      </w:r>
      <w:r w:rsidR="00283602" w:rsidRPr="00283602">
        <w:rPr>
          <w:sz w:val="28"/>
        </w:rPr>
        <w:t xml:space="preserve"> </w:t>
      </w:r>
      <w:r w:rsidR="00283602">
        <w:rPr>
          <w:sz w:val="28"/>
        </w:rPr>
        <w:t>охраняемых природных территорий федерального значения</w:t>
      </w:r>
      <w:r w:rsidR="00C84178">
        <w:rPr>
          <w:sz w:val="28"/>
        </w:rPr>
        <w:t>,</w:t>
      </w:r>
      <w:r w:rsidR="00283602">
        <w:rPr>
          <w:sz w:val="28"/>
        </w:rPr>
        <w:t xml:space="preserve"> осуществляет Министерство природных ресурсов и экологии Республики Дагестан.</w:t>
      </w:r>
    </w:p>
    <w:p w14:paraId="4706B06F" w14:textId="61C6CB6D" w:rsidR="00EF4773" w:rsidRDefault="00866794" w:rsidP="0028360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F4773" w:rsidRPr="00116AEB">
        <w:rPr>
          <w:rFonts w:ascii="Times New Roman" w:hAnsi="Times New Roman" w:cs="Times New Roman"/>
          <w:sz w:val="28"/>
          <w:szCs w:val="28"/>
        </w:rPr>
        <w:t>Целью</w:t>
      </w:r>
      <w:r w:rsidR="00283602">
        <w:rPr>
          <w:rFonts w:ascii="Times New Roman" w:hAnsi="Times New Roman" w:cs="Times New Roman"/>
          <w:sz w:val="28"/>
          <w:szCs w:val="28"/>
        </w:rPr>
        <w:t xml:space="preserve"> федерального государственного </w:t>
      </w:r>
      <w:r>
        <w:rPr>
          <w:rFonts w:ascii="Times New Roman" w:hAnsi="Times New Roman" w:cs="Times New Roman"/>
          <w:sz w:val="28"/>
          <w:szCs w:val="28"/>
        </w:rPr>
        <w:t>охотничьего</w:t>
      </w:r>
      <w:r w:rsidR="00EF4773" w:rsidRPr="00116AEB">
        <w:rPr>
          <w:rFonts w:ascii="Times New Roman" w:hAnsi="Times New Roman" w:cs="Times New Roman"/>
          <w:sz w:val="28"/>
          <w:szCs w:val="28"/>
        </w:rPr>
        <w:t xml:space="preserve"> </w:t>
      </w:r>
      <w:r w:rsidR="00866554">
        <w:rPr>
          <w:rFonts w:ascii="Times New Roman" w:hAnsi="Times New Roman" w:cs="Times New Roman"/>
          <w:sz w:val="28"/>
          <w:szCs w:val="28"/>
        </w:rPr>
        <w:t xml:space="preserve">контроля </w:t>
      </w:r>
      <w:r w:rsidR="007233FF">
        <w:rPr>
          <w:rFonts w:ascii="Times New Roman" w:hAnsi="Times New Roman" w:cs="Times New Roman"/>
          <w:sz w:val="28"/>
          <w:szCs w:val="28"/>
        </w:rPr>
        <w:t>(</w:t>
      </w:r>
      <w:r w:rsidR="00EF4773" w:rsidRPr="00116AEB">
        <w:rPr>
          <w:rFonts w:ascii="Times New Roman" w:hAnsi="Times New Roman" w:cs="Times New Roman"/>
          <w:sz w:val="28"/>
          <w:szCs w:val="28"/>
        </w:rPr>
        <w:t>надзора</w:t>
      </w:r>
      <w:r w:rsidR="007233FF">
        <w:rPr>
          <w:rFonts w:ascii="Times New Roman" w:hAnsi="Times New Roman" w:cs="Times New Roman"/>
          <w:sz w:val="28"/>
          <w:szCs w:val="28"/>
        </w:rPr>
        <w:t>)</w:t>
      </w:r>
      <w:r w:rsidR="00EF4773" w:rsidRPr="00116AEB">
        <w:rPr>
          <w:rFonts w:ascii="Times New Roman" w:hAnsi="Times New Roman" w:cs="Times New Roman"/>
          <w:sz w:val="28"/>
          <w:szCs w:val="28"/>
        </w:rPr>
        <w:t xml:space="preserve"> является</w:t>
      </w:r>
      <w:r w:rsidR="00D245B5">
        <w:rPr>
          <w:rFonts w:ascii="Times New Roman" w:hAnsi="Times New Roman" w:cs="Times New Roman"/>
          <w:sz w:val="28"/>
          <w:szCs w:val="28"/>
        </w:rPr>
        <w:t xml:space="preserve"> </w:t>
      </w:r>
      <w:r w:rsidR="00D245B5" w:rsidRPr="00116AEB">
        <w:rPr>
          <w:rFonts w:ascii="Times New Roman" w:hAnsi="Times New Roman" w:cs="Times New Roman"/>
          <w:sz w:val="28"/>
          <w:szCs w:val="28"/>
        </w:rPr>
        <w:t xml:space="preserve">предотвращение, выявление и пресечение нарушений законодательства в области </w:t>
      </w:r>
      <w:r w:rsidR="00D245B5">
        <w:rPr>
          <w:rFonts w:ascii="Times New Roman" w:hAnsi="Times New Roman" w:cs="Times New Roman"/>
          <w:sz w:val="28"/>
          <w:szCs w:val="28"/>
        </w:rPr>
        <w:t>охоты</w:t>
      </w:r>
      <w:r w:rsidR="005A3853">
        <w:rPr>
          <w:rFonts w:ascii="Times New Roman" w:hAnsi="Times New Roman" w:cs="Times New Roman"/>
          <w:sz w:val="28"/>
          <w:szCs w:val="28"/>
        </w:rPr>
        <w:t xml:space="preserve"> и</w:t>
      </w:r>
      <w:r w:rsidR="00D245B5">
        <w:rPr>
          <w:rFonts w:ascii="Times New Roman" w:hAnsi="Times New Roman" w:cs="Times New Roman"/>
          <w:sz w:val="28"/>
          <w:szCs w:val="28"/>
        </w:rPr>
        <w:t xml:space="preserve"> сохранения охотничьих ресурсов</w:t>
      </w:r>
      <w:r w:rsidR="00D245B5" w:rsidRPr="00116AEB">
        <w:rPr>
          <w:rFonts w:ascii="Times New Roman" w:hAnsi="Times New Roman" w:cs="Times New Roman"/>
          <w:sz w:val="28"/>
          <w:szCs w:val="28"/>
        </w:rPr>
        <w:t>.</w:t>
      </w:r>
      <w:r w:rsidR="00EF4773" w:rsidRPr="00116AEB">
        <w:rPr>
          <w:rFonts w:ascii="Times New Roman" w:hAnsi="Times New Roman" w:cs="Times New Roman"/>
          <w:sz w:val="28"/>
          <w:szCs w:val="28"/>
        </w:rPr>
        <w:t xml:space="preserve"> </w:t>
      </w:r>
    </w:p>
    <w:p w14:paraId="66AB5DC6" w14:textId="0E4079F5" w:rsidR="00866794" w:rsidRDefault="00866794" w:rsidP="008667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государственного надзора является соблюдение юридическими лицами, индивидуальными предпринимателями и гражданами требований, </w:t>
      </w:r>
      <w:r w:rsidRPr="00866794">
        <w:rPr>
          <w:rFonts w:ascii="Times New Roman" w:hAnsi="Times New Roman" w:cs="Times New Roman"/>
          <w:sz w:val="28"/>
          <w:szCs w:val="28"/>
        </w:rPr>
        <w:t xml:space="preserve">установленных </w:t>
      </w:r>
      <w:bookmarkStart w:id="2" w:name="_Hlk193902278"/>
      <w:r w:rsidRPr="00866794">
        <w:rPr>
          <w:rFonts w:ascii="Times New Roman" w:hAnsi="Times New Roman" w:cs="Times New Roman"/>
          <w:sz w:val="28"/>
          <w:szCs w:val="28"/>
        </w:rPr>
        <w:t>Федеральн</w:t>
      </w:r>
      <w:r>
        <w:rPr>
          <w:rFonts w:ascii="Times New Roman" w:hAnsi="Times New Roman" w:cs="Times New Roman"/>
          <w:sz w:val="28"/>
          <w:szCs w:val="28"/>
        </w:rPr>
        <w:t>ым</w:t>
      </w:r>
      <w:r w:rsidRPr="00866794">
        <w:rPr>
          <w:rFonts w:ascii="Times New Roman" w:hAnsi="Times New Roman" w:cs="Times New Roman"/>
          <w:sz w:val="28"/>
          <w:szCs w:val="28"/>
        </w:rPr>
        <w:t xml:space="preserve"> Закон</w:t>
      </w:r>
      <w:r>
        <w:rPr>
          <w:rFonts w:ascii="Times New Roman" w:hAnsi="Times New Roman" w:cs="Times New Roman"/>
          <w:sz w:val="28"/>
          <w:szCs w:val="28"/>
        </w:rPr>
        <w:t>ом</w:t>
      </w:r>
      <w:r w:rsidRPr="00866794">
        <w:rPr>
          <w:rFonts w:ascii="Times New Roman" w:hAnsi="Times New Roman" w:cs="Times New Roman"/>
          <w:sz w:val="28"/>
          <w:szCs w:val="28"/>
        </w:rPr>
        <w:t xml:space="preserve"> от 24</w:t>
      </w:r>
      <w:r>
        <w:rPr>
          <w:rFonts w:ascii="Times New Roman" w:hAnsi="Times New Roman" w:cs="Times New Roman"/>
          <w:sz w:val="28"/>
          <w:szCs w:val="28"/>
        </w:rPr>
        <w:t xml:space="preserve"> июля</w:t>
      </w:r>
      <w:r w:rsidRPr="00866794">
        <w:rPr>
          <w:rFonts w:ascii="Times New Roman" w:hAnsi="Times New Roman" w:cs="Times New Roman"/>
          <w:sz w:val="28"/>
          <w:szCs w:val="28"/>
        </w:rPr>
        <w:t xml:space="preserve"> 2009 года </w:t>
      </w:r>
      <w:r w:rsidR="00C84178">
        <w:rPr>
          <w:rFonts w:ascii="Times New Roman" w:hAnsi="Times New Roman" w:cs="Times New Roman"/>
          <w:sz w:val="28"/>
          <w:szCs w:val="28"/>
        </w:rPr>
        <w:t xml:space="preserve">             </w:t>
      </w:r>
      <w:r w:rsidRPr="00866794">
        <w:rPr>
          <w:rFonts w:ascii="Times New Roman" w:hAnsi="Times New Roman" w:cs="Times New Roman"/>
          <w:sz w:val="28"/>
          <w:szCs w:val="28"/>
        </w:rPr>
        <w:t>№ 209-ФЗ «Об охоте и сохранении охотничьих ресурсов и</w:t>
      </w:r>
      <w:r w:rsidR="00122F1B">
        <w:rPr>
          <w:rFonts w:ascii="Times New Roman" w:hAnsi="Times New Roman" w:cs="Times New Roman"/>
          <w:sz w:val="28"/>
          <w:szCs w:val="28"/>
        </w:rPr>
        <w:t xml:space="preserve"> о</w:t>
      </w:r>
      <w:r w:rsidRPr="00866794">
        <w:rPr>
          <w:rFonts w:ascii="Times New Roman" w:hAnsi="Times New Roman" w:cs="Times New Roman"/>
          <w:sz w:val="28"/>
          <w:szCs w:val="28"/>
        </w:rPr>
        <w:t xml:space="preserve"> внесении  изменений в отдельные законодательные акты Российской Федерации»</w:t>
      </w:r>
      <w:bookmarkEnd w:id="2"/>
      <w:r>
        <w:rPr>
          <w:rFonts w:ascii="Times New Roman" w:hAnsi="Times New Roman" w:cs="Times New Roman"/>
          <w:sz w:val="28"/>
          <w:szCs w:val="28"/>
        </w:rPr>
        <w:t xml:space="preserve"> и</w:t>
      </w:r>
      <w:r w:rsidRPr="00866794">
        <w:rPr>
          <w:rFonts w:ascii="Times New Roman" w:hAnsi="Times New Roman" w:cs="Times New Roman"/>
          <w:sz w:val="28"/>
          <w:szCs w:val="28"/>
        </w:rPr>
        <w:t xml:space="preserve"> другими федеральными законами и принимаемыми в соответствии с ними иными нормативными</w:t>
      </w:r>
      <w:r>
        <w:rPr>
          <w:rFonts w:ascii="Times New Roman" w:hAnsi="Times New Roman" w:cs="Times New Roman"/>
          <w:sz w:val="28"/>
          <w:szCs w:val="28"/>
        </w:rPr>
        <w:t xml:space="preserve"> правовыми актами Российской Федерации, нормативными правовыми актами Республики Дагестан в области охоты и сохранения охотничьих ресурсов.</w:t>
      </w:r>
    </w:p>
    <w:p w14:paraId="573971C2" w14:textId="397666DE" w:rsidR="008D489A" w:rsidRDefault="008D489A" w:rsidP="008D48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Объектами государственного надзора являются деятельность контролируемых лиц в сфере охотничьего хозяйства, а также охотничь</w:t>
      </w:r>
      <w:r w:rsidR="00687D78">
        <w:rPr>
          <w:rFonts w:ascii="Times New Roman" w:hAnsi="Times New Roman" w:cs="Times New Roman"/>
          <w:sz w:val="28"/>
          <w:szCs w:val="28"/>
        </w:rPr>
        <w:t>и</w:t>
      </w:r>
      <w:r>
        <w:rPr>
          <w:rFonts w:ascii="Times New Roman" w:hAnsi="Times New Roman" w:cs="Times New Roman"/>
          <w:sz w:val="28"/>
          <w:szCs w:val="28"/>
        </w:rPr>
        <w:t xml:space="preserve"> угодь</w:t>
      </w:r>
      <w:r w:rsidR="00687D78">
        <w:rPr>
          <w:rFonts w:ascii="Times New Roman" w:hAnsi="Times New Roman" w:cs="Times New Roman"/>
          <w:sz w:val="28"/>
          <w:szCs w:val="28"/>
        </w:rPr>
        <w:t>я</w:t>
      </w:r>
      <w:r>
        <w:rPr>
          <w:rFonts w:ascii="Times New Roman" w:hAnsi="Times New Roman" w:cs="Times New Roman"/>
          <w:sz w:val="28"/>
          <w:szCs w:val="28"/>
        </w:rPr>
        <w:t xml:space="preserve"> или иная территория, являющаяся средой обитания охотничьих ресурсов.</w:t>
      </w:r>
    </w:p>
    <w:p w14:paraId="51CE10D8" w14:textId="67E508DA" w:rsidR="008D489A" w:rsidRDefault="00EF4773" w:rsidP="008D489A">
      <w:pPr>
        <w:ind w:firstLine="708"/>
        <w:contextualSpacing/>
        <w:rPr>
          <w:rFonts w:ascii="Times New Roman" w:hAnsi="Times New Roman" w:cs="Times New Roman"/>
          <w:sz w:val="28"/>
          <w:szCs w:val="28"/>
        </w:rPr>
      </w:pPr>
      <w:r>
        <w:rPr>
          <w:rFonts w:ascii="Times New Roman" w:hAnsi="Times New Roman" w:cs="Times New Roman"/>
          <w:sz w:val="28"/>
          <w:szCs w:val="28"/>
        </w:rPr>
        <w:t>И</w:t>
      </w:r>
      <w:r w:rsidRPr="009E3B04">
        <w:rPr>
          <w:rFonts w:ascii="Times New Roman" w:hAnsi="Times New Roman" w:cs="Times New Roman"/>
          <w:sz w:val="28"/>
          <w:szCs w:val="28"/>
        </w:rPr>
        <w:t>нформационны</w:t>
      </w:r>
      <w:r w:rsidR="008D489A">
        <w:rPr>
          <w:rFonts w:ascii="Times New Roman" w:hAnsi="Times New Roman" w:cs="Times New Roman"/>
          <w:sz w:val="28"/>
          <w:szCs w:val="28"/>
        </w:rPr>
        <w:t>ми си</w:t>
      </w:r>
      <w:r w:rsidR="009F6819">
        <w:rPr>
          <w:rFonts w:ascii="Times New Roman" w:hAnsi="Times New Roman" w:cs="Times New Roman"/>
          <w:sz w:val="28"/>
          <w:szCs w:val="28"/>
        </w:rPr>
        <w:t>с</w:t>
      </w:r>
      <w:r w:rsidR="008D489A">
        <w:rPr>
          <w:rFonts w:ascii="Times New Roman" w:hAnsi="Times New Roman" w:cs="Times New Roman"/>
          <w:sz w:val="28"/>
          <w:szCs w:val="28"/>
        </w:rPr>
        <w:t xml:space="preserve">темами </w:t>
      </w:r>
      <w:r w:rsidRPr="009E3B04">
        <w:rPr>
          <w:rFonts w:ascii="Times New Roman" w:hAnsi="Times New Roman" w:cs="Times New Roman"/>
          <w:sz w:val="28"/>
          <w:szCs w:val="28"/>
        </w:rPr>
        <w:t>государственного контроля</w:t>
      </w:r>
      <w:r w:rsidR="00C84178">
        <w:rPr>
          <w:rFonts w:ascii="Times New Roman" w:hAnsi="Times New Roman" w:cs="Times New Roman"/>
          <w:sz w:val="28"/>
          <w:szCs w:val="28"/>
        </w:rPr>
        <w:t xml:space="preserve"> (надзора) </w:t>
      </w:r>
      <w:r w:rsidR="008D489A">
        <w:rPr>
          <w:rFonts w:ascii="Times New Roman" w:hAnsi="Times New Roman" w:cs="Times New Roman"/>
          <w:sz w:val="28"/>
          <w:szCs w:val="28"/>
        </w:rPr>
        <w:t>являются</w:t>
      </w:r>
      <w:r>
        <w:rPr>
          <w:rFonts w:ascii="Times New Roman" w:hAnsi="Times New Roman" w:cs="Times New Roman"/>
          <w:sz w:val="28"/>
          <w:szCs w:val="28"/>
        </w:rPr>
        <w:t>:</w:t>
      </w:r>
      <w:r w:rsidR="008D489A">
        <w:rPr>
          <w:rFonts w:ascii="Times New Roman" w:hAnsi="Times New Roman" w:cs="Times New Roman"/>
          <w:sz w:val="28"/>
          <w:szCs w:val="28"/>
        </w:rPr>
        <w:t xml:space="preserve"> </w:t>
      </w:r>
    </w:p>
    <w:p w14:paraId="6969017D" w14:textId="77777777" w:rsidR="00EF4773" w:rsidRPr="00B05CDB" w:rsidRDefault="00B05CDB" w:rsidP="008D489A">
      <w:pPr>
        <w:ind w:firstLine="708"/>
        <w:contextualSpacing/>
        <w:rPr>
          <w:rFonts w:ascii="Times New Roman" w:hAnsi="Times New Roman" w:cs="Times New Roman"/>
          <w:sz w:val="28"/>
          <w:szCs w:val="28"/>
        </w:rPr>
      </w:pPr>
      <w:r>
        <w:rPr>
          <w:rFonts w:ascii="Times New Roman" w:hAnsi="Times New Roman" w:cs="Times New Roman"/>
          <w:sz w:val="28"/>
          <w:szCs w:val="28"/>
        </w:rPr>
        <w:t>- е</w:t>
      </w:r>
      <w:r w:rsidR="00EF4773" w:rsidRPr="00B05CDB">
        <w:rPr>
          <w:rFonts w:ascii="Times New Roman" w:hAnsi="Times New Roman" w:cs="Times New Roman"/>
          <w:sz w:val="28"/>
          <w:szCs w:val="28"/>
        </w:rPr>
        <w:t>диный реестр контрольных (надзорных) мероприятий (ЕРКНМ)</w:t>
      </w:r>
      <w:r>
        <w:rPr>
          <w:rFonts w:ascii="Times New Roman" w:hAnsi="Times New Roman" w:cs="Times New Roman"/>
          <w:sz w:val="28"/>
          <w:szCs w:val="28"/>
        </w:rPr>
        <w:t>;</w:t>
      </w:r>
    </w:p>
    <w:p w14:paraId="7C6AFC23" w14:textId="77777777" w:rsidR="00EF4773" w:rsidRPr="00B05CDB" w:rsidRDefault="00B05CDB" w:rsidP="00B05CD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до</w:t>
      </w:r>
      <w:r w:rsidR="00EF4773" w:rsidRPr="00B05CDB">
        <w:rPr>
          <w:rFonts w:ascii="Times New Roman" w:hAnsi="Times New Roman" w:cs="Times New Roman"/>
          <w:sz w:val="28"/>
          <w:szCs w:val="28"/>
        </w:rPr>
        <w:t>судебное обжалование через личный кабинет на портале госуслуг</w:t>
      </w:r>
      <w:r>
        <w:rPr>
          <w:rFonts w:ascii="Times New Roman" w:hAnsi="Times New Roman" w:cs="Times New Roman"/>
          <w:sz w:val="28"/>
          <w:szCs w:val="28"/>
        </w:rPr>
        <w:t>;</w:t>
      </w:r>
    </w:p>
    <w:p w14:paraId="2F57C1DA" w14:textId="58917606" w:rsidR="00994E0A" w:rsidRPr="00B05CDB" w:rsidRDefault="00B05CDB" w:rsidP="00B05CD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C84178">
        <w:rPr>
          <w:rFonts w:ascii="Times New Roman" w:hAnsi="Times New Roman" w:cs="Times New Roman"/>
          <w:sz w:val="28"/>
          <w:szCs w:val="28"/>
        </w:rPr>
        <w:t xml:space="preserve"> </w:t>
      </w:r>
      <w:r>
        <w:rPr>
          <w:rFonts w:ascii="Times New Roman" w:hAnsi="Times New Roman" w:cs="Times New Roman"/>
          <w:sz w:val="28"/>
          <w:szCs w:val="28"/>
        </w:rPr>
        <w:t>и</w:t>
      </w:r>
      <w:r w:rsidR="00994E0A" w:rsidRPr="00B05CDB">
        <w:rPr>
          <w:rFonts w:ascii="Times New Roman" w:hAnsi="Times New Roman" w:cs="Times New Roman"/>
          <w:sz w:val="28"/>
          <w:szCs w:val="28"/>
        </w:rPr>
        <w:t xml:space="preserve">нформационная система </w:t>
      </w:r>
      <w:r>
        <w:rPr>
          <w:rFonts w:ascii="Times New Roman" w:hAnsi="Times New Roman" w:cs="Times New Roman"/>
          <w:sz w:val="28"/>
          <w:szCs w:val="28"/>
        </w:rPr>
        <w:t>«</w:t>
      </w:r>
      <w:r w:rsidR="00994E0A" w:rsidRPr="00B05CDB">
        <w:rPr>
          <w:rFonts w:ascii="Times New Roman" w:hAnsi="Times New Roman" w:cs="Times New Roman"/>
          <w:sz w:val="28"/>
          <w:szCs w:val="28"/>
        </w:rPr>
        <w:t xml:space="preserve">Типовое облачное решение </w:t>
      </w:r>
      <w:r w:rsidR="005A3853">
        <w:rPr>
          <w:rFonts w:ascii="Times New Roman" w:hAnsi="Times New Roman" w:cs="Times New Roman"/>
          <w:sz w:val="28"/>
          <w:szCs w:val="28"/>
        </w:rPr>
        <w:t xml:space="preserve">по </w:t>
      </w:r>
      <w:r w:rsidR="005A3853" w:rsidRPr="00B05CDB">
        <w:rPr>
          <w:rFonts w:ascii="Times New Roman" w:hAnsi="Times New Roman" w:cs="Times New Roman"/>
          <w:sz w:val="28"/>
          <w:szCs w:val="28"/>
        </w:rPr>
        <w:t>автоматизации</w:t>
      </w:r>
      <w:r w:rsidR="00994E0A" w:rsidRPr="00B05CDB">
        <w:rPr>
          <w:rFonts w:ascii="Times New Roman" w:hAnsi="Times New Roman" w:cs="Times New Roman"/>
          <w:sz w:val="28"/>
          <w:szCs w:val="28"/>
        </w:rPr>
        <w:t xml:space="preserve"> контрольной (надзорной) деятельности</w:t>
      </w:r>
      <w:r>
        <w:rPr>
          <w:rFonts w:ascii="Times New Roman" w:hAnsi="Times New Roman" w:cs="Times New Roman"/>
          <w:sz w:val="28"/>
          <w:szCs w:val="28"/>
        </w:rPr>
        <w:t>»</w:t>
      </w:r>
      <w:r w:rsidR="00994E0A" w:rsidRPr="00B05CDB">
        <w:rPr>
          <w:rFonts w:ascii="Times New Roman" w:hAnsi="Times New Roman" w:cs="Times New Roman"/>
          <w:sz w:val="28"/>
          <w:szCs w:val="28"/>
        </w:rPr>
        <w:t xml:space="preserve">. </w:t>
      </w:r>
    </w:p>
    <w:p w14:paraId="54B49AD7" w14:textId="29E56D16" w:rsidR="00EA1B01" w:rsidRDefault="00EA1B01" w:rsidP="00866554">
      <w:pPr>
        <w:spacing w:after="0" w:line="240" w:lineRule="auto"/>
        <w:ind w:firstLine="567"/>
        <w:contextualSpacing/>
        <w:jc w:val="both"/>
        <w:rPr>
          <w:rFonts w:ascii="Times New Roman" w:hAnsi="Times New Roman" w:cs="Times New Roman"/>
          <w:sz w:val="28"/>
          <w:szCs w:val="28"/>
        </w:rPr>
      </w:pPr>
      <w:r>
        <w:rPr>
          <w:rFonts w:ascii="Times New Roman" w:hAnsi="Times New Roman"/>
          <w:sz w:val="28"/>
          <w:szCs w:val="28"/>
        </w:rPr>
        <w:t>Ф</w:t>
      </w:r>
      <w:r w:rsidRPr="003A7A53">
        <w:rPr>
          <w:rFonts w:ascii="Times New Roman" w:hAnsi="Times New Roman"/>
          <w:sz w:val="28"/>
          <w:szCs w:val="28"/>
        </w:rPr>
        <w:t>едеральн</w:t>
      </w:r>
      <w:r>
        <w:rPr>
          <w:rFonts w:ascii="Times New Roman" w:hAnsi="Times New Roman"/>
          <w:sz w:val="28"/>
          <w:szCs w:val="28"/>
        </w:rPr>
        <w:t>ый</w:t>
      </w:r>
      <w:r w:rsidRPr="003A7A53">
        <w:rPr>
          <w:rFonts w:ascii="Times New Roman" w:hAnsi="Times New Roman"/>
          <w:sz w:val="28"/>
          <w:szCs w:val="28"/>
        </w:rPr>
        <w:t xml:space="preserve"> государственн</w:t>
      </w:r>
      <w:r>
        <w:rPr>
          <w:rFonts w:ascii="Times New Roman" w:hAnsi="Times New Roman"/>
          <w:sz w:val="28"/>
          <w:szCs w:val="28"/>
        </w:rPr>
        <w:t>ый охотничий</w:t>
      </w:r>
      <w:r w:rsidRPr="003A7A53">
        <w:rPr>
          <w:rFonts w:ascii="Times New Roman" w:hAnsi="Times New Roman"/>
          <w:sz w:val="28"/>
          <w:szCs w:val="28"/>
        </w:rPr>
        <w:t xml:space="preserve"> контрол</w:t>
      </w:r>
      <w:r>
        <w:rPr>
          <w:rFonts w:ascii="Times New Roman" w:hAnsi="Times New Roman"/>
          <w:sz w:val="28"/>
          <w:szCs w:val="28"/>
        </w:rPr>
        <w:t>ь</w:t>
      </w:r>
      <w:r w:rsidRPr="003A7A53">
        <w:rPr>
          <w:rFonts w:ascii="Times New Roman" w:hAnsi="Times New Roman"/>
          <w:sz w:val="28"/>
          <w:szCs w:val="28"/>
        </w:rPr>
        <w:t xml:space="preserve"> (надзор)</w:t>
      </w:r>
      <w:r w:rsidR="00EF4773" w:rsidRPr="001D076D">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w:t>
      </w:r>
      <w:r w:rsidR="00F144ED" w:rsidRPr="00F144ED">
        <w:rPr>
          <w:rFonts w:ascii="Times New Roman" w:hAnsi="Times New Roman"/>
          <w:sz w:val="28"/>
          <w:szCs w:val="28"/>
        </w:rPr>
        <w:t>Управлением охраны объектов животног</w:t>
      </w:r>
      <w:r w:rsidR="006272C5">
        <w:rPr>
          <w:rFonts w:ascii="Times New Roman" w:hAnsi="Times New Roman"/>
          <w:sz w:val="28"/>
          <w:szCs w:val="28"/>
        </w:rPr>
        <w:t>о мира</w:t>
      </w:r>
      <w:r w:rsidR="001D050E">
        <w:rPr>
          <w:rFonts w:ascii="Times New Roman" w:hAnsi="Times New Roman"/>
          <w:sz w:val="28"/>
          <w:szCs w:val="28"/>
        </w:rPr>
        <w:t xml:space="preserve"> и </w:t>
      </w:r>
      <w:r w:rsidR="001D050E" w:rsidRPr="001D050E">
        <w:rPr>
          <w:rFonts w:ascii="Times New Roman" w:eastAsia="Calibri" w:hAnsi="Times New Roman" w:cs="Times New Roman"/>
          <w:sz w:val="28"/>
          <w:szCs w:val="28"/>
        </w:rPr>
        <w:t>Г</w:t>
      </w:r>
      <w:r w:rsidR="006272C5">
        <w:rPr>
          <w:rFonts w:ascii="Times New Roman" w:eastAsia="Calibri" w:hAnsi="Times New Roman" w:cs="Times New Roman"/>
          <w:sz w:val="28"/>
          <w:szCs w:val="28"/>
        </w:rPr>
        <w:t>Б</w:t>
      </w:r>
      <w:r w:rsidR="001D050E" w:rsidRPr="001D050E">
        <w:rPr>
          <w:rFonts w:ascii="Times New Roman" w:eastAsia="Calibri" w:hAnsi="Times New Roman" w:cs="Times New Roman"/>
          <w:sz w:val="28"/>
          <w:szCs w:val="28"/>
        </w:rPr>
        <w:t>У «Дирекция ООПТ, охраны животного мира и водных биоресурсов»</w:t>
      </w:r>
      <w:r w:rsidR="00F144ED" w:rsidRPr="007B1A4D">
        <w:rPr>
          <w:rFonts w:ascii="Times New Roman" w:hAnsi="Times New Roman" w:cs="Times New Roman"/>
          <w:b/>
          <w:bCs/>
          <w:sz w:val="28"/>
          <w:szCs w:val="28"/>
        </w:rPr>
        <w:t xml:space="preserve"> </w:t>
      </w:r>
      <w:r w:rsidRPr="00630F0E">
        <w:rPr>
          <w:rFonts w:ascii="Times New Roman" w:hAnsi="Times New Roman"/>
          <w:sz w:val="28"/>
          <w:szCs w:val="28"/>
        </w:rPr>
        <w:t>Министерств</w:t>
      </w:r>
      <w:r w:rsidR="00F144ED">
        <w:rPr>
          <w:rFonts w:ascii="Times New Roman" w:hAnsi="Times New Roman"/>
          <w:sz w:val="28"/>
          <w:szCs w:val="28"/>
        </w:rPr>
        <w:t>а</w:t>
      </w:r>
      <w:r w:rsidRPr="00630F0E">
        <w:rPr>
          <w:rFonts w:ascii="Times New Roman" w:hAnsi="Times New Roman"/>
          <w:sz w:val="28"/>
          <w:szCs w:val="28"/>
        </w:rPr>
        <w:t xml:space="preserve"> природных ресурсов и экологии Республики Дагестан</w:t>
      </w:r>
      <w:r w:rsidRPr="001D076D">
        <w:rPr>
          <w:rFonts w:ascii="Times New Roman" w:hAnsi="Times New Roman" w:cs="Times New Roman"/>
          <w:sz w:val="28"/>
          <w:szCs w:val="28"/>
        </w:rPr>
        <w:t xml:space="preserve"> </w:t>
      </w:r>
      <w:r w:rsidR="00EF4773" w:rsidRPr="001D076D">
        <w:rPr>
          <w:rFonts w:ascii="Times New Roman" w:hAnsi="Times New Roman" w:cs="Times New Roman"/>
          <w:sz w:val="28"/>
          <w:szCs w:val="28"/>
        </w:rPr>
        <w:t>в соответствии</w:t>
      </w:r>
      <w:r w:rsidR="00EF4773">
        <w:rPr>
          <w:rFonts w:ascii="Times New Roman" w:hAnsi="Times New Roman" w:cs="Times New Roman"/>
          <w:sz w:val="28"/>
          <w:szCs w:val="28"/>
        </w:rPr>
        <w:t xml:space="preserve"> с</w:t>
      </w:r>
      <w:r w:rsidR="00EF4773" w:rsidRPr="001D076D">
        <w:rPr>
          <w:rFonts w:ascii="Times New Roman" w:hAnsi="Times New Roman" w:cs="Times New Roman"/>
          <w:sz w:val="28"/>
          <w:szCs w:val="28"/>
        </w:rPr>
        <w:t xml:space="preserve"> требованиями Федерального закона от 31 июля 2020 года </w:t>
      </w:r>
      <w:r w:rsidR="00C84178">
        <w:rPr>
          <w:rFonts w:ascii="Times New Roman" w:hAnsi="Times New Roman" w:cs="Times New Roman"/>
          <w:sz w:val="28"/>
          <w:szCs w:val="28"/>
        </w:rPr>
        <w:t xml:space="preserve">            </w:t>
      </w:r>
      <w:r w:rsidR="00EF4773" w:rsidRPr="001D076D">
        <w:rPr>
          <w:rFonts w:ascii="Times New Roman" w:hAnsi="Times New Roman" w:cs="Times New Roman"/>
          <w:sz w:val="28"/>
          <w:szCs w:val="28"/>
        </w:rPr>
        <w:t>№ 248-ФЗ «О государственном контроле (надзоре) и муниципальном контроле в Российской Федерации»</w:t>
      </w:r>
      <w:r w:rsidR="00866554">
        <w:rPr>
          <w:rFonts w:ascii="Times New Roman" w:hAnsi="Times New Roman" w:cs="Times New Roman"/>
          <w:sz w:val="28"/>
          <w:szCs w:val="28"/>
        </w:rPr>
        <w:t>,</w:t>
      </w:r>
      <w:r>
        <w:rPr>
          <w:rFonts w:ascii="Times New Roman" w:hAnsi="Times New Roman" w:cs="Times New Roman"/>
          <w:sz w:val="28"/>
          <w:szCs w:val="28"/>
        </w:rPr>
        <w:t xml:space="preserve"> </w:t>
      </w:r>
      <w:r w:rsidRPr="003A7A53">
        <w:rPr>
          <w:rFonts w:ascii="Times New Roman" w:hAnsi="Times New Roman"/>
          <w:sz w:val="28"/>
          <w:szCs w:val="28"/>
        </w:rPr>
        <w:t>Постановлени</w:t>
      </w:r>
      <w:r>
        <w:rPr>
          <w:rFonts w:ascii="Times New Roman" w:hAnsi="Times New Roman"/>
          <w:sz w:val="28"/>
          <w:szCs w:val="28"/>
        </w:rPr>
        <w:t>ем</w:t>
      </w:r>
      <w:r w:rsidRPr="003A7A53">
        <w:rPr>
          <w:rFonts w:ascii="Times New Roman" w:hAnsi="Times New Roman"/>
          <w:sz w:val="28"/>
          <w:szCs w:val="28"/>
        </w:rPr>
        <w:t xml:space="preserve"> Правительства Р</w:t>
      </w:r>
      <w:r w:rsidR="00122F1B">
        <w:rPr>
          <w:rFonts w:ascii="Times New Roman" w:hAnsi="Times New Roman"/>
          <w:sz w:val="28"/>
          <w:szCs w:val="28"/>
        </w:rPr>
        <w:t xml:space="preserve">оссийской Федерации </w:t>
      </w:r>
      <w:r w:rsidRPr="003A7A53">
        <w:rPr>
          <w:rFonts w:ascii="Times New Roman" w:hAnsi="Times New Roman"/>
          <w:sz w:val="28"/>
          <w:szCs w:val="28"/>
        </w:rPr>
        <w:t>от 30</w:t>
      </w:r>
      <w:r>
        <w:rPr>
          <w:rFonts w:ascii="Times New Roman" w:hAnsi="Times New Roman"/>
          <w:sz w:val="28"/>
          <w:szCs w:val="28"/>
        </w:rPr>
        <w:t xml:space="preserve"> июня </w:t>
      </w:r>
      <w:r w:rsidRPr="003A7A53">
        <w:rPr>
          <w:rFonts w:ascii="Times New Roman" w:hAnsi="Times New Roman"/>
          <w:sz w:val="28"/>
          <w:szCs w:val="28"/>
        </w:rPr>
        <w:t>2021</w:t>
      </w:r>
      <w:r>
        <w:rPr>
          <w:rFonts w:ascii="Times New Roman" w:hAnsi="Times New Roman"/>
          <w:sz w:val="28"/>
          <w:szCs w:val="28"/>
        </w:rPr>
        <w:t xml:space="preserve"> года №</w:t>
      </w:r>
      <w:r w:rsidRPr="003A7A53">
        <w:rPr>
          <w:rFonts w:ascii="Times New Roman" w:hAnsi="Times New Roman"/>
          <w:sz w:val="28"/>
          <w:szCs w:val="28"/>
        </w:rPr>
        <w:t xml:space="preserve"> 1065 </w:t>
      </w:r>
      <w:r>
        <w:rPr>
          <w:rFonts w:ascii="Times New Roman" w:hAnsi="Times New Roman"/>
          <w:sz w:val="28"/>
          <w:szCs w:val="28"/>
        </w:rPr>
        <w:t>«</w:t>
      </w:r>
      <w:r w:rsidRPr="003A7A53">
        <w:rPr>
          <w:rFonts w:ascii="Times New Roman" w:hAnsi="Times New Roman"/>
          <w:sz w:val="28"/>
          <w:szCs w:val="28"/>
        </w:rPr>
        <w:t>О федеральном государственном охотничьем контроле (надзоре)</w:t>
      </w:r>
      <w:r>
        <w:rPr>
          <w:rFonts w:ascii="Times New Roman" w:hAnsi="Times New Roman"/>
          <w:sz w:val="28"/>
          <w:szCs w:val="28"/>
        </w:rPr>
        <w:t>», и П</w:t>
      </w:r>
      <w:r w:rsidRPr="0044777C">
        <w:rPr>
          <w:rFonts w:ascii="Times New Roman" w:hAnsi="Times New Roman"/>
          <w:sz w:val="28"/>
          <w:szCs w:val="28"/>
        </w:rPr>
        <w:t xml:space="preserve">оложением </w:t>
      </w:r>
      <w:r w:rsidRPr="00B27F20">
        <w:rPr>
          <w:rFonts w:ascii="Times New Roman" w:eastAsia="Calibri" w:hAnsi="Times New Roman" w:cs="Times New Roman"/>
          <w:sz w:val="28"/>
          <w:szCs w:val="28"/>
        </w:rPr>
        <w:t xml:space="preserve">о Министерстве природных ресурсов и экологии Республики Дагестан, утвержденным </w:t>
      </w:r>
      <w:r w:rsidR="00122F1B">
        <w:rPr>
          <w:rFonts w:ascii="Times New Roman" w:eastAsia="Calibri" w:hAnsi="Times New Roman" w:cs="Times New Roman"/>
          <w:sz w:val="28"/>
          <w:szCs w:val="28"/>
        </w:rPr>
        <w:t>П</w:t>
      </w:r>
      <w:r w:rsidRPr="00B27F20">
        <w:rPr>
          <w:rFonts w:ascii="Times New Roman" w:eastAsia="Calibri" w:hAnsi="Times New Roman" w:cs="Times New Roman"/>
          <w:sz w:val="28"/>
          <w:szCs w:val="28"/>
        </w:rPr>
        <w:t xml:space="preserve">остановлением </w:t>
      </w:r>
      <w:r>
        <w:rPr>
          <w:rFonts w:ascii="Times New Roman" w:eastAsia="Calibri" w:hAnsi="Times New Roman" w:cs="Times New Roman"/>
          <w:sz w:val="28"/>
          <w:szCs w:val="28"/>
        </w:rPr>
        <w:t>П</w:t>
      </w:r>
      <w:r w:rsidRPr="00B27F20">
        <w:rPr>
          <w:rFonts w:ascii="Times New Roman" w:eastAsia="Calibri" w:hAnsi="Times New Roman" w:cs="Times New Roman"/>
          <w:sz w:val="28"/>
          <w:szCs w:val="28"/>
        </w:rPr>
        <w:t>равительства Р</w:t>
      </w:r>
      <w:r>
        <w:rPr>
          <w:rFonts w:ascii="Times New Roman" w:hAnsi="Times New Roman" w:cs="Times New Roman"/>
          <w:sz w:val="28"/>
          <w:szCs w:val="28"/>
        </w:rPr>
        <w:t xml:space="preserve">еспублики </w:t>
      </w:r>
      <w:r w:rsidRPr="00B27F20">
        <w:rPr>
          <w:rFonts w:ascii="Times New Roman" w:eastAsia="Calibri" w:hAnsi="Times New Roman" w:cs="Times New Roman"/>
          <w:sz w:val="28"/>
          <w:szCs w:val="28"/>
        </w:rPr>
        <w:t>Д</w:t>
      </w:r>
      <w:r>
        <w:rPr>
          <w:rFonts w:ascii="Times New Roman" w:hAnsi="Times New Roman" w:cs="Times New Roman"/>
          <w:sz w:val="28"/>
          <w:szCs w:val="28"/>
        </w:rPr>
        <w:t>агестан</w:t>
      </w:r>
      <w:r w:rsidR="00D245B5">
        <w:rPr>
          <w:rFonts w:ascii="Times New Roman" w:hAnsi="Times New Roman" w:cs="Times New Roman"/>
          <w:sz w:val="28"/>
          <w:szCs w:val="28"/>
        </w:rPr>
        <w:t xml:space="preserve"> </w:t>
      </w:r>
      <w:r w:rsidRPr="00B27F20">
        <w:rPr>
          <w:rFonts w:ascii="Times New Roman" w:eastAsia="Calibri" w:hAnsi="Times New Roman" w:cs="Times New Roman"/>
          <w:sz w:val="28"/>
          <w:szCs w:val="28"/>
          <w:shd w:val="clear" w:color="auto" w:fill="FFFFFF"/>
        </w:rPr>
        <w:t>от 22 апреля 2016 г</w:t>
      </w:r>
      <w:r>
        <w:rPr>
          <w:rFonts w:ascii="Times New Roman" w:eastAsia="Calibri" w:hAnsi="Times New Roman" w:cs="Times New Roman"/>
          <w:sz w:val="28"/>
          <w:szCs w:val="28"/>
          <w:shd w:val="clear" w:color="auto" w:fill="FFFFFF"/>
        </w:rPr>
        <w:t>ода</w:t>
      </w:r>
      <w:r w:rsidRPr="00B27F20">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w:t>
      </w:r>
      <w:r w:rsidRPr="00475C03">
        <w:rPr>
          <w:rFonts w:ascii="Times New Roman" w:eastAsia="Calibri" w:hAnsi="Times New Roman" w:cs="Times New Roman"/>
          <w:sz w:val="28"/>
          <w:szCs w:val="28"/>
          <w:shd w:val="clear" w:color="auto" w:fill="FFFFFF"/>
        </w:rPr>
        <w:t>103</w:t>
      </w:r>
      <w:r w:rsidR="00026F9B">
        <w:rPr>
          <w:rFonts w:ascii="Times New Roman" w:eastAsia="Calibri" w:hAnsi="Times New Roman" w:cs="Times New Roman"/>
          <w:sz w:val="28"/>
          <w:szCs w:val="28"/>
          <w:shd w:val="clear" w:color="auto" w:fill="FFFFFF"/>
        </w:rPr>
        <w:t>.</w:t>
      </w:r>
    </w:p>
    <w:p w14:paraId="5F7A3C75" w14:textId="77777777" w:rsidR="001A14C0" w:rsidRDefault="001A14C0" w:rsidP="00EE6AC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56B3753A" w14:textId="4400A612" w:rsidR="001A14C0" w:rsidRPr="001C0931" w:rsidRDefault="001A14C0" w:rsidP="001A14C0">
      <w:pPr>
        <w:pStyle w:val="3"/>
        <w:widowControl/>
        <w:tabs>
          <w:tab w:val="left" w:pos="1398"/>
        </w:tabs>
        <w:spacing w:line="240" w:lineRule="auto"/>
        <w:jc w:val="center"/>
        <w:rPr>
          <w:bCs/>
          <w:sz w:val="28"/>
        </w:rPr>
      </w:pPr>
      <w:bookmarkStart w:id="3" w:name="_Hlk194001489"/>
      <w:r w:rsidRPr="001C0931">
        <w:rPr>
          <w:bCs/>
          <w:sz w:val="28"/>
          <w:szCs w:val="28"/>
        </w:rPr>
        <w:t>Правоприменительная практика организации и проведения</w:t>
      </w:r>
      <w:r w:rsidRPr="001C0931">
        <w:rPr>
          <w:bCs/>
          <w:sz w:val="28"/>
        </w:rPr>
        <w:t xml:space="preserve"> федерального государственного охотничьего контроля (надзора) </w:t>
      </w:r>
      <w:bookmarkEnd w:id="3"/>
    </w:p>
    <w:p w14:paraId="5E67F90F" w14:textId="77777777" w:rsidR="00122F1B" w:rsidRDefault="00122F1B" w:rsidP="001A14C0">
      <w:pPr>
        <w:spacing w:after="0" w:line="240" w:lineRule="auto"/>
        <w:ind w:firstLine="567"/>
        <w:jc w:val="both"/>
        <w:rPr>
          <w:rFonts w:ascii="Times New Roman" w:hAnsi="Times New Roman" w:cs="Times New Roman"/>
          <w:sz w:val="28"/>
          <w:szCs w:val="28"/>
        </w:rPr>
      </w:pPr>
    </w:p>
    <w:p w14:paraId="3445DC39" w14:textId="0E1C3737" w:rsidR="00DC367C" w:rsidRPr="00DC367C" w:rsidRDefault="001A14C0" w:rsidP="001A14C0">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В</w:t>
      </w:r>
      <w:r w:rsidR="001D050E" w:rsidRPr="00DC367C">
        <w:rPr>
          <w:rFonts w:ascii="Times New Roman" w:hAnsi="Times New Roman" w:cs="Times New Roman"/>
          <w:sz w:val="28"/>
          <w:szCs w:val="28"/>
        </w:rPr>
        <w:t xml:space="preserve"> рамках осуществления федерального государственного охотничьего контроля (надзора) на территории Республики Дагестан</w:t>
      </w:r>
      <w:r w:rsidR="001D050E" w:rsidRPr="00DC367C">
        <w:rPr>
          <w:rFonts w:ascii="Times New Roman" w:eastAsia="Calibri" w:hAnsi="Times New Roman" w:cs="Times New Roman"/>
          <w:sz w:val="28"/>
          <w:szCs w:val="28"/>
        </w:rPr>
        <w:t xml:space="preserve"> Управлением охраны объектов животного мира и</w:t>
      </w:r>
      <w:r w:rsidR="001D050E" w:rsidRPr="00DC367C">
        <w:rPr>
          <w:rFonts w:ascii="Times New Roman" w:hAnsi="Times New Roman" w:cs="Times New Roman"/>
          <w:sz w:val="28"/>
          <w:szCs w:val="28"/>
        </w:rPr>
        <w:t xml:space="preserve"> </w:t>
      </w:r>
      <w:r w:rsidR="001D050E" w:rsidRPr="00DC367C">
        <w:rPr>
          <w:rFonts w:ascii="Times New Roman" w:eastAsia="Calibri" w:hAnsi="Times New Roman" w:cs="Times New Roman"/>
          <w:sz w:val="28"/>
          <w:szCs w:val="28"/>
        </w:rPr>
        <w:t>Г</w:t>
      </w:r>
      <w:r w:rsidR="00D245B5">
        <w:rPr>
          <w:rFonts w:ascii="Times New Roman" w:eastAsia="Calibri" w:hAnsi="Times New Roman" w:cs="Times New Roman"/>
          <w:sz w:val="28"/>
          <w:szCs w:val="28"/>
        </w:rPr>
        <w:t>Б</w:t>
      </w:r>
      <w:r w:rsidR="001D050E" w:rsidRPr="00DC367C">
        <w:rPr>
          <w:rFonts w:ascii="Times New Roman" w:eastAsia="Calibri" w:hAnsi="Times New Roman" w:cs="Times New Roman"/>
          <w:sz w:val="28"/>
          <w:szCs w:val="28"/>
        </w:rPr>
        <w:t>У «Дирекция ООПТ, охраны животного мира и водных биоресурсов» Министерства природных ресурсов и экологии Республики Дагестан за 202</w:t>
      </w:r>
      <w:r w:rsidR="0013119B">
        <w:rPr>
          <w:rFonts w:ascii="Times New Roman" w:eastAsia="Calibri" w:hAnsi="Times New Roman" w:cs="Times New Roman"/>
          <w:sz w:val="28"/>
          <w:szCs w:val="28"/>
        </w:rPr>
        <w:t>5</w:t>
      </w:r>
      <w:r w:rsidR="001D050E" w:rsidRPr="00DC367C">
        <w:rPr>
          <w:rFonts w:ascii="Times New Roman" w:eastAsia="Calibri" w:hAnsi="Times New Roman" w:cs="Times New Roman"/>
          <w:sz w:val="28"/>
          <w:szCs w:val="28"/>
        </w:rPr>
        <w:t xml:space="preserve"> год</w:t>
      </w:r>
      <w:r w:rsidR="00DC367C" w:rsidRPr="00DC367C">
        <w:rPr>
          <w:rFonts w:ascii="Times New Roman" w:eastAsia="Calibri" w:hAnsi="Times New Roman" w:cs="Times New Roman"/>
          <w:sz w:val="28"/>
          <w:szCs w:val="28"/>
        </w:rPr>
        <w:t xml:space="preserve"> возбуждено:</w:t>
      </w:r>
    </w:p>
    <w:p w14:paraId="0A64C4C5" w14:textId="77777777" w:rsidR="001C7204" w:rsidRDefault="001C7204" w:rsidP="00DC367C">
      <w:pPr>
        <w:spacing w:after="0" w:line="240" w:lineRule="auto"/>
        <w:ind w:firstLine="567"/>
        <w:jc w:val="both"/>
        <w:rPr>
          <w:rFonts w:ascii="Times New Roman" w:hAnsi="Times New Roman" w:cs="Times New Roman"/>
          <w:sz w:val="28"/>
          <w:szCs w:val="28"/>
        </w:rPr>
      </w:pPr>
    </w:p>
    <w:p w14:paraId="7496BF45" w14:textId="0C38689D" w:rsidR="00103E6E" w:rsidRPr="00DC367C" w:rsidRDefault="00DC367C" w:rsidP="00103E6E">
      <w:pPr>
        <w:spacing w:after="0" w:line="240" w:lineRule="auto"/>
        <w:ind w:firstLine="567"/>
        <w:jc w:val="both"/>
        <w:rPr>
          <w:rFonts w:ascii="Times New Roman" w:hAnsi="Times New Roman" w:cs="Times New Roman"/>
          <w:sz w:val="28"/>
          <w:szCs w:val="28"/>
        </w:rPr>
      </w:pPr>
      <w:r w:rsidRPr="00DC367C">
        <w:rPr>
          <w:rFonts w:ascii="Times New Roman" w:hAnsi="Times New Roman" w:cs="Times New Roman"/>
          <w:sz w:val="28"/>
          <w:szCs w:val="28"/>
        </w:rPr>
        <w:t xml:space="preserve">по ч.1 ст. 8.37 КоАП РФ </w:t>
      </w:r>
      <w:r w:rsidR="00D245B5" w:rsidRPr="00DC367C">
        <w:rPr>
          <w:rFonts w:ascii="Times New Roman" w:hAnsi="Times New Roman" w:cs="Times New Roman"/>
          <w:sz w:val="28"/>
          <w:szCs w:val="28"/>
        </w:rPr>
        <w:t>– 2</w:t>
      </w:r>
      <w:r w:rsidR="0013119B">
        <w:rPr>
          <w:rFonts w:ascii="Times New Roman" w:hAnsi="Times New Roman" w:cs="Times New Roman"/>
          <w:sz w:val="28"/>
          <w:szCs w:val="28"/>
        </w:rPr>
        <w:t>08</w:t>
      </w:r>
      <w:r w:rsidRPr="00DC367C">
        <w:rPr>
          <w:rFonts w:ascii="Times New Roman" w:hAnsi="Times New Roman" w:cs="Times New Roman"/>
          <w:sz w:val="28"/>
          <w:szCs w:val="28"/>
        </w:rPr>
        <w:t xml:space="preserve"> административных дел на общую сумму </w:t>
      </w:r>
      <w:r w:rsidR="00093EF5">
        <w:rPr>
          <w:rFonts w:ascii="Times New Roman" w:hAnsi="Times New Roman" w:cs="Times New Roman"/>
          <w:sz w:val="28"/>
          <w:szCs w:val="28"/>
        </w:rPr>
        <w:t>6</w:t>
      </w:r>
      <w:r w:rsidR="0013119B">
        <w:rPr>
          <w:rFonts w:ascii="Times New Roman" w:hAnsi="Times New Roman" w:cs="Times New Roman"/>
          <w:sz w:val="28"/>
          <w:szCs w:val="28"/>
        </w:rPr>
        <w:t>97</w:t>
      </w:r>
      <w:r w:rsidRPr="00DC367C">
        <w:rPr>
          <w:rFonts w:ascii="Times New Roman" w:hAnsi="Times New Roman" w:cs="Times New Roman"/>
          <w:sz w:val="28"/>
          <w:szCs w:val="28"/>
        </w:rPr>
        <w:t xml:space="preserve"> 000 рублей, из них </w:t>
      </w:r>
      <w:r w:rsidR="00D245B5" w:rsidRPr="00DC367C">
        <w:rPr>
          <w:rFonts w:ascii="Times New Roman" w:hAnsi="Times New Roman" w:cs="Times New Roman"/>
          <w:sz w:val="28"/>
          <w:szCs w:val="28"/>
        </w:rPr>
        <w:t>взыскано 2</w:t>
      </w:r>
      <w:r w:rsidR="0013119B">
        <w:rPr>
          <w:rFonts w:ascii="Times New Roman" w:hAnsi="Times New Roman" w:cs="Times New Roman"/>
          <w:sz w:val="28"/>
          <w:szCs w:val="28"/>
        </w:rPr>
        <w:t>7</w:t>
      </w:r>
      <w:r w:rsidR="00093EF5">
        <w:rPr>
          <w:rFonts w:ascii="Times New Roman" w:hAnsi="Times New Roman" w:cs="Times New Roman"/>
          <w:sz w:val="28"/>
          <w:szCs w:val="28"/>
        </w:rPr>
        <w:t>4</w:t>
      </w:r>
      <w:r w:rsidRPr="00DC367C">
        <w:rPr>
          <w:rFonts w:ascii="Times New Roman" w:hAnsi="Times New Roman" w:cs="Times New Roman"/>
          <w:sz w:val="28"/>
          <w:szCs w:val="28"/>
        </w:rPr>
        <w:t xml:space="preserve"> 000 рублей. Предъявлено исков на общую сумму </w:t>
      </w:r>
      <w:r w:rsidR="0013119B">
        <w:rPr>
          <w:rFonts w:ascii="Times New Roman" w:hAnsi="Times New Roman" w:cs="Times New Roman"/>
          <w:sz w:val="28"/>
          <w:szCs w:val="28"/>
        </w:rPr>
        <w:t>172 000</w:t>
      </w:r>
      <w:r w:rsidRPr="00DC367C">
        <w:rPr>
          <w:rFonts w:ascii="Times New Roman" w:hAnsi="Times New Roman" w:cs="Times New Roman"/>
          <w:sz w:val="28"/>
          <w:szCs w:val="28"/>
        </w:rPr>
        <w:t xml:space="preserve"> рублей из них взыскано </w:t>
      </w:r>
      <w:r w:rsidR="00BE2A09">
        <w:rPr>
          <w:rFonts w:ascii="Times New Roman" w:hAnsi="Times New Roman" w:cs="Times New Roman"/>
          <w:sz w:val="28"/>
          <w:szCs w:val="28"/>
        </w:rPr>
        <w:t>91 600</w:t>
      </w:r>
      <w:r w:rsidRPr="00DC367C">
        <w:rPr>
          <w:rFonts w:ascii="Times New Roman" w:hAnsi="Times New Roman" w:cs="Times New Roman"/>
          <w:sz w:val="28"/>
          <w:szCs w:val="28"/>
        </w:rPr>
        <w:t xml:space="preserve"> рублей</w:t>
      </w:r>
      <w:r w:rsidR="00103E6E">
        <w:rPr>
          <w:rFonts w:ascii="Times New Roman" w:hAnsi="Times New Roman" w:cs="Times New Roman"/>
          <w:sz w:val="28"/>
          <w:szCs w:val="28"/>
        </w:rPr>
        <w:t xml:space="preserve">, </w:t>
      </w:r>
      <w:r w:rsidR="00103E6E" w:rsidRPr="00625FBB">
        <w:rPr>
          <w:rFonts w:ascii="Times New Roman" w:hAnsi="Times New Roman" w:cs="Times New Roman"/>
          <w:sz w:val="28"/>
          <w:szCs w:val="28"/>
        </w:rPr>
        <w:t>оставшаяся часть суммы ущерба взыскана в принудительном порядке через суд;</w:t>
      </w:r>
    </w:p>
    <w:p w14:paraId="769236FD" w14:textId="77777777" w:rsidR="00103E6E" w:rsidRDefault="00103E6E" w:rsidP="00975B74">
      <w:pPr>
        <w:spacing w:after="0" w:line="240" w:lineRule="auto"/>
        <w:ind w:firstLine="567"/>
        <w:jc w:val="both"/>
        <w:rPr>
          <w:rFonts w:ascii="Times New Roman" w:hAnsi="Times New Roman" w:cs="Times New Roman"/>
          <w:sz w:val="28"/>
          <w:szCs w:val="28"/>
        </w:rPr>
      </w:pPr>
    </w:p>
    <w:p w14:paraId="53DDF039" w14:textId="2CF60E60" w:rsidR="00DC367C" w:rsidRPr="00DC367C" w:rsidRDefault="00DC367C" w:rsidP="00975B74">
      <w:pPr>
        <w:spacing w:after="0" w:line="240" w:lineRule="auto"/>
        <w:ind w:firstLine="567"/>
        <w:jc w:val="both"/>
        <w:rPr>
          <w:rFonts w:ascii="Times New Roman" w:hAnsi="Times New Roman" w:cs="Times New Roman"/>
          <w:sz w:val="28"/>
          <w:szCs w:val="28"/>
        </w:rPr>
      </w:pPr>
      <w:r w:rsidRPr="00DC367C">
        <w:rPr>
          <w:rFonts w:ascii="Times New Roman" w:hAnsi="Times New Roman" w:cs="Times New Roman"/>
          <w:sz w:val="28"/>
          <w:szCs w:val="28"/>
        </w:rPr>
        <w:t xml:space="preserve">по ч. 1.2 ст. 8.37 КоАП РФ – </w:t>
      </w:r>
      <w:r w:rsidR="0013119B">
        <w:rPr>
          <w:rFonts w:ascii="Times New Roman" w:hAnsi="Times New Roman" w:cs="Times New Roman"/>
          <w:sz w:val="28"/>
          <w:szCs w:val="28"/>
        </w:rPr>
        <w:t>5</w:t>
      </w:r>
      <w:r w:rsidRPr="00DC367C">
        <w:rPr>
          <w:rFonts w:ascii="Times New Roman" w:hAnsi="Times New Roman" w:cs="Times New Roman"/>
          <w:sz w:val="28"/>
          <w:szCs w:val="28"/>
        </w:rPr>
        <w:t xml:space="preserve"> </w:t>
      </w:r>
      <w:r w:rsidR="00975B74" w:rsidRPr="00DC367C">
        <w:rPr>
          <w:rFonts w:ascii="Times New Roman" w:hAnsi="Times New Roman" w:cs="Times New Roman"/>
          <w:sz w:val="28"/>
          <w:szCs w:val="28"/>
        </w:rPr>
        <w:t>административных дел</w:t>
      </w:r>
      <w:r w:rsidR="00122F1B">
        <w:rPr>
          <w:rFonts w:ascii="Times New Roman" w:hAnsi="Times New Roman" w:cs="Times New Roman"/>
          <w:sz w:val="28"/>
          <w:szCs w:val="28"/>
        </w:rPr>
        <w:t xml:space="preserve"> </w:t>
      </w:r>
      <w:r w:rsidRPr="00DC367C">
        <w:rPr>
          <w:rFonts w:ascii="Times New Roman" w:hAnsi="Times New Roman" w:cs="Times New Roman"/>
          <w:sz w:val="28"/>
          <w:szCs w:val="28"/>
        </w:rPr>
        <w:t>переданы по подведомственности</w:t>
      </w:r>
      <w:r w:rsidR="00C84178">
        <w:rPr>
          <w:rFonts w:ascii="Times New Roman" w:hAnsi="Times New Roman" w:cs="Times New Roman"/>
          <w:sz w:val="28"/>
          <w:szCs w:val="28"/>
        </w:rPr>
        <w:t xml:space="preserve"> м</w:t>
      </w:r>
      <w:r w:rsidRPr="00DC367C">
        <w:rPr>
          <w:rFonts w:ascii="Times New Roman" w:hAnsi="Times New Roman" w:cs="Times New Roman"/>
          <w:sz w:val="28"/>
          <w:szCs w:val="28"/>
        </w:rPr>
        <w:t>ирово</w:t>
      </w:r>
      <w:r w:rsidR="00C84178">
        <w:rPr>
          <w:rFonts w:ascii="Times New Roman" w:hAnsi="Times New Roman" w:cs="Times New Roman"/>
          <w:sz w:val="28"/>
          <w:szCs w:val="28"/>
        </w:rPr>
        <w:t>му</w:t>
      </w:r>
      <w:r w:rsidRPr="00DC367C">
        <w:rPr>
          <w:rFonts w:ascii="Times New Roman" w:hAnsi="Times New Roman" w:cs="Times New Roman"/>
          <w:sz w:val="28"/>
          <w:szCs w:val="28"/>
        </w:rPr>
        <w:t xml:space="preserve"> суд</w:t>
      </w:r>
      <w:r w:rsidR="00C84178">
        <w:rPr>
          <w:rFonts w:ascii="Times New Roman" w:hAnsi="Times New Roman" w:cs="Times New Roman"/>
          <w:sz w:val="28"/>
          <w:szCs w:val="28"/>
        </w:rPr>
        <w:t>ье</w:t>
      </w:r>
      <w:r w:rsidRPr="00DC367C">
        <w:rPr>
          <w:rFonts w:ascii="Times New Roman" w:hAnsi="Times New Roman" w:cs="Times New Roman"/>
          <w:sz w:val="28"/>
          <w:szCs w:val="28"/>
        </w:rPr>
        <w:t xml:space="preserve"> (по </w:t>
      </w:r>
      <w:r w:rsidR="0013119B">
        <w:rPr>
          <w:rFonts w:ascii="Times New Roman" w:hAnsi="Times New Roman" w:cs="Times New Roman"/>
          <w:sz w:val="28"/>
          <w:szCs w:val="28"/>
        </w:rPr>
        <w:t>четырем</w:t>
      </w:r>
      <w:r w:rsidRPr="00DC367C">
        <w:rPr>
          <w:rFonts w:ascii="Times New Roman" w:hAnsi="Times New Roman" w:cs="Times New Roman"/>
          <w:sz w:val="28"/>
          <w:szCs w:val="28"/>
        </w:rPr>
        <w:t xml:space="preserve"> </w:t>
      </w:r>
      <w:r w:rsidR="00D245B5" w:rsidRPr="00DC367C">
        <w:rPr>
          <w:rFonts w:ascii="Times New Roman" w:hAnsi="Times New Roman" w:cs="Times New Roman"/>
          <w:sz w:val="28"/>
          <w:szCs w:val="28"/>
        </w:rPr>
        <w:t>административн</w:t>
      </w:r>
      <w:r w:rsidR="0013119B">
        <w:rPr>
          <w:rFonts w:ascii="Times New Roman" w:hAnsi="Times New Roman" w:cs="Times New Roman"/>
          <w:sz w:val="28"/>
          <w:szCs w:val="28"/>
        </w:rPr>
        <w:t>ым</w:t>
      </w:r>
      <w:r w:rsidRPr="00DC367C">
        <w:rPr>
          <w:rFonts w:ascii="Times New Roman" w:hAnsi="Times New Roman" w:cs="Times New Roman"/>
          <w:sz w:val="28"/>
          <w:szCs w:val="28"/>
        </w:rPr>
        <w:t xml:space="preserve"> дел</w:t>
      </w:r>
      <w:r w:rsidR="0013119B">
        <w:rPr>
          <w:rFonts w:ascii="Times New Roman" w:hAnsi="Times New Roman" w:cs="Times New Roman"/>
          <w:sz w:val="28"/>
          <w:szCs w:val="28"/>
        </w:rPr>
        <w:t>ам</w:t>
      </w:r>
      <w:r w:rsidRPr="00DC367C">
        <w:rPr>
          <w:rFonts w:ascii="Times New Roman" w:hAnsi="Times New Roman" w:cs="Times New Roman"/>
          <w:sz w:val="28"/>
          <w:szCs w:val="28"/>
        </w:rPr>
        <w:t xml:space="preserve"> мировым судом принято решение о лишении права</w:t>
      </w:r>
      <w:r w:rsidR="00975B74">
        <w:rPr>
          <w:rFonts w:ascii="Times New Roman" w:hAnsi="Times New Roman" w:cs="Times New Roman"/>
          <w:sz w:val="28"/>
          <w:szCs w:val="28"/>
        </w:rPr>
        <w:t xml:space="preserve"> на</w:t>
      </w:r>
      <w:r w:rsidRPr="00DC367C">
        <w:rPr>
          <w:rFonts w:ascii="Times New Roman" w:hAnsi="Times New Roman" w:cs="Times New Roman"/>
          <w:sz w:val="28"/>
          <w:szCs w:val="28"/>
        </w:rPr>
        <w:t xml:space="preserve"> охот</w:t>
      </w:r>
      <w:r w:rsidR="00975B74">
        <w:rPr>
          <w:rFonts w:ascii="Times New Roman" w:hAnsi="Times New Roman" w:cs="Times New Roman"/>
          <w:sz w:val="28"/>
          <w:szCs w:val="28"/>
        </w:rPr>
        <w:t>у</w:t>
      </w:r>
      <w:r w:rsidRPr="00DC367C">
        <w:rPr>
          <w:rFonts w:ascii="Times New Roman" w:hAnsi="Times New Roman" w:cs="Times New Roman"/>
          <w:sz w:val="28"/>
          <w:szCs w:val="28"/>
        </w:rPr>
        <w:t xml:space="preserve"> сроко</w:t>
      </w:r>
      <w:r w:rsidR="0013119B">
        <w:rPr>
          <w:rFonts w:ascii="Times New Roman" w:hAnsi="Times New Roman" w:cs="Times New Roman"/>
          <w:sz w:val="28"/>
          <w:szCs w:val="28"/>
        </w:rPr>
        <w:t>м</w:t>
      </w:r>
      <w:r w:rsidRPr="00DC367C">
        <w:rPr>
          <w:rFonts w:ascii="Times New Roman" w:hAnsi="Times New Roman" w:cs="Times New Roman"/>
          <w:sz w:val="28"/>
          <w:szCs w:val="28"/>
        </w:rPr>
        <w:t xml:space="preserve"> на 1 год);</w:t>
      </w:r>
    </w:p>
    <w:p w14:paraId="64B76FEF" w14:textId="77777777" w:rsidR="001C7204" w:rsidRDefault="001C7204" w:rsidP="00DC367C">
      <w:pPr>
        <w:spacing w:after="0" w:line="240" w:lineRule="auto"/>
        <w:ind w:firstLine="567"/>
        <w:jc w:val="both"/>
        <w:rPr>
          <w:rFonts w:ascii="Times New Roman" w:hAnsi="Times New Roman" w:cs="Times New Roman"/>
          <w:sz w:val="28"/>
          <w:szCs w:val="28"/>
        </w:rPr>
      </w:pPr>
    </w:p>
    <w:p w14:paraId="04559A52" w14:textId="01C459D8" w:rsidR="00DC367C" w:rsidRDefault="00DC367C" w:rsidP="00DC367C">
      <w:pPr>
        <w:spacing w:after="0" w:line="240" w:lineRule="auto"/>
        <w:ind w:firstLine="567"/>
        <w:jc w:val="both"/>
        <w:rPr>
          <w:rFonts w:ascii="Times New Roman" w:hAnsi="Times New Roman" w:cs="Times New Roman"/>
          <w:sz w:val="28"/>
          <w:szCs w:val="28"/>
        </w:rPr>
      </w:pPr>
      <w:r w:rsidRPr="00DC367C">
        <w:rPr>
          <w:rFonts w:ascii="Times New Roman" w:hAnsi="Times New Roman" w:cs="Times New Roman"/>
          <w:sz w:val="28"/>
          <w:szCs w:val="28"/>
        </w:rPr>
        <w:t xml:space="preserve">по ч. 1.3 ст. 8.37 КоАП РФ – </w:t>
      </w:r>
      <w:r w:rsidR="00975B74">
        <w:rPr>
          <w:rFonts w:ascii="Times New Roman" w:hAnsi="Times New Roman" w:cs="Times New Roman"/>
          <w:sz w:val="28"/>
          <w:szCs w:val="28"/>
        </w:rPr>
        <w:t>2</w:t>
      </w:r>
      <w:r w:rsidRPr="00DC367C">
        <w:rPr>
          <w:rFonts w:ascii="Times New Roman" w:hAnsi="Times New Roman" w:cs="Times New Roman"/>
          <w:sz w:val="28"/>
          <w:szCs w:val="28"/>
        </w:rPr>
        <w:t xml:space="preserve"> административн</w:t>
      </w:r>
      <w:r w:rsidR="00975B74">
        <w:rPr>
          <w:rFonts w:ascii="Times New Roman" w:hAnsi="Times New Roman" w:cs="Times New Roman"/>
          <w:sz w:val="28"/>
          <w:szCs w:val="28"/>
        </w:rPr>
        <w:t>ых</w:t>
      </w:r>
      <w:r w:rsidRPr="00DC367C">
        <w:rPr>
          <w:rFonts w:ascii="Times New Roman" w:hAnsi="Times New Roman" w:cs="Times New Roman"/>
          <w:sz w:val="28"/>
          <w:szCs w:val="28"/>
        </w:rPr>
        <w:t xml:space="preserve"> дел</w:t>
      </w:r>
      <w:r w:rsidR="00975B74">
        <w:rPr>
          <w:rFonts w:ascii="Times New Roman" w:hAnsi="Times New Roman" w:cs="Times New Roman"/>
          <w:sz w:val="28"/>
          <w:szCs w:val="28"/>
        </w:rPr>
        <w:t>а</w:t>
      </w:r>
      <w:r w:rsidRPr="00DC367C">
        <w:rPr>
          <w:rFonts w:ascii="Times New Roman" w:hAnsi="Times New Roman" w:cs="Times New Roman"/>
          <w:sz w:val="28"/>
          <w:szCs w:val="28"/>
        </w:rPr>
        <w:t xml:space="preserve"> передан</w:t>
      </w:r>
      <w:r w:rsidR="00975B74">
        <w:rPr>
          <w:rFonts w:ascii="Times New Roman" w:hAnsi="Times New Roman" w:cs="Times New Roman"/>
          <w:sz w:val="28"/>
          <w:szCs w:val="28"/>
        </w:rPr>
        <w:t>ы</w:t>
      </w:r>
      <w:r w:rsidRPr="00DC367C">
        <w:rPr>
          <w:rFonts w:ascii="Times New Roman" w:hAnsi="Times New Roman" w:cs="Times New Roman"/>
          <w:sz w:val="28"/>
          <w:szCs w:val="28"/>
        </w:rPr>
        <w:t xml:space="preserve"> по                                                           подведомственности </w:t>
      </w:r>
      <w:r w:rsidR="00C84178">
        <w:rPr>
          <w:rFonts w:ascii="Times New Roman" w:hAnsi="Times New Roman" w:cs="Times New Roman"/>
          <w:sz w:val="28"/>
          <w:szCs w:val="28"/>
        </w:rPr>
        <w:t>м</w:t>
      </w:r>
      <w:r w:rsidRPr="00DC367C">
        <w:rPr>
          <w:rFonts w:ascii="Times New Roman" w:hAnsi="Times New Roman" w:cs="Times New Roman"/>
          <w:sz w:val="28"/>
          <w:szCs w:val="28"/>
        </w:rPr>
        <w:t>ирово</w:t>
      </w:r>
      <w:r w:rsidR="00C84178">
        <w:rPr>
          <w:rFonts w:ascii="Times New Roman" w:hAnsi="Times New Roman" w:cs="Times New Roman"/>
          <w:sz w:val="28"/>
          <w:szCs w:val="28"/>
        </w:rPr>
        <w:t xml:space="preserve">му </w:t>
      </w:r>
      <w:r w:rsidRPr="00DC367C">
        <w:rPr>
          <w:rFonts w:ascii="Times New Roman" w:hAnsi="Times New Roman" w:cs="Times New Roman"/>
          <w:sz w:val="28"/>
          <w:szCs w:val="28"/>
        </w:rPr>
        <w:t>суд</w:t>
      </w:r>
      <w:r w:rsidR="00C84178">
        <w:rPr>
          <w:rFonts w:ascii="Times New Roman" w:hAnsi="Times New Roman" w:cs="Times New Roman"/>
          <w:sz w:val="28"/>
          <w:szCs w:val="28"/>
        </w:rPr>
        <w:t>ье</w:t>
      </w:r>
      <w:r w:rsidR="0013119B">
        <w:rPr>
          <w:rFonts w:ascii="Times New Roman" w:hAnsi="Times New Roman" w:cs="Times New Roman"/>
          <w:sz w:val="28"/>
          <w:szCs w:val="28"/>
        </w:rPr>
        <w:t xml:space="preserve"> (по одному </w:t>
      </w:r>
      <w:r w:rsidR="0016588B">
        <w:rPr>
          <w:rFonts w:ascii="Times New Roman" w:hAnsi="Times New Roman" w:cs="Times New Roman"/>
          <w:sz w:val="28"/>
          <w:szCs w:val="28"/>
        </w:rPr>
        <w:t xml:space="preserve">административному делу </w:t>
      </w:r>
      <w:r w:rsidR="0013119B">
        <w:rPr>
          <w:rFonts w:ascii="Times New Roman" w:hAnsi="Times New Roman" w:cs="Times New Roman"/>
          <w:sz w:val="28"/>
          <w:szCs w:val="28"/>
        </w:rPr>
        <w:t>мировым судом принято решение о лишении права на охоту сроком на один год, по другому административному материалу мировым судом принято решение о прекращении производства)</w:t>
      </w:r>
      <w:r w:rsidR="00975B74">
        <w:rPr>
          <w:rFonts w:ascii="Times New Roman" w:hAnsi="Times New Roman" w:cs="Times New Roman"/>
          <w:sz w:val="28"/>
          <w:szCs w:val="28"/>
        </w:rPr>
        <w:t>;</w:t>
      </w:r>
    </w:p>
    <w:p w14:paraId="0590A8FC" w14:textId="77777777" w:rsidR="001C7204" w:rsidRDefault="001C7204" w:rsidP="00DC367C">
      <w:pPr>
        <w:spacing w:after="0" w:line="240" w:lineRule="auto"/>
        <w:ind w:firstLine="567"/>
        <w:jc w:val="both"/>
        <w:rPr>
          <w:rFonts w:ascii="Times New Roman" w:hAnsi="Times New Roman" w:cs="Times New Roman"/>
          <w:sz w:val="28"/>
          <w:szCs w:val="28"/>
        </w:rPr>
      </w:pPr>
    </w:p>
    <w:p w14:paraId="13A8A2B8" w14:textId="56DD5EF4" w:rsidR="00975B74" w:rsidRDefault="00975B74" w:rsidP="00DC36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ст. 258 УК </w:t>
      </w:r>
      <w:r w:rsidR="0086377F">
        <w:rPr>
          <w:rFonts w:ascii="Times New Roman" w:hAnsi="Times New Roman" w:cs="Times New Roman"/>
          <w:sz w:val="28"/>
          <w:szCs w:val="28"/>
        </w:rPr>
        <w:t xml:space="preserve">РФ на основании административных материалов правоохранительными органами </w:t>
      </w:r>
      <w:r>
        <w:rPr>
          <w:rFonts w:ascii="Times New Roman" w:hAnsi="Times New Roman" w:cs="Times New Roman"/>
          <w:sz w:val="28"/>
          <w:szCs w:val="28"/>
        </w:rPr>
        <w:t>возбуждены 2 уголовных дела</w:t>
      </w:r>
      <w:r w:rsidR="0086377F">
        <w:rPr>
          <w:rFonts w:ascii="Times New Roman" w:hAnsi="Times New Roman" w:cs="Times New Roman"/>
          <w:sz w:val="28"/>
          <w:szCs w:val="28"/>
        </w:rPr>
        <w:t xml:space="preserve"> (виновные лица осуждены условно)</w:t>
      </w:r>
      <w:r w:rsidR="004C415B">
        <w:rPr>
          <w:rFonts w:ascii="Times New Roman" w:hAnsi="Times New Roman" w:cs="Times New Roman"/>
          <w:sz w:val="28"/>
          <w:szCs w:val="28"/>
        </w:rPr>
        <w:t>.</w:t>
      </w:r>
    </w:p>
    <w:p w14:paraId="7DB70EB1" w14:textId="5BC031F3" w:rsidR="001C7204" w:rsidRPr="00DC367C" w:rsidRDefault="001C7204" w:rsidP="00DC36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службу судебных приставов направлено 17 административных материалов.</w:t>
      </w:r>
    </w:p>
    <w:p w14:paraId="4705247E" w14:textId="08A303FE" w:rsidR="001C7204" w:rsidRPr="00DC367C" w:rsidRDefault="001C7204" w:rsidP="001C7204">
      <w:pPr>
        <w:spacing w:after="0" w:line="240" w:lineRule="auto"/>
        <w:ind w:firstLine="567"/>
        <w:contextualSpacing/>
        <w:jc w:val="both"/>
        <w:rPr>
          <w:rFonts w:ascii="Times New Roman" w:hAnsi="Times New Roman" w:cs="Times New Roman"/>
          <w:sz w:val="28"/>
          <w:szCs w:val="28"/>
        </w:rPr>
      </w:pPr>
      <w:r w:rsidRPr="00DC367C">
        <w:rPr>
          <w:rFonts w:ascii="Times New Roman" w:hAnsi="Times New Roman" w:cs="Times New Roman"/>
          <w:sz w:val="28"/>
          <w:szCs w:val="28"/>
        </w:rPr>
        <w:t>За 202</w:t>
      </w:r>
      <w:r>
        <w:rPr>
          <w:rFonts w:ascii="Times New Roman" w:hAnsi="Times New Roman" w:cs="Times New Roman"/>
          <w:sz w:val="28"/>
          <w:szCs w:val="28"/>
        </w:rPr>
        <w:t>5</w:t>
      </w:r>
      <w:r w:rsidRPr="00DC367C">
        <w:rPr>
          <w:rFonts w:ascii="Times New Roman" w:hAnsi="Times New Roman" w:cs="Times New Roman"/>
          <w:sz w:val="28"/>
          <w:szCs w:val="28"/>
        </w:rPr>
        <w:t xml:space="preserve"> год Министерством,</w:t>
      </w:r>
      <w:r w:rsidRPr="007B4295">
        <w:rPr>
          <w:rFonts w:ascii="Times New Roman" w:hAnsi="Times New Roman" w:cs="Times New Roman"/>
          <w:sz w:val="28"/>
          <w:szCs w:val="28"/>
        </w:rPr>
        <w:t xml:space="preserve"> </w:t>
      </w:r>
      <w:r>
        <w:rPr>
          <w:rFonts w:ascii="Times New Roman" w:hAnsi="Times New Roman" w:cs="Times New Roman"/>
          <w:sz w:val="28"/>
          <w:szCs w:val="28"/>
        </w:rPr>
        <w:t>в рамках</w:t>
      </w:r>
      <w:r w:rsidRPr="00DC367C">
        <w:rPr>
          <w:rFonts w:ascii="Times New Roman" w:hAnsi="Times New Roman" w:cs="Times New Roman"/>
          <w:sz w:val="28"/>
          <w:szCs w:val="28"/>
        </w:rPr>
        <w:t xml:space="preserve"> проверки индивидуальных предпринимателей и юридических лиц</w:t>
      </w:r>
      <w:r>
        <w:rPr>
          <w:rFonts w:ascii="Times New Roman" w:hAnsi="Times New Roman" w:cs="Times New Roman"/>
          <w:sz w:val="28"/>
          <w:szCs w:val="28"/>
        </w:rPr>
        <w:t>, профилактические визиты</w:t>
      </w:r>
      <w:r w:rsidRPr="001C7204">
        <w:rPr>
          <w:rFonts w:ascii="Times New Roman" w:hAnsi="Times New Roman" w:cs="Times New Roman"/>
          <w:sz w:val="28"/>
          <w:szCs w:val="28"/>
        </w:rPr>
        <w:t xml:space="preserve"> </w:t>
      </w:r>
      <w:r>
        <w:rPr>
          <w:rFonts w:ascii="Times New Roman" w:hAnsi="Times New Roman" w:cs="Times New Roman"/>
          <w:sz w:val="28"/>
          <w:szCs w:val="28"/>
        </w:rPr>
        <w:t>не осуществлялись</w:t>
      </w:r>
      <w:r w:rsidRPr="00DC367C">
        <w:rPr>
          <w:rFonts w:ascii="Times New Roman" w:hAnsi="Times New Roman" w:cs="Times New Roman"/>
          <w:sz w:val="28"/>
          <w:szCs w:val="28"/>
        </w:rPr>
        <w:t>.</w:t>
      </w:r>
    </w:p>
    <w:p w14:paraId="03976A6A" w14:textId="2DA5017E" w:rsidR="00272C61" w:rsidRPr="001A14C0" w:rsidRDefault="001A14C0" w:rsidP="0013119B">
      <w:pPr>
        <w:spacing w:after="0" w:line="240" w:lineRule="auto"/>
        <w:contextualSpacing/>
        <w:jc w:val="center"/>
        <w:rPr>
          <w:rFonts w:ascii="Times New Roman" w:hAnsi="Times New Roman" w:cs="Times New Roman"/>
          <w:bCs/>
          <w:sz w:val="28"/>
          <w:szCs w:val="28"/>
        </w:rPr>
      </w:pPr>
      <w:bookmarkStart w:id="4" w:name="_Hlk194001570"/>
      <w:r>
        <w:rPr>
          <w:rFonts w:ascii="Times New Roman" w:hAnsi="Times New Roman" w:cs="Times New Roman"/>
          <w:sz w:val="28"/>
          <w:szCs w:val="28"/>
        </w:rPr>
        <w:lastRenderedPageBreak/>
        <w:t>Ц</w:t>
      </w:r>
      <w:r w:rsidRPr="00EE4624">
        <w:rPr>
          <w:rFonts w:ascii="Times New Roman" w:hAnsi="Times New Roman" w:cs="Times New Roman"/>
          <w:sz w:val="28"/>
          <w:szCs w:val="28"/>
        </w:rPr>
        <w:t>ифровизаци</w:t>
      </w:r>
      <w:r>
        <w:rPr>
          <w:rFonts w:ascii="Times New Roman" w:hAnsi="Times New Roman" w:cs="Times New Roman"/>
          <w:sz w:val="28"/>
          <w:szCs w:val="28"/>
        </w:rPr>
        <w:t>я и информационные технологии при осуществлении</w:t>
      </w:r>
      <w:r w:rsidR="00213E1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A14C0">
        <w:rPr>
          <w:rFonts w:ascii="Times New Roman" w:hAnsi="Times New Roman" w:cs="Times New Roman"/>
          <w:bCs/>
          <w:sz w:val="28"/>
        </w:rPr>
        <w:t>федерального государственного охотничьего контроля (надзора)</w:t>
      </w:r>
    </w:p>
    <w:bookmarkEnd w:id="4"/>
    <w:p w14:paraId="05FCB42A" w14:textId="77777777" w:rsidR="001A14C0" w:rsidRPr="001A14C0" w:rsidRDefault="001A14C0" w:rsidP="00792B06">
      <w:pPr>
        <w:spacing w:after="0" w:line="240" w:lineRule="auto"/>
        <w:ind w:firstLine="567"/>
        <w:contextualSpacing/>
        <w:jc w:val="both"/>
        <w:rPr>
          <w:rFonts w:ascii="Times New Roman" w:hAnsi="Times New Roman" w:cs="Times New Roman"/>
          <w:bCs/>
          <w:sz w:val="28"/>
          <w:szCs w:val="28"/>
        </w:rPr>
      </w:pPr>
    </w:p>
    <w:p w14:paraId="62DA15CF" w14:textId="5CAF0BEE" w:rsidR="00D44E95" w:rsidRPr="00EE4624" w:rsidRDefault="00D44E95" w:rsidP="00151CB3">
      <w:pPr>
        <w:spacing w:after="0" w:line="240" w:lineRule="auto"/>
        <w:ind w:firstLine="567"/>
        <w:contextualSpacing/>
        <w:jc w:val="both"/>
        <w:rPr>
          <w:rFonts w:ascii="Times New Roman" w:hAnsi="Times New Roman" w:cs="Times New Roman"/>
          <w:sz w:val="28"/>
          <w:szCs w:val="28"/>
        </w:rPr>
      </w:pPr>
      <w:bookmarkStart w:id="5" w:name="_Hlk191548527"/>
      <w:r>
        <w:rPr>
          <w:rFonts w:ascii="Times New Roman" w:hAnsi="Times New Roman" w:cs="Times New Roman"/>
          <w:sz w:val="28"/>
          <w:szCs w:val="28"/>
        </w:rPr>
        <w:t>В</w:t>
      </w:r>
      <w:r w:rsidR="006272C5">
        <w:rPr>
          <w:rFonts w:ascii="Times New Roman" w:hAnsi="Times New Roman" w:cs="Times New Roman"/>
          <w:sz w:val="28"/>
          <w:szCs w:val="28"/>
        </w:rPr>
        <w:t xml:space="preserve"> соответствии </w:t>
      </w:r>
      <w:r w:rsidR="00151CB3">
        <w:rPr>
          <w:rFonts w:ascii="Times New Roman" w:hAnsi="Times New Roman" w:cs="Times New Roman"/>
          <w:sz w:val="28"/>
          <w:szCs w:val="28"/>
        </w:rPr>
        <w:t xml:space="preserve">с </w:t>
      </w:r>
      <w:r w:rsidR="00151CB3" w:rsidRPr="00EE4624">
        <w:rPr>
          <w:rFonts w:ascii="Times New Roman" w:hAnsi="Times New Roman" w:cs="Times New Roman"/>
          <w:sz w:val="28"/>
          <w:szCs w:val="28"/>
        </w:rPr>
        <w:t>Федеральном</w:t>
      </w:r>
      <w:r w:rsidRPr="00EE4624">
        <w:rPr>
          <w:rFonts w:ascii="Times New Roman" w:hAnsi="Times New Roman" w:cs="Times New Roman"/>
          <w:sz w:val="28"/>
          <w:szCs w:val="28"/>
        </w:rPr>
        <w:t xml:space="preserve"> закон</w:t>
      </w:r>
      <w:r w:rsidR="006272C5">
        <w:rPr>
          <w:rFonts w:ascii="Times New Roman" w:hAnsi="Times New Roman" w:cs="Times New Roman"/>
          <w:sz w:val="28"/>
          <w:szCs w:val="28"/>
        </w:rPr>
        <w:t>ом</w:t>
      </w:r>
      <w:r w:rsidRPr="00EE4624">
        <w:rPr>
          <w:rFonts w:ascii="Times New Roman" w:hAnsi="Times New Roman" w:cs="Times New Roman"/>
          <w:sz w:val="28"/>
          <w:szCs w:val="28"/>
        </w:rPr>
        <w:t xml:space="preserve"> от 31 июня 2020 г. №</w:t>
      </w:r>
      <w:r w:rsidR="00D245B5">
        <w:rPr>
          <w:rFonts w:ascii="Times New Roman" w:hAnsi="Times New Roman" w:cs="Times New Roman"/>
          <w:sz w:val="28"/>
          <w:szCs w:val="28"/>
        </w:rPr>
        <w:t xml:space="preserve"> </w:t>
      </w:r>
      <w:r w:rsidRPr="00EE4624">
        <w:rPr>
          <w:rFonts w:ascii="Times New Roman" w:hAnsi="Times New Roman" w:cs="Times New Roman"/>
          <w:sz w:val="28"/>
          <w:szCs w:val="28"/>
        </w:rPr>
        <w:t>248-ФЗ</w:t>
      </w:r>
      <w:r w:rsidR="00151CB3">
        <w:rPr>
          <w:rFonts w:ascii="Times New Roman" w:hAnsi="Times New Roman" w:cs="Times New Roman"/>
          <w:sz w:val="28"/>
          <w:szCs w:val="28"/>
        </w:rPr>
        <w:t xml:space="preserve"> </w:t>
      </w:r>
      <w:r w:rsidRPr="00EE4624">
        <w:rPr>
          <w:rFonts w:ascii="Times New Roman" w:hAnsi="Times New Roman" w:cs="Times New Roman"/>
          <w:sz w:val="28"/>
          <w:szCs w:val="28"/>
        </w:rPr>
        <w:t>«О государственном контроле (надзоре) и муниципальном контроле в Российской Федерации», предусм</w:t>
      </w:r>
      <w:r w:rsidR="00151CB3">
        <w:rPr>
          <w:rFonts w:ascii="Times New Roman" w:hAnsi="Times New Roman" w:cs="Times New Roman"/>
          <w:sz w:val="28"/>
          <w:szCs w:val="28"/>
        </w:rPr>
        <w:t>отрено</w:t>
      </w:r>
      <w:r w:rsidRPr="00EE4624">
        <w:rPr>
          <w:rFonts w:ascii="Times New Roman" w:hAnsi="Times New Roman" w:cs="Times New Roman"/>
          <w:sz w:val="28"/>
          <w:szCs w:val="28"/>
        </w:rPr>
        <w:t xml:space="preserve"> осуществлени</w:t>
      </w:r>
      <w:r w:rsidR="00151CB3">
        <w:rPr>
          <w:rFonts w:ascii="Times New Roman" w:hAnsi="Times New Roman" w:cs="Times New Roman"/>
          <w:sz w:val="28"/>
          <w:szCs w:val="28"/>
        </w:rPr>
        <w:t>е</w:t>
      </w:r>
      <w:r w:rsidRPr="00EE4624">
        <w:rPr>
          <w:rFonts w:ascii="Times New Roman" w:hAnsi="Times New Roman" w:cs="Times New Roman"/>
          <w:sz w:val="28"/>
          <w:szCs w:val="28"/>
        </w:rPr>
        <w:t xml:space="preserve"> государственного контроля (надзора), и в том числе с точки зрения его </w:t>
      </w:r>
      <w:bookmarkStart w:id="6" w:name="_Hlk194000688"/>
      <w:r w:rsidRPr="00EE4624">
        <w:rPr>
          <w:rFonts w:ascii="Times New Roman" w:hAnsi="Times New Roman" w:cs="Times New Roman"/>
          <w:sz w:val="28"/>
          <w:szCs w:val="28"/>
        </w:rPr>
        <w:t>цифровизации</w:t>
      </w:r>
      <w:bookmarkEnd w:id="6"/>
      <w:r w:rsidRPr="00EE4624">
        <w:rPr>
          <w:rFonts w:ascii="Times New Roman" w:hAnsi="Times New Roman" w:cs="Times New Roman"/>
          <w:sz w:val="28"/>
          <w:szCs w:val="28"/>
        </w:rPr>
        <w:t>.</w:t>
      </w:r>
    </w:p>
    <w:bookmarkEnd w:id="5"/>
    <w:p w14:paraId="1C77322E" w14:textId="4F8C994F" w:rsidR="00D44E95" w:rsidRPr="00FF7F49" w:rsidRDefault="00D44E95" w:rsidP="00077568">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В частности, включает</w:t>
      </w:r>
      <w:r>
        <w:rPr>
          <w:rFonts w:ascii="Times New Roman" w:hAnsi="Times New Roman" w:cs="Times New Roman"/>
          <w:sz w:val="28"/>
          <w:szCs w:val="28"/>
        </w:rPr>
        <w:t xml:space="preserve"> </w:t>
      </w:r>
      <w:r w:rsidRPr="00FF7F49">
        <w:rPr>
          <w:rFonts w:ascii="Times New Roman" w:hAnsi="Times New Roman" w:cs="Times New Roman"/>
          <w:sz w:val="28"/>
          <w:szCs w:val="28"/>
        </w:rPr>
        <w:t>досудебное обжалование - электронный формат подачи</w:t>
      </w:r>
      <w:r w:rsidR="00283002">
        <w:rPr>
          <w:rFonts w:ascii="Times New Roman" w:hAnsi="Times New Roman" w:cs="Times New Roman"/>
          <w:sz w:val="28"/>
          <w:szCs w:val="28"/>
        </w:rPr>
        <w:t xml:space="preserve"> </w:t>
      </w:r>
      <w:r w:rsidRPr="00FF7F49">
        <w:rPr>
          <w:rFonts w:ascii="Times New Roman" w:hAnsi="Times New Roman" w:cs="Times New Roman"/>
          <w:sz w:val="28"/>
          <w:szCs w:val="28"/>
        </w:rPr>
        <w:t>жалобы на решение, действия (бездействие) контрольных (надзорных) органов, должностных лиц.</w:t>
      </w:r>
    </w:p>
    <w:p w14:paraId="23CCDBAA" w14:textId="67EFCD7D" w:rsidR="00D44E95" w:rsidRPr="00EE4624" w:rsidRDefault="00D44E95" w:rsidP="00FD1140">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В рамках цифровизации на федеральном уровне создан Единый реестр видов контроля (надзора), куда включены виды контроля всех уровней, их описание, будет указано, какие надзорные органы будут осуществлять конкретный вид контроля. Единый реестр сформирует набор данных, который будет использоваться различными информационными системами, включая</w:t>
      </w:r>
      <w:r w:rsidR="00BF089B">
        <w:rPr>
          <w:rFonts w:ascii="Times New Roman" w:hAnsi="Times New Roman" w:cs="Times New Roman"/>
          <w:sz w:val="28"/>
          <w:szCs w:val="28"/>
        </w:rPr>
        <w:t xml:space="preserve"> </w:t>
      </w:r>
      <w:r w:rsidRPr="00EE4624">
        <w:rPr>
          <w:rFonts w:ascii="Times New Roman" w:hAnsi="Times New Roman" w:cs="Times New Roman"/>
          <w:sz w:val="28"/>
          <w:szCs w:val="28"/>
        </w:rPr>
        <w:t xml:space="preserve">Единый реестр контрольных мероприятий и ведомственные информационные системы. </w:t>
      </w:r>
    </w:p>
    <w:p w14:paraId="0513D124" w14:textId="562BED57" w:rsidR="00D44E95" w:rsidRDefault="00D44E95" w:rsidP="00D44E95">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Ключевой системой являет</w:t>
      </w:r>
      <w:r w:rsidR="00077568">
        <w:rPr>
          <w:rFonts w:ascii="Times New Roman" w:hAnsi="Times New Roman" w:cs="Times New Roman"/>
          <w:sz w:val="28"/>
          <w:szCs w:val="28"/>
        </w:rPr>
        <w:t>ся</w:t>
      </w:r>
      <w:r w:rsidRPr="00EE4624">
        <w:rPr>
          <w:rFonts w:ascii="Times New Roman" w:hAnsi="Times New Roman" w:cs="Times New Roman"/>
          <w:sz w:val="28"/>
          <w:szCs w:val="28"/>
        </w:rPr>
        <w:t xml:space="preserve"> Единый реестр контрольных (надзорных) мероприятий. На документы, оформляемые контрольно-надзорным </w:t>
      </w:r>
      <w:r w:rsidR="00625FBB" w:rsidRPr="00EE4624">
        <w:rPr>
          <w:rFonts w:ascii="Times New Roman" w:hAnsi="Times New Roman" w:cs="Times New Roman"/>
          <w:sz w:val="28"/>
          <w:szCs w:val="28"/>
        </w:rPr>
        <w:t>органом, наноситься</w:t>
      </w:r>
      <w:r w:rsidRPr="00EE4624">
        <w:rPr>
          <w:rFonts w:ascii="Times New Roman" w:hAnsi="Times New Roman" w:cs="Times New Roman"/>
          <w:sz w:val="28"/>
          <w:szCs w:val="28"/>
        </w:rPr>
        <w:t xml:space="preserve"> сформированный реестром QR-код, обеспечивающий переход на запись о профилактическом мероприятии, КНМ в реестре. Это позволит подконтрольным субъектам проверять легальность ко</w:t>
      </w:r>
      <w:r>
        <w:rPr>
          <w:rFonts w:ascii="Times New Roman" w:hAnsi="Times New Roman" w:cs="Times New Roman"/>
          <w:sz w:val="28"/>
          <w:szCs w:val="28"/>
        </w:rPr>
        <w:t>нтрольно-надзорного мероприятия</w:t>
      </w:r>
      <w:r w:rsidRPr="00EE4624">
        <w:rPr>
          <w:rFonts w:ascii="Times New Roman" w:hAnsi="Times New Roman" w:cs="Times New Roman"/>
          <w:sz w:val="28"/>
          <w:szCs w:val="28"/>
        </w:rPr>
        <w:t xml:space="preserve"> и упростит работу</w:t>
      </w:r>
      <w:r w:rsidR="00570BF5">
        <w:rPr>
          <w:rFonts w:ascii="Times New Roman" w:hAnsi="Times New Roman" w:cs="Times New Roman"/>
          <w:sz w:val="28"/>
          <w:szCs w:val="28"/>
        </w:rPr>
        <w:t xml:space="preserve"> </w:t>
      </w:r>
      <w:r w:rsidRPr="00EE4624">
        <w:rPr>
          <w:rFonts w:ascii="Times New Roman" w:hAnsi="Times New Roman" w:cs="Times New Roman"/>
          <w:sz w:val="28"/>
          <w:szCs w:val="28"/>
        </w:rPr>
        <w:t xml:space="preserve">с реестром проверяющим органам. </w:t>
      </w:r>
    </w:p>
    <w:p w14:paraId="644B1763" w14:textId="3C35605C" w:rsidR="00D44E95" w:rsidRPr="00EE4624" w:rsidRDefault="00D44E95" w:rsidP="00D44E95">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Также реестр обеспечивает возможность формирования, утверждения КНО в машиночитаемом формате плана проведения плановых КНМ, в том числе путем интеграции ведомственной информационной системы, ТОР КНД (типовое облачное решение контрольно</w:t>
      </w:r>
      <w:r>
        <w:rPr>
          <w:rFonts w:ascii="Times New Roman" w:hAnsi="Times New Roman" w:cs="Times New Roman"/>
          <w:sz w:val="28"/>
          <w:szCs w:val="28"/>
        </w:rPr>
        <w:t>-</w:t>
      </w:r>
      <w:r w:rsidRPr="00EE4624">
        <w:rPr>
          <w:rFonts w:ascii="Times New Roman" w:hAnsi="Times New Roman" w:cs="Times New Roman"/>
          <w:sz w:val="28"/>
          <w:szCs w:val="28"/>
        </w:rPr>
        <w:t>надзорной деятельности) с реестром. Все данные из ТОР КНД аккумулир</w:t>
      </w:r>
      <w:r w:rsidR="00625FBB">
        <w:rPr>
          <w:rFonts w:ascii="Times New Roman" w:hAnsi="Times New Roman" w:cs="Times New Roman"/>
          <w:sz w:val="28"/>
          <w:szCs w:val="28"/>
        </w:rPr>
        <w:t>уются</w:t>
      </w:r>
      <w:r w:rsidRPr="00EE4624">
        <w:rPr>
          <w:rFonts w:ascii="Times New Roman" w:hAnsi="Times New Roman" w:cs="Times New Roman"/>
          <w:sz w:val="28"/>
          <w:szCs w:val="28"/>
        </w:rPr>
        <w:t xml:space="preserve"> в ЕРКНМ. </w:t>
      </w:r>
    </w:p>
    <w:p w14:paraId="2FCD0B7B" w14:textId="3C9F75FA" w:rsidR="00D44E95" w:rsidRPr="00EE4624" w:rsidRDefault="00D44E95" w:rsidP="00D44E95">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 xml:space="preserve">Вся информация </w:t>
      </w:r>
      <w:r w:rsidR="00625FBB">
        <w:rPr>
          <w:rFonts w:ascii="Times New Roman" w:hAnsi="Times New Roman" w:cs="Times New Roman"/>
          <w:sz w:val="28"/>
          <w:szCs w:val="28"/>
        </w:rPr>
        <w:t>вносится</w:t>
      </w:r>
      <w:r w:rsidRPr="00FD1140">
        <w:rPr>
          <w:rFonts w:ascii="Times New Roman" w:hAnsi="Times New Roman" w:cs="Times New Roman"/>
          <w:color w:val="EE0000"/>
          <w:sz w:val="28"/>
          <w:szCs w:val="28"/>
        </w:rPr>
        <w:t xml:space="preserve"> </w:t>
      </w:r>
      <w:r w:rsidRPr="00EE4624">
        <w:rPr>
          <w:rFonts w:ascii="Times New Roman" w:hAnsi="Times New Roman" w:cs="Times New Roman"/>
          <w:sz w:val="28"/>
          <w:szCs w:val="28"/>
        </w:rPr>
        <w:t xml:space="preserve">в реестр из справочников (системы ЕРВК). </w:t>
      </w:r>
    </w:p>
    <w:p w14:paraId="683E3157" w14:textId="7DA0F180" w:rsidR="00D44E95" w:rsidRDefault="00D44E95" w:rsidP="00D44E95">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 xml:space="preserve">Также на портале государственных услуг </w:t>
      </w:r>
      <w:r w:rsidR="00BF089B">
        <w:rPr>
          <w:rFonts w:ascii="Times New Roman" w:hAnsi="Times New Roman" w:cs="Times New Roman"/>
          <w:sz w:val="28"/>
          <w:szCs w:val="28"/>
        </w:rPr>
        <w:t>работает</w:t>
      </w:r>
      <w:r w:rsidRPr="00EE4624">
        <w:rPr>
          <w:rFonts w:ascii="Times New Roman" w:hAnsi="Times New Roman" w:cs="Times New Roman"/>
          <w:sz w:val="28"/>
          <w:szCs w:val="28"/>
        </w:rPr>
        <w:t xml:space="preserve"> сервис досудебного обжалования</w:t>
      </w:r>
      <w:r w:rsidR="00BF089B">
        <w:rPr>
          <w:rFonts w:ascii="Times New Roman" w:hAnsi="Times New Roman" w:cs="Times New Roman"/>
          <w:sz w:val="28"/>
          <w:szCs w:val="28"/>
        </w:rPr>
        <w:t xml:space="preserve"> </w:t>
      </w:r>
      <w:r w:rsidRPr="00EE4624">
        <w:rPr>
          <w:rFonts w:ascii="Times New Roman" w:hAnsi="Times New Roman" w:cs="Times New Roman"/>
          <w:sz w:val="28"/>
          <w:szCs w:val="28"/>
        </w:rPr>
        <w:t>действий контрольно-надзорных ведомств</w:t>
      </w:r>
      <w:r>
        <w:rPr>
          <w:rFonts w:ascii="Times New Roman" w:hAnsi="Times New Roman" w:cs="Times New Roman"/>
          <w:sz w:val="28"/>
          <w:szCs w:val="28"/>
        </w:rPr>
        <w:t>,</w:t>
      </w:r>
      <w:r w:rsidRPr="00EE4624">
        <w:rPr>
          <w:rFonts w:ascii="Times New Roman" w:hAnsi="Times New Roman" w:cs="Times New Roman"/>
          <w:sz w:val="28"/>
          <w:szCs w:val="28"/>
        </w:rPr>
        <w:t xml:space="preserve"> осуществляться исключительно в электронном формате. </w:t>
      </w:r>
      <w:r>
        <w:rPr>
          <w:rFonts w:ascii="Times New Roman" w:hAnsi="Times New Roman" w:cs="Times New Roman"/>
          <w:color w:val="000000"/>
          <w:sz w:val="28"/>
          <w:szCs w:val="28"/>
        </w:rPr>
        <w:t>Федеральным</w:t>
      </w:r>
      <w:r w:rsidRPr="00C9054D">
        <w:rPr>
          <w:rFonts w:ascii="Times New Roman" w:hAnsi="Times New Roman" w:cs="Times New Roman"/>
          <w:color w:val="000000"/>
          <w:sz w:val="28"/>
          <w:szCs w:val="28"/>
        </w:rPr>
        <w:t xml:space="preserve"> закон</w:t>
      </w:r>
      <w:r>
        <w:rPr>
          <w:rFonts w:ascii="Times New Roman" w:hAnsi="Times New Roman" w:cs="Times New Roman"/>
          <w:color w:val="000000"/>
          <w:sz w:val="28"/>
          <w:szCs w:val="28"/>
        </w:rPr>
        <w:t>ом</w:t>
      </w:r>
      <w:r w:rsidR="00077568" w:rsidRPr="00077568">
        <w:rPr>
          <w:rFonts w:ascii="Times New Roman" w:hAnsi="Times New Roman" w:cs="Times New Roman"/>
          <w:color w:val="000000"/>
          <w:sz w:val="28"/>
          <w:szCs w:val="28"/>
        </w:rPr>
        <w:t xml:space="preserve"> </w:t>
      </w:r>
      <w:r w:rsidR="00077568" w:rsidRPr="00C9054D">
        <w:rPr>
          <w:rFonts w:ascii="Times New Roman" w:hAnsi="Times New Roman" w:cs="Times New Roman"/>
          <w:color w:val="000000"/>
          <w:sz w:val="28"/>
          <w:szCs w:val="28"/>
        </w:rPr>
        <w:t xml:space="preserve">от 31.07.2020 </w:t>
      </w:r>
      <w:r w:rsidR="00077568">
        <w:rPr>
          <w:rFonts w:ascii="Times New Roman" w:hAnsi="Times New Roman" w:cs="Times New Roman"/>
          <w:color w:val="000000"/>
          <w:sz w:val="28"/>
          <w:szCs w:val="28"/>
        </w:rPr>
        <w:t>№</w:t>
      </w:r>
      <w:r w:rsidR="0016588B">
        <w:rPr>
          <w:rFonts w:ascii="Times New Roman" w:hAnsi="Times New Roman" w:cs="Times New Roman"/>
          <w:color w:val="000000"/>
          <w:sz w:val="28"/>
          <w:szCs w:val="28"/>
        </w:rPr>
        <w:t xml:space="preserve"> </w:t>
      </w:r>
      <w:r w:rsidR="00077568" w:rsidRPr="00C9054D">
        <w:rPr>
          <w:rFonts w:ascii="Times New Roman" w:hAnsi="Times New Roman" w:cs="Times New Roman"/>
          <w:color w:val="000000"/>
          <w:sz w:val="28"/>
          <w:szCs w:val="28"/>
        </w:rPr>
        <w:t>248-ФЗ</w:t>
      </w:r>
      <w:r w:rsidR="0007756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9054D">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w:t>
      </w:r>
      <w:r w:rsidRPr="00C9054D">
        <w:rPr>
          <w:rFonts w:ascii="Times New Roman" w:hAnsi="Times New Roman" w:cs="Times New Roman"/>
          <w:color w:val="000000"/>
          <w:sz w:val="28"/>
          <w:szCs w:val="28"/>
        </w:rPr>
        <w:t xml:space="preserve"> </w:t>
      </w:r>
      <w:r w:rsidRPr="00EE4624">
        <w:rPr>
          <w:rFonts w:ascii="Times New Roman" w:hAnsi="Times New Roman" w:cs="Times New Roman"/>
          <w:sz w:val="28"/>
          <w:szCs w:val="28"/>
        </w:rPr>
        <w:t xml:space="preserve">установлен порядок досудебного обжалования (статьи 40-43). Польза такой процедуры состоит в возможности видеть, какие виды надзора, надзорные действия, обязательные </w:t>
      </w:r>
      <w:r>
        <w:rPr>
          <w:rFonts w:ascii="Times New Roman" w:hAnsi="Times New Roman" w:cs="Times New Roman"/>
          <w:sz w:val="28"/>
          <w:szCs w:val="28"/>
        </w:rPr>
        <w:t>т</w:t>
      </w:r>
      <w:r w:rsidRPr="00EE4624">
        <w:rPr>
          <w:rFonts w:ascii="Times New Roman" w:hAnsi="Times New Roman" w:cs="Times New Roman"/>
          <w:sz w:val="28"/>
          <w:szCs w:val="28"/>
        </w:rPr>
        <w:t>ребования вызывают на практике наибольшие трудности и обжалования для дальнейшей корректировки.</w:t>
      </w:r>
    </w:p>
    <w:p w14:paraId="51BBED2C" w14:textId="77777777" w:rsidR="001A14C0" w:rsidRDefault="001A14C0" w:rsidP="00D44E95">
      <w:pPr>
        <w:spacing w:after="0" w:line="240" w:lineRule="auto"/>
        <w:ind w:firstLine="567"/>
        <w:contextualSpacing/>
        <w:jc w:val="both"/>
        <w:rPr>
          <w:rFonts w:ascii="Times New Roman" w:hAnsi="Times New Roman" w:cs="Times New Roman"/>
          <w:sz w:val="28"/>
          <w:szCs w:val="28"/>
        </w:rPr>
      </w:pPr>
    </w:p>
    <w:p w14:paraId="09DF1689" w14:textId="57EC281E" w:rsidR="00960A9A" w:rsidRPr="00960A9A" w:rsidRDefault="001A14C0" w:rsidP="00960A9A">
      <w:pPr>
        <w:spacing w:after="0" w:line="240" w:lineRule="auto"/>
        <w:jc w:val="center"/>
        <w:rPr>
          <w:rFonts w:ascii="Times New Roman" w:hAnsi="Times New Roman" w:cs="Times New Roman"/>
          <w:color w:val="000000"/>
          <w:sz w:val="24"/>
          <w:szCs w:val="24"/>
        </w:rPr>
      </w:pPr>
      <w:r w:rsidRPr="001C0931">
        <w:rPr>
          <w:rFonts w:ascii="Times New Roman" w:hAnsi="Times New Roman" w:cs="Times New Roman"/>
          <w:bCs/>
          <w:sz w:val="28"/>
          <w:szCs w:val="28"/>
        </w:rPr>
        <w:t xml:space="preserve">Типовые нарушения </w:t>
      </w:r>
      <w:r w:rsidR="00B33241" w:rsidRPr="001C0931">
        <w:rPr>
          <w:rFonts w:ascii="Times New Roman" w:hAnsi="Times New Roman" w:cs="Times New Roman"/>
          <w:bCs/>
          <w:sz w:val="28"/>
          <w:szCs w:val="28"/>
        </w:rPr>
        <w:t>обязательных требований,</w:t>
      </w:r>
      <w:r w:rsidR="00960A9A">
        <w:rPr>
          <w:rFonts w:ascii="Times New Roman" w:hAnsi="Times New Roman" w:cs="Times New Roman"/>
          <w:bCs/>
          <w:sz w:val="28"/>
          <w:szCs w:val="28"/>
        </w:rPr>
        <w:t xml:space="preserve"> выявленные при осуществлении</w:t>
      </w:r>
      <w:r w:rsidR="00960A9A" w:rsidRPr="00960A9A">
        <w:rPr>
          <w:rFonts w:ascii="Times New Roman" w:hAnsi="Times New Roman" w:cs="Times New Roman"/>
          <w:sz w:val="28"/>
          <w:szCs w:val="28"/>
        </w:rPr>
        <w:t xml:space="preserve"> федерального</w:t>
      </w:r>
      <w:r w:rsidR="00960A9A">
        <w:rPr>
          <w:rFonts w:ascii="Times New Roman" w:hAnsi="Times New Roman" w:cs="Times New Roman"/>
          <w:sz w:val="28"/>
          <w:szCs w:val="28"/>
        </w:rPr>
        <w:t xml:space="preserve"> государственного охотничьего</w:t>
      </w:r>
      <w:r w:rsidR="00960A9A" w:rsidRPr="00960A9A">
        <w:rPr>
          <w:rFonts w:ascii="Times New Roman" w:hAnsi="Times New Roman" w:cs="Times New Roman"/>
          <w:sz w:val="28"/>
          <w:szCs w:val="28"/>
        </w:rPr>
        <w:t xml:space="preserve"> контроля (надзора)</w:t>
      </w:r>
    </w:p>
    <w:p w14:paraId="41959500" w14:textId="77777777" w:rsidR="00B33241" w:rsidRDefault="00B33241" w:rsidP="00B33241">
      <w:pPr>
        <w:spacing w:after="0" w:line="240" w:lineRule="auto"/>
        <w:jc w:val="both"/>
        <w:rPr>
          <w:rFonts w:ascii="Times New Roman" w:hAnsi="Times New Roman" w:cs="Times New Roman"/>
          <w:bCs/>
          <w:sz w:val="28"/>
          <w:szCs w:val="28"/>
        </w:rPr>
      </w:pPr>
    </w:p>
    <w:p w14:paraId="63BA97DF" w14:textId="01C5CD5C" w:rsidR="00D44E95" w:rsidRDefault="001C0931" w:rsidP="00B33241">
      <w:pPr>
        <w:spacing w:after="0" w:line="240" w:lineRule="auto"/>
        <w:ind w:firstLine="708"/>
        <w:jc w:val="both"/>
        <w:rPr>
          <w:rFonts w:ascii="Times New Roman" w:hAnsi="Times New Roman" w:cs="Times New Roman"/>
          <w:sz w:val="28"/>
          <w:szCs w:val="28"/>
        </w:rPr>
      </w:pPr>
      <w:r w:rsidRPr="001C0931">
        <w:rPr>
          <w:rFonts w:ascii="Times New Roman" w:hAnsi="Times New Roman" w:cs="Times New Roman"/>
          <w:sz w:val="28"/>
          <w:szCs w:val="28"/>
        </w:rPr>
        <w:t>В рамках федерального государственного охотничьего контроля (надзора) в области охоты и сохранения охотничьих ресурсов в 202</w:t>
      </w:r>
      <w:r w:rsidR="0013119B">
        <w:rPr>
          <w:rFonts w:ascii="Times New Roman" w:hAnsi="Times New Roman" w:cs="Times New Roman"/>
          <w:sz w:val="28"/>
          <w:szCs w:val="28"/>
        </w:rPr>
        <w:t>5</w:t>
      </w:r>
      <w:r w:rsidRPr="001C0931">
        <w:rPr>
          <w:rFonts w:ascii="Times New Roman" w:hAnsi="Times New Roman" w:cs="Times New Roman"/>
          <w:sz w:val="28"/>
          <w:szCs w:val="28"/>
        </w:rPr>
        <w:t xml:space="preserve"> году к </w:t>
      </w:r>
      <w:r w:rsidRPr="001C0931">
        <w:rPr>
          <w:rFonts w:ascii="Times New Roman" w:hAnsi="Times New Roman" w:cs="Times New Roman"/>
          <w:sz w:val="28"/>
          <w:szCs w:val="28"/>
        </w:rPr>
        <w:lastRenderedPageBreak/>
        <w:t>наиболее часто встречающимся нарушениям обязательных требований относил</w:t>
      </w:r>
      <w:r w:rsidR="00A764E5">
        <w:rPr>
          <w:rFonts w:ascii="Times New Roman" w:hAnsi="Times New Roman" w:cs="Times New Roman"/>
          <w:sz w:val="28"/>
          <w:szCs w:val="28"/>
        </w:rPr>
        <w:t>ось</w:t>
      </w:r>
      <w:r w:rsidRPr="001C0931">
        <w:rPr>
          <w:rFonts w:ascii="Times New Roman" w:hAnsi="Times New Roman" w:cs="Times New Roman"/>
          <w:sz w:val="28"/>
          <w:szCs w:val="28"/>
        </w:rPr>
        <w:t xml:space="preserve"> нарушение правил охоты</w:t>
      </w:r>
      <w:r>
        <w:rPr>
          <w:rFonts w:ascii="Times New Roman" w:hAnsi="Times New Roman" w:cs="Times New Roman"/>
          <w:sz w:val="28"/>
          <w:szCs w:val="28"/>
        </w:rPr>
        <w:t xml:space="preserve"> (ч.1 ст. 8.37 КоАП РФ)</w:t>
      </w:r>
      <w:r w:rsidR="001C7204">
        <w:rPr>
          <w:rFonts w:ascii="Times New Roman" w:hAnsi="Times New Roman" w:cs="Times New Roman"/>
          <w:sz w:val="28"/>
          <w:szCs w:val="28"/>
        </w:rPr>
        <w:t>.</w:t>
      </w:r>
      <w:r w:rsidRPr="001C0931">
        <w:rPr>
          <w:rFonts w:ascii="Times New Roman" w:hAnsi="Times New Roman" w:cs="Times New Roman"/>
          <w:sz w:val="28"/>
          <w:szCs w:val="28"/>
        </w:rPr>
        <w:t xml:space="preserve"> </w:t>
      </w:r>
    </w:p>
    <w:p w14:paraId="086137D5" w14:textId="77777777" w:rsidR="001D050E" w:rsidRDefault="001D050E" w:rsidP="00825F37">
      <w:pPr>
        <w:spacing w:after="0" w:line="240" w:lineRule="auto"/>
        <w:ind w:left="927"/>
        <w:jc w:val="both"/>
        <w:rPr>
          <w:rFonts w:ascii="Times New Roman" w:hAnsi="Times New Roman" w:cs="Times New Roman"/>
          <w:sz w:val="28"/>
          <w:szCs w:val="28"/>
        </w:rPr>
      </w:pPr>
    </w:p>
    <w:p w14:paraId="14A7967C" w14:textId="77777777" w:rsidR="001D050E" w:rsidRDefault="001D050E" w:rsidP="00825F37">
      <w:pPr>
        <w:spacing w:after="0" w:line="240" w:lineRule="auto"/>
        <w:ind w:left="927"/>
        <w:jc w:val="both"/>
        <w:rPr>
          <w:rFonts w:ascii="Times New Roman" w:hAnsi="Times New Roman" w:cs="Times New Roman"/>
          <w:sz w:val="28"/>
          <w:szCs w:val="28"/>
        </w:rPr>
      </w:pPr>
    </w:p>
    <w:p w14:paraId="7C44DE0C" w14:textId="77777777" w:rsidR="001D050E" w:rsidRDefault="001D050E" w:rsidP="00825F37">
      <w:pPr>
        <w:spacing w:after="0" w:line="240" w:lineRule="auto"/>
        <w:ind w:left="927"/>
        <w:jc w:val="both"/>
        <w:rPr>
          <w:rFonts w:ascii="Times New Roman" w:hAnsi="Times New Roman" w:cs="Times New Roman"/>
          <w:sz w:val="28"/>
          <w:szCs w:val="28"/>
        </w:rPr>
      </w:pPr>
    </w:p>
    <w:p w14:paraId="2CBD3BC1" w14:textId="40163313" w:rsidR="001D050E" w:rsidRDefault="001D050E" w:rsidP="001C0931">
      <w:pPr>
        <w:spacing w:after="0" w:line="240" w:lineRule="auto"/>
        <w:jc w:val="both"/>
        <w:rPr>
          <w:rFonts w:ascii="Times New Roman" w:hAnsi="Times New Roman" w:cs="Times New Roman"/>
          <w:sz w:val="28"/>
          <w:szCs w:val="28"/>
        </w:rPr>
      </w:pPr>
      <w:bookmarkStart w:id="7" w:name="_Hlk194001882"/>
    </w:p>
    <w:p w14:paraId="72AA2BF5" w14:textId="77777777" w:rsidR="001D050E" w:rsidRDefault="001D050E" w:rsidP="00825F37">
      <w:pPr>
        <w:spacing w:after="0" w:line="240" w:lineRule="auto"/>
        <w:ind w:left="927"/>
        <w:jc w:val="both"/>
        <w:rPr>
          <w:rFonts w:ascii="Times New Roman" w:hAnsi="Times New Roman" w:cs="Times New Roman"/>
          <w:sz w:val="28"/>
          <w:szCs w:val="28"/>
        </w:rPr>
      </w:pPr>
    </w:p>
    <w:bookmarkEnd w:id="7"/>
    <w:p w14:paraId="056555D6" w14:textId="77777777" w:rsidR="00EF4773" w:rsidRDefault="00EF4773" w:rsidP="007233FF">
      <w:pPr>
        <w:spacing w:after="0" w:line="240" w:lineRule="auto"/>
        <w:ind w:firstLine="567"/>
        <w:contextualSpacing/>
        <w:jc w:val="both"/>
        <w:rPr>
          <w:rFonts w:ascii="Times New Roman" w:hAnsi="Times New Roman" w:cs="Times New Roman"/>
          <w:sz w:val="28"/>
          <w:szCs w:val="28"/>
        </w:rPr>
      </w:pPr>
    </w:p>
    <w:p w14:paraId="1B9AA1BA" w14:textId="77777777" w:rsidR="0004138E" w:rsidRDefault="0004138E" w:rsidP="007233FF">
      <w:pPr>
        <w:spacing w:after="0" w:line="240" w:lineRule="auto"/>
        <w:ind w:firstLine="567"/>
        <w:contextualSpacing/>
        <w:jc w:val="both"/>
        <w:rPr>
          <w:rFonts w:ascii="Times New Roman" w:hAnsi="Times New Roman" w:cs="Times New Roman"/>
          <w:sz w:val="28"/>
          <w:szCs w:val="28"/>
        </w:rPr>
      </w:pPr>
    </w:p>
    <w:p w14:paraId="60C87914" w14:textId="77777777" w:rsidR="00A764E5" w:rsidRDefault="00A764E5" w:rsidP="00B33241">
      <w:pPr>
        <w:spacing w:after="0" w:line="240" w:lineRule="auto"/>
        <w:ind w:firstLine="567"/>
        <w:contextualSpacing/>
        <w:jc w:val="right"/>
        <w:rPr>
          <w:rFonts w:ascii="Times New Roman" w:hAnsi="Times New Roman" w:cs="Times New Roman"/>
          <w:sz w:val="28"/>
          <w:szCs w:val="28"/>
        </w:rPr>
      </w:pPr>
      <w:bookmarkStart w:id="8" w:name="_Hlk194002662"/>
    </w:p>
    <w:p w14:paraId="14427FC1" w14:textId="77777777" w:rsidR="00A764E5" w:rsidRDefault="00A764E5" w:rsidP="00B33241">
      <w:pPr>
        <w:spacing w:after="0" w:line="240" w:lineRule="auto"/>
        <w:ind w:firstLine="567"/>
        <w:contextualSpacing/>
        <w:jc w:val="right"/>
        <w:rPr>
          <w:rFonts w:ascii="Times New Roman" w:hAnsi="Times New Roman" w:cs="Times New Roman"/>
          <w:sz w:val="28"/>
          <w:szCs w:val="28"/>
        </w:rPr>
      </w:pPr>
    </w:p>
    <w:p w14:paraId="67F1AB3B" w14:textId="77777777" w:rsidR="00A764E5" w:rsidRDefault="00A764E5" w:rsidP="00B33241">
      <w:pPr>
        <w:spacing w:after="0" w:line="240" w:lineRule="auto"/>
        <w:ind w:firstLine="567"/>
        <w:contextualSpacing/>
        <w:jc w:val="right"/>
        <w:rPr>
          <w:rFonts w:ascii="Times New Roman" w:hAnsi="Times New Roman" w:cs="Times New Roman"/>
          <w:sz w:val="28"/>
          <w:szCs w:val="28"/>
        </w:rPr>
      </w:pPr>
    </w:p>
    <w:p w14:paraId="157EA8C3" w14:textId="77777777" w:rsidR="00077568" w:rsidRDefault="00077568" w:rsidP="00B33241">
      <w:pPr>
        <w:spacing w:after="0" w:line="240" w:lineRule="auto"/>
        <w:ind w:firstLine="567"/>
        <w:contextualSpacing/>
        <w:jc w:val="right"/>
        <w:rPr>
          <w:rFonts w:ascii="Times New Roman" w:hAnsi="Times New Roman" w:cs="Times New Roman"/>
          <w:sz w:val="28"/>
          <w:szCs w:val="28"/>
        </w:rPr>
      </w:pPr>
    </w:p>
    <w:p w14:paraId="6C0C6226" w14:textId="77777777" w:rsidR="00077568" w:rsidRDefault="00077568" w:rsidP="00B33241">
      <w:pPr>
        <w:spacing w:after="0" w:line="240" w:lineRule="auto"/>
        <w:ind w:firstLine="567"/>
        <w:contextualSpacing/>
        <w:jc w:val="right"/>
        <w:rPr>
          <w:rFonts w:ascii="Times New Roman" w:hAnsi="Times New Roman" w:cs="Times New Roman"/>
          <w:sz w:val="28"/>
          <w:szCs w:val="28"/>
        </w:rPr>
      </w:pPr>
    </w:p>
    <w:p w14:paraId="4C825B10" w14:textId="77777777" w:rsidR="00077568" w:rsidRDefault="00077568" w:rsidP="00B33241">
      <w:pPr>
        <w:spacing w:after="0" w:line="240" w:lineRule="auto"/>
        <w:ind w:firstLine="567"/>
        <w:contextualSpacing/>
        <w:jc w:val="right"/>
        <w:rPr>
          <w:rFonts w:ascii="Times New Roman" w:hAnsi="Times New Roman" w:cs="Times New Roman"/>
          <w:sz w:val="28"/>
          <w:szCs w:val="28"/>
        </w:rPr>
      </w:pPr>
    </w:p>
    <w:p w14:paraId="68F3BE6E" w14:textId="77777777" w:rsidR="00077568" w:rsidRDefault="00077568" w:rsidP="00B33241">
      <w:pPr>
        <w:spacing w:after="0" w:line="240" w:lineRule="auto"/>
        <w:ind w:firstLine="567"/>
        <w:contextualSpacing/>
        <w:jc w:val="right"/>
        <w:rPr>
          <w:rFonts w:ascii="Times New Roman" w:hAnsi="Times New Roman" w:cs="Times New Roman"/>
          <w:sz w:val="28"/>
          <w:szCs w:val="28"/>
        </w:rPr>
      </w:pPr>
    </w:p>
    <w:p w14:paraId="708CC5CD" w14:textId="77777777" w:rsidR="00077568" w:rsidRDefault="00077568" w:rsidP="00B33241">
      <w:pPr>
        <w:spacing w:after="0" w:line="240" w:lineRule="auto"/>
        <w:ind w:firstLine="567"/>
        <w:contextualSpacing/>
        <w:jc w:val="right"/>
        <w:rPr>
          <w:rFonts w:ascii="Times New Roman" w:hAnsi="Times New Roman" w:cs="Times New Roman"/>
          <w:sz w:val="28"/>
          <w:szCs w:val="28"/>
        </w:rPr>
      </w:pPr>
    </w:p>
    <w:p w14:paraId="3A878F41" w14:textId="77777777" w:rsidR="00077568" w:rsidRDefault="00077568" w:rsidP="00B33241">
      <w:pPr>
        <w:spacing w:after="0" w:line="240" w:lineRule="auto"/>
        <w:ind w:firstLine="567"/>
        <w:contextualSpacing/>
        <w:jc w:val="right"/>
        <w:rPr>
          <w:rFonts w:ascii="Times New Roman" w:hAnsi="Times New Roman" w:cs="Times New Roman"/>
          <w:sz w:val="28"/>
          <w:szCs w:val="28"/>
        </w:rPr>
      </w:pPr>
    </w:p>
    <w:p w14:paraId="042D136F" w14:textId="77777777" w:rsidR="00077568" w:rsidRDefault="00077568" w:rsidP="00B33241">
      <w:pPr>
        <w:spacing w:after="0" w:line="240" w:lineRule="auto"/>
        <w:ind w:firstLine="567"/>
        <w:contextualSpacing/>
        <w:jc w:val="right"/>
        <w:rPr>
          <w:rFonts w:ascii="Times New Roman" w:hAnsi="Times New Roman" w:cs="Times New Roman"/>
          <w:sz w:val="28"/>
          <w:szCs w:val="28"/>
        </w:rPr>
      </w:pPr>
    </w:p>
    <w:p w14:paraId="0880B14E" w14:textId="77777777" w:rsidR="00077568" w:rsidRDefault="00077568" w:rsidP="00B33241">
      <w:pPr>
        <w:spacing w:after="0" w:line="240" w:lineRule="auto"/>
        <w:ind w:firstLine="567"/>
        <w:contextualSpacing/>
        <w:jc w:val="right"/>
        <w:rPr>
          <w:rFonts w:ascii="Times New Roman" w:hAnsi="Times New Roman" w:cs="Times New Roman"/>
          <w:sz w:val="28"/>
          <w:szCs w:val="28"/>
        </w:rPr>
      </w:pPr>
    </w:p>
    <w:p w14:paraId="07110B1E" w14:textId="77777777" w:rsidR="00283002" w:rsidRDefault="00283002" w:rsidP="00B33241">
      <w:pPr>
        <w:spacing w:after="0" w:line="240" w:lineRule="auto"/>
        <w:ind w:firstLine="567"/>
        <w:contextualSpacing/>
        <w:jc w:val="right"/>
        <w:rPr>
          <w:rFonts w:ascii="Times New Roman" w:hAnsi="Times New Roman" w:cs="Times New Roman"/>
          <w:sz w:val="28"/>
          <w:szCs w:val="28"/>
        </w:rPr>
      </w:pPr>
    </w:p>
    <w:p w14:paraId="55C83037" w14:textId="77777777" w:rsidR="00283002" w:rsidRDefault="00283002" w:rsidP="00B33241">
      <w:pPr>
        <w:spacing w:after="0" w:line="240" w:lineRule="auto"/>
        <w:ind w:firstLine="567"/>
        <w:contextualSpacing/>
        <w:jc w:val="right"/>
        <w:rPr>
          <w:rFonts w:ascii="Times New Roman" w:hAnsi="Times New Roman" w:cs="Times New Roman"/>
          <w:sz w:val="28"/>
          <w:szCs w:val="28"/>
        </w:rPr>
      </w:pPr>
    </w:p>
    <w:p w14:paraId="0C472DA6" w14:textId="77777777" w:rsidR="00283002" w:rsidRDefault="00283002" w:rsidP="00B33241">
      <w:pPr>
        <w:spacing w:after="0" w:line="240" w:lineRule="auto"/>
        <w:ind w:firstLine="567"/>
        <w:contextualSpacing/>
        <w:jc w:val="right"/>
        <w:rPr>
          <w:rFonts w:ascii="Times New Roman" w:hAnsi="Times New Roman" w:cs="Times New Roman"/>
          <w:sz w:val="28"/>
          <w:szCs w:val="28"/>
        </w:rPr>
      </w:pPr>
    </w:p>
    <w:p w14:paraId="50ACF015" w14:textId="77777777" w:rsidR="00283002" w:rsidRDefault="00283002" w:rsidP="00B33241">
      <w:pPr>
        <w:spacing w:after="0" w:line="240" w:lineRule="auto"/>
        <w:ind w:firstLine="567"/>
        <w:contextualSpacing/>
        <w:jc w:val="right"/>
        <w:rPr>
          <w:rFonts w:ascii="Times New Roman" w:hAnsi="Times New Roman" w:cs="Times New Roman"/>
          <w:sz w:val="28"/>
          <w:szCs w:val="28"/>
        </w:rPr>
      </w:pPr>
    </w:p>
    <w:p w14:paraId="67B1FE61" w14:textId="77777777" w:rsidR="00283002" w:rsidRDefault="00283002" w:rsidP="00B33241">
      <w:pPr>
        <w:spacing w:after="0" w:line="240" w:lineRule="auto"/>
        <w:ind w:firstLine="567"/>
        <w:contextualSpacing/>
        <w:jc w:val="right"/>
        <w:rPr>
          <w:rFonts w:ascii="Times New Roman" w:hAnsi="Times New Roman" w:cs="Times New Roman"/>
          <w:sz w:val="28"/>
          <w:szCs w:val="28"/>
        </w:rPr>
      </w:pPr>
    </w:p>
    <w:p w14:paraId="5ED4FE11" w14:textId="77777777" w:rsidR="00283002" w:rsidRDefault="00283002" w:rsidP="00B33241">
      <w:pPr>
        <w:spacing w:after="0" w:line="240" w:lineRule="auto"/>
        <w:ind w:firstLine="567"/>
        <w:contextualSpacing/>
        <w:jc w:val="right"/>
        <w:rPr>
          <w:rFonts w:ascii="Times New Roman" w:hAnsi="Times New Roman" w:cs="Times New Roman"/>
          <w:sz w:val="28"/>
          <w:szCs w:val="28"/>
        </w:rPr>
      </w:pPr>
    </w:p>
    <w:p w14:paraId="248F9D85" w14:textId="77777777" w:rsidR="0013119B" w:rsidRDefault="0013119B" w:rsidP="00B33241">
      <w:pPr>
        <w:spacing w:after="0" w:line="240" w:lineRule="auto"/>
        <w:ind w:firstLine="567"/>
        <w:contextualSpacing/>
        <w:jc w:val="right"/>
        <w:rPr>
          <w:rFonts w:ascii="Times New Roman" w:hAnsi="Times New Roman" w:cs="Times New Roman"/>
          <w:sz w:val="28"/>
          <w:szCs w:val="28"/>
        </w:rPr>
      </w:pPr>
    </w:p>
    <w:p w14:paraId="4CA144E2" w14:textId="77777777" w:rsidR="0013119B" w:rsidRDefault="0013119B" w:rsidP="00B33241">
      <w:pPr>
        <w:spacing w:after="0" w:line="240" w:lineRule="auto"/>
        <w:ind w:firstLine="567"/>
        <w:contextualSpacing/>
        <w:jc w:val="right"/>
        <w:rPr>
          <w:rFonts w:ascii="Times New Roman" w:hAnsi="Times New Roman" w:cs="Times New Roman"/>
          <w:sz w:val="28"/>
          <w:szCs w:val="28"/>
        </w:rPr>
      </w:pPr>
    </w:p>
    <w:p w14:paraId="60708ADC" w14:textId="77777777" w:rsidR="0013119B" w:rsidRDefault="0013119B" w:rsidP="00B33241">
      <w:pPr>
        <w:spacing w:after="0" w:line="240" w:lineRule="auto"/>
        <w:ind w:firstLine="567"/>
        <w:contextualSpacing/>
        <w:jc w:val="right"/>
        <w:rPr>
          <w:rFonts w:ascii="Times New Roman" w:hAnsi="Times New Roman" w:cs="Times New Roman"/>
          <w:sz w:val="28"/>
          <w:szCs w:val="28"/>
        </w:rPr>
      </w:pPr>
    </w:p>
    <w:p w14:paraId="0D32C495" w14:textId="77777777" w:rsidR="0013119B" w:rsidRDefault="0013119B" w:rsidP="00B33241">
      <w:pPr>
        <w:spacing w:after="0" w:line="240" w:lineRule="auto"/>
        <w:ind w:firstLine="567"/>
        <w:contextualSpacing/>
        <w:jc w:val="right"/>
        <w:rPr>
          <w:rFonts w:ascii="Times New Roman" w:hAnsi="Times New Roman" w:cs="Times New Roman"/>
          <w:sz w:val="28"/>
          <w:szCs w:val="28"/>
        </w:rPr>
      </w:pPr>
    </w:p>
    <w:p w14:paraId="2F517FFE" w14:textId="77777777" w:rsidR="0013119B" w:rsidRDefault="0013119B" w:rsidP="00B33241">
      <w:pPr>
        <w:spacing w:after="0" w:line="240" w:lineRule="auto"/>
        <w:ind w:firstLine="567"/>
        <w:contextualSpacing/>
        <w:jc w:val="right"/>
        <w:rPr>
          <w:rFonts w:ascii="Times New Roman" w:hAnsi="Times New Roman" w:cs="Times New Roman"/>
          <w:sz w:val="28"/>
          <w:szCs w:val="28"/>
        </w:rPr>
      </w:pPr>
    </w:p>
    <w:p w14:paraId="5D6357D2"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249FB97C"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5297DC65"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3A2CCF1C"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27F48B33"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178DF71B"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0222A22A"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5D32D121"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35CFA8FA"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5AAB10AD"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27E58B66"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20CE258E"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13F18427"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28758220"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12766794" w14:textId="77777777" w:rsidR="000A1E35" w:rsidRDefault="000A1E35" w:rsidP="00B33241">
      <w:pPr>
        <w:spacing w:after="0" w:line="240" w:lineRule="auto"/>
        <w:ind w:firstLine="567"/>
        <w:contextualSpacing/>
        <w:jc w:val="right"/>
        <w:rPr>
          <w:rFonts w:ascii="Times New Roman" w:hAnsi="Times New Roman" w:cs="Times New Roman"/>
          <w:sz w:val="28"/>
          <w:szCs w:val="28"/>
        </w:rPr>
      </w:pPr>
    </w:p>
    <w:p w14:paraId="163B0BC7" w14:textId="3F0DE0D0" w:rsidR="0004138E" w:rsidRDefault="00B33241" w:rsidP="00B33241">
      <w:pPr>
        <w:spacing w:after="0" w:line="240" w:lineRule="auto"/>
        <w:ind w:firstLine="567"/>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bookmarkEnd w:id="8"/>
    <w:p w14:paraId="723F9566" w14:textId="77777777" w:rsidR="0004138E" w:rsidRDefault="0004138E" w:rsidP="007233FF">
      <w:pPr>
        <w:spacing w:after="0" w:line="240" w:lineRule="auto"/>
        <w:ind w:firstLine="567"/>
        <w:contextualSpacing/>
        <w:jc w:val="both"/>
        <w:rPr>
          <w:rFonts w:ascii="Times New Roman" w:hAnsi="Times New Roman" w:cs="Times New Roman"/>
          <w:sz w:val="28"/>
          <w:szCs w:val="28"/>
        </w:rPr>
      </w:pPr>
    </w:p>
    <w:p w14:paraId="37B14876" w14:textId="3A9E22E0" w:rsidR="006E562F" w:rsidRPr="007B1A4D" w:rsidRDefault="006E562F" w:rsidP="000A1E35">
      <w:pPr>
        <w:spacing w:after="0" w:line="240" w:lineRule="auto"/>
        <w:ind w:left="4536"/>
        <w:jc w:val="center"/>
        <w:rPr>
          <w:rFonts w:ascii="Times New Roman" w:hAnsi="Times New Roman" w:cs="Times New Roman"/>
          <w:b/>
          <w:sz w:val="28"/>
          <w:szCs w:val="28"/>
        </w:rPr>
      </w:pPr>
      <w:r>
        <w:rPr>
          <w:rFonts w:ascii="Times New Roman" w:hAnsi="Times New Roman" w:cs="Times New Roman"/>
          <w:b/>
          <w:sz w:val="28"/>
          <w:szCs w:val="28"/>
        </w:rPr>
        <w:t>Утвержден</w:t>
      </w:r>
      <w:r w:rsidRPr="007B1A4D">
        <w:rPr>
          <w:rFonts w:ascii="Times New Roman" w:hAnsi="Times New Roman" w:cs="Times New Roman"/>
          <w:b/>
          <w:sz w:val="28"/>
          <w:szCs w:val="28"/>
        </w:rPr>
        <w:t xml:space="preserve"> </w:t>
      </w:r>
      <w:r>
        <w:rPr>
          <w:rFonts w:ascii="Times New Roman" w:hAnsi="Times New Roman" w:cs="Times New Roman"/>
          <w:b/>
          <w:sz w:val="28"/>
          <w:szCs w:val="28"/>
        </w:rPr>
        <w:t>приказом</w:t>
      </w:r>
    </w:p>
    <w:p w14:paraId="2735BA99" w14:textId="5FACBA46" w:rsidR="006E562F" w:rsidRPr="007B1A4D" w:rsidRDefault="006E562F" w:rsidP="000A1E35">
      <w:pPr>
        <w:spacing w:after="0" w:line="240" w:lineRule="auto"/>
        <w:ind w:left="4536"/>
        <w:jc w:val="center"/>
        <w:rPr>
          <w:rFonts w:ascii="Times New Roman" w:hAnsi="Times New Roman" w:cs="Times New Roman"/>
          <w:b/>
          <w:sz w:val="28"/>
          <w:szCs w:val="28"/>
        </w:rPr>
      </w:pPr>
      <w:r>
        <w:rPr>
          <w:rFonts w:ascii="Times New Roman" w:hAnsi="Times New Roman" w:cs="Times New Roman"/>
          <w:b/>
          <w:sz w:val="28"/>
          <w:szCs w:val="28"/>
        </w:rPr>
        <w:t>министерства</w:t>
      </w:r>
      <w:r w:rsidRPr="007B1A4D">
        <w:rPr>
          <w:rFonts w:ascii="Times New Roman" w:hAnsi="Times New Roman" w:cs="Times New Roman"/>
          <w:b/>
          <w:sz w:val="28"/>
          <w:szCs w:val="28"/>
        </w:rPr>
        <w:t xml:space="preserve"> природных ресурсов и</w:t>
      </w:r>
    </w:p>
    <w:p w14:paraId="5344505B" w14:textId="0072F38A" w:rsidR="006E562F" w:rsidRPr="007B1A4D" w:rsidRDefault="006E562F" w:rsidP="000A1E35">
      <w:pPr>
        <w:spacing w:after="0" w:line="240" w:lineRule="auto"/>
        <w:ind w:left="4536"/>
        <w:jc w:val="center"/>
        <w:rPr>
          <w:rFonts w:ascii="Times New Roman" w:hAnsi="Times New Roman" w:cs="Times New Roman"/>
          <w:b/>
          <w:sz w:val="28"/>
          <w:szCs w:val="28"/>
        </w:rPr>
      </w:pPr>
      <w:r w:rsidRPr="007B1A4D">
        <w:rPr>
          <w:rFonts w:ascii="Times New Roman" w:hAnsi="Times New Roman" w:cs="Times New Roman"/>
          <w:b/>
          <w:sz w:val="28"/>
          <w:szCs w:val="28"/>
        </w:rPr>
        <w:t>экологии Республики Дагестан</w:t>
      </w:r>
    </w:p>
    <w:p w14:paraId="3E0B4CBB" w14:textId="77777777" w:rsidR="00570BF5" w:rsidRDefault="00570BF5" w:rsidP="000A1E35">
      <w:pPr>
        <w:spacing w:after="0" w:line="240" w:lineRule="auto"/>
        <w:ind w:left="4536"/>
        <w:jc w:val="center"/>
        <w:rPr>
          <w:rFonts w:ascii="Times New Roman" w:hAnsi="Times New Roman" w:cs="Times New Roman"/>
          <w:b/>
          <w:sz w:val="28"/>
          <w:szCs w:val="28"/>
        </w:rPr>
      </w:pPr>
    </w:p>
    <w:p w14:paraId="7ECB858D" w14:textId="6D6F5012" w:rsidR="006E562F" w:rsidRDefault="006E562F" w:rsidP="000A1E35">
      <w:pPr>
        <w:spacing w:after="0" w:line="240" w:lineRule="auto"/>
        <w:ind w:left="4536"/>
        <w:jc w:val="center"/>
        <w:rPr>
          <w:rFonts w:ascii="Times New Roman" w:hAnsi="Times New Roman" w:cs="Times New Roman"/>
          <w:b/>
          <w:sz w:val="28"/>
          <w:szCs w:val="28"/>
        </w:rPr>
      </w:pPr>
      <w:r w:rsidRPr="007B1A4D">
        <w:rPr>
          <w:rFonts w:ascii="Times New Roman" w:hAnsi="Times New Roman" w:cs="Times New Roman"/>
          <w:b/>
          <w:sz w:val="28"/>
          <w:szCs w:val="28"/>
        </w:rPr>
        <w:t>от «___» _____________202</w:t>
      </w:r>
      <w:r w:rsidR="0013119B">
        <w:rPr>
          <w:rFonts w:ascii="Times New Roman" w:hAnsi="Times New Roman" w:cs="Times New Roman"/>
          <w:b/>
          <w:sz w:val="28"/>
          <w:szCs w:val="28"/>
        </w:rPr>
        <w:t>6</w:t>
      </w:r>
      <w:r w:rsidRPr="007B1A4D">
        <w:rPr>
          <w:rFonts w:ascii="Times New Roman" w:hAnsi="Times New Roman" w:cs="Times New Roman"/>
          <w:b/>
          <w:sz w:val="28"/>
          <w:szCs w:val="28"/>
        </w:rPr>
        <w:t xml:space="preserve"> г. № ____</w:t>
      </w:r>
    </w:p>
    <w:p w14:paraId="60CF71E6" w14:textId="77777777" w:rsidR="007B1A4D" w:rsidRDefault="007B1A4D" w:rsidP="007B1A4D">
      <w:pPr>
        <w:spacing w:after="0" w:line="240" w:lineRule="auto"/>
        <w:ind w:firstLine="4111"/>
        <w:jc w:val="center"/>
        <w:rPr>
          <w:rFonts w:ascii="Times New Roman" w:hAnsi="Times New Roman" w:cs="Times New Roman"/>
          <w:b/>
          <w:sz w:val="28"/>
          <w:szCs w:val="28"/>
        </w:rPr>
      </w:pPr>
    </w:p>
    <w:p w14:paraId="1151722E" w14:textId="77777777" w:rsidR="007B1A4D" w:rsidRDefault="007B1A4D" w:rsidP="007B1A4D">
      <w:pPr>
        <w:spacing w:after="0" w:line="240" w:lineRule="auto"/>
        <w:ind w:firstLine="4111"/>
        <w:jc w:val="center"/>
        <w:rPr>
          <w:rFonts w:ascii="Times New Roman" w:hAnsi="Times New Roman"/>
          <w:color w:val="000000"/>
          <w:sz w:val="24"/>
          <w:szCs w:val="24"/>
        </w:rPr>
      </w:pPr>
    </w:p>
    <w:p w14:paraId="6D46DAA1" w14:textId="77777777" w:rsidR="00960A9A" w:rsidRDefault="007B1A4D" w:rsidP="007B1A4D">
      <w:pPr>
        <w:spacing w:after="100" w:afterAutospacing="1" w:line="240" w:lineRule="auto"/>
        <w:contextualSpacing/>
        <w:jc w:val="center"/>
        <w:rPr>
          <w:rFonts w:ascii="Times New Roman" w:hAnsi="Times New Roman" w:cs="Times New Roman"/>
          <w:b/>
          <w:bCs/>
          <w:sz w:val="28"/>
          <w:szCs w:val="28"/>
        </w:rPr>
      </w:pPr>
      <w:r w:rsidRPr="007B1A4D">
        <w:rPr>
          <w:rFonts w:ascii="Times New Roman" w:hAnsi="Times New Roman" w:cs="Times New Roman"/>
          <w:b/>
          <w:bCs/>
          <w:sz w:val="28"/>
          <w:szCs w:val="28"/>
        </w:rPr>
        <w:t>Доклад</w:t>
      </w:r>
      <w:r w:rsidR="00960A9A">
        <w:rPr>
          <w:rFonts w:ascii="Times New Roman" w:hAnsi="Times New Roman" w:cs="Times New Roman"/>
          <w:b/>
          <w:bCs/>
          <w:sz w:val="28"/>
          <w:szCs w:val="28"/>
        </w:rPr>
        <w:t xml:space="preserve"> </w:t>
      </w:r>
    </w:p>
    <w:p w14:paraId="20606E50" w14:textId="4289B4F6" w:rsidR="007B1A4D" w:rsidRPr="00960A9A" w:rsidRDefault="000A1E35" w:rsidP="00960A9A">
      <w:pPr>
        <w:spacing w:after="100" w:afterAutospacing="1"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по</w:t>
      </w:r>
      <w:r w:rsidR="00960A9A">
        <w:rPr>
          <w:rFonts w:ascii="Times New Roman" w:hAnsi="Times New Roman" w:cs="Times New Roman"/>
          <w:b/>
          <w:bCs/>
          <w:sz w:val="28"/>
          <w:szCs w:val="28"/>
        </w:rPr>
        <w:t xml:space="preserve"> </w:t>
      </w:r>
      <w:r w:rsidR="007B1A4D" w:rsidRPr="007B1A4D">
        <w:rPr>
          <w:rFonts w:ascii="Times New Roman" w:hAnsi="Times New Roman" w:cs="Times New Roman"/>
          <w:b/>
          <w:bCs/>
          <w:sz w:val="28"/>
          <w:szCs w:val="28"/>
        </w:rPr>
        <w:t xml:space="preserve">правоприменительной практике </w:t>
      </w:r>
      <w:r w:rsidR="0004138E" w:rsidRPr="007B1A4D">
        <w:rPr>
          <w:rFonts w:ascii="Times New Roman" w:hAnsi="Times New Roman" w:cs="Times New Roman"/>
          <w:b/>
          <w:bCs/>
          <w:sz w:val="28"/>
          <w:szCs w:val="28"/>
        </w:rPr>
        <w:t>Министерства природных ресурсов и экологии Республики Дагестан</w:t>
      </w:r>
      <w:r w:rsidR="00960A9A">
        <w:rPr>
          <w:rFonts w:ascii="Times New Roman" w:hAnsi="Times New Roman" w:cs="Times New Roman"/>
          <w:b/>
          <w:bCs/>
          <w:sz w:val="28"/>
          <w:szCs w:val="28"/>
        </w:rPr>
        <w:t xml:space="preserve"> при осуществлении </w:t>
      </w:r>
      <w:bookmarkStart w:id="9" w:name="_Hlk194002275"/>
      <w:r w:rsidR="00960A9A">
        <w:rPr>
          <w:rFonts w:ascii="Times New Roman" w:hAnsi="Times New Roman" w:cs="Times New Roman"/>
          <w:b/>
          <w:bCs/>
          <w:sz w:val="28"/>
          <w:szCs w:val="28"/>
        </w:rPr>
        <w:t>федерального контроля (надзора)</w:t>
      </w:r>
      <w:r w:rsidR="007B1A4D" w:rsidRPr="007B1A4D">
        <w:rPr>
          <w:rFonts w:ascii="Times New Roman" w:hAnsi="Times New Roman"/>
          <w:b/>
          <w:sz w:val="28"/>
          <w:szCs w:val="28"/>
        </w:rPr>
        <w:t xml:space="preserve"> в области охраны, воспроизводства и использования объектов животного мира и среды их обитания</w:t>
      </w:r>
      <w:bookmarkEnd w:id="9"/>
      <w:r w:rsidR="007B1A4D" w:rsidRPr="007B1A4D">
        <w:rPr>
          <w:rFonts w:ascii="Times New Roman" w:hAnsi="Times New Roman" w:cs="Times New Roman"/>
          <w:b/>
          <w:bCs/>
          <w:sz w:val="28"/>
          <w:szCs w:val="28"/>
        </w:rPr>
        <w:t xml:space="preserve"> за 202</w:t>
      </w:r>
      <w:r w:rsidR="0013119B">
        <w:rPr>
          <w:rFonts w:ascii="Times New Roman" w:hAnsi="Times New Roman" w:cs="Times New Roman"/>
          <w:b/>
          <w:bCs/>
          <w:sz w:val="28"/>
          <w:szCs w:val="28"/>
        </w:rPr>
        <w:t>5</w:t>
      </w:r>
      <w:r w:rsidR="007B1A4D" w:rsidRPr="007B1A4D">
        <w:rPr>
          <w:rFonts w:ascii="Times New Roman" w:hAnsi="Times New Roman" w:cs="Times New Roman"/>
          <w:b/>
          <w:bCs/>
          <w:sz w:val="28"/>
          <w:szCs w:val="28"/>
        </w:rPr>
        <w:t xml:space="preserve"> год</w:t>
      </w:r>
    </w:p>
    <w:p w14:paraId="2E74B12E" w14:textId="77777777" w:rsidR="007B1A4D" w:rsidRDefault="007B1A4D" w:rsidP="007B1A4D">
      <w:pPr>
        <w:spacing w:after="0" w:line="240" w:lineRule="auto"/>
        <w:ind w:firstLine="4111"/>
        <w:jc w:val="center"/>
        <w:rPr>
          <w:rFonts w:ascii="Times New Roman" w:hAnsi="Times New Roman"/>
          <w:color w:val="000000"/>
          <w:sz w:val="24"/>
          <w:szCs w:val="24"/>
        </w:rPr>
      </w:pPr>
    </w:p>
    <w:p w14:paraId="5CCFB637" w14:textId="0C7FF93D" w:rsidR="001C0931" w:rsidRPr="00960A9A" w:rsidRDefault="001C0931" w:rsidP="001C0931">
      <w:pPr>
        <w:spacing w:after="0" w:line="240" w:lineRule="auto"/>
        <w:jc w:val="center"/>
        <w:rPr>
          <w:rFonts w:ascii="Times New Roman" w:hAnsi="Times New Roman" w:cs="Times New Roman"/>
          <w:color w:val="000000"/>
          <w:sz w:val="24"/>
          <w:szCs w:val="24"/>
        </w:rPr>
      </w:pPr>
      <w:r w:rsidRPr="001C0931">
        <w:rPr>
          <w:rFonts w:ascii="Times New Roman" w:hAnsi="Times New Roman" w:cs="Times New Roman"/>
          <w:bCs/>
          <w:sz w:val="28"/>
        </w:rPr>
        <w:t xml:space="preserve">Цели, предмет, объекты и субъекты </w:t>
      </w:r>
      <w:bookmarkStart w:id="10" w:name="_Hlk194002315"/>
      <w:r w:rsidR="00960A9A" w:rsidRPr="00960A9A">
        <w:rPr>
          <w:rFonts w:ascii="Times New Roman" w:hAnsi="Times New Roman" w:cs="Times New Roman"/>
          <w:sz w:val="28"/>
          <w:szCs w:val="28"/>
        </w:rPr>
        <w:t>федерального контроля (надзора)</w:t>
      </w:r>
      <w:r w:rsidR="00960A9A" w:rsidRPr="00960A9A">
        <w:rPr>
          <w:rFonts w:ascii="Times New Roman" w:hAnsi="Times New Roman"/>
          <w:sz w:val="28"/>
          <w:szCs w:val="28"/>
        </w:rPr>
        <w:t xml:space="preserve"> в области охраны, воспроизводства и использования объектов животного мира и среды их обитания</w:t>
      </w:r>
    </w:p>
    <w:bookmarkEnd w:id="10"/>
    <w:p w14:paraId="167CC1E9" w14:textId="77777777" w:rsidR="001C0931" w:rsidRDefault="001C0931" w:rsidP="001C0931">
      <w:pPr>
        <w:spacing w:after="0" w:line="240" w:lineRule="auto"/>
        <w:ind w:firstLine="4111"/>
        <w:jc w:val="center"/>
        <w:rPr>
          <w:rFonts w:ascii="Times New Roman" w:hAnsi="Times New Roman"/>
          <w:color w:val="000000"/>
          <w:sz w:val="24"/>
          <w:szCs w:val="24"/>
        </w:rPr>
      </w:pPr>
    </w:p>
    <w:p w14:paraId="4DBDFB71" w14:textId="1854D46D" w:rsidR="0004138E" w:rsidRDefault="0004138E" w:rsidP="0004138E">
      <w:pPr>
        <w:spacing w:line="240" w:lineRule="auto"/>
        <w:ind w:firstLine="708"/>
        <w:contextualSpacing/>
        <w:jc w:val="both"/>
        <w:rPr>
          <w:rFonts w:ascii="Times New Roman" w:hAnsi="Times New Roman" w:cs="Times New Roman"/>
          <w:sz w:val="28"/>
          <w:szCs w:val="28"/>
        </w:rPr>
      </w:pPr>
      <w:r w:rsidRPr="0004138E">
        <w:rPr>
          <w:rFonts w:ascii="Times New Roman" w:hAnsi="Times New Roman"/>
          <w:sz w:val="28"/>
          <w:szCs w:val="28"/>
        </w:rPr>
        <w:t>Федеральный государственный контроль (надзор) в области охраны, воспроизводства и использования объектов животного мира и среды их обитания</w:t>
      </w:r>
      <w:r w:rsidRPr="0004138E">
        <w:rPr>
          <w:rFonts w:ascii="Times New Roman" w:hAnsi="Times New Roman" w:cs="Times New Roman"/>
          <w:sz w:val="28"/>
          <w:szCs w:val="28"/>
        </w:rPr>
        <w:t xml:space="preserve"> является важным инструментом, направленным на обеспечение экологической безопасности, предотвращение, выявление и пресечение нарушений</w:t>
      </w:r>
      <w:r w:rsidRPr="00116AEB">
        <w:rPr>
          <w:rFonts w:ascii="Times New Roman" w:hAnsi="Times New Roman" w:cs="Times New Roman"/>
          <w:sz w:val="28"/>
          <w:szCs w:val="28"/>
        </w:rPr>
        <w:t xml:space="preserve"> законодательства в области </w:t>
      </w:r>
      <w:r>
        <w:rPr>
          <w:rFonts w:ascii="Times New Roman" w:hAnsi="Times New Roman" w:cs="Times New Roman"/>
          <w:sz w:val="28"/>
          <w:szCs w:val="28"/>
        </w:rPr>
        <w:t xml:space="preserve">охраны объектов </w:t>
      </w:r>
      <w:r w:rsidR="00BF089B">
        <w:rPr>
          <w:rFonts w:ascii="Times New Roman" w:hAnsi="Times New Roman" w:cs="Times New Roman"/>
          <w:sz w:val="28"/>
          <w:szCs w:val="28"/>
        </w:rPr>
        <w:t>животного мира</w:t>
      </w:r>
      <w:r w:rsidR="00A764E5">
        <w:rPr>
          <w:rFonts w:ascii="Times New Roman" w:hAnsi="Times New Roman" w:cs="Times New Roman"/>
          <w:sz w:val="28"/>
          <w:szCs w:val="28"/>
        </w:rPr>
        <w:t xml:space="preserve"> и среды их обитания.</w:t>
      </w:r>
      <w:r w:rsidRPr="00116AEB">
        <w:rPr>
          <w:rFonts w:ascii="Times New Roman" w:hAnsi="Times New Roman" w:cs="Times New Roman"/>
          <w:sz w:val="28"/>
          <w:szCs w:val="28"/>
        </w:rPr>
        <w:t xml:space="preserve"> </w:t>
      </w:r>
    </w:p>
    <w:p w14:paraId="0C63EDB4" w14:textId="77777777" w:rsidR="0004138E" w:rsidRDefault="0004138E" w:rsidP="0004138E">
      <w:pPr>
        <w:spacing w:line="240" w:lineRule="auto"/>
        <w:ind w:firstLine="708"/>
        <w:contextualSpacing/>
        <w:jc w:val="both"/>
        <w:rPr>
          <w:rFonts w:ascii="Times New Roman" w:hAnsi="Times New Roman" w:cs="Times New Roman"/>
          <w:sz w:val="28"/>
          <w:szCs w:val="28"/>
        </w:rPr>
      </w:pPr>
      <w:r w:rsidRPr="0004138E">
        <w:rPr>
          <w:rFonts w:ascii="Times New Roman" w:hAnsi="Times New Roman" w:cs="Times New Roman"/>
          <w:sz w:val="28"/>
          <w:szCs w:val="28"/>
        </w:rPr>
        <w:t xml:space="preserve">Целью </w:t>
      </w:r>
      <w:r w:rsidRPr="0004138E">
        <w:rPr>
          <w:rFonts w:ascii="Times New Roman" w:hAnsi="Times New Roman"/>
          <w:sz w:val="28"/>
          <w:szCs w:val="28"/>
        </w:rPr>
        <w:t>государственного контроля (надзора) в области охраны, воспроизводства и использования объектов животного мира и среды их обитания</w:t>
      </w:r>
      <w:r w:rsidRPr="0004138E">
        <w:rPr>
          <w:rFonts w:ascii="Times New Roman" w:hAnsi="Times New Roman" w:cs="Times New Roman"/>
          <w:sz w:val="28"/>
          <w:szCs w:val="28"/>
        </w:rPr>
        <w:t xml:space="preserve"> является поддержание благоприятного качества окружающей среды (среды обитания объектов животного мира) посредством обеспечения контроля (надзора) за выполнением экологических правил и норм всеми субъектами, деятельность</w:t>
      </w:r>
      <w:r w:rsidRPr="00116AEB">
        <w:rPr>
          <w:rFonts w:ascii="Times New Roman" w:hAnsi="Times New Roman" w:cs="Times New Roman"/>
          <w:sz w:val="28"/>
          <w:szCs w:val="28"/>
        </w:rPr>
        <w:t xml:space="preserve"> которых связана с использованием природных ресурсов или влияет на состояние окружающей среды.</w:t>
      </w:r>
    </w:p>
    <w:p w14:paraId="70A2C916" w14:textId="77777777" w:rsidR="0004138E" w:rsidRDefault="0004138E" w:rsidP="000413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w:t>
      </w:r>
      <w:r>
        <w:rPr>
          <w:rFonts w:ascii="Times New Roman" w:hAnsi="Times New Roman"/>
          <w:color w:val="000000"/>
          <w:sz w:val="28"/>
          <w:szCs w:val="28"/>
        </w:rPr>
        <w:t xml:space="preserve">Федеральным Законом от 24 апреля 1995 года № 52 </w:t>
      </w:r>
      <w:r w:rsidRPr="00620897">
        <w:rPr>
          <w:rFonts w:ascii="Times New Roman" w:hAnsi="Times New Roman"/>
          <w:color w:val="000000"/>
          <w:sz w:val="28"/>
          <w:szCs w:val="28"/>
        </w:rPr>
        <w:t xml:space="preserve"> ФЗ «О животном мире»</w:t>
      </w:r>
      <w:r>
        <w:rPr>
          <w:rFonts w:ascii="Times New Roman" w:hAnsi="Times New Roman" w:cs="Times New Roman"/>
          <w:sz w:val="28"/>
          <w:szCs w:val="28"/>
        </w:rPr>
        <w:t>,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Дагестан в области охраны, воспроизводства и использования объектов животного мира и среды их обитания.</w:t>
      </w:r>
    </w:p>
    <w:p w14:paraId="300941C3" w14:textId="77777777" w:rsidR="0004138E" w:rsidRDefault="0004138E" w:rsidP="000413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объектам государственного надзора относится деятельность, действия (бездействие) граждан и организаций по охране, воспроизводству и использованию объектов животного мира и среды их обитания</w:t>
      </w:r>
    </w:p>
    <w:p w14:paraId="6E2C978D" w14:textId="01795C72" w:rsidR="0004138E" w:rsidRDefault="0004138E" w:rsidP="0004138E">
      <w:pPr>
        <w:ind w:firstLine="709"/>
        <w:contextualSpacing/>
        <w:rPr>
          <w:rFonts w:ascii="Times New Roman" w:hAnsi="Times New Roman" w:cs="Times New Roman"/>
          <w:sz w:val="28"/>
          <w:szCs w:val="28"/>
        </w:rPr>
      </w:pPr>
      <w:r>
        <w:rPr>
          <w:rFonts w:ascii="Times New Roman" w:hAnsi="Times New Roman" w:cs="Times New Roman"/>
          <w:sz w:val="28"/>
          <w:szCs w:val="28"/>
        </w:rPr>
        <w:t>И</w:t>
      </w:r>
      <w:r w:rsidRPr="009E3B04">
        <w:rPr>
          <w:rFonts w:ascii="Times New Roman" w:hAnsi="Times New Roman" w:cs="Times New Roman"/>
          <w:sz w:val="28"/>
          <w:szCs w:val="28"/>
        </w:rPr>
        <w:t>нформационны</w:t>
      </w:r>
      <w:r>
        <w:rPr>
          <w:rFonts w:ascii="Times New Roman" w:hAnsi="Times New Roman" w:cs="Times New Roman"/>
          <w:sz w:val="28"/>
          <w:szCs w:val="28"/>
        </w:rPr>
        <w:t>ми си</w:t>
      </w:r>
      <w:r w:rsidR="00BF089B">
        <w:rPr>
          <w:rFonts w:ascii="Times New Roman" w:hAnsi="Times New Roman" w:cs="Times New Roman"/>
          <w:sz w:val="28"/>
          <w:szCs w:val="28"/>
        </w:rPr>
        <w:t>с</w:t>
      </w:r>
      <w:r>
        <w:rPr>
          <w:rFonts w:ascii="Times New Roman" w:hAnsi="Times New Roman" w:cs="Times New Roman"/>
          <w:sz w:val="28"/>
          <w:szCs w:val="28"/>
        </w:rPr>
        <w:t xml:space="preserve">темами </w:t>
      </w:r>
      <w:r w:rsidRPr="009E3B04">
        <w:rPr>
          <w:rFonts w:ascii="Times New Roman" w:hAnsi="Times New Roman" w:cs="Times New Roman"/>
          <w:sz w:val="28"/>
          <w:szCs w:val="28"/>
        </w:rPr>
        <w:t>государственного контроля</w:t>
      </w:r>
      <w:r>
        <w:rPr>
          <w:rFonts w:ascii="Times New Roman" w:hAnsi="Times New Roman" w:cs="Times New Roman"/>
          <w:sz w:val="28"/>
          <w:szCs w:val="28"/>
        </w:rPr>
        <w:t xml:space="preserve"> являются (</w:t>
      </w:r>
      <w:r w:rsidRPr="009E3B04">
        <w:rPr>
          <w:rFonts w:ascii="Times New Roman" w:hAnsi="Times New Roman" w:cs="Times New Roman"/>
          <w:sz w:val="28"/>
          <w:szCs w:val="28"/>
        </w:rPr>
        <w:t>надзора</w:t>
      </w:r>
      <w:r>
        <w:rPr>
          <w:rFonts w:ascii="Times New Roman" w:hAnsi="Times New Roman" w:cs="Times New Roman"/>
          <w:sz w:val="28"/>
          <w:szCs w:val="28"/>
        </w:rPr>
        <w:t xml:space="preserve">): </w:t>
      </w:r>
    </w:p>
    <w:p w14:paraId="3FBEE187" w14:textId="77777777" w:rsidR="0004138E" w:rsidRPr="00B05CDB" w:rsidRDefault="0004138E" w:rsidP="0004138E">
      <w:pPr>
        <w:ind w:firstLine="708"/>
        <w:contextualSpacing/>
        <w:rPr>
          <w:rFonts w:ascii="Times New Roman" w:hAnsi="Times New Roman" w:cs="Times New Roman"/>
          <w:sz w:val="28"/>
          <w:szCs w:val="28"/>
        </w:rPr>
      </w:pPr>
      <w:r>
        <w:rPr>
          <w:rFonts w:ascii="Times New Roman" w:hAnsi="Times New Roman" w:cs="Times New Roman"/>
          <w:sz w:val="28"/>
          <w:szCs w:val="28"/>
        </w:rPr>
        <w:t>- е</w:t>
      </w:r>
      <w:r w:rsidRPr="00B05CDB">
        <w:rPr>
          <w:rFonts w:ascii="Times New Roman" w:hAnsi="Times New Roman" w:cs="Times New Roman"/>
          <w:sz w:val="28"/>
          <w:szCs w:val="28"/>
        </w:rPr>
        <w:t>диный реестр контрольных (надзорных) мероприятий (ЕРКНМ)</w:t>
      </w:r>
      <w:r>
        <w:rPr>
          <w:rFonts w:ascii="Times New Roman" w:hAnsi="Times New Roman" w:cs="Times New Roman"/>
          <w:sz w:val="28"/>
          <w:szCs w:val="28"/>
        </w:rPr>
        <w:t>;</w:t>
      </w:r>
    </w:p>
    <w:p w14:paraId="18DEC1B3" w14:textId="77777777" w:rsidR="0004138E" w:rsidRPr="00B05CDB" w:rsidRDefault="0004138E" w:rsidP="0004138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до</w:t>
      </w:r>
      <w:r w:rsidRPr="00B05CDB">
        <w:rPr>
          <w:rFonts w:ascii="Times New Roman" w:hAnsi="Times New Roman" w:cs="Times New Roman"/>
          <w:sz w:val="28"/>
          <w:szCs w:val="28"/>
        </w:rPr>
        <w:t>судебное обжалование через личный кабинет на портале госуслуг</w:t>
      </w:r>
      <w:r>
        <w:rPr>
          <w:rFonts w:ascii="Times New Roman" w:hAnsi="Times New Roman" w:cs="Times New Roman"/>
          <w:sz w:val="28"/>
          <w:szCs w:val="28"/>
        </w:rPr>
        <w:t>;</w:t>
      </w:r>
    </w:p>
    <w:p w14:paraId="34B9B8B5" w14:textId="41ED85C1" w:rsidR="0004138E" w:rsidRPr="00B05CDB" w:rsidRDefault="0004138E" w:rsidP="0004138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-и</w:t>
      </w:r>
      <w:r w:rsidRPr="00B05CDB">
        <w:rPr>
          <w:rFonts w:ascii="Times New Roman" w:hAnsi="Times New Roman" w:cs="Times New Roman"/>
          <w:sz w:val="28"/>
          <w:szCs w:val="28"/>
        </w:rPr>
        <w:t xml:space="preserve">нформационная система </w:t>
      </w:r>
      <w:r>
        <w:rPr>
          <w:rFonts w:ascii="Times New Roman" w:hAnsi="Times New Roman" w:cs="Times New Roman"/>
          <w:sz w:val="28"/>
          <w:szCs w:val="28"/>
        </w:rPr>
        <w:t>«</w:t>
      </w:r>
      <w:r w:rsidRPr="00B05CDB">
        <w:rPr>
          <w:rFonts w:ascii="Times New Roman" w:hAnsi="Times New Roman" w:cs="Times New Roman"/>
          <w:sz w:val="28"/>
          <w:szCs w:val="28"/>
        </w:rPr>
        <w:t xml:space="preserve">Типовое облачное решение </w:t>
      </w:r>
      <w:r w:rsidR="00BF089B">
        <w:rPr>
          <w:rFonts w:ascii="Times New Roman" w:hAnsi="Times New Roman" w:cs="Times New Roman"/>
          <w:sz w:val="28"/>
          <w:szCs w:val="28"/>
        </w:rPr>
        <w:t xml:space="preserve">по </w:t>
      </w:r>
      <w:r w:rsidR="00BF089B" w:rsidRPr="00B05CDB">
        <w:rPr>
          <w:rFonts w:ascii="Times New Roman" w:hAnsi="Times New Roman" w:cs="Times New Roman"/>
          <w:sz w:val="28"/>
          <w:szCs w:val="28"/>
        </w:rPr>
        <w:t>автоматизации</w:t>
      </w:r>
      <w:r w:rsidRPr="00B05CDB">
        <w:rPr>
          <w:rFonts w:ascii="Times New Roman" w:hAnsi="Times New Roman" w:cs="Times New Roman"/>
          <w:sz w:val="28"/>
          <w:szCs w:val="28"/>
        </w:rPr>
        <w:t xml:space="preserve"> контрольной (надзорной) деятельности</w:t>
      </w:r>
      <w:r>
        <w:rPr>
          <w:rFonts w:ascii="Times New Roman" w:hAnsi="Times New Roman" w:cs="Times New Roman"/>
          <w:sz w:val="28"/>
          <w:szCs w:val="28"/>
        </w:rPr>
        <w:t>»</w:t>
      </w:r>
      <w:r w:rsidRPr="00B05CDB">
        <w:rPr>
          <w:rFonts w:ascii="Times New Roman" w:hAnsi="Times New Roman" w:cs="Times New Roman"/>
          <w:sz w:val="28"/>
          <w:szCs w:val="28"/>
        </w:rPr>
        <w:t xml:space="preserve">. </w:t>
      </w:r>
    </w:p>
    <w:p w14:paraId="53EFD8EF" w14:textId="610BA08E" w:rsidR="0004138E" w:rsidRPr="001E2358" w:rsidRDefault="0004138E" w:rsidP="0004138E">
      <w:pPr>
        <w:spacing w:after="0" w:line="240" w:lineRule="auto"/>
        <w:ind w:firstLine="567"/>
        <w:contextualSpacing/>
        <w:jc w:val="both"/>
        <w:rPr>
          <w:rFonts w:ascii="Times New Roman" w:hAnsi="Times New Roman" w:cs="Times New Roman"/>
          <w:sz w:val="28"/>
          <w:szCs w:val="28"/>
        </w:rPr>
      </w:pPr>
      <w:r>
        <w:rPr>
          <w:rFonts w:ascii="Times New Roman" w:hAnsi="Times New Roman"/>
          <w:sz w:val="28"/>
          <w:szCs w:val="28"/>
        </w:rPr>
        <w:t>Ф</w:t>
      </w:r>
      <w:r w:rsidRPr="003A7A53">
        <w:rPr>
          <w:rFonts w:ascii="Times New Roman" w:hAnsi="Times New Roman"/>
          <w:sz w:val="28"/>
          <w:szCs w:val="28"/>
        </w:rPr>
        <w:t>едеральн</w:t>
      </w:r>
      <w:r>
        <w:rPr>
          <w:rFonts w:ascii="Times New Roman" w:hAnsi="Times New Roman"/>
          <w:sz w:val="28"/>
          <w:szCs w:val="28"/>
        </w:rPr>
        <w:t>ый</w:t>
      </w:r>
      <w:r w:rsidRPr="003A7A53">
        <w:rPr>
          <w:rFonts w:ascii="Times New Roman" w:hAnsi="Times New Roman"/>
          <w:sz w:val="28"/>
          <w:szCs w:val="28"/>
        </w:rPr>
        <w:t xml:space="preserve"> </w:t>
      </w:r>
      <w:r w:rsidRPr="0004138E">
        <w:rPr>
          <w:rFonts w:ascii="Times New Roman" w:hAnsi="Times New Roman"/>
          <w:sz w:val="28"/>
          <w:szCs w:val="28"/>
        </w:rPr>
        <w:t>государственный контроль (надзор) в области охраны, воспроизводства и использования объектов животного мира и среды их обитания</w:t>
      </w:r>
      <w:r w:rsidRPr="001D076D">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w:t>
      </w:r>
      <w:r w:rsidRPr="00F144ED">
        <w:rPr>
          <w:rFonts w:ascii="Times New Roman" w:hAnsi="Times New Roman"/>
          <w:sz w:val="28"/>
          <w:szCs w:val="28"/>
        </w:rPr>
        <w:t>Управлением охраны объектов животного мира</w:t>
      </w:r>
      <w:r>
        <w:rPr>
          <w:rFonts w:ascii="Times New Roman" w:hAnsi="Times New Roman"/>
          <w:sz w:val="28"/>
          <w:szCs w:val="28"/>
        </w:rPr>
        <w:t xml:space="preserve"> и </w:t>
      </w:r>
      <w:r w:rsidRPr="001D050E">
        <w:rPr>
          <w:rFonts w:ascii="Times New Roman" w:eastAsia="Calibri" w:hAnsi="Times New Roman" w:cs="Times New Roman"/>
          <w:sz w:val="28"/>
          <w:szCs w:val="28"/>
        </w:rPr>
        <w:t>Г</w:t>
      </w:r>
      <w:r w:rsidR="006272C5">
        <w:rPr>
          <w:rFonts w:ascii="Times New Roman" w:eastAsia="Calibri" w:hAnsi="Times New Roman" w:cs="Times New Roman"/>
          <w:sz w:val="28"/>
          <w:szCs w:val="28"/>
        </w:rPr>
        <w:t>Б</w:t>
      </w:r>
      <w:r w:rsidRPr="001D050E">
        <w:rPr>
          <w:rFonts w:ascii="Times New Roman" w:eastAsia="Calibri" w:hAnsi="Times New Roman" w:cs="Times New Roman"/>
          <w:sz w:val="28"/>
          <w:szCs w:val="28"/>
        </w:rPr>
        <w:t>У «Дирекция ООПТ, охраны животного мира и водных биоресурсов»</w:t>
      </w:r>
      <w:r w:rsidRPr="007B1A4D">
        <w:rPr>
          <w:rFonts w:ascii="Times New Roman" w:hAnsi="Times New Roman" w:cs="Times New Roman"/>
          <w:b/>
          <w:bCs/>
          <w:sz w:val="28"/>
          <w:szCs w:val="28"/>
        </w:rPr>
        <w:t xml:space="preserve"> </w:t>
      </w:r>
      <w:r w:rsidRPr="00630F0E">
        <w:rPr>
          <w:rFonts w:ascii="Times New Roman" w:hAnsi="Times New Roman"/>
          <w:sz w:val="28"/>
          <w:szCs w:val="28"/>
        </w:rPr>
        <w:t>Министерств</w:t>
      </w:r>
      <w:r>
        <w:rPr>
          <w:rFonts w:ascii="Times New Roman" w:hAnsi="Times New Roman"/>
          <w:sz w:val="28"/>
          <w:szCs w:val="28"/>
        </w:rPr>
        <w:t>а</w:t>
      </w:r>
      <w:r w:rsidRPr="00630F0E">
        <w:rPr>
          <w:rFonts w:ascii="Times New Roman" w:hAnsi="Times New Roman"/>
          <w:sz w:val="28"/>
          <w:szCs w:val="28"/>
        </w:rPr>
        <w:t xml:space="preserve"> природных ресурсов и экологии Республики Дагестан</w:t>
      </w:r>
      <w:r w:rsidRPr="001D076D">
        <w:rPr>
          <w:rFonts w:ascii="Times New Roman" w:hAnsi="Times New Roman" w:cs="Times New Roman"/>
          <w:sz w:val="28"/>
          <w:szCs w:val="28"/>
        </w:rPr>
        <w:t xml:space="preserve"> в соответствии</w:t>
      </w:r>
      <w:r>
        <w:rPr>
          <w:rFonts w:ascii="Times New Roman" w:hAnsi="Times New Roman" w:cs="Times New Roman"/>
          <w:sz w:val="28"/>
          <w:szCs w:val="28"/>
        </w:rPr>
        <w:t xml:space="preserve"> с</w:t>
      </w:r>
      <w:r w:rsidRPr="001D076D">
        <w:rPr>
          <w:rFonts w:ascii="Times New Roman" w:hAnsi="Times New Roman" w:cs="Times New Roman"/>
          <w:sz w:val="28"/>
          <w:szCs w:val="28"/>
        </w:rPr>
        <w:t xml:space="preserve"> требованиями Федерального закона от 31 июля 2020 года № 248-ФЗ «О государственном контроле (надзоре) и муниципальном контроле в Российской Федерации»</w:t>
      </w:r>
      <w:r>
        <w:rPr>
          <w:rFonts w:ascii="Times New Roman" w:hAnsi="Times New Roman" w:cs="Times New Roman"/>
          <w:sz w:val="28"/>
          <w:szCs w:val="28"/>
        </w:rPr>
        <w:t xml:space="preserve">, </w:t>
      </w:r>
      <w:r w:rsidRPr="003A7A53">
        <w:rPr>
          <w:rFonts w:ascii="Times New Roman" w:hAnsi="Times New Roman"/>
          <w:sz w:val="28"/>
          <w:szCs w:val="28"/>
        </w:rPr>
        <w:t>Постановлени</w:t>
      </w:r>
      <w:r>
        <w:rPr>
          <w:rFonts w:ascii="Times New Roman" w:hAnsi="Times New Roman"/>
          <w:sz w:val="28"/>
          <w:szCs w:val="28"/>
        </w:rPr>
        <w:t>ем</w:t>
      </w:r>
      <w:r w:rsidRPr="003A7A53">
        <w:rPr>
          <w:rFonts w:ascii="Times New Roman" w:hAnsi="Times New Roman"/>
          <w:sz w:val="28"/>
          <w:szCs w:val="28"/>
        </w:rPr>
        <w:t xml:space="preserve"> Правительства Р</w:t>
      </w:r>
      <w:r w:rsidR="00A764E5">
        <w:rPr>
          <w:rFonts w:ascii="Times New Roman" w:hAnsi="Times New Roman"/>
          <w:sz w:val="28"/>
          <w:szCs w:val="28"/>
        </w:rPr>
        <w:t xml:space="preserve">оссийской Федерации </w:t>
      </w:r>
      <w:r w:rsidRPr="003A7A53">
        <w:rPr>
          <w:rFonts w:ascii="Times New Roman" w:hAnsi="Times New Roman"/>
          <w:sz w:val="28"/>
          <w:szCs w:val="28"/>
        </w:rPr>
        <w:t>от 30</w:t>
      </w:r>
      <w:r>
        <w:rPr>
          <w:rFonts w:ascii="Times New Roman" w:hAnsi="Times New Roman"/>
          <w:sz w:val="28"/>
          <w:szCs w:val="28"/>
        </w:rPr>
        <w:t xml:space="preserve"> июня </w:t>
      </w:r>
      <w:r w:rsidRPr="003A7A53">
        <w:rPr>
          <w:rFonts w:ascii="Times New Roman" w:hAnsi="Times New Roman"/>
          <w:sz w:val="28"/>
          <w:szCs w:val="28"/>
        </w:rPr>
        <w:t>2021</w:t>
      </w:r>
      <w:r>
        <w:rPr>
          <w:rFonts w:ascii="Times New Roman" w:hAnsi="Times New Roman"/>
          <w:sz w:val="28"/>
          <w:szCs w:val="28"/>
        </w:rPr>
        <w:t xml:space="preserve"> г</w:t>
      </w:r>
      <w:r w:rsidR="00A764E5">
        <w:rPr>
          <w:rFonts w:ascii="Times New Roman" w:hAnsi="Times New Roman"/>
          <w:sz w:val="28"/>
          <w:szCs w:val="28"/>
        </w:rPr>
        <w:t>ода</w:t>
      </w:r>
      <w:r w:rsidRPr="003A7A53">
        <w:rPr>
          <w:rFonts w:ascii="Times New Roman" w:hAnsi="Times New Roman"/>
          <w:sz w:val="28"/>
          <w:szCs w:val="28"/>
        </w:rPr>
        <w:t xml:space="preserve"> </w:t>
      </w:r>
      <w:r>
        <w:rPr>
          <w:rFonts w:ascii="Times New Roman" w:hAnsi="Times New Roman"/>
          <w:sz w:val="28"/>
          <w:szCs w:val="28"/>
        </w:rPr>
        <w:t>№</w:t>
      </w:r>
      <w:r w:rsidRPr="003A7A53">
        <w:rPr>
          <w:rFonts w:ascii="Times New Roman" w:hAnsi="Times New Roman"/>
          <w:sz w:val="28"/>
          <w:szCs w:val="28"/>
        </w:rPr>
        <w:t xml:space="preserve"> 1094 </w:t>
      </w:r>
      <w:r>
        <w:rPr>
          <w:rFonts w:ascii="Times New Roman" w:hAnsi="Times New Roman"/>
          <w:sz w:val="28"/>
          <w:szCs w:val="28"/>
        </w:rPr>
        <w:t>«</w:t>
      </w:r>
      <w:r w:rsidRPr="003A7A53">
        <w:rPr>
          <w:rFonts w:ascii="Times New Roman" w:hAnsi="Times New Roman"/>
          <w:sz w:val="28"/>
          <w:szCs w:val="28"/>
        </w:rPr>
        <w:t>О федеральном государственном контроле (надзоре) в области охраны, воспроизводства и использования объектов животного мира и среды их обитания</w:t>
      </w:r>
      <w:r>
        <w:rPr>
          <w:rFonts w:ascii="Times New Roman" w:hAnsi="Times New Roman"/>
          <w:sz w:val="28"/>
          <w:szCs w:val="28"/>
        </w:rPr>
        <w:t>», и П</w:t>
      </w:r>
      <w:r w:rsidRPr="0044777C">
        <w:rPr>
          <w:rFonts w:ascii="Times New Roman" w:hAnsi="Times New Roman"/>
          <w:sz w:val="28"/>
          <w:szCs w:val="28"/>
        </w:rPr>
        <w:t xml:space="preserve">оложением </w:t>
      </w:r>
      <w:r w:rsidRPr="00B27F20">
        <w:rPr>
          <w:rFonts w:ascii="Times New Roman" w:eastAsia="Calibri" w:hAnsi="Times New Roman" w:cs="Times New Roman"/>
          <w:sz w:val="28"/>
          <w:szCs w:val="28"/>
        </w:rPr>
        <w:t xml:space="preserve">о Министерстве природных ресурсов и экологии Республики Дагестан, утвержденным </w:t>
      </w:r>
      <w:r w:rsidR="00A764E5">
        <w:rPr>
          <w:rFonts w:ascii="Times New Roman" w:eastAsia="Calibri" w:hAnsi="Times New Roman" w:cs="Times New Roman"/>
          <w:sz w:val="28"/>
          <w:szCs w:val="28"/>
        </w:rPr>
        <w:t>П</w:t>
      </w:r>
      <w:r w:rsidRPr="00B27F20">
        <w:rPr>
          <w:rFonts w:ascii="Times New Roman" w:eastAsia="Calibri" w:hAnsi="Times New Roman" w:cs="Times New Roman"/>
          <w:sz w:val="28"/>
          <w:szCs w:val="28"/>
        </w:rPr>
        <w:t xml:space="preserve">остановлением </w:t>
      </w:r>
      <w:r>
        <w:rPr>
          <w:rFonts w:ascii="Times New Roman" w:eastAsia="Calibri" w:hAnsi="Times New Roman" w:cs="Times New Roman"/>
          <w:sz w:val="28"/>
          <w:szCs w:val="28"/>
        </w:rPr>
        <w:t>П</w:t>
      </w:r>
      <w:r w:rsidRPr="00B27F20">
        <w:rPr>
          <w:rFonts w:ascii="Times New Roman" w:eastAsia="Calibri" w:hAnsi="Times New Roman" w:cs="Times New Roman"/>
          <w:sz w:val="28"/>
          <w:szCs w:val="28"/>
        </w:rPr>
        <w:t xml:space="preserve">равительства </w:t>
      </w:r>
      <w:r w:rsidRPr="001E2358">
        <w:rPr>
          <w:rFonts w:ascii="Times New Roman" w:eastAsia="Calibri" w:hAnsi="Times New Roman" w:cs="Times New Roman"/>
          <w:sz w:val="28"/>
          <w:szCs w:val="28"/>
        </w:rPr>
        <w:t>Р</w:t>
      </w:r>
      <w:r w:rsidRPr="001E2358">
        <w:rPr>
          <w:rFonts w:ascii="Times New Roman" w:hAnsi="Times New Roman" w:cs="Times New Roman"/>
          <w:sz w:val="28"/>
          <w:szCs w:val="28"/>
        </w:rPr>
        <w:t xml:space="preserve">еспублики </w:t>
      </w:r>
      <w:r w:rsidRPr="001E2358">
        <w:rPr>
          <w:rFonts w:ascii="Times New Roman" w:eastAsia="Calibri" w:hAnsi="Times New Roman" w:cs="Times New Roman"/>
          <w:sz w:val="28"/>
          <w:szCs w:val="28"/>
        </w:rPr>
        <w:t>Д</w:t>
      </w:r>
      <w:r w:rsidRPr="001E2358">
        <w:rPr>
          <w:rFonts w:ascii="Times New Roman" w:hAnsi="Times New Roman" w:cs="Times New Roman"/>
          <w:sz w:val="28"/>
          <w:szCs w:val="28"/>
        </w:rPr>
        <w:t>агестан</w:t>
      </w:r>
      <w:r w:rsidR="00BF089B">
        <w:rPr>
          <w:rFonts w:ascii="Times New Roman" w:hAnsi="Times New Roman" w:cs="Times New Roman"/>
          <w:sz w:val="28"/>
          <w:szCs w:val="28"/>
        </w:rPr>
        <w:t xml:space="preserve"> </w:t>
      </w:r>
      <w:r w:rsidRPr="001E2358">
        <w:rPr>
          <w:rFonts w:ascii="Times New Roman" w:eastAsia="Calibri" w:hAnsi="Times New Roman" w:cs="Times New Roman"/>
          <w:sz w:val="28"/>
          <w:szCs w:val="28"/>
          <w:shd w:val="clear" w:color="auto" w:fill="FFFFFF"/>
        </w:rPr>
        <w:t>от 22 апреля 2016 года №103.</w:t>
      </w:r>
    </w:p>
    <w:p w14:paraId="6809CC18" w14:textId="77777777" w:rsidR="00A764E5" w:rsidRDefault="00A764E5" w:rsidP="00960A9A">
      <w:pPr>
        <w:spacing w:after="0" w:line="240" w:lineRule="auto"/>
        <w:jc w:val="center"/>
        <w:rPr>
          <w:rFonts w:ascii="Times New Roman" w:hAnsi="Times New Roman" w:cs="Times New Roman"/>
          <w:bCs/>
          <w:sz w:val="28"/>
          <w:szCs w:val="28"/>
        </w:rPr>
      </w:pPr>
    </w:p>
    <w:p w14:paraId="077434EA" w14:textId="038D8A93" w:rsidR="00960A9A" w:rsidRPr="00960A9A" w:rsidRDefault="00960A9A" w:rsidP="00960A9A">
      <w:pPr>
        <w:spacing w:after="0" w:line="240" w:lineRule="auto"/>
        <w:jc w:val="center"/>
        <w:rPr>
          <w:rFonts w:ascii="Times New Roman" w:hAnsi="Times New Roman" w:cs="Times New Roman"/>
          <w:color w:val="000000"/>
          <w:sz w:val="24"/>
          <w:szCs w:val="24"/>
        </w:rPr>
      </w:pPr>
      <w:r w:rsidRPr="00960A9A">
        <w:rPr>
          <w:rFonts w:ascii="Times New Roman" w:hAnsi="Times New Roman" w:cs="Times New Roman"/>
          <w:bCs/>
          <w:sz w:val="28"/>
          <w:szCs w:val="28"/>
        </w:rPr>
        <w:t>Правоприменительная практика организации и проведения</w:t>
      </w:r>
      <w:r w:rsidRPr="00960A9A">
        <w:rPr>
          <w:rFonts w:ascii="Times New Roman" w:hAnsi="Times New Roman" w:cs="Times New Roman"/>
          <w:bCs/>
          <w:sz w:val="28"/>
        </w:rPr>
        <w:t xml:space="preserve"> </w:t>
      </w:r>
      <w:r w:rsidRPr="00960A9A">
        <w:rPr>
          <w:rFonts w:ascii="Times New Roman" w:hAnsi="Times New Roman" w:cs="Times New Roman"/>
          <w:sz w:val="28"/>
          <w:szCs w:val="28"/>
        </w:rPr>
        <w:t>федерального контроля (надзора)</w:t>
      </w:r>
      <w:r w:rsidRPr="00960A9A">
        <w:rPr>
          <w:rFonts w:ascii="Times New Roman" w:hAnsi="Times New Roman"/>
          <w:sz w:val="28"/>
          <w:szCs w:val="28"/>
        </w:rPr>
        <w:t xml:space="preserve"> в области охраны, воспроизводства и использования объектов животного мира и среды их обитания</w:t>
      </w:r>
    </w:p>
    <w:p w14:paraId="1C7F58B2" w14:textId="101E990D" w:rsidR="00960A9A" w:rsidRPr="00960A9A" w:rsidRDefault="00960A9A" w:rsidP="00960A9A">
      <w:pPr>
        <w:autoSpaceDE w:val="0"/>
        <w:autoSpaceDN w:val="0"/>
        <w:adjustRightInd w:val="0"/>
        <w:spacing w:after="0" w:line="240" w:lineRule="auto"/>
        <w:ind w:firstLine="567"/>
        <w:jc w:val="center"/>
        <w:rPr>
          <w:rFonts w:ascii="Times New Roman" w:hAnsi="Times New Roman" w:cs="Times New Roman"/>
          <w:sz w:val="28"/>
          <w:szCs w:val="28"/>
        </w:rPr>
      </w:pPr>
    </w:p>
    <w:p w14:paraId="676AD592" w14:textId="10FD35AE" w:rsidR="00254709" w:rsidRPr="00254709" w:rsidRDefault="00DE5090" w:rsidP="0004138E">
      <w:pPr>
        <w:spacing w:after="0" w:line="240" w:lineRule="auto"/>
        <w:ind w:firstLine="567"/>
        <w:jc w:val="both"/>
        <w:rPr>
          <w:rFonts w:ascii="Times New Roman" w:eastAsia="Calibri" w:hAnsi="Times New Roman" w:cs="Times New Roman"/>
          <w:sz w:val="28"/>
          <w:szCs w:val="28"/>
        </w:rPr>
      </w:pPr>
      <w:r w:rsidRPr="00254709">
        <w:rPr>
          <w:rFonts w:ascii="Times New Roman" w:hAnsi="Times New Roman" w:cs="Times New Roman"/>
          <w:sz w:val="28"/>
          <w:szCs w:val="28"/>
        </w:rPr>
        <w:t>В</w:t>
      </w:r>
      <w:r w:rsidR="0004138E" w:rsidRPr="00254709">
        <w:rPr>
          <w:rFonts w:ascii="Times New Roman" w:hAnsi="Times New Roman" w:cs="Times New Roman"/>
          <w:sz w:val="28"/>
          <w:szCs w:val="28"/>
        </w:rPr>
        <w:t xml:space="preserve"> рамках осуществления </w:t>
      </w:r>
      <w:r w:rsidR="00A764E5">
        <w:rPr>
          <w:rFonts w:ascii="Times New Roman" w:hAnsi="Times New Roman" w:cs="Times New Roman"/>
          <w:sz w:val="28"/>
          <w:szCs w:val="28"/>
        </w:rPr>
        <w:t>ф</w:t>
      </w:r>
      <w:r w:rsidRPr="00254709">
        <w:rPr>
          <w:rFonts w:ascii="Times New Roman" w:hAnsi="Times New Roman"/>
          <w:sz w:val="28"/>
          <w:szCs w:val="28"/>
        </w:rPr>
        <w:t>едерального государственного контроля (надзора) в области охраны, воспроизводства и использования объектов животного мира и среды их обитания</w:t>
      </w:r>
      <w:r w:rsidR="0004138E" w:rsidRPr="00254709">
        <w:rPr>
          <w:rFonts w:ascii="Times New Roman" w:hAnsi="Times New Roman" w:cs="Times New Roman"/>
          <w:sz w:val="28"/>
          <w:szCs w:val="28"/>
        </w:rPr>
        <w:t xml:space="preserve"> на территории Республики Дагестан</w:t>
      </w:r>
      <w:r w:rsidR="0004138E" w:rsidRPr="00254709">
        <w:rPr>
          <w:rFonts w:ascii="Times New Roman" w:eastAsia="Calibri" w:hAnsi="Times New Roman" w:cs="Times New Roman"/>
          <w:sz w:val="28"/>
          <w:szCs w:val="28"/>
        </w:rPr>
        <w:t>, Управлением охраны объектов животного мира</w:t>
      </w:r>
      <w:r w:rsidR="0004138E" w:rsidRPr="00254709">
        <w:rPr>
          <w:rFonts w:ascii="Times New Roman" w:hAnsi="Times New Roman" w:cs="Times New Roman"/>
          <w:sz w:val="28"/>
          <w:szCs w:val="28"/>
        </w:rPr>
        <w:t xml:space="preserve"> и </w:t>
      </w:r>
      <w:r w:rsidR="0004138E" w:rsidRPr="00254709">
        <w:rPr>
          <w:rFonts w:ascii="Times New Roman" w:eastAsia="Calibri" w:hAnsi="Times New Roman" w:cs="Times New Roman"/>
          <w:sz w:val="28"/>
          <w:szCs w:val="28"/>
        </w:rPr>
        <w:t>Г</w:t>
      </w:r>
      <w:r w:rsidR="00151CB3">
        <w:rPr>
          <w:rFonts w:ascii="Times New Roman" w:eastAsia="Calibri" w:hAnsi="Times New Roman" w:cs="Times New Roman"/>
          <w:sz w:val="28"/>
          <w:szCs w:val="28"/>
        </w:rPr>
        <w:t>БУ</w:t>
      </w:r>
      <w:r w:rsidR="0004138E" w:rsidRPr="00254709">
        <w:rPr>
          <w:rFonts w:ascii="Times New Roman" w:eastAsia="Calibri" w:hAnsi="Times New Roman" w:cs="Times New Roman"/>
          <w:sz w:val="28"/>
          <w:szCs w:val="28"/>
        </w:rPr>
        <w:t xml:space="preserve"> «Дирекция ООПТ, охраны животного мира и водных биоресурсов» Министерства природных ресурсов и экологии Республики Дагестан за 202</w:t>
      </w:r>
      <w:r w:rsidR="000A1E35">
        <w:rPr>
          <w:rFonts w:ascii="Times New Roman" w:eastAsia="Calibri" w:hAnsi="Times New Roman" w:cs="Times New Roman"/>
          <w:sz w:val="28"/>
          <w:szCs w:val="28"/>
        </w:rPr>
        <w:t>5</w:t>
      </w:r>
      <w:r w:rsidR="0004138E" w:rsidRPr="00254709">
        <w:rPr>
          <w:rFonts w:ascii="Times New Roman" w:eastAsia="Calibri" w:hAnsi="Times New Roman" w:cs="Times New Roman"/>
          <w:sz w:val="28"/>
          <w:szCs w:val="28"/>
        </w:rPr>
        <w:t xml:space="preserve"> год возбуждено</w:t>
      </w:r>
      <w:r w:rsidR="00254709">
        <w:rPr>
          <w:rFonts w:ascii="Times New Roman" w:eastAsia="Calibri" w:hAnsi="Times New Roman" w:cs="Times New Roman"/>
          <w:sz w:val="28"/>
          <w:szCs w:val="28"/>
        </w:rPr>
        <w:t>:</w:t>
      </w:r>
      <w:r w:rsidR="0004138E" w:rsidRPr="00254709">
        <w:rPr>
          <w:rFonts w:ascii="Times New Roman" w:eastAsia="Calibri" w:hAnsi="Times New Roman" w:cs="Times New Roman"/>
          <w:sz w:val="28"/>
          <w:szCs w:val="28"/>
        </w:rPr>
        <w:t xml:space="preserve"> </w:t>
      </w:r>
    </w:p>
    <w:p w14:paraId="27041157" w14:textId="77777777" w:rsidR="00151CB3" w:rsidRDefault="00151CB3" w:rsidP="00254709">
      <w:pPr>
        <w:spacing w:after="0" w:line="240" w:lineRule="auto"/>
        <w:ind w:firstLine="567"/>
        <w:jc w:val="both"/>
        <w:rPr>
          <w:rFonts w:ascii="Times New Roman" w:hAnsi="Times New Roman" w:cs="Times New Roman"/>
          <w:sz w:val="28"/>
          <w:szCs w:val="28"/>
        </w:rPr>
      </w:pPr>
    </w:p>
    <w:p w14:paraId="045624D0" w14:textId="5C82196F" w:rsidR="00F62E0E" w:rsidRDefault="00F62E0E" w:rsidP="00F62E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254709">
        <w:rPr>
          <w:rFonts w:ascii="Times New Roman" w:hAnsi="Times New Roman" w:cs="Times New Roman"/>
          <w:sz w:val="28"/>
          <w:szCs w:val="28"/>
        </w:rPr>
        <w:t xml:space="preserve">о </w:t>
      </w:r>
      <w:r>
        <w:rPr>
          <w:rFonts w:ascii="Times New Roman" w:hAnsi="Times New Roman" w:cs="Times New Roman"/>
          <w:sz w:val="28"/>
          <w:szCs w:val="28"/>
        </w:rPr>
        <w:t xml:space="preserve">ч.2 </w:t>
      </w:r>
      <w:r w:rsidRPr="00254709">
        <w:rPr>
          <w:rFonts w:ascii="Times New Roman" w:hAnsi="Times New Roman" w:cs="Times New Roman"/>
          <w:sz w:val="28"/>
          <w:szCs w:val="28"/>
        </w:rPr>
        <w:t xml:space="preserve">ст. </w:t>
      </w:r>
      <w:r>
        <w:rPr>
          <w:rFonts w:ascii="Times New Roman" w:hAnsi="Times New Roman" w:cs="Times New Roman"/>
          <w:sz w:val="28"/>
          <w:szCs w:val="28"/>
        </w:rPr>
        <w:t>7.2</w:t>
      </w:r>
      <w:r w:rsidRPr="00254709">
        <w:rPr>
          <w:rFonts w:ascii="Times New Roman" w:hAnsi="Times New Roman" w:cs="Times New Roman"/>
          <w:sz w:val="28"/>
          <w:szCs w:val="28"/>
        </w:rPr>
        <w:t xml:space="preserve"> КоАП РФ – </w:t>
      </w:r>
      <w:r>
        <w:rPr>
          <w:rFonts w:ascii="Times New Roman" w:hAnsi="Times New Roman" w:cs="Times New Roman"/>
          <w:sz w:val="28"/>
          <w:szCs w:val="28"/>
        </w:rPr>
        <w:t>1</w:t>
      </w:r>
      <w:r w:rsidRPr="00254709">
        <w:rPr>
          <w:rFonts w:ascii="Times New Roman" w:hAnsi="Times New Roman" w:cs="Times New Roman"/>
          <w:sz w:val="28"/>
          <w:szCs w:val="28"/>
        </w:rPr>
        <w:t xml:space="preserve"> админ</w:t>
      </w:r>
      <w:r>
        <w:rPr>
          <w:rFonts w:ascii="Times New Roman" w:hAnsi="Times New Roman" w:cs="Times New Roman"/>
          <w:sz w:val="28"/>
          <w:szCs w:val="28"/>
        </w:rPr>
        <w:t>истративное дело, вынесен штраф на сумму</w:t>
      </w:r>
      <w:r w:rsidRPr="00254709">
        <w:rPr>
          <w:rFonts w:ascii="Times New Roman" w:hAnsi="Times New Roman" w:cs="Times New Roman"/>
          <w:sz w:val="28"/>
          <w:szCs w:val="28"/>
        </w:rPr>
        <w:t xml:space="preserve"> </w:t>
      </w:r>
      <w:r>
        <w:rPr>
          <w:rFonts w:ascii="Times New Roman" w:hAnsi="Times New Roman" w:cs="Times New Roman"/>
          <w:sz w:val="28"/>
          <w:szCs w:val="28"/>
        </w:rPr>
        <w:t>4 000</w:t>
      </w:r>
      <w:r w:rsidRPr="00254709">
        <w:rPr>
          <w:rFonts w:ascii="Times New Roman" w:hAnsi="Times New Roman" w:cs="Times New Roman"/>
          <w:sz w:val="28"/>
          <w:szCs w:val="28"/>
        </w:rPr>
        <w:t xml:space="preserve"> рублей,</w:t>
      </w:r>
      <w:r>
        <w:rPr>
          <w:rFonts w:ascii="Times New Roman" w:hAnsi="Times New Roman" w:cs="Times New Roman"/>
          <w:sz w:val="28"/>
          <w:szCs w:val="28"/>
        </w:rPr>
        <w:t xml:space="preserve"> </w:t>
      </w:r>
      <w:r w:rsidR="008625FD">
        <w:rPr>
          <w:rFonts w:ascii="Times New Roman" w:hAnsi="Times New Roman" w:cs="Times New Roman"/>
          <w:sz w:val="28"/>
          <w:szCs w:val="28"/>
        </w:rPr>
        <w:t xml:space="preserve">дело </w:t>
      </w:r>
      <w:r>
        <w:rPr>
          <w:rFonts w:ascii="Times New Roman" w:hAnsi="Times New Roman" w:cs="Times New Roman"/>
          <w:sz w:val="28"/>
          <w:szCs w:val="28"/>
        </w:rPr>
        <w:t>направлено в службу судебных приставов для принудительного взыскания;</w:t>
      </w:r>
    </w:p>
    <w:p w14:paraId="77CEFB6D" w14:textId="77777777" w:rsidR="00F62E0E" w:rsidRDefault="00F62E0E" w:rsidP="00F62E0E">
      <w:pPr>
        <w:spacing w:after="0" w:line="240" w:lineRule="auto"/>
        <w:ind w:firstLine="567"/>
        <w:jc w:val="both"/>
        <w:rPr>
          <w:rFonts w:ascii="Times New Roman" w:hAnsi="Times New Roman" w:cs="Times New Roman"/>
          <w:sz w:val="28"/>
          <w:szCs w:val="28"/>
        </w:rPr>
      </w:pPr>
    </w:p>
    <w:p w14:paraId="5A9089D2" w14:textId="45F70AA4" w:rsidR="00F62E0E" w:rsidRDefault="00F62E0E" w:rsidP="00F62E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254709">
        <w:rPr>
          <w:rFonts w:ascii="Times New Roman" w:hAnsi="Times New Roman" w:cs="Times New Roman"/>
          <w:sz w:val="28"/>
          <w:szCs w:val="28"/>
        </w:rPr>
        <w:t xml:space="preserve">о </w:t>
      </w:r>
      <w:r>
        <w:rPr>
          <w:rFonts w:ascii="Times New Roman" w:hAnsi="Times New Roman" w:cs="Times New Roman"/>
          <w:sz w:val="28"/>
          <w:szCs w:val="28"/>
        </w:rPr>
        <w:t xml:space="preserve">ч.1 ст. 7.11 </w:t>
      </w:r>
      <w:r w:rsidRPr="00254709">
        <w:rPr>
          <w:rFonts w:ascii="Times New Roman" w:hAnsi="Times New Roman" w:cs="Times New Roman"/>
          <w:sz w:val="28"/>
          <w:szCs w:val="28"/>
        </w:rPr>
        <w:t xml:space="preserve">– </w:t>
      </w:r>
      <w:r>
        <w:rPr>
          <w:rFonts w:ascii="Times New Roman" w:hAnsi="Times New Roman" w:cs="Times New Roman"/>
          <w:sz w:val="28"/>
          <w:szCs w:val="28"/>
        </w:rPr>
        <w:t>3</w:t>
      </w:r>
      <w:r w:rsidRPr="00254709">
        <w:rPr>
          <w:rFonts w:ascii="Times New Roman" w:hAnsi="Times New Roman" w:cs="Times New Roman"/>
          <w:sz w:val="28"/>
          <w:szCs w:val="28"/>
        </w:rPr>
        <w:t xml:space="preserve"> админ</w:t>
      </w:r>
      <w:r>
        <w:rPr>
          <w:rFonts w:ascii="Times New Roman" w:hAnsi="Times New Roman" w:cs="Times New Roman"/>
          <w:sz w:val="28"/>
          <w:szCs w:val="28"/>
        </w:rPr>
        <w:t>истративных дела, вынесено штрафов на сумму</w:t>
      </w:r>
      <w:r w:rsidRPr="00254709">
        <w:rPr>
          <w:rFonts w:ascii="Times New Roman" w:hAnsi="Times New Roman" w:cs="Times New Roman"/>
          <w:sz w:val="28"/>
          <w:szCs w:val="28"/>
        </w:rPr>
        <w:t xml:space="preserve"> </w:t>
      </w:r>
      <w:r>
        <w:rPr>
          <w:rFonts w:ascii="Times New Roman" w:hAnsi="Times New Roman" w:cs="Times New Roman"/>
          <w:sz w:val="28"/>
          <w:szCs w:val="28"/>
        </w:rPr>
        <w:t xml:space="preserve">3 </w:t>
      </w:r>
      <w:r w:rsidRPr="00254709">
        <w:rPr>
          <w:rFonts w:ascii="Times New Roman" w:hAnsi="Times New Roman" w:cs="Times New Roman"/>
          <w:sz w:val="28"/>
          <w:szCs w:val="28"/>
        </w:rPr>
        <w:t>000 рублей,</w:t>
      </w:r>
      <w:r>
        <w:rPr>
          <w:rFonts w:ascii="Times New Roman" w:hAnsi="Times New Roman" w:cs="Times New Roman"/>
          <w:sz w:val="28"/>
          <w:szCs w:val="28"/>
        </w:rPr>
        <w:t xml:space="preserve"> из которых</w:t>
      </w:r>
      <w:r w:rsidRPr="00254709">
        <w:rPr>
          <w:rFonts w:ascii="Times New Roman" w:hAnsi="Times New Roman" w:cs="Times New Roman"/>
          <w:sz w:val="28"/>
          <w:szCs w:val="28"/>
        </w:rPr>
        <w:t xml:space="preserve"> взыскано</w:t>
      </w:r>
      <w:r>
        <w:rPr>
          <w:rFonts w:ascii="Times New Roman" w:hAnsi="Times New Roman" w:cs="Times New Roman"/>
          <w:sz w:val="28"/>
          <w:szCs w:val="28"/>
        </w:rPr>
        <w:t xml:space="preserve"> 5</w:t>
      </w:r>
      <w:r w:rsidRPr="00254709">
        <w:rPr>
          <w:rFonts w:ascii="Times New Roman" w:hAnsi="Times New Roman" w:cs="Times New Roman"/>
          <w:sz w:val="28"/>
          <w:szCs w:val="28"/>
        </w:rPr>
        <w:t>00</w:t>
      </w:r>
      <w:r>
        <w:rPr>
          <w:rFonts w:ascii="Times New Roman" w:hAnsi="Times New Roman" w:cs="Times New Roman"/>
          <w:sz w:val="28"/>
          <w:szCs w:val="28"/>
        </w:rPr>
        <w:t xml:space="preserve"> рублей, 2 административных дела направлены в службу судебных приставов для принудительного взыскания;</w:t>
      </w:r>
    </w:p>
    <w:p w14:paraId="760415A0" w14:textId="77777777" w:rsidR="00F62E0E" w:rsidRDefault="00F62E0E" w:rsidP="00F62E0E">
      <w:pPr>
        <w:spacing w:after="0" w:line="240" w:lineRule="auto"/>
        <w:ind w:firstLine="567"/>
        <w:jc w:val="both"/>
        <w:rPr>
          <w:rFonts w:ascii="Times New Roman" w:hAnsi="Times New Roman" w:cs="Times New Roman"/>
          <w:sz w:val="28"/>
          <w:szCs w:val="28"/>
        </w:rPr>
      </w:pPr>
    </w:p>
    <w:p w14:paraId="4A27E1C5" w14:textId="14699B5E" w:rsidR="00F62E0E" w:rsidRDefault="00254709" w:rsidP="00F62E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254709">
        <w:rPr>
          <w:rFonts w:ascii="Times New Roman" w:hAnsi="Times New Roman" w:cs="Times New Roman"/>
          <w:sz w:val="28"/>
          <w:szCs w:val="28"/>
        </w:rPr>
        <w:t xml:space="preserve">о ст. 8.33 КоАП РФ – </w:t>
      </w:r>
      <w:r w:rsidR="00F62E0E">
        <w:rPr>
          <w:rFonts w:ascii="Times New Roman" w:hAnsi="Times New Roman" w:cs="Times New Roman"/>
          <w:sz w:val="28"/>
          <w:szCs w:val="28"/>
        </w:rPr>
        <w:t>13</w:t>
      </w:r>
      <w:r w:rsidRPr="00254709">
        <w:rPr>
          <w:rFonts w:ascii="Times New Roman" w:hAnsi="Times New Roman" w:cs="Times New Roman"/>
          <w:sz w:val="28"/>
          <w:szCs w:val="28"/>
        </w:rPr>
        <w:t xml:space="preserve"> админ</w:t>
      </w:r>
      <w:r>
        <w:rPr>
          <w:rFonts w:ascii="Times New Roman" w:hAnsi="Times New Roman" w:cs="Times New Roman"/>
          <w:sz w:val="28"/>
          <w:szCs w:val="28"/>
        </w:rPr>
        <w:t>истративных дел</w:t>
      </w:r>
      <w:r w:rsidR="006272C5">
        <w:rPr>
          <w:rFonts w:ascii="Times New Roman" w:hAnsi="Times New Roman" w:cs="Times New Roman"/>
          <w:sz w:val="28"/>
          <w:szCs w:val="28"/>
        </w:rPr>
        <w:t>,</w:t>
      </w:r>
      <w:r w:rsidR="00987B47">
        <w:rPr>
          <w:rFonts w:ascii="Times New Roman" w:hAnsi="Times New Roman" w:cs="Times New Roman"/>
          <w:sz w:val="28"/>
          <w:szCs w:val="28"/>
        </w:rPr>
        <w:t xml:space="preserve"> </w:t>
      </w:r>
      <w:bookmarkStart w:id="11" w:name="_Hlk191547610"/>
      <w:r w:rsidR="00987B47">
        <w:rPr>
          <w:rFonts w:ascii="Times New Roman" w:hAnsi="Times New Roman" w:cs="Times New Roman"/>
          <w:sz w:val="28"/>
          <w:szCs w:val="28"/>
        </w:rPr>
        <w:t>вынесено штрафов</w:t>
      </w:r>
      <w:r>
        <w:rPr>
          <w:rFonts w:ascii="Times New Roman" w:hAnsi="Times New Roman" w:cs="Times New Roman"/>
          <w:sz w:val="28"/>
          <w:szCs w:val="28"/>
        </w:rPr>
        <w:t xml:space="preserve"> на сумму</w:t>
      </w:r>
      <w:r w:rsidRPr="00254709">
        <w:rPr>
          <w:rFonts w:ascii="Times New Roman" w:hAnsi="Times New Roman" w:cs="Times New Roman"/>
          <w:sz w:val="28"/>
          <w:szCs w:val="28"/>
        </w:rPr>
        <w:t xml:space="preserve"> </w:t>
      </w:r>
      <w:r w:rsidR="00F62E0E">
        <w:rPr>
          <w:rFonts w:ascii="Times New Roman" w:hAnsi="Times New Roman" w:cs="Times New Roman"/>
          <w:sz w:val="28"/>
          <w:szCs w:val="28"/>
        </w:rPr>
        <w:t>38</w:t>
      </w:r>
      <w:r w:rsidRPr="00254709">
        <w:rPr>
          <w:rFonts w:ascii="Times New Roman" w:hAnsi="Times New Roman" w:cs="Times New Roman"/>
          <w:sz w:val="28"/>
          <w:szCs w:val="28"/>
        </w:rPr>
        <w:t> 000 рублей,</w:t>
      </w:r>
      <w:r>
        <w:rPr>
          <w:rFonts w:ascii="Times New Roman" w:hAnsi="Times New Roman" w:cs="Times New Roman"/>
          <w:sz w:val="28"/>
          <w:szCs w:val="28"/>
        </w:rPr>
        <w:t xml:space="preserve"> из которых</w:t>
      </w:r>
      <w:r w:rsidRPr="00254709">
        <w:rPr>
          <w:rFonts w:ascii="Times New Roman" w:hAnsi="Times New Roman" w:cs="Times New Roman"/>
          <w:sz w:val="28"/>
          <w:szCs w:val="28"/>
        </w:rPr>
        <w:t xml:space="preserve"> взыскано</w:t>
      </w:r>
      <w:r w:rsidR="00987B47">
        <w:rPr>
          <w:rFonts w:ascii="Times New Roman" w:hAnsi="Times New Roman" w:cs="Times New Roman"/>
          <w:sz w:val="28"/>
          <w:szCs w:val="28"/>
        </w:rPr>
        <w:t xml:space="preserve"> </w:t>
      </w:r>
      <w:r w:rsidR="00F62E0E">
        <w:rPr>
          <w:rFonts w:ascii="Times New Roman" w:hAnsi="Times New Roman" w:cs="Times New Roman"/>
          <w:sz w:val="28"/>
          <w:szCs w:val="28"/>
        </w:rPr>
        <w:t>5</w:t>
      </w:r>
      <w:r w:rsidR="00987B47" w:rsidRPr="00254709">
        <w:rPr>
          <w:rFonts w:ascii="Times New Roman" w:hAnsi="Times New Roman" w:cs="Times New Roman"/>
          <w:sz w:val="28"/>
          <w:szCs w:val="28"/>
        </w:rPr>
        <w:t> 000</w:t>
      </w:r>
      <w:r w:rsidR="00987B47">
        <w:rPr>
          <w:rFonts w:ascii="Times New Roman" w:hAnsi="Times New Roman" w:cs="Times New Roman"/>
          <w:sz w:val="28"/>
          <w:szCs w:val="28"/>
        </w:rPr>
        <w:t xml:space="preserve"> рублей</w:t>
      </w:r>
      <w:r w:rsidR="00F62E0E">
        <w:rPr>
          <w:rFonts w:ascii="Times New Roman" w:hAnsi="Times New Roman" w:cs="Times New Roman"/>
          <w:sz w:val="28"/>
          <w:szCs w:val="28"/>
        </w:rPr>
        <w:t>, 10</w:t>
      </w:r>
      <w:r w:rsidR="00F62E0E" w:rsidRPr="00F62E0E">
        <w:rPr>
          <w:rFonts w:ascii="Times New Roman" w:hAnsi="Times New Roman" w:cs="Times New Roman"/>
          <w:sz w:val="28"/>
          <w:szCs w:val="28"/>
        </w:rPr>
        <w:t xml:space="preserve"> </w:t>
      </w:r>
      <w:r w:rsidR="00F62E0E">
        <w:rPr>
          <w:rFonts w:ascii="Times New Roman" w:hAnsi="Times New Roman" w:cs="Times New Roman"/>
          <w:sz w:val="28"/>
          <w:szCs w:val="28"/>
        </w:rPr>
        <w:t>административных дел направлены в службу судебных приставов для принудительного взыскания</w:t>
      </w:r>
      <w:r w:rsidR="00FD4726">
        <w:rPr>
          <w:rFonts w:ascii="Times New Roman" w:hAnsi="Times New Roman" w:cs="Times New Roman"/>
          <w:sz w:val="28"/>
          <w:szCs w:val="28"/>
        </w:rPr>
        <w:t>.</w:t>
      </w:r>
    </w:p>
    <w:bookmarkEnd w:id="11"/>
    <w:p w14:paraId="2D465956" w14:textId="1F347245" w:rsidR="00151CB3" w:rsidRDefault="00F62E0E" w:rsidP="006272C5">
      <w:pPr>
        <w:spacing w:after="0" w:line="240" w:lineRule="auto"/>
        <w:ind w:firstLine="567"/>
        <w:jc w:val="both"/>
        <w:rPr>
          <w:rFonts w:ascii="Times New Roman" w:hAnsi="Times New Roman" w:cs="Times New Roman"/>
          <w:sz w:val="28"/>
          <w:szCs w:val="28"/>
        </w:rPr>
      </w:pPr>
      <w:r w:rsidRPr="00DC367C">
        <w:rPr>
          <w:rFonts w:ascii="Times New Roman" w:hAnsi="Times New Roman" w:cs="Times New Roman"/>
          <w:sz w:val="28"/>
          <w:szCs w:val="28"/>
        </w:rPr>
        <w:t xml:space="preserve">Предъявлен </w:t>
      </w:r>
      <w:r>
        <w:rPr>
          <w:rFonts w:ascii="Times New Roman" w:hAnsi="Times New Roman" w:cs="Times New Roman"/>
          <w:sz w:val="28"/>
          <w:szCs w:val="28"/>
        </w:rPr>
        <w:t xml:space="preserve">1 </w:t>
      </w:r>
      <w:r w:rsidRPr="00DC367C">
        <w:rPr>
          <w:rFonts w:ascii="Times New Roman" w:hAnsi="Times New Roman" w:cs="Times New Roman"/>
          <w:sz w:val="28"/>
          <w:szCs w:val="28"/>
        </w:rPr>
        <w:t xml:space="preserve">иск на общую сумму </w:t>
      </w:r>
      <w:r>
        <w:rPr>
          <w:rFonts w:ascii="Times New Roman" w:hAnsi="Times New Roman" w:cs="Times New Roman"/>
          <w:sz w:val="28"/>
          <w:szCs w:val="28"/>
        </w:rPr>
        <w:t xml:space="preserve">78 936,1 </w:t>
      </w:r>
      <w:r w:rsidRPr="00DC367C">
        <w:rPr>
          <w:rFonts w:ascii="Times New Roman" w:hAnsi="Times New Roman" w:cs="Times New Roman"/>
          <w:sz w:val="28"/>
          <w:szCs w:val="28"/>
        </w:rPr>
        <w:t>рубл</w:t>
      </w:r>
      <w:r w:rsidR="000A1E35">
        <w:rPr>
          <w:rFonts w:ascii="Times New Roman" w:hAnsi="Times New Roman" w:cs="Times New Roman"/>
          <w:sz w:val="28"/>
          <w:szCs w:val="28"/>
        </w:rPr>
        <w:t>ь</w:t>
      </w:r>
      <w:r>
        <w:rPr>
          <w:rFonts w:ascii="Times New Roman" w:hAnsi="Times New Roman" w:cs="Times New Roman"/>
          <w:sz w:val="28"/>
          <w:szCs w:val="28"/>
        </w:rPr>
        <w:t>, судом принято заочное решение об удовлетворении исковых требований в полном объеме;</w:t>
      </w:r>
    </w:p>
    <w:p w14:paraId="70254D22" w14:textId="77777777" w:rsidR="00F62E0E" w:rsidRDefault="00F62E0E" w:rsidP="006272C5">
      <w:pPr>
        <w:spacing w:after="0" w:line="240" w:lineRule="auto"/>
        <w:ind w:firstLine="567"/>
        <w:jc w:val="both"/>
        <w:rPr>
          <w:rFonts w:ascii="Times New Roman" w:hAnsi="Times New Roman" w:cs="Times New Roman"/>
          <w:sz w:val="28"/>
          <w:szCs w:val="28"/>
        </w:rPr>
      </w:pPr>
    </w:p>
    <w:p w14:paraId="57A0F755" w14:textId="36557657" w:rsidR="006272C5" w:rsidRDefault="00151CB3" w:rsidP="006272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w:t>
      </w:r>
      <w:r w:rsidR="00987B47">
        <w:rPr>
          <w:rFonts w:ascii="Times New Roman" w:hAnsi="Times New Roman" w:cs="Times New Roman"/>
          <w:sz w:val="28"/>
          <w:szCs w:val="28"/>
        </w:rPr>
        <w:t xml:space="preserve">о ст. 8.35 КоАП РФ – </w:t>
      </w:r>
      <w:r w:rsidR="00F62E0E">
        <w:rPr>
          <w:rFonts w:ascii="Times New Roman" w:hAnsi="Times New Roman" w:cs="Times New Roman"/>
          <w:sz w:val="28"/>
          <w:szCs w:val="28"/>
        </w:rPr>
        <w:t>9</w:t>
      </w:r>
      <w:r w:rsidR="00987B47">
        <w:rPr>
          <w:rFonts w:ascii="Times New Roman" w:hAnsi="Times New Roman" w:cs="Times New Roman"/>
          <w:sz w:val="28"/>
          <w:szCs w:val="28"/>
        </w:rPr>
        <w:t xml:space="preserve"> а</w:t>
      </w:r>
      <w:r w:rsidR="006272C5">
        <w:rPr>
          <w:rFonts w:ascii="Times New Roman" w:hAnsi="Times New Roman" w:cs="Times New Roman"/>
          <w:sz w:val="28"/>
          <w:szCs w:val="28"/>
        </w:rPr>
        <w:t>дминистративных дел,</w:t>
      </w:r>
      <w:r w:rsidR="006272C5" w:rsidRPr="006272C5">
        <w:rPr>
          <w:rFonts w:ascii="Times New Roman" w:hAnsi="Times New Roman" w:cs="Times New Roman"/>
          <w:sz w:val="28"/>
          <w:szCs w:val="28"/>
        </w:rPr>
        <w:t xml:space="preserve"> </w:t>
      </w:r>
      <w:r w:rsidR="006272C5">
        <w:rPr>
          <w:rFonts w:ascii="Times New Roman" w:hAnsi="Times New Roman" w:cs="Times New Roman"/>
          <w:sz w:val="28"/>
          <w:szCs w:val="28"/>
        </w:rPr>
        <w:t>вынесено штрафов на сумму</w:t>
      </w:r>
      <w:r w:rsidR="006272C5" w:rsidRPr="00254709">
        <w:rPr>
          <w:rFonts w:ascii="Times New Roman" w:hAnsi="Times New Roman" w:cs="Times New Roman"/>
          <w:sz w:val="28"/>
          <w:szCs w:val="28"/>
        </w:rPr>
        <w:t xml:space="preserve"> </w:t>
      </w:r>
      <w:r w:rsidR="00FD4726">
        <w:rPr>
          <w:rFonts w:ascii="Times New Roman" w:hAnsi="Times New Roman" w:cs="Times New Roman"/>
          <w:sz w:val="28"/>
          <w:szCs w:val="28"/>
        </w:rPr>
        <w:t>9</w:t>
      </w:r>
      <w:r w:rsidR="006272C5" w:rsidRPr="00254709">
        <w:rPr>
          <w:rFonts w:ascii="Times New Roman" w:hAnsi="Times New Roman" w:cs="Times New Roman"/>
          <w:sz w:val="28"/>
          <w:szCs w:val="28"/>
        </w:rPr>
        <w:t> 000 рублей,</w:t>
      </w:r>
      <w:r w:rsidR="006272C5">
        <w:rPr>
          <w:rFonts w:ascii="Times New Roman" w:hAnsi="Times New Roman" w:cs="Times New Roman"/>
          <w:sz w:val="28"/>
          <w:szCs w:val="28"/>
        </w:rPr>
        <w:t xml:space="preserve"> </w:t>
      </w:r>
      <w:r w:rsidR="00FD4726">
        <w:rPr>
          <w:rFonts w:ascii="Times New Roman" w:hAnsi="Times New Roman" w:cs="Times New Roman"/>
          <w:sz w:val="28"/>
          <w:szCs w:val="28"/>
        </w:rPr>
        <w:t>административные дела направлены в службу судебных приставов для принудительного взыскания.</w:t>
      </w:r>
    </w:p>
    <w:p w14:paraId="00E76F08" w14:textId="3A107CC9" w:rsidR="00A764E5" w:rsidRDefault="00FD4726" w:rsidP="00FD4726">
      <w:pPr>
        <w:spacing w:after="0" w:line="240" w:lineRule="auto"/>
        <w:ind w:firstLine="567"/>
        <w:jc w:val="both"/>
        <w:rPr>
          <w:rFonts w:ascii="Times New Roman" w:hAnsi="Times New Roman" w:cs="Times New Roman"/>
          <w:sz w:val="28"/>
          <w:szCs w:val="28"/>
        </w:rPr>
      </w:pPr>
      <w:r w:rsidRPr="00DC367C">
        <w:rPr>
          <w:rFonts w:ascii="Times New Roman" w:hAnsi="Times New Roman" w:cs="Times New Roman"/>
          <w:sz w:val="28"/>
          <w:szCs w:val="28"/>
        </w:rPr>
        <w:t xml:space="preserve">Предъявлен </w:t>
      </w:r>
      <w:r>
        <w:rPr>
          <w:rFonts w:ascii="Times New Roman" w:hAnsi="Times New Roman" w:cs="Times New Roman"/>
          <w:sz w:val="28"/>
          <w:szCs w:val="28"/>
        </w:rPr>
        <w:t xml:space="preserve">1 </w:t>
      </w:r>
      <w:r w:rsidRPr="00DC367C">
        <w:rPr>
          <w:rFonts w:ascii="Times New Roman" w:hAnsi="Times New Roman" w:cs="Times New Roman"/>
          <w:sz w:val="28"/>
          <w:szCs w:val="28"/>
        </w:rPr>
        <w:t xml:space="preserve">иск на общую сумму </w:t>
      </w:r>
      <w:r>
        <w:rPr>
          <w:rFonts w:ascii="Times New Roman" w:hAnsi="Times New Roman" w:cs="Times New Roman"/>
          <w:sz w:val="28"/>
          <w:szCs w:val="28"/>
        </w:rPr>
        <w:t xml:space="preserve">3 000 </w:t>
      </w:r>
      <w:r w:rsidRPr="00DC367C">
        <w:rPr>
          <w:rFonts w:ascii="Times New Roman" w:hAnsi="Times New Roman" w:cs="Times New Roman"/>
          <w:sz w:val="28"/>
          <w:szCs w:val="28"/>
        </w:rPr>
        <w:t>рублей</w:t>
      </w:r>
      <w:r>
        <w:rPr>
          <w:rFonts w:ascii="Times New Roman" w:hAnsi="Times New Roman" w:cs="Times New Roman"/>
          <w:sz w:val="28"/>
          <w:szCs w:val="28"/>
        </w:rPr>
        <w:t>, иск возмещен в полном объеме.</w:t>
      </w:r>
    </w:p>
    <w:p w14:paraId="4EF8D873" w14:textId="77777777" w:rsidR="00FD4726" w:rsidRDefault="00FD4726" w:rsidP="00FD4726">
      <w:pPr>
        <w:spacing w:after="0" w:line="240" w:lineRule="auto"/>
        <w:ind w:firstLine="567"/>
        <w:jc w:val="both"/>
        <w:rPr>
          <w:rFonts w:ascii="Times New Roman" w:hAnsi="Times New Roman" w:cs="Times New Roman"/>
          <w:sz w:val="28"/>
          <w:szCs w:val="28"/>
        </w:rPr>
      </w:pPr>
    </w:p>
    <w:p w14:paraId="5F52571F" w14:textId="5AE79261" w:rsidR="00960A9A" w:rsidRPr="00960A9A" w:rsidRDefault="00960A9A" w:rsidP="00960A9A">
      <w:pPr>
        <w:spacing w:after="0" w:line="240" w:lineRule="auto"/>
        <w:jc w:val="center"/>
        <w:rPr>
          <w:rFonts w:ascii="Times New Roman" w:hAnsi="Times New Roman" w:cs="Times New Roman"/>
          <w:color w:val="000000"/>
          <w:sz w:val="24"/>
          <w:szCs w:val="24"/>
        </w:rPr>
      </w:pPr>
      <w:r>
        <w:rPr>
          <w:rFonts w:ascii="Times New Roman" w:hAnsi="Times New Roman" w:cs="Times New Roman"/>
          <w:sz w:val="28"/>
          <w:szCs w:val="28"/>
        </w:rPr>
        <w:t>Ц</w:t>
      </w:r>
      <w:r w:rsidRPr="00EE4624">
        <w:rPr>
          <w:rFonts w:ascii="Times New Roman" w:hAnsi="Times New Roman" w:cs="Times New Roman"/>
          <w:sz w:val="28"/>
          <w:szCs w:val="28"/>
        </w:rPr>
        <w:t>ифровизаци</w:t>
      </w:r>
      <w:r>
        <w:rPr>
          <w:rFonts w:ascii="Times New Roman" w:hAnsi="Times New Roman" w:cs="Times New Roman"/>
          <w:sz w:val="28"/>
          <w:szCs w:val="28"/>
        </w:rPr>
        <w:t xml:space="preserve">я и информационные технологии при осуществлении </w:t>
      </w:r>
      <w:r w:rsidRPr="00960A9A">
        <w:rPr>
          <w:rFonts w:ascii="Times New Roman" w:hAnsi="Times New Roman" w:cs="Times New Roman"/>
          <w:sz w:val="28"/>
          <w:szCs w:val="28"/>
        </w:rPr>
        <w:t>федерального контроля (надзора)</w:t>
      </w:r>
      <w:r w:rsidRPr="00960A9A">
        <w:rPr>
          <w:rFonts w:ascii="Times New Roman" w:hAnsi="Times New Roman"/>
          <w:sz w:val="28"/>
          <w:szCs w:val="28"/>
        </w:rPr>
        <w:t xml:space="preserve"> в области охраны, воспроизводства и использования объектов животного мира и среды их обитания</w:t>
      </w:r>
    </w:p>
    <w:p w14:paraId="00F8CEA0" w14:textId="74E51D2B" w:rsidR="00960A9A" w:rsidRPr="001A14C0" w:rsidRDefault="00960A9A" w:rsidP="00960A9A">
      <w:pPr>
        <w:spacing w:after="0" w:line="240" w:lineRule="auto"/>
        <w:contextualSpacing/>
        <w:jc w:val="center"/>
        <w:rPr>
          <w:rFonts w:ascii="Times New Roman" w:hAnsi="Times New Roman" w:cs="Times New Roman"/>
          <w:bCs/>
          <w:sz w:val="28"/>
          <w:szCs w:val="28"/>
        </w:rPr>
      </w:pPr>
      <w:r>
        <w:rPr>
          <w:rFonts w:ascii="Times New Roman" w:hAnsi="Times New Roman" w:cs="Times New Roman"/>
          <w:sz w:val="28"/>
          <w:szCs w:val="28"/>
        </w:rPr>
        <w:t xml:space="preserve">           </w:t>
      </w:r>
    </w:p>
    <w:p w14:paraId="4B2CA82C" w14:textId="29E04121" w:rsidR="00151CB3" w:rsidRPr="00EE4624" w:rsidRDefault="00151CB3" w:rsidP="00960A9A">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EE4624">
        <w:rPr>
          <w:rFonts w:ascii="Times New Roman" w:hAnsi="Times New Roman" w:cs="Times New Roman"/>
          <w:sz w:val="28"/>
          <w:szCs w:val="28"/>
        </w:rPr>
        <w:t>Федеральном закон</w:t>
      </w:r>
      <w:r>
        <w:rPr>
          <w:rFonts w:ascii="Times New Roman" w:hAnsi="Times New Roman" w:cs="Times New Roman"/>
          <w:sz w:val="28"/>
          <w:szCs w:val="28"/>
        </w:rPr>
        <w:t>ом</w:t>
      </w:r>
      <w:r w:rsidRPr="00EE4624">
        <w:rPr>
          <w:rFonts w:ascii="Times New Roman" w:hAnsi="Times New Roman" w:cs="Times New Roman"/>
          <w:sz w:val="28"/>
          <w:szCs w:val="28"/>
        </w:rPr>
        <w:t xml:space="preserve"> от 31 июня 2020 г. №</w:t>
      </w:r>
      <w:r>
        <w:rPr>
          <w:rFonts w:ascii="Times New Roman" w:hAnsi="Times New Roman" w:cs="Times New Roman"/>
          <w:sz w:val="28"/>
          <w:szCs w:val="28"/>
        </w:rPr>
        <w:t xml:space="preserve"> </w:t>
      </w:r>
      <w:r w:rsidRPr="00EE4624">
        <w:rPr>
          <w:rFonts w:ascii="Times New Roman" w:hAnsi="Times New Roman" w:cs="Times New Roman"/>
          <w:sz w:val="28"/>
          <w:szCs w:val="28"/>
        </w:rPr>
        <w:t>248-ФЗ</w:t>
      </w:r>
      <w:r>
        <w:rPr>
          <w:rFonts w:ascii="Times New Roman" w:hAnsi="Times New Roman" w:cs="Times New Roman"/>
          <w:sz w:val="28"/>
          <w:szCs w:val="28"/>
        </w:rPr>
        <w:t xml:space="preserve"> </w:t>
      </w:r>
      <w:r w:rsidRPr="00EE4624">
        <w:rPr>
          <w:rFonts w:ascii="Times New Roman" w:hAnsi="Times New Roman" w:cs="Times New Roman"/>
          <w:sz w:val="28"/>
          <w:szCs w:val="28"/>
        </w:rPr>
        <w:t>«О государственном контроле (надзоре) и муниципальном контроле в Российской Федерации», предусм</w:t>
      </w:r>
      <w:r>
        <w:rPr>
          <w:rFonts w:ascii="Times New Roman" w:hAnsi="Times New Roman" w:cs="Times New Roman"/>
          <w:sz w:val="28"/>
          <w:szCs w:val="28"/>
        </w:rPr>
        <w:t>отрено</w:t>
      </w:r>
      <w:r w:rsidRPr="00EE4624">
        <w:rPr>
          <w:rFonts w:ascii="Times New Roman" w:hAnsi="Times New Roman" w:cs="Times New Roman"/>
          <w:sz w:val="28"/>
          <w:szCs w:val="28"/>
        </w:rPr>
        <w:t xml:space="preserve"> осуществлени</w:t>
      </w:r>
      <w:r>
        <w:rPr>
          <w:rFonts w:ascii="Times New Roman" w:hAnsi="Times New Roman" w:cs="Times New Roman"/>
          <w:sz w:val="28"/>
          <w:szCs w:val="28"/>
        </w:rPr>
        <w:t>е</w:t>
      </w:r>
      <w:r w:rsidRPr="00EE4624">
        <w:rPr>
          <w:rFonts w:ascii="Times New Roman" w:hAnsi="Times New Roman" w:cs="Times New Roman"/>
          <w:sz w:val="28"/>
          <w:szCs w:val="28"/>
        </w:rPr>
        <w:t xml:space="preserve"> государственного контроля (надзора), и в том числе с точки зрения его цифровизации.</w:t>
      </w:r>
    </w:p>
    <w:p w14:paraId="2DF4830C" w14:textId="483466D1" w:rsidR="0004138E" w:rsidRPr="00FF7F49" w:rsidRDefault="0004138E" w:rsidP="004C415B">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 xml:space="preserve">В </w:t>
      </w:r>
      <w:r w:rsidR="004C415B">
        <w:rPr>
          <w:rFonts w:ascii="Times New Roman" w:hAnsi="Times New Roman" w:cs="Times New Roman"/>
          <w:sz w:val="28"/>
          <w:szCs w:val="28"/>
        </w:rPr>
        <w:t>данном виде надзора, в частности,</w:t>
      </w:r>
      <w:r>
        <w:rPr>
          <w:rFonts w:ascii="Times New Roman" w:hAnsi="Times New Roman" w:cs="Times New Roman"/>
          <w:sz w:val="28"/>
          <w:szCs w:val="28"/>
        </w:rPr>
        <w:t xml:space="preserve"> </w:t>
      </w:r>
      <w:r w:rsidRPr="00FF7F49">
        <w:rPr>
          <w:rFonts w:ascii="Times New Roman" w:hAnsi="Times New Roman" w:cs="Times New Roman"/>
          <w:sz w:val="28"/>
          <w:szCs w:val="28"/>
        </w:rPr>
        <w:t>досудебное обжалование - электронный формат подачи</w:t>
      </w:r>
      <w:r w:rsidR="004C415B">
        <w:rPr>
          <w:rFonts w:ascii="Times New Roman" w:hAnsi="Times New Roman" w:cs="Times New Roman"/>
          <w:sz w:val="28"/>
          <w:szCs w:val="28"/>
        </w:rPr>
        <w:t xml:space="preserve"> </w:t>
      </w:r>
      <w:r w:rsidRPr="00FF7F49">
        <w:rPr>
          <w:rFonts w:ascii="Times New Roman" w:hAnsi="Times New Roman" w:cs="Times New Roman"/>
          <w:sz w:val="28"/>
          <w:szCs w:val="28"/>
        </w:rPr>
        <w:t>жалобы на решение, действия (бездействие) контрольных (надзорных) органов, должностных лиц.</w:t>
      </w:r>
    </w:p>
    <w:p w14:paraId="4F8E676F" w14:textId="77777777" w:rsidR="00A764E5" w:rsidRDefault="0004138E" w:rsidP="0004138E">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 xml:space="preserve">В рамках цифровизации, на федеральном уровне создан Единый реестр видов контроля (надзора), куда включены виды контроля всех уровней, их описание, будет указано, какие надзорные органы будут осуществлять конкретный вид контроля. </w:t>
      </w:r>
    </w:p>
    <w:p w14:paraId="47D9FE9E" w14:textId="77777777" w:rsidR="00A764E5" w:rsidRDefault="0004138E" w:rsidP="0004138E">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Единый реестр сформирует набор данных, который будет использоваться различными информационными системами, включая</w:t>
      </w:r>
      <w:r w:rsidR="006272C5">
        <w:rPr>
          <w:rFonts w:ascii="Times New Roman" w:hAnsi="Times New Roman" w:cs="Times New Roman"/>
          <w:sz w:val="28"/>
          <w:szCs w:val="28"/>
        </w:rPr>
        <w:t xml:space="preserve"> </w:t>
      </w:r>
      <w:r w:rsidRPr="00EE4624">
        <w:rPr>
          <w:rFonts w:ascii="Times New Roman" w:hAnsi="Times New Roman" w:cs="Times New Roman"/>
          <w:sz w:val="28"/>
          <w:szCs w:val="28"/>
        </w:rPr>
        <w:t xml:space="preserve">Единый реестр контрольных мероприятий и ведомственные информационные системы. </w:t>
      </w:r>
    </w:p>
    <w:p w14:paraId="4451808E" w14:textId="77777777" w:rsidR="00A764E5" w:rsidRDefault="0004138E" w:rsidP="0004138E">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В итоге</w:t>
      </w:r>
      <w:r w:rsidR="00A764E5">
        <w:rPr>
          <w:rFonts w:ascii="Times New Roman" w:hAnsi="Times New Roman" w:cs="Times New Roman"/>
          <w:sz w:val="28"/>
          <w:szCs w:val="28"/>
        </w:rPr>
        <w:t>,</w:t>
      </w:r>
      <w:r w:rsidRPr="00EE4624">
        <w:rPr>
          <w:rFonts w:ascii="Times New Roman" w:hAnsi="Times New Roman" w:cs="Times New Roman"/>
          <w:sz w:val="28"/>
          <w:szCs w:val="28"/>
        </w:rPr>
        <w:t xml:space="preserve"> вся совокупность данных о контроле в </w:t>
      </w:r>
      <w:r>
        <w:rPr>
          <w:rFonts w:ascii="Times New Roman" w:hAnsi="Times New Roman" w:cs="Times New Roman"/>
          <w:sz w:val="28"/>
          <w:szCs w:val="28"/>
        </w:rPr>
        <w:t>Российской Федерации</w:t>
      </w:r>
      <w:r w:rsidR="00A764E5">
        <w:rPr>
          <w:rFonts w:ascii="Times New Roman" w:hAnsi="Times New Roman" w:cs="Times New Roman"/>
          <w:sz w:val="28"/>
          <w:szCs w:val="28"/>
        </w:rPr>
        <w:t>,</w:t>
      </w:r>
      <w:r>
        <w:rPr>
          <w:rFonts w:ascii="Times New Roman" w:hAnsi="Times New Roman" w:cs="Times New Roman"/>
          <w:sz w:val="28"/>
          <w:szCs w:val="28"/>
        </w:rPr>
        <w:t xml:space="preserve"> </w:t>
      </w:r>
      <w:r w:rsidRPr="00EE4624">
        <w:rPr>
          <w:rFonts w:ascii="Times New Roman" w:hAnsi="Times New Roman" w:cs="Times New Roman"/>
          <w:sz w:val="28"/>
          <w:szCs w:val="28"/>
        </w:rPr>
        <w:t xml:space="preserve">станет единообразной. </w:t>
      </w:r>
    </w:p>
    <w:p w14:paraId="18541F88" w14:textId="41891E05" w:rsidR="0004138E" w:rsidRPr="00EE4624" w:rsidRDefault="0004138E" w:rsidP="0004138E">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 xml:space="preserve">Её можно будет анализировать, формировать статистику, принимать на её основе управленческие решения. </w:t>
      </w:r>
    </w:p>
    <w:p w14:paraId="6E4A5269" w14:textId="6FB5394E" w:rsidR="0004138E" w:rsidRDefault="0004138E" w:rsidP="0004138E">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 xml:space="preserve">Ключевой системой являет Единый реестр контрольных (надзорных) мероприятий. На документы, оформляемые контрольно-надзорным </w:t>
      </w:r>
      <w:r w:rsidR="00151CB3" w:rsidRPr="00EE4624">
        <w:rPr>
          <w:rFonts w:ascii="Times New Roman" w:hAnsi="Times New Roman" w:cs="Times New Roman"/>
          <w:sz w:val="28"/>
          <w:szCs w:val="28"/>
        </w:rPr>
        <w:t>органом, наноситься</w:t>
      </w:r>
      <w:r w:rsidRPr="00EE4624">
        <w:rPr>
          <w:rFonts w:ascii="Times New Roman" w:hAnsi="Times New Roman" w:cs="Times New Roman"/>
          <w:sz w:val="28"/>
          <w:szCs w:val="28"/>
        </w:rPr>
        <w:t xml:space="preserve"> сформированный реестром QR-код, обеспечивающий переход на запись о профилактическом мероприятии, КНМ в реестре. Это позволит подконтрольным субъектам проверять легальность ко</w:t>
      </w:r>
      <w:r>
        <w:rPr>
          <w:rFonts w:ascii="Times New Roman" w:hAnsi="Times New Roman" w:cs="Times New Roman"/>
          <w:sz w:val="28"/>
          <w:szCs w:val="28"/>
        </w:rPr>
        <w:t>нтрольно-надзорного мероприятия</w:t>
      </w:r>
      <w:r w:rsidRPr="00EE4624">
        <w:rPr>
          <w:rFonts w:ascii="Times New Roman" w:hAnsi="Times New Roman" w:cs="Times New Roman"/>
          <w:sz w:val="28"/>
          <w:szCs w:val="28"/>
        </w:rPr>
        <w:t xml:space="preserve"> и упростит работу</w:t>
      </w:r>
      <w:r w:rsidR="006272C5">
        <w:rPr>
          <w:rFonts w:ascii="Times New Roman" w:hAnsi="Times New Roman" w:cs="Times New Roman"/>
          <w:sz w:val="28"/>
          <w:szCs w:val="28"/>
        </w:rPr>
        <w:t xml:space="preserve"> </w:t>
      </w:r>
      <w:r w:rsidRPr="00EE4624">
        <w:rPr>
          <w:rFonts w:ascii="Times New Roman" w:hAnsi="Times New Roman" w:cs="Times New Roman"/>
          <w:sz w:val="28"/>
          <w:szCs w:val="28"/>
        </w:rPr>
        <w:t xml:space="preserve">с реестром проверяющим органам. </w:t>
      </w:r>
    </w:p>
    <w:p w14:paraId="34487437" w14:textId="0E8598BD" w:rsidR="0004138E" w:rsidRPr="00EE4624" w:rsidRDefault="0004138E" w:rsidP="0004138E">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Также реестр обеспечивает возможность формирования, утверждения КНО в машиночитаемом формате плана проведения плановых КНМ, в том числе путем интеграции ведомственной информационной системы, ТОР КНД (типовое облачное решение контрольно</w:t>
      </w:r>
      <w:r>
        <w:rPr>
          <w:rFonts w:ascii="Times New Roman" w:hAnsi="Times New Roman" w:cs="Times New Roman"/>
          <w:sz w:val="28"/>
          <w:szCs w:val="28"/>
        </w:rPr>
        <w:t>-</w:t>
      </w:r>
      <w:r w:rsidRPr="00EE4624">
        <w:rPr>
          <w:rFonts w:ascii="Times New Roman" w:hAnsi="Times New Roman" w:cs="Times New Roman"/>
          <w:sz w:val="28"/>
          <w:szCs w:val="28"/>
        </w:rPr>
        <w:t xml:space="preserve">надзорной деятельности) с реестром. Все данные из ТОР </w:t>
      </w:r>
      <w:r w:rsidR="006272C5" w:rsidRPr="00EE4624">
        <w:rPr>
          <w:rFonts w:ascii="Times New Roman" w:hAnsi="Times New Roman" w:cs="Times New Roman"/>
          <w:sz w:val="28"/>
          <w:szCs w:val="28"/>
        </w:rPr>
        <w:t>КНД аккумулиру</w:t>
      </w:r>
      <w:r w:rsidR="00625FBB">
        <w:rPr>
          <w:rFonts w:ascii="Times New Roman" w:hAnsi="Times New Roman" w:cs="Times New Roman"/>
          <w:sz w:val="28"/>
          <w:szCs w:val="28"/>
        </w:rPr>
        <w:t>ю</w:t>
      </w:r>
      <w:r w:rsidR="006272C5" w:rsidRPr="00EE4624">
        <w:rPr>
          <w:rFonts w:ascii="Times New Roman" w:hAnsi="Times New Roman" w:cs="Times New Roman"/>
          <w:sz w:val="28"/>
          <w:szCs w:val="28"/>
        </w:rPr>
        <w:t>тся</w:t>
      </w:r>
      <w:r w:rsidRPr="00EE4624">
        <w:rPr>
          <w:rFonts w:ascii="Times New Roman" w:hAnsi="Times New Roman" w:cs="Times New Roman"/>
          <w:sz w:val="28"/>
          <w:szCs w:val="28"/>
        </w:rPr>
        <w:t xml:space="preserve"> в ЕРКНМ. </w:t>
      </w:r>
    </w:p>
    <w:p w14:paraId="5A9F3560" w14:textId="4E42FEC0" w:rsidR="0004138E" w:rsidRPr="00EE4624" w:rsidRDefault="0004138E" w:rsidP="0004138E">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 xml:space="preserve">Вся информация вноситься в реестр из справочников (системы ЕРВК). </w:t>
      </w:r>
    </w:p>
    <w:p w14:paraId="28CF8416" w14:textId="1B32A02F" w:rsidR="0004138E" w:rsidRDefault="0004138E" w:rsidP="0004138E">
      <w:pPr>
        <w:spacing w:after="0" w:line="240" w:lineRule="auto"/>
        <w:ind w:firstLine="567"/>
        <w:contextualSpacing/>
        <w:jc w:val="both"/>
        <w:rPr>
          <w:rFonts w:ascii="Times New Roman" w:hAnsi="Times New Roman" w:cs="Times New Roman"/>
          <w:sz w:val="28"/>
          <w:szCs w:val="28"/>
        </w:rPr>
      </w:pPr>
      <w:r w:rsidRPr="00EE4624">
        <w:rPr>
          <w:rFonts w:ascii="Times New Roman" w:hAnsi="Times New Roman" w:cs="Times New Roman"/>
          <w:sz w:val="28"/>
          <w:szCs w:val="28"/>
        </w:rPr>
        <w:t>Также на портале государственных услуг работает сервис досудебного обжалования</w:t>
      </w:r>
      <w:r w:rsidR="006272C5">
        <w:rPr>
          <w:rFonts w:ascii="Times New Roman" w:hAnsi="Times New Roman" w:cs="Times New Roman"/>
          <w:sz w:val="28"/>
          <w:szCs w:val="28"/>
        </w:rPr>
        <w:t xml:space="preserve"> </w:t>
      </w:r>
      <w:r w:rsidRPr="00EE4624">
        <w:rPr>
          <w:rFonts w:ascii="Times New Roman" w:hAnsi="Times New Roman" w:cs="Times New Roman"/>
          <w:sz w:val="28"/>
          <w:szCs w:val="28"/>
        </w:rPr>
        <w:t>действий контрольно-надзорных ведомств осуществля</w:t>
      </w:r>
      <w:r w:rsidR="00E5671C">
        <w:rPr>
          <w:rFonts w:ascii="Times New Roman" w:hAnsi="Times New Roman" w:cs="Times New Roman"/>
          <w:sz w:val="28"/>
          <w:szCs w:val="28"/>
        </w:rPr>
        <w:t>е</w:t>
      </w:r>
      <w:r w:rsidRPr="00EE4624">
        <w:rPr>
          <w:rFonts w:ascii="Times New Roman" w:hAnsi="Times New Roman" w:cs="Times New Roman"/>
          <w:sz w:val="28"/>
          <w:szCs w:val="28"/>
        </w:rPr>
        <w:t>тся исключительно в электронном формате</w:t>
      </w:r>
      <w:r w:rsidR="00E5671C">
        <w:rPr>
          <w:rFonts w:ascii="Times New Roman" w:hAnsi="Times New Roman" w:cs="Times New Roman"/>
          <w:sz w:val="28"/>
          <w:szCs w:val="28"/>
        </w:rPr>
        <w:t>.</w:t>
      </w:r>
      <w:r w:rsidRPr="00EE4624">
        <w:rPr>
          <w:rFonts w:ascii="Times New Roman" w:hAnsi="Times New Roman" w:cs="Times New Roman"/>
          <w:sz w:val="28"/>
          <w:szCs w:val="28"/>
        </w:rPr>
        <w:t xml:space="preserve"> (</w:t>
      </w:r>
      <w:r>
        <w:rPr>
          <w:rFonts w:ascii="Times New Roman" w:hAnsi="Times New Roman" w:cs="Times New Roman"/>
          <w:color w:val="000000"/>
          <w:sz w:val="28"/>
          <w:szCs w:val="28"/>
        </w:rPr>
        <w:t>Федеральным</w:t>
      </w:r>
      <w:r w:rsidRPr="00C9054D">
        <w:rPr>
          <w:rFonts w:ascii="Times New Roman" w:hAnsi="Times New Roman" w:cs="Times New Roman"/>
          <w:color w:val="000000"/>
          <w:sz w:val="28"/>
          <w:szCs w:val="28"/>
        </w:rPr>
        <w:t xml:space="preserve"> закон</w:t>
      </w:r>
      <w:r>
        <w:rPr>
          <w:rFonts w:ascii="Times New Roman" w:hAnsi="Times New Roman" w:cs="Times New Roman"/>
          <w:color w:val="000000"/>
          <w:sz w:val="28"/>
          <w:szCs w:val="28"/>
        </w:rPr>
        <w:t>ом</w:t>
      </w:r>
      <w:r>
        <w:rPr>
          <w:rFonts w:ascii="Times New Roman" w:hAnsi="Times New Roman" w:cs="Times New Roman"/>
          <w:color w:val="000000"/>
          <w:sz w:val="28"/>
          <w:szCs w:val="28"/>
        </w:rPr>
        <w:br/>
        <w:t>«</w:t>
      </w:r>
      <w:r w:rsidRPr="00C9054D">
        <w:rPr>
          <w:rFonts w:ascii="Times New Roman" w:hAnsi="Times New Roman" w:cs="Times New Roman"/>
          <w:color w:val="000000"/>
          <w:sz w:val="28"/>
          <w:szCs w:val="28"/>
        </w:rPr>
        <w:t xml:space="preserve">О государственном контроле (надзоре) и муниципальном контроле </w:t>
      </w:r>
      <w:r>
        <w:rPr>
          <w:rFonts w:ascii="Times New Roman" w:hAnsi="Times New Roman" w:cs="Times New Roman"/>
          <w:color w:val="000000"/>
          <w:sz w:val="28"/>
          <w:szCs w:val="28"/>
        </w:rPr>
        <w:br/>
      </w:r>
      <w:r w:rsidRPr="00C9054D">
        <w:rPr>
          <w:rFonts w:ascii="Times New Roman" w:hAnsi="Times New Roman" w:cs="Times New Roman"/>
          <w:color w:val="000000"/>
          <w:sz w:val="28"/>
          <w:szCs w:val="28"/>
        </w:rPr>
        <w:t>в Российской Федерации</w:t>
      </w:r>
      <w:r>
        <w:rPr>
          <w:rFonts w:ascii="Times New Roman" w:hAnsi="Times New Roman" w:cs="Times New Roman"/>
          <w:color w:val="000000"/>
          <w:sz w:val="28"/>
          <w:szCs w:val="28"/>
        </w:rPr>
        <w:t>»</w:t>
      </w:r>
      <w:r w:rsidRPr="00C9054D">
        <w:rPr>
          <w:rFonts w:ascii="Times New Roman" w:hAnsi="Times New Roman" w:cs="Times New Roman"/>
          <w:color w:val="000000"/>
          <w:sz w:val="28"/>
          <w:szCs w:val="28"/>
        </w:rPr>
        <w:t xml:space="preserve"> от 31.07.2020 N 248-ФЗ</w:t>
      </w:r>
      <w:r w:rsidRPr="00EE4624">
        <w:rPr>
          <w:rFonts w:ascii="Times New Roman" w:hAnsi="Times New Roman" w:cs="Times New Roman"/>
          <w:sz w:val="28"/>
          <w:szCs w:val="28"/>
        </w:rPr>
        <w:t xml:space="preserve"> установлен порядок досудебного обжалования (статьи 40-43). Польза такой процедуры состоит в </w:t>
      </w:r>
      <w:r w:rsidRPr="00EE4624">
        <w:rPr>
          <w:rFonts w:ascii="Times New Roman" w:hAnsi="Times New Roman" w:cs="Times New Roman"/>
          <w:sz w:val="28"/>
          <w:szCs w:val="28"/>
        </w:rPr>
        <w:lastRenderedPageBreak/>
        <w:t xml:space="preserve">возможности видеть, какие виды надзора, надзорные действия, обязательные </w:t>
      </w:r>
      <w:r>
        <w:rPr>
          <w:rFonts w:ascii="Times New Roman" w:hAnsi="Times New Roman" w:cs="Times New Roman"/>
          <w:sz w:val="28"/>
          <w:szCs w:val="28"/>
        </w:rPr>
        <w:t>т</w:t>
      </w:r>
      <w:r w:rsidRPr="00EE4624">
        <w:rPr>
          <w:rFonts w:ascii="Times New Roman" w:hAnsi="Times New Roman" w:cs="Times New Roman"/>
          <w:sz w:val="28"/>
          <w:szCs w:val="28"/>
        </w:rPr>
        <w:t>ребования вызывают на практике наибольшие трудности и обжалования для дальнейшей корректировки.</w:t>
      </w:r>
    </w:p>
    <w:p w14:paraId="7DCF81E3" w14:textId="77777777" w:rsidR="00960A9A" w:rsidRDefault="00960A9A" w:rsidP="0004138E">
      <w:pPr>
        <w:spacing w:after="0" w:line="240" w:lineRule="auto"/>
        <w:ind w:firstLine="567"/>
        <w:contextualSpacing/>
        <w:jc w:val="both"/>
        <w:rPr>
          <w:rFonts w:ascii="Times New Roman" w:hAnsi="Times New Roman" w:cs="Times New Roman"/>
          <w:sz w:val="28"/>
          <w:szCs w:val="28"/>
        </w:rPr>
      </w:pPr>
    </w:p>
    <w:p w14:paraId="15DFE6E7" w14:textId="2B4D9381" w:rsidR="00960A9A" w:rsidRPr="00960A9A" w:rsidRDefault="00960A9A" w:rsidP="00283002">
      <w:pPr>
        <w:spacing w:after="0" w:line="240" w:lineRule="auto"/>
        <w:ind w:firstLine="567"/>
        <w:jc w:val="center"/>
        <w:rPr>
          <w:rFonts w:ascii="Times New Roman" w:hAnsi="Times New Roman" w:cs="Times New Roman"/>
          <w:color w:val="000000"/>
          <w:sz w:val="24"/>
          <w:szCs w:val="24"/>
        </w:rPr>
      </w:pPr>
      <w:r w:rsidRPr="00960A9A">
        <w:rPr>
          <w:rFonts w:ascii="Times New Roman" w:eastAsia="Times New Roman" w:hAnsi="Times New Roman" w:cs="Times New Roman"/>
          <w:bCs/>
          <w:color w:val="000000"/>
          <w:sz w:val="28"/>
          <w:szCs w:val="20"/>
          <w:lang w:eastAsia="ru-RU"/>
        </w:rPr>
        <w:t xml:space="preserve">Типовые нарушения </w:t>
      </w:r>
      <w:r w:rsidR="00B33241" w:rsidRPr="00960A9A">
        <w:rPr>
          <w:rFonts w:ascii="Times New Roman" w:eastAsia="Times New Roman" w:hAnsi="Times New Roman" w:cs="Times New Roman"/>
          <w:bCs/>
          <w:color w:val="000000"/>
          <w:sz w:val="28"/>
          <w:szCs w:val="20"/>
          <w:lang w:eastAsia="ru-RU"/>
        </w:rPr>
        <w:t>обязательных требований,</w:t>
      </w:r>
      <w:r w:rsidR="00B33241">
        <w:rPr>
          <w:rFonts w:ascii="Times New Roman" w:eastAsia="Times New Roman" w:hAnsi="Times New Roman" w:cs="Times New Roman"/>
          <w:bCs/>
          <w:color w:val="000000"/>
          <w:sz w:val="28"/>
          <w:szCs w:val="20"/>
          <w:lang w:eastAsia="ru-RU"/>
        </w:rPr>
        <w:t xml:space="preserve"> выявленные</w:t>
      </w:r>
      <w:r>
        <w:rPr>
          <w:rFonts w:ascii="Times New Roman" w:eastAsia="Times New Roman" w:hAnsi="Times New Roman" w:cs="Times New Roman"/>
          <w:bCs/>
          <w:color w:val="000000"/>
          <w:sz w:val="28"/>
          <w:szCs w:val="20"/>
          <w:lang w:eastAsia="ru-RU"/>
        </w:rPr>
        <w:t xml:space="preserve"> при осуществлении </w:t>
      </w:r>
      <w:r w:rsidRPr="00960A9A">
        <w:rPr>
          <w:rFonts w:ascii="Times New Roman" w:hAnsi="Times New Roman" w:cs="Times New Roman"/>
          <w:sz w:val="28"/>
          <w:szCs w:val="28"/>
        </w:rPr>
        <w:t>федерального контроля (надзора)</w:t>
      </w:r>
      <w:r w:rsidRPr="00960A9A">
        <w:rPr>
          <w:rFonts w:ascii="Times New Roman" w:hAnsi="Times New Roman"/>
          <w:sz w:val="28"/>
          <w:szCs w:val="28"/>
        </w:rPr>
        <w:t xml:space="preserve"> в области охраны, воспроизводства и использования объектов животного мира и среды их обитания</w:t>
      </w:r>
    </w:p>
    <w:p w14:paraId="170132B3" w14:textId="49A9F62C" w:rsidR="00960A9A" w:rsidRPr="00960A9A" w:rsidRDefault="00960A9A" w:rsidP="00960A9A">
      <w:pPr>
        <w:spacing w:after="0" w:line="240" w:lineRule="auto"/>
        <w:ind w:firstLine="697"/>
        <w:jc w:val="center"/>
        <w:rPr>
          <w:rFonts w:ascii="Times New Roman" w:eastAsia="Times New Roman" w:hAnsi="Times New Roman" w:cs="Times New Roman"/>
          <w:bCs/>
          <w:color w:val="000000"/>
          <w:sz w:val="28"/>
          <w:szCs w:val="20"/>
          <w:lang w:eastAsia="ru-RU"/>
        </w:rPr>
      </w:pPr>
    </w:p>
    <w:p w14:paraId="01B8173A" w14:textId="4C5E9630" w:rsidR="007B1A4D" w:rsidRDefault="00960A9A" w:rsidP="00FD4726">
      <w:pPr>
        <w:spacing w:after="0" w:line="240" w:lineRule="auto"/>
        <w:ind w:firstLine="708"/>
        <w:jc w:val="both"/>
        <w:rPr>
          <w:rFonts w:ascii="Times New Roman" w:hAnsi="Times New Roman"/>
          <w:color w:val="000000"/>
          <w:sz w:val="24"/>
          <w:szCs w:val="24"/>
        </w:rPr>
      </w:pPr>
      <w:r w:rsidRPr="00960A9A">
        <w:rPr>
          <w:rFonts w:ascii="Times New Roman" w:eastAsia="Times New Roman" w:hAnsi="Times New Roman" w:cs="Times New Roman"/>
          <w:color w:val="000000"/>
          <w:sz w:val="28"/>
          <w:szCs w:val="20"/>
          <w:lang w:eastAsia="ru-RU"/>
        </w:rPr>
        <w:t>В рамках федерального государственного контроля (надзора) в области охраны, воспроизводства и использования объектов животного мира и среды их обитания в 202</w:t>
      </w:r>
      <w:r w:rsidR="00FD4726">
        <w:rPr>
          <w:rFonts w:ascii="Times New Roman" w:eastAsia="Times New Roman" w:hAnsi="Times New Roman" w:cs="Times New Roman"/>
          <w:color w:val="000000"/>
          <w:sz w:val="28"/>
          <w:szCs w:val="20"/>
          <w:lang w:eastAsia="ru-RU"/>
        </w:rPr>
        <w:t>5</w:t>
      </w:r>
      <w:r w:rsidRPr="00960A9A">
        <w:rPr>
          <w:rFonts w:ascii="Times New Roman" w:eastAsia="Times New Roman" w:hAnsi="Times New Roman" w:cs="Times New Roman"/>
          <w:color w:val="000000"/>
          <w:sz w:val="28"/>
          <w:szCs w:val="20"/>
          <w:lang w:eastAsia="ru-RU"/>
        </w:rPr>
        <w:t xml:space="preserve"> году к наиболее часто встречающимся нарушениям обязательных требований относились: нарушение правил охраны среды обитания или путей миграции объектов животного мира</w:t>
      </w:r>
      <w:r>
        <w:rPr>
          <w:rFonts w:ascii="Times New Roman" w:eastAsia="Times New Roman" w:hAnsi="Times New Roman" w:cs="Times New Roman"/>
          <w:color w:val="000000"/>
          <w:sz w:val="28"/>
          <w:szCs w:val="20"/>
          <w:lang w:eastAsia="ru-RU"/>
        </w:rPr>
        <w:t xml:space="preserve"> (ст. 8.33 КоАП РФ)</w:t>
      </w:r>
      <w:r w:rsidRPr="00960A9A">
        <w:rPr>
          <w:rFonts w:ascii="Times New Roman" w:eastAsia="Times New Roman" w:hAnsi="Times New Roman" w:cs="Times New Roman"/>
          <w:color w:val="000000"/>
          <w:sz w:val="28"/>
          <w:szCs w:val="20"/>
          <w:lang w:eastAsia="ru-RU"/>
        </w:rPr>
        <w:t>; уничтожение редких и находящихся под угрозой исчезновения видов животных или растений</w:t>
      </w:r>
      <w:r>
        <w:rPr>
          <w:rFonts w:ascii="Times New Roman" w:eastAsia="Times New Roman" w:hAnsi="Times New Roman" w:cs="Times New Roman"/>
          <w:color w:val="000000"/>
          <w:sz w:val="28"/>
          <w:szCs w:val="20"/>
          <w:lang w:eastAsia="ru-RU"/>
        </w:rPr>
        <w:t xml:space="preserve"> (ст. 8.35 КоАП РФ)</w:t>
      </w:r>
      <w:r w:rsidRPr="00960A9A">
        <w:rPr>
          <w:rFonts w:ascii="Times New Roman" w:eastAsia="Times New Roman" w:hAnsi="Times New Roman" w:cs="Times New Roman"/>
          <w:color w:val="000000"/>
          <w:sz w:val="28"/>
          <w:szCs w:val="20"/>
          <w:lang w:eastAsia="ru-RU"/>
        </w:rPr>
        <w:t>.</w:t>
      </w:r>
    </w:p>
    <w:sectPr w:rsidR="007B1A4D" w:rsidSect="008D3472">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AA1A" w14:textId="77777777" w:rsidR="004557B0" w:rsidRDefault="004557B0" w:rsidP="00E57544">
      <w:pPr>
        <w:spacing w:after="0" w:line="240" w:lineRule="auto"/>
      </w:pPr>
      <w:r>
        <w:separator/>
      </w:r>
    </w:p>
  </w:endnote>
  <w:endnote w:type="continuationSeparator" w:id="0">
    <w:p w14:paraId="3BEC1A6C" w14:textId="77777777" w:rsidR="004557B0" w:rsidRDefault="004557B0" w:rsidP="00E5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D0EC" w14:textId="77777777" w:rsidR="004557B0" w:rsidRDefault="004557B0" w:rsidP="00E57544">
      <w:pPr>
        <w:spacing w:after="0" w:line="240" w:lineRule="auto"/>
      </w:pPr>
      <w:r>
        <w:separator/>
      </w:r>
    </w:p>
  </w:footnote>
  <w:footnote w:type="continuationSeparator" w:id="0">
    <w:p w14:paraId="04BCD979" w14:textId="77777777" w:rsidR="004557B0" w:rsidRDefault="004557B0" w:rsidP="00E57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463F"/>
    <w:multiLevelType w:val="hybridMultilevel"/>
    <w:tmpl w:val="40FC7E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0A00412"/>
    <w:multiLevelType w:val="hybridMultilevel"/>
    <w:tmpl w:val="BDA88A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2F74F2"/>
    <w:multiLevelType w:val="hybridMultilevel"/>
    <w:tmpl w:val="6248C6B8"/>
    <w:lvl w:ilvl="0" w:tplc="303015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5722FD0"/>
    <w:multiLevelType w:val="hybridMultilevel"/>
    <w:tmpl w:val="6E8C7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557DA8"/>
    <w:multiLevelType w:val="hybridMultilevel"/>
    <w:tmpl w:val="949E0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6F2306"/>
    <w:multiLevelType w:val="hybridMultilevel"/>
    <w:tmpl w:val="3B20A4C4"/>
    <w:lvl w:ilvl="0" w:tplc="04190001">
      <w:start w:val="1"/>
      <w:numFmt w:val="bullet"/>
      <w:lvlText w:val=""/>
      <w:lvlJc w:val="left"/>
      <w:pPr>
        <w:ind w:left="720" w:hanging="360"/>
      </w:pPr>
      <w:rPr>
        <w:rFonts w:ascii="Symbol" w:hAnsi="Symbol" w:hint="default"/>
      </w:rPr>
    </w:lvl>
    <w:lvl w:ilvl="1" w:tplc="769CCC8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0A6AF9"/>
    <w:multiLevelType w:val="hybridMultilevel"/>
    <w:tmpl w:val="8AD2FA2E"/>
    <w:lvl w:ilvl="0" w:tplc="80DA9F5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DC7146"/>
    <w:multiLevelType w:val="hybridMultilevel"/>
    <w:tmpl w:val="B2F87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8351A"/>
    <w:multiLevelType w:val="hybridMultilevel"/>
    <w:tmpl w:val="AFB6545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A0413A"/>
    <w:multiLevelType w:val="hybridMultilevel"/>
    <w:tmpl w:val="1B920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45696C"/>
    <w:multiLevelType w:val="hybridMultilevel"/>
    <w:tmpl w:val="19C4EC50"/>
    <w:lvl w:ilvl="0" w:tplc="4474ACE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D754DCB"/>
    <w:multiLevelType w:val="hybridMultilevel"/>
    <w:tmpl w:val="65E21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28105446">
    <w:abstractNumId w:val="0"/>
  </w:num>
  <w:num w:numId="2" w16cid:durableId="236671682">
    <w:abstractNumId w:val="8"/>
  </w:num>
  <w:num w:numId="3" w16cid:durableId="1746141766">
    <w:abstractNumId w:val="4"/>
  </w:num>
  <w:num w:numId="4" w16cid:durableId="167839461">
    <w:abstractNumId w:val="5"/>
  </w:num>
  <w:num w:numId="5" w16cid:durableId="324551491">
    <w:abstractNumId w:val="7"/>
  </w:num>
  <w:num w:numId="6" w16cid:durableId="1244798248">
    <w:abstractNumId w:val="3"/>
  </w:num>
  <w:num w:numId="7" w16cid:durableId="75367844">
    <w:abstractNumId w:val="11"/>
  </w:num>
  <w:num w:numId="8" w16cid:durableId="706566100">
    <w:abstractNumId w:val="1"/>
  </w:num>
  <w:num w:numId="9" w16cid:durableId="663362108">
    <w:abstractNumId w:val="2"/>
  </w:num>
  <w:num w:numId="10" w16cid:durableId="949048545">
    <w:abstractNumId w:val="9"/>
  </w:num>
  <w:num w:numId="11" w16cid:durableId="532111424">
    <w:abstractNumId w:val="10"/>
  </w:num>
  <w:num w:numId="12" w16cid:durableId="1643192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8B"/>
    <w:rsid w:val="00000761"/>
    <w:rsid w:val="00003C18"/>
    <w:rsid w:val="00010D97"/>
    <w:rsid w:val="000124B8"/>
    <w:rsid w:val="000128A2"/>
    <w:rsid w:val="00016451"/>
    <w:rsid w:val="000241BF"/>
    <w:rsid w:val="00025A2C"/>
    <w:rsid w:val="00026F9B"/>
    <w:rsid w:val="000311E4"/>
    <w:rsid w:val="0004138E"/>
    <w:rsid w:val="0004173B"/>
    <w:rsid w:val="00066506"/>
    <w:rsid w:val="0007624B"/>
    <w:rsid w:val="00077568"/>
    <w:rsid w:val="00083605"/>
    <w:rsid w:val="00086FF2"/>
    <w:rsid w:val="00087339"/>
    <w:rsid w:val="00093EF5"/>
    <w:rsid w:val="000A1E35"/>
    <w:rsid w:val="000A5B9C"/>
    <w:rsid w:val="000A678F"/>
    <w:rsid w:val="000B6B42"/>
    <w:rsid w:val="000B73BF"/>
    <w:rsid w:val="000C1D8E"/>
    <w:rsid w:val="000C1ECD"/>
    <w:rsid w:val="000D0A87"/>
    <w:rsid w:val="000D0E02"/>
    <w:rsid w:val="000D15BA"/>
    <w:rsid w:val="000D3540"/>
    <w:rsid w:val="000D5A58"/>
    <w:rsid w:val="000E67CE"/>
    <w:rsid w:val="0010193C"/>
    <w:rsid w:val="00103E6E"/>
    <w:rsid w:val="00105289"/>
    <w:rsid w:val="00106A95"/>
    <w:rsid w:val="00107AFD"/>
    <w:rsid w:val="00122F1B"/>
    <w:rsid w:val="0013119B"/>
    <w:rsid w:val="00136730"/>
    <w:rsid w:val="00144C5F"/>
    <w:rsid w:val="00151CB3"/>
    <w:rsid w:val="00152953"/>
    <w:rsid w:val="0016588B"/>
    <w:rsid w:val="0016722E"/>
    <w:rsid w:val="00192EAB"/>
    <w:rsid w:val="001A14C0"/>
    <w:rsid w:val="001A3F1D"/>
    <w:rsid w:val="001A488A"/>
    <w:rsid w:val="001A760D"/>
    <w:rsid w:val="001C0931"/>
    <w:rsid w:val="001C1EA0"/>
    <w:rsid w:val="001C6A8A"/>
    <w:rsid w:val="001C7204"/>
    <w:rsid w:val="001D050E"/>
    <w:rsid w:val="001D7FD6"/>
    <w:rsid w:val="001E1F9A"/>
    <w:rsid w:val="001E2358"/>
    <w:rsid w:val="001E3628"/>
    <w:rsid w:val="00207191"/>
    <w:rsid w:val="0021260B"/>
    <w:rsid w:val="00213E17"/>
    <w:rsid w:val="00224405"/>
    <w:rsid w:val="00232B38"/>
    <w:rsid w:val="002365F9"/>
    <w:rsid w:val="00237742"/>
    <w:rsid w:val="00240D3C"/>
    <w:rsid w:val="00245D29"/>
    <w:rsid w:val="002460C1"/>
    <w:rsid w:val="00253510"/>
    <w:rsid w:val="00254709"/>
    <w:rsid w:val="00255000"/>
    <w:rsid w:val="0026003E"/>
    <w:rsid w:val="00260A4F"/>
    <w:rsid w:val="00272C61"/>
    <w:rsid w:val="00283002"/>
    <w:rsid w:val="00283602"/>
    <w:rsid w:val="00287023"/>
    <w:rsid w:val="002A60C2"/>
    <w:rsid w:val="002C15D4"/>
    <w:rsid w:val="002D288E"/>
    <w:rsid w:val="002E23B4"/>
    <w:rsid w:val="002E2F95"/>
    <w:rsid w:val="002E61B6"/>
    <w:rsid w:val="002E6892"/>
    <w:rsid w:val="002E71EF"/>
    <w:rsid w:val="002F252C"/>
    <w:rsid w:val="002F482E"/>
    <w:rsid w:val="003000F2"/>
    <w:rsid w:val="00313961"/>
    <w:rsid w:val="003139BD"/>
    <w:rsid w:val="003165E0"/>
    <w:rsid w:val="00323FBD"/>
    <w:rsid w:val="00325A83"/>
    <w:rsid w:val="00335082"/>
    <w:rsid w:val="00340328"/>
    <w:rsid w:val="00340539"/>
    <w:rsid w:val="0034486D"/>
    <w:rsid w:val="003506E8"/>
    <w:rsid w:val="00377E73"/>
    <w:rsid w:val="00390F6F"/>
    <w:rsid w:val="003A00E4"/>
    <w:rsid w:val="003A15F1"/>
    <w:rsid w:val="003A1ED1"/>
    <w:rsid w:val="003A3BA4"/>
    <w:rsid w:val="003A4305"/>
    <w:rsid w:val="003A7A53"/>
    <w:rsid w:val="003B3FC9"/>
    <w:rsid w:val="003B4AF5"/>
    <w:rsid w:val="003B77F8"/>
    <w:rsid w:val="003D096B"/>
    <w:rsid w:val="003D35F5"/>
    <w:rsid w:val="003D4549"/>
    <w:rsid w:val="003D62E9"/>
    <w:rsid w:val="003D7BC4"/>
    <w:rsid w:val="003E4422"/>
    <w:rsid w:val="003E4660"/>
    <w:rsid w:val="003E5FE7"/>
    <w:rsid w:val="003F1EA8"/>
    <w:rsid w:val="003F4634"/>
    <w:rsid w:val="003F5A06"/>
    <w:rsid w:val="003F5CDB"/>
    <w:rsid w:val="00410A92"/>
    <w:rsid w:val="0041155F"/>
    <w:rsid w:val="00414995"/>
    <w:rsid w:val="004168A4"/>
    <w:rsid w:val="00423629"/>
    <w:rsid w:val="00430E5C"/>
    <w:rsid w:val="0043506D"/>
    <w:rsid w:val="00440D78"/>
    <w:rsid w:val="00441059"/>
    <w:rsid w:val="004412C9"/>
    <w:rsid w:val="0044371E"/>
    <w:rsid w:val="00447705"/>
    <w:rsid w:val="0044772D"/>
    <w:rsid w:val="0044777C"/>
    <w:rsid w:val="004503E1"/>
    <w:rsid w:val="004557B0"/>
    <w:rsid w:val="0046149D"/>
    <w:rsid w:val="00461F61"/>
    <w:rsid w:val="00470044"/>
    <w:rsid w:val="00471541"/>
    <w:rsid w:val="00475C03"/>
    <w:rsid w:val="0047699E"/>
    <w:rsid w:val="00476FA1"/>
    <w:rsid w:val="00486952"/>
    <w:rsid w:val="004B1614"/>
    <w:rsid w:val="004C1FE2"/>
    <w:rsid w:val="004C415B"/>
    <w:rsid w:val="004D3A0E"/>
    <w:rsid w:val="004D46F0"/>
    <w:rsid w:val="004D7EBB"/>
    <w:rsid w:val="004E17A3"/>
    <w:rsid w:val="004E6FD5"/>
    <w:rsid w:val="004F2315"/>
    <w:rsid w:val="004F46FD"/>
    <w:rsid w:val="004F7427"/>
    <w:rsid w:val="00500B47"/>
    <w:rsid w:val="00503203"/>
    <w:rsid w:val="0050371B"/>
    <w:rsid w:val="005175F5"/>
    <w:rsid w:val="00520DE9"/>
    <w:rsid w:val="00524160"/>
    <w:rsid w:val="005338C9"/>
    <w:rsid w:val="005419EA"/>
    <w:rsid w:val="005422C9"/>
    <w:rsid w:val="005569BE"/>
    <w:rsid w:val="00563725"/>
    <w:rsid w:val="00565297"/>
    <w:rsid w:val="005658CF"/>
    <w:rsid w:val="005669B8"/>
    <w:rsid w:val="0057084D"/>
    <w:rsid w:val="00570942"/>
    <w:rsid w:val="00570BF5"/>
    <w:rsid w:val="0057100F"/>
    <w:rsid w:val="00572A7B"/>
    <w:rsid w:val="00595700"/>
    <w:rsid w:val="00597CD3"/>
    <w:rsid w:val="005A20E5"/>
    <w:rsid w:val="005A3853"/>
    <w:rsid w:val="005A71BE"/>
    <w:rsid w:val="005B1E05"/>
    <w:rsid w:val="005B32CC"/>
    <w:rsid w:val="005B4136"/>
    <w:rsid w:val="005B44CA"/>
    <w:rsid w:val="005C6136"/>
    <w:rsid w:val="005C6773"/>
    <w:rsid w:val="005D05EC"/>
    <w:rsid w:val="005E26A9"/>
    <w:rsid w:val="005E2E15"/>
    <w:rsid w:val="005E5212"/>
    <w:rsid w:val="005E7688"/>
    <w:rsid w:val="005F05CE"/>
    <w:rsid w:val="005F1AB9"/>
    <w:rsid w:val="005F4084"/>
    <w:rsid w:val="005F42F9"/>
    <w:rsid w:val="005F5277"/>
    <w:rsid w:val="00607836"/>
    <w:rsid w:val="00612404"/>
    <w:rsid w:val="00615D21"/>
    <w:rsid w:val="00617F3B"/>
    <w:rsid w:val="0062064F"/>
    <w:rsid w:val="00625FBB"/>
    <w:rsid w:val="006272C5"/>
    <w:rsid w:val="00630F0E"/>
    <w:rsid w:val="00634C5F"/>
    <w:rsid w:val="006473D8"/>
    <w:rsid w:val="006573BA"/>
    <w:rsid w:val="006641F2"/>
    <w:rsid w:val="006719A5"/>
    <w:rsid w:val="00673322"/>
    <w:rsid w:val="0067613E"/>
    <w:rsid w:val="00682820"/>
    <w:rsid w:val="00684B22"/>
    <w:rsid w:val="006869BF"/>
    <w:rsid w:val="00687D78"/>
    <w:rsid w:val="00691D2A"/>
    <w:rsid w:val="0069464E"/>
    <w:rsid w:val="006A24BC"/>
    <w:rsid w:val="006A2789"/>
    <w:rsid w:val="006A2E75"/>
    <w:rsid w:val="006B1222"/>
    <w:rsid w:val="006B46B6"/>
    <w:rsid w:val="006B73FB"/>
    <w:rsid w:val="006D0A68"/>
    <w:rsid w:val="006D4692"/>
    <w:rsid w:val="006D6AB7"/>
    <w:rsid w:val="006E2936"/>
    <w:rsid w:val="006E3B56"/>
    <w:rsid w:val="006E562F"/>
    <w:rsid w:val="006E615D"/>
    <w:rsid w:val="006E7744"/>
    <w:rsid w:val="006F139A"/>
    <w:rsid w:val="006F14AB"/>
    <w:rsid w:val="006F2064"/>
    <w:rsid w:val="006F3F77"/>
    <w:rsid w:val="007006AE"/>
    <w:rsid w:val="00701A74"/>
    <w:rsid w:val="007062E2"/>
    <w:rsid w:val="00711062"/>
    <w:rsid w:val="007229A0"/>
    <w:rsid w:val="007233FF"/>
    <w:rsid w:val="007259DE"/>
    <w:rsid w:val="00725F3E"/>
    <w:rsid w:val="007336C7"/>
    <w:rsid w:val="007349FE"/>
    <w:rsid w:val="0074464B"/>
    <w:rsid w:val="00744715"/>
    <w:rsid w:val="007462CE"/>
    <w:rsid w:val="00747B78"/>
    <w:rsid w:val="007718A3"/>
    <w:rsid w:val="0077337E"/>
    <w:rsid w:val="00773AD6"/>
    <w:rsid w:val="00774BBB"/>
    <w:rsid w:val="0077585F"/>
    <w:rsid w:val="007825A0"/>
    <w:rsid w:val="00783227"/>
    <w:rsid w:val="00784FE7"/>
    <w:rsid w:val="007914B5"/>
    <w:rsid w:val="007919BF"/>
    <w:rsid w:val="007922CB"/>
    <w:rsid w:val="00792B06"/>
    <w:rsid w:val="007A4B0C"/>
    <w:rsid w:val="007A6EEC"/>
    <w:rsid w:val="007B1315"/>
    <w:rsid w:val="007B1A4D"/>
    <w:rsid w:val="007B4A0A"/>
    <w:rsid w:val="007D02F8"/>
    <w:rsid w:val="007D7FC0"/>
    <w:rsid w:val="007E404B"/>
    <w:rsid w:val="007E6E7B"/>
    <w:rsid w:val="007F3663"/>
    <w:rsid w:val="007F75F3"/>
    <w:rsid w:val="00813C71"/>
    <w:rsid w:val="00817512"/>
    <w:rsid w:val="00824B8B"/>
    <w:rsid w:val="00825F37"/>
    <w:rsid w:val="00826477"/>
    <w:rsid w:val="00830841"/>
    <w:rsid w:val="008320C9"/>
    <w:rsid w:val="00841C75"/>
    <w:rsid w:val="00847FEB"/>
    <w:rsid w:val="00860218"/>
    <w:rsid w:val="008625FD"/>
    <w:rsid w:val="0086377F"/>
    <w:rsid w:val="00863B05"/>
    <w:rsid w:val="0086583B"/>
    <w:rsid w:val="00865880"/>
    <w:rsid w:val="00866042"/>
    <w:rsid w:val="0086653E"/>
    <w:rsid w:val="00866554"/>
    <w:rsid w:val="00866794"/>
    <w:rsid w:val="00872214"/>
    <w:rsid w:val="00872830"/>
    <w:rsid w:val="00875439"/>
    <w:rsid w:val="00875863"/>
    <w:rsid w:val="008761B2"/>
    <w:rsid w:val="00882B8B"/>
    <w:rsid w:val="0088465A"/>
    <w:rsid w:val="00885738"/>
    <w:rsid w:val="00887C70"/>
    <w:rsid w:val="00896319"/>
    <w:rsid w:val="008966E7"/>
    <w:rsid w:val="00897E12"/>
    <w:rsid w:val="008A1728"/>
    <w:rsid w:val="008B3DA6"/>
    <w:rsid w:val="008D2A0B"/>
    <w:rsid w:val="008D3472"/>
    <w:rsid w:val="008D3C08"/>
    <w:rsid w:val="008D489A"/>
    <w:rsid w:val="008D506D"/>
    <w:rsid w:val="008E0419"/>
    <w:rsid w:val="008E0B36"/>
    <w:rsid w:val="008E4B7A"/>
    <w:rsid w:val="008F15B6"/>
    <w:rsid w:val="00916E32"/>
    <w:rsid w:val="00922918"/>
    <w:rsid w:val="0094559F"/>
    <w:rsid w:val="00950F12"/>
    <w:rsid w:val="0096066E"/>
    <w:rsid w:val="00960A9A"/>
    <w:rsid w:val="009642CE"/>
    <w:rsid w:val="00965278"/>
    <w:rsid w:val="00975B74"/>
    <w:rsid w:val="00987B47"/>
    <w:rsid w:val="00994E0A"/>
    <w:rsid w:val="009A4216"/>
    <w:rsid w:val="009B22DF"/>
    <w:rsid w:val="009B4EA9"/>
    <w:rsid w:val="009B5290"/>
    <w:rsid w:val="009C0E0E"/>
    <w:rsid w:val="009C14FB"/>
    <w:rsid w:val="009C1DB7"/>
    <w:rsid w:val="009C3DFE"/>
    <w:rsid w:val="009C56FC"/>
    <w:rsid w:val="009C5BCE"/>
    <w:rsid w:val="009D2CCC"/>
    <w:rsid w:val="009E30C9"/>
    <w:rsid w:val="009E64B1"/>
    <w:rsid w:val="009F174E"/>
    <w:rsid w:val="009F2C7E"/>
    <w:rsid w:val="009F6819"/>
    <w:rsid w:val="00A02E6A"/>
    <w:rsid w:val="00A12367"/>
    <w:rsid w:val="00A1700A"/>
    <w:rsid w:val="00A17419"/>
    <w:rsid w:val="00A1790D"/>
    <w:rsid w:val="00A17FDA"/>
    <w:rsid w:val="00A20C99"/>
    <w:rsid w:val="00A2212A"/>
    <w:rsid w:val="00A23FAC"/>
    <w:rsid w:val="00A320A3"/>
    <w:rsid w:val="00A37D1C"/>
    <w:rsid w:val="00A47E88"/>
    <w:rsid w:val="00A542D9"/>
    <w:rsid w:val="00A54411"/>
    <w:rsid w:val="00A573CD"/>
    <w:rsid w:val="00A70E01"/>
    <w:rsid w:val="00A764E5"/>
    <w:rsid w:val="00A77455"/>
    <w:rsid w:val="00A9000F"/>
    <w:rsid w:val="00AA4DD2"/>
    <w:rsid w:val="00AB185B"/>
    <w:rsid w:val="00AB6C3B"/>
    <w:rsid w:val="00AD0414"/>
    <w:rsid w:val="00AD04B9"/>
    <w:rsid w:val="00AD3F7C"/>
    <w:rsid w:val="00AD7BC4"/>
    <w:rsid w:val="00AE03CD"/>
    <w:rsid w:val="00AF0AE5"/>
    <w:rsid w:val="00AF4F0D"/>
    <w:rsid w:val="00AF78E4"/>
    <w:rsid w:val="00B00F6E"/>
    <w:rsid w:val="00B01135"/>
    <w:rsid w:val="00B05CDB"/>
    <w:rsid w:val="00B103BC"/>
    <w:rsid w:val="00B12FCC"/>
    <w:rsid w:val="00B15276"/>
    <w:rsid w:val="00B23645"/>
    <w:rsid w:val="00B27F20"/>
    <w:rsid w:val="00B33241"/>
    <w:rsid w:val="00B36515"/>
    <w:rsid w:val="00B36516"/>
    <w:rsid w:val="00B3728E"/>
    <w:rsid w:val="00B4757E"/>
    <w:rsid w:val="00B5399C"/>
    <w:rsid w:val="00B54B02"/>
    <w:rsid w:val="00B61768"/>
    <w:rsid w:val="00B64746"/>
    <w:rsid w:val="00B65D1D"/>
    <w:rsid w:val="00B65D84"/>
    <w:rsid w:val="00B662F3"/>
    <w:rsid w:val="00B86607"/>
    <w:rsid w:val="00B87750"/>
    <w:rsid w:val="00B96364"/>
    <w:rsid w:val="00BA336E"/>
    <w:rsid w:val="00BA4260"/>
    <w:rsid w:val="00BA592B"/>
    <w:rsid w:val="00BB29DE"/>
    <w:rsid w:val="00BB6521"/>
    <w:rsid w:val="00BC24D2"/>
    <w:rsid w:val="00BC7B69"/>
    <w:rsid w:val="00BD41CF"/>
    <w:rsid w:val="00BD6B39"/>
    <w:rsid w:val="00BE1FB5"/>
    <w:rsid w:val="00BE2A09"/>
    <w:rsid w:val="00BE72E5"/>
    <w:rsid w:val="00BF089B"/>
    <w:rsid w:val="00C001E6"/>
    <w:rsid w:val="00C02F44"/>
    <w:rsid w:val="00C133EC"/>
    <w:rsid w:val="00C15EEC"/>
    <w:rsid w:val="00C30F30"/>
    <w:rsid w:val="00C33686"/>
    <w:rsid w:val="00C40B48"/>
    <w:rsid w:val="00C4167E"/>
    <w:rsid w:val="00C41C35"/>
    <w:rsid w:val="00C42C48"/>
    <w:rsid w:val="00C57A9B"/>
    <w:rsid w:val="00C64D7B"/>
    <w:rsid w:val="00C64DE7"/>
    <w:rsid w:val="00C64F28"/>
    <w:rsid w:val="00C654F8"/>
    <w:rsid w:val="00C72D6D"/>
    <w:rsid w:val="00C8258B"/>
    <w:rsid w:val="00C84178"/>
    <w:rsid w:val="00C86FE5"/>
    <w:rsid w:val="00C91480"/>
    <w:rsid w:val="00C959F1"/>
    <w:rsid w:val="00CA5B2D"/>
    <w:rsid w:val="00CB2B5E"/>
    <w:rsid w:val="00CC3277"/>
    <w:rsid w:val="00CC34F2"/>
    <w:rsid w:val="00CD57B2"/>
    <w:rsid w:val="00CD5915"/>
    <w:rsid w:val="00CD62D4"/>
    <w:rsid w:val="00CE36EE"/>
    <w:rsid w:val="00CF1D93"/>
    <w:rsid w:val="00D018DA"/>
    <w:rsid w:val="00D018EF"/>
    <w:rsid w:val="00D03244"/>
    <w:rsid w:val="00D05105"/>
    <w:rsid w:val="00D0634D"/>
    <w:rsid w:val="00D06A30"/>
    <w:rsid w:val="00D11D9E"/>
    <w:rsid w:val="00D120DC"/>
    <w:rsid w:val="00D212DA"/>
    <w:rsid w:val="00D22E2A"/>
    <w:rsid w:val="00D245B5"/>
    <w:rsid w:val="00D44E95"/>
    <w:rsid w:val="00D52C5D"/>
    <w:rsid w:val="00D56E78"/>
    <w:rsid w:val="00D634B2"/>
    <w:rsid w:val="00D63AA9"/>
    <w:rsid w:val="00D76340"/>
    <w:rsid w:val="00D85EDD"/>
    <w:rsid w:val="00D86C32"/>
    <w:rsid w:val="00D96AE7"/>
    <w:rsid w:val="00D9705E"/>
    <w:rsid w:val="00DB3743"/>
    <w:rsid w:val="00DB4403"/>
    <w:rsid w:val="00DB6522"/>
    <w:rsid w:val="00DC367C"/>
    <w:rsid w:val="00DC7AEF"/>
    <w:rsid w:val="00DD3B92"/>
    <w:rsid w:val="00DD3FE3"/>
    <w:rsid w:val="00DE5090"/>
    <w:rsid w:val="00DF1102"/>
    <w:rsid w:val="00DF5946"/>
    <w:rsid w:val="00E0236A"/>
    <w:rsid w:val="00E050EB"/>
    <w:rsid w:val="00E125DD"/>
    <w:rsid w:val="00E12A46"/>
    <w:rsid w:val="00E15297"/>
    <w:rsid w:val="00E159B4"/>
    <w:rsid w:val="00E17704"/>
    <w:rsid w:val="00E17B48"/>
    <w:rsid w:val="00E25D2A"/>
    <w:rsid w:val="00E3356E"/>
    <w:rsid w:val="00E40845"/>
    <w:rsid w:val="00E50071"/>
    <w:rsid w:val="00E500D8"/>
    <w:rsid w:val="00E53038"/>
    <w:rsid w:val="00E5671C"/>
    <w:rsid w:val="00E56AD7"/>
    <w:rsid w:val="00E57544"/>
    <w:rsid w:val="00E60791"/>
    <w:rsid w:val="00E72A01"/>
    <w:rsid w:val="00E72E32"/>
    <w:rsid w:val="00E735C9"/>
    <w:rsid w:val="00E7477C"/>
    <w:rsid w:val="00E74B5B"/>
    <w:rsid w:val="00E75E91"/>
    <w:rsid w:val="00E7638B"/>
    <w:rsid w:val="00E85281"/>
    <w:rsid w:val="00E86ABC"/>
    <w:rsid w:val="00E91A27"/>
    <w:rsid w:val="00E9241F"/>
    <w:rsid w:val="00EA1B01"/>
    <w:rsid w:val="00EA3C49"/>
    <w:rsid w:val="00EB238E"/>
    <w:rsid w:val="00EB630C"/>
    <w:rsid w:val="00EB68A3"/>
    <w:rsid w:val="00EC2A5A"/>
    <w:rsid w:val="00EC4441"/>
    <w:rsid w:val="00EC5AB7"/>
    <w:rsid w:val="00ED0502"/>
    <w:rsid w:val="00ED3247"/>
    <w:rsid w:val="00ED64B0"/>
    <w:rsid w:val="00EE2F12"/>
    <w:rsid w:val="00EE4735"/>
    <w:rsid w:val="00EE6ACA"/>
    <w:rsid w:val="00EE7544"/>
    <w:rsid w:val="00EF4773"/>
    <w:rsid w:val="00EF62BA"/>
    <w:rsid w:val="00EF7D98"/>
    <w:rsid w:val="00F0291F"/>
    <w:rsid w:val="00F02DAF"/>
    <w:rsid w:val="00F04567"/>
    <w:rsid w:val="00F129DF"/>
    <w:rsid w:val="00F144ED"/>
    <w:rsid w:val="00F30A40"/>
    <w:rsid w:val="00F34ABF"/>
    <w:rsid w:val="00F361CD"/>
    <w:rsid w:val="00F3701A"/>
    <w:rsid w:val="00F435D4"/>
    <w:rsid w:val="00F440CC"/>
    <w:rsid w:val="00F4785C"/>
    <w:rsid w:val="00F5428A"/>
    <w:rsid w:val="00F55377"/>
    <w:rsid w:val="00F57525"/>
    <w:rsid w:val="00F62E0E"/>
    <w:rsid w:val="00F66A4F"/>
    <w:rsid w:val="00F71A42"/>
    <w:rsid w:val="00F8178D"/>
    <w:rsid w:val="00F81A74"/>
    <w:rsid w:val="00F82289"/>
    <w:rsid w:val="00F856CB"/>
    <w:rsid w:val="00F86216"/>
    <w:rsid w:val="00F866E0"/>
    <w:rsid w:val="00F86809"/>
    <w:rsid w:val="00FA3922"/>
    <w:rsid w:val="00FA573E"/>
    <w:rsid w:val="00FA5ACE"/>
    <w:rsid w:val="00FC1DB7"/>
    <w:rsid w:val="00FD1140"/>
    <w:rsid w:val="00FD391D"/>
    <w:rsid w:val="00FD4726"/>
    <w:rsid w:val="00FD54EC"/>
    <w:rsid w:val="00FD7B6B"/>
    <w:rsid w:val="00FE10E4"/>
    <w:rsid w:val="00FE37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4B54"/>
  <w15:docId w15:val="{5193E4E9-6DBA-4563-8227-E8C1CCF4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EDD"/>
  </w:style>
  <w:style w:type="paragraph" w:styleId="1">
    <w:name w:val="heading 1"/>
    <w:basedOn w:val="a"/>
    <w:link w:val="10"/>
    <w:uiPriority w:val="9"/>
    <w:qFormat/>
    <w:rsid w:val="00EF47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59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56AD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6AD7"/>
    <w:rPr>
      <w:rFonts w:ascii="Segoe UI" w:hAnsi="Segoe UI" w:cs="Segoe UI"/>
      <w:sz w:val="18"/>
      <w:szCs w:val="18"/>
    </w:rPr>
  </w:style>
  <w:style w:type="character" w:styleId="a6">
    <w:name w:val="line number"/>
    <w:basedOn w:val="a0"/>
    <w:uiPriority w:val="99"/>
    <w:semiHidden/>
    <w:unhideWhenUsed/>
    <w:rsid w:val="00784FE7"/>
  </w:style>
  <w:style w:type="paragraph" w:styleId="a7">
    <w:name w:val="header"/>
    <w:basedOn w:val="a"/>
    <w:link w:val="a8"/>
    <w:uiPriority w:val="99"/>
    <w:unhideWhenUsed/>
    <w:rsid w:val="00E5754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7544"/>
  </w:style>
  <w:style w:type="paragraph" w:styleId="a9">
    <w:name w:val="footer"/>
    <w:basedOn w:val="a"/>
    <w:link w:val="aa"/>
    <w:uiPriority w:val="99"/>
    <w:semiHidden/>
    <w:unhideWhenUsed/>
    <w:rsid w:val="00E5754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57544"/>
  </w:style>
  <w:style w:type="paragraph" w:styleId="ab">
    <w:name w:val="List Paragraph"/>
    <w:basedOn w:val="a"/>
    <w:uiPriority w:val="34"/>
    <w:qFormat/>
    <w:rsid w:val="004D3A0E"/>
    <w:pPr>
      <w:ind w:left="720"/>
      <w:contextualSpacing/>
    </w:pPr>
  </w:style>
  <w:style w:type="paragraph" w:customStyle="1" w:styleId="Style7">
    <w:name w:val="Style7"/>
    <w:basedOn w:val="a"/>
    <w:uiPriority w:val="99"/>
    <w:rsid w:val="00010D97"/>
    <w:pPr>
      <w:widowControl w:val="0"/>
      <w:autoSpaceDE w:val="0"/>
      <w:autoSpaceDN w:val="0"/>
      <w:adjustRightInd w:val="0"/>
      <w:spacing w:after="0" w:line="305" w:lineRule="exact"/>
      <w:ind w:firstLine="701"/>
      <w:jc w:val="both"/>
    </w:pPr>
    <w:rPr>
      <w:rFonts w:ascii="Times New Roman" w:eastAsia="Times New Roman" w:hAnsi="Times New Roman" w:cs="Times New Roman"/>
      <w:sz w:val="24"/>
      <w:szCs w:val="24"/>
      <w:lang w:eastAsia="ru-RU"/>
    </w:rPr>
  </w:style>
  <w:style w:type="paragraph" w:customStyle="1" w:styleId="ConsPlusNormal">
    <w:name w:val="ConsPlusNormal"/>
    <w:rsid w:val="00010D9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EF4773"/>
    <w:rPr>
      <w:rFonts w:ascii="Times New Roman" w:eastAsia="Times New Roman" w:hAnsi="Times New Roman" w:cs="Times New Roman"/>
      <w:b/>
      <w:bCs/>
      <w:kern w:val="36"/>
      <w:sz w:val="48"/>
      <w:szCs w:val="48"/>
      <w:lang w:eastAsia="ru-RU"/>
    </w:rPr>
  </w:style>
  <w:style w:type="paragraph" w:customStyle="1" w:styleId="ConsPlusTitle">
    <w:name w:val="ConsPlusTitle"/>
    <w:rsid w:val="008658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58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3">
    <w:name w:val="Основной текст3"/>
    <w:basedOn w:val="a"/>
    <w:rsid w:val="00283602"/>
    <w:pPr>
      <w:widowControl w:val="0"/>
      <w:spacing w:after="0" w:line="317" w:lineRule="exact"/>
      <w:jc w:val="both"/>
    </w:pPr>
    <w:rPr>
      <w:rFonts w:ascii="Times New Roman" w:eastAsia="Times New Roman" w:hAnsi="Times New Roman" w:cs="Times New Roman"/>
      <w:color w:val="000000"/>
      <w:sz w:val="27"/>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452700">
      <w:bodyDiv w:val="1"/>
      <w:marLeft w:val="0"/>
      <w:marRight w:val="0"/>
      <w:marTop w:val="0"/>
      <w:marBottom w:val="0"/>
      <w:divBdr>
        <w:top w:val="none" w:sz="0" w:space="0" w:color="auto"/>
        <w:left w:val="none" w:sz="0" w:space="0" w:color="auto"/>
        <w:bottom w:val="none" w:sz="0" w:space="0" w:color="auto"/>
        <w:right w:val="none" w:sz="0" w:space="0" w:color="auto"/>
      </w:divBdr>
    </w:div>
    <w:div w:id="1841197431">
      <w:bodyDiv w:val="1"/>
      <w:marLeft w:val="0"/>
      <w:marRight w:val="0"/>
      <w:marTop w:val="0"/>
      <w:marBottom w:val="0"/>
      <w:divBdr>
        <w:top w:val="none" w:sz="0" w:space="0" w:color="auto"/>
        <w:left w:val="none" w:sz="0" w:space="0" w:color="auto"/>
        <w:bottom w:val="none" w:sz="0" w:space="0" w:color="auto"/>
        <w:right w:val="none" w:sz="0" w:space="0" w:color="auto"/>
      </w:divBdr>
    </w:div>
    <w:div w:id="184917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476AF-970D-420D-A0A1-33A1E766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2672</Words>
  <Characters>15237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04-User</dc:creator>
  <cp:lastModifiedBy>Махач Нахибашев</cp:lastModifiedBy>
  <cp:revision>4</cp:revision>
  <cp:lastPrinted>2026-04-01T08:17:00Z</cp:lastPrinted>
  <dcterms:created xsi:type="dcterms:W3CDTF">2026-04-03T07:35:00Z</dcterms:created>
  <dcterms:modified xsi:type="dcterms:W3CDTF">2026-04-03T12:12:00Z</dcterms:modified>
</cp:coreProperties>
</file>