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93EDC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УВЕДОМЛЕНИЕ </w:t>
      </w:r>
    </w:p>
    <w:p w14:paraId="0C1D3BE4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общественных обсуждениях по объектам государственной экологической экспертизы</w:t>
      </w:r>
    </w:p>
    <w:p w14:paraId="588F559F" w14:textId="1A459D49" w:rsidR="00381179" w:rsidRPr="00381179" w:rsidRDefault="00381179" w:rsidP="003811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</w:t>
      </w:r>
      <w:r w:rsidR="00C52C4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проектной</w:t>
      </w: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документации:</w:t>
      </w:r>
    </w:p>
    <w:p w14:paraId="21F33AA6" w14:textId="5870A109" w:rsidR="007611DB" w:rsidRDefault="007611DB" w:rsidP="008E2BEC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1DB">
        <w:rPr>
          <w:rFonts w:ascii="Times New Roman" w:hAnsi="Times New Roman" w:cs="Times New Roman"/>
          <w:sz w:val="24"/>
          <w:szCs w:val="24"/>
        </w:rPr>
        <w:t>Мероприятия по улучшению экологического состояния Аграханского залива 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1DB">
        <w:rPr>
          <w:rFonts w:ascii="Times New Roman" w:hAnsi="Times New Roman" w:cs="Times New Roman"/>
          <w:sz w:val="24"/>
          <w:szCs w:val="24"/>
        </w:rPr>
        <w:t>Этап №5 «Расчистка части акватории от излишней растительности, а также рас-чистка от донных отложений для улучшения экологического состояния южной части Аграханского залива»</w:t>
      </w:r>
      <w:r>
        <w:rPr>
          <w:rFonts w:ascii="Times New Roman" w:hAnsi="Times New Roman" w:cs="Times New Roman"/>
          <w:sz w:val="24"/>
          <w:szCs w:val="24"/>
        </w:rPr>
        <w:t xml:space="preserve"> (с оценкой воздействия на окружающую среду).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3"/>
        <w:gridCol w:w="6462"/>
      </w:tblGrid>
      <w:tr w:rsidR="007611DB" w:rsidRPr="00431007" w14:paraId="2BB3DB95" w14:textId="77777777" w:rsidTr="007611DB">
        <w:tc>
          <w:tcPr>
            <w:tcW w:w="1555" w:type="dxa"/>
          </w:tcPr>
          <w:p w14:paraId="62E01425" w14:textId="0688BBEE" w:rsidR="007611DB" w:rsidRPr="008E2BEC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790" w:type="dxa"/>
          </w:tcPr>
          <w:p w14:paraId="18C4AEE4" w14:textId="15BFBF2B" w:rsidR="00937F81" w:rsidRPr="008E2BEC" w:rsidRDefault="004B4ACC" w:rsidP="0093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 Адрес: 357500, Ставропольский край, г. Пятигорск, ул. Ермолова, д. 14 Б, помещения 1-3. Почтовый (фактический) адрес: 357528, Ставропольский край, г. Пятигорск, ул. Ипподромная, д. 7, стр. 1 ИНН 2632110971</w:t>
            </w:r>
            <w:r w:rsidR="0077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144" w:rsidRPr="00777144">
              <w:rPr>
                <w:rFonts w:ascii="Times New Roman" w:hAnsi="Times New Roman" w:cs="Times New Roman"/>
                <w:sz w:val="24"/>
                <w:szCs w:val="24"/>
              </w:rPr>
              <w:t>ОГРН 1182651007615</w:t>
            </w:r>
          </w:p>
          <w:p w14:paraId="4C761461" w14:textId="77777777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(8793) 31-78-50, 40-70-50</w:t>
            </w:r>
          </w:p>
          <w:p w14:paraId="26007E02" w14:textId="77777777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4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skgvh@skgvh.ru</w:t>
              </w:r>
            </w:hyperlink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4971BEDC" w14:textId="47314582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11DB" w:rsidRPr="00431007" w14:paraId="532DC4C0" w14:textId="77777777" w:rsidTr="007611DB">
        <w:tc>
          <w:tcPr>
            <w:tcW w:w="1555" w:type="dxa"/>
          </w:tcPr>
          <w:p w14:paraId="2DFBBEEB" w14:textId="7B09E156" w:rsidR="007611DB" w:rsidRPr="008E2BEC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7790" w:type="dxa"/>
          </w:tcPr>
          <w:p w14:paraId="50DD5206" w14:textId="77777777" w:rsidR="00777144" w:rsidRPr="008E2BEC" w:rsidRDefault="004B4ACC" w:rsidP="0077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 Адрес: 357500, Ставропольский край, г. Пятигорск, ул. Ермолова, д. 14 Б, помещения 1-3. Почтовый (фактический) адрес: 357528, Ставропольский край, г. Пятигорск, ул. Ипподромная, д. 7, стр. 1 ИНН 2632110971</w:t>
            </w:r>
            <w:r w:rsidR="0077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144" w:rsidRPr="00777144">
              <w:rPr>
                <w:rFonts w:ascii="Times New Roman" w:hAnsi="Times New Roman" w:cs="Times New Roman"/>
                <w:sz w:val="24"/>
                <w:szCs w:val="24"/>
              </w:rPr>
              <w:t>ОГРН 1182651007615</w:t>
            </w:r>
          </w:p>
          <w:p w14:paraId="43B40A44" w14:textId="77777777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(8793) 31-78-50, 40-70-50</w:t>
            </w:r>
          </w:p>
          <w:p w14:paraId="6CFAB9E1" w14:textId="77777777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5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skgvh@skgvh.ru</w:t>
              </w:r>
            </w:hyperlink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2DD80468" w14:textId="0F7DE99B" w:rsidR="00937F81" w:rsidRPr="008E2BEC" w:rsidRDefault="00937F81" w:rsidP="007611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11DB" w:rsidRPr="00431007" w14:paraId="1122D22B" w14:textId="77777777" w:rsidTr="007611DB">
        <w:tc>
          <w:tcPr>
            <w:tcW w:w="1555" w:type="dxa"/>
          </w:tcPr>
          <w:p w14:paraId="1DE1D1B8" w14:textId="25FE946A" w:rsidR="007611DB" w:rsidRPr="008E2BEC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790" w:type="dxa"/>
          </w:tcPr>
          <w:p w14:paraId="0EB88701" w14:textId="77777777" w:rsidR="00777144" w:rsidRPr="008E2BEC" w:rsidRDefault="004B4ACC" w:rsidP="0077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 Адрес: 357500, Ставропольский край, г. Пятигорск, ул. Ермолова, д. 14 Б, помещения 1-3. Почтовый (фактический) адрес: 357528, Ставропольский край, г. Пятигорск, ул. Ипподромная, д. 7, стр. 1 ИНН 2632110971</w:t>
            </w:r>
            <w:r w:rsidR="0077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144" w:rsidRPr="00777144">
              <w:rPr>
                <w:rFonts w:ascii="Times New Roman" w:hAnsi="Times New Roman" w:cs="Times New Roman"/>
                <w:sz w:val="24"/>
                <w:szCs w:val="24"/>
              </w:rPr>
              <w:t>ОГРН 1182651007615</w:t>
            </w:r>
          </w:p>
          <w:p w14:paraId="537FF668" w14:textId="77777777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(8793) 31-78-50, 40-70-50</w:t>
            </w:r>
          </w:p>
          <w:p w14:paraId="6F1CD8DB" w14:textId="77777777" w:rsidR="00937F81" w:rsidRPr="008E2BEC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6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skgvh@skgvh.ru</w:t>
              </w:r>
            </w:hyperlink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7B373CC2" w14:textId="69B9CB25" w:rsidR="00937F81" w:rsidRPr="008E2BEC" w:rsidRDefault="00937F81" w:rsidP="007611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11DB" w:rsidRPr="008E2BEC" w14:paraId="74753349" w14:textId="77777777" w:rsidTr="007611DB">
        <w:tc>
          <w:tcPr>
            <w:tcW w:w="1555" w:type="dxa"/>
          </w:tcPr>
          <w:p w14:paraId="7FE5807A" w14:textId="4C846959" w:rsidR="007611DB" w:rsidRPr="008E2BEC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7790" w:type="dxa"/>
          </w:tcPr>
          <w:p w14:paraId="52BF74A1" w14:textId="77777777" w:rsidR="00381179" w:rsidRPr="008E2BEC" w:rsidRDefault="00381179" w:rsidP="00381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8E2B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  <w:hyperlink r:id="rId7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Абубакарова, 73</w:t>
              </w:r>
            </w:hyperlink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227EC5C1" w14:textId="33156FD9" w:rsidR="007611DB" w:rsidRPr="008E2BEC" w:rsidRDefault="00381179" w:rsidP="0038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>Магомедов Г. А.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, тел.:</w:t>
            </w: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35C4F" w:rsidRPr="008E2BEC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>9640535236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243B30"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usein</w:t>
            </w:r>
            <w:proofErr w:type="spellEnd"/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611DB" w:rsidRPr="008E2BEC" w14:paraId="41A32D97" w14:textId="77777777" w:rsidTr="007611DB">
        <w:tc>
          <w:tcPr>
            <w:tcW w:w="1555" w:type="dxa"/>
          </w:tcPr>
          <w:p w14:paraId="4F3D5DDF" w14:textId="0742AAF6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7790" w:type="dxa"/>
          </w:tcPr>
          <w:p w14:paraId="004712A6" w14:textId="4A236F17" w:rsidR="007611DB" w:rsidRPr="008E2BEC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улучшению экологического состояния Аграханского залива Республики Дагестан Этап №5  «Расчистка части акватории от излишней растительности, а также расчистка от донных отложений для улучшения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экологического состояния южной части Аграханского залива».</w:t>
            </w:r>
          </w:p>
        </w:tc>
      </w:tr>
      <w:tr w:rsidR="007611DB" w:rsidRPr="008E2BEC" w14:paraId="33871276" w14:textId="77777777" w:rsidTr="007611DB">
        <w:tc>
          <w:tcPr>
            <w:tcW w:w="1555" w:type="dxa"/>
          </w:tcPr>
          <w:p w14:paraId="31456478" w14:textId="77777777" w:rsidR="004233CD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планируемой </w:t>
            </w:r>
          </w:p>
          <w:p w14:paraId="2C18D80B" w14:textId="2ADB11C4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деятельности:</w:t>
            </w:r>
          </w:p>
        </w:tc>
        <w:tc>
          <w:tcPr>
            <w:tcW w:w="7790" w:type="dxa"/>
          </w:tcPr>
          <w:p w14:paraId="5024EC38" w14:textId="039825FB" w:rsidR="007611DB" w:rsidRPr="008E2BEC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Расчистка части акватории от излишней растительности</w:t>
            </w:r>
            <w:r w:rsidR="00C52C4A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 дноуглубительные работы</w:t>
            </w:r>
          </w:p>
        </w:tc>
      </w:tr>
      <w:tr w:rsidR="007611DB" w:rsidRPr="008E2BEC" w14:paraId="60975836" w14:textId="77777777" w:rsidTr="007611DB">
        <w:tc>
          <w:tcPr>
            <w:tcW w:w="1555" w:type="dxa"/>
          </w:tcPr>
          <w:p w14:paraId="5FDC04D8" w14:textId="02BA9C10" w:rsidR="007611DB" w:rsidRPr="008E2BEC" w:rsidRDefault="004233CD" w:rsidP="004B4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7790" w:type="dxa"/>
          </w:tcPr>
          <w:p w14:paraId="16B2B35B" w14:textId="38E28B88" w:rsidR="007611DB" w:rsidRPr="008E2BEC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Аграханского залива Республики Дагестан</w:t>
            </w:r>
          </w:p>
        </w:tc>
      </w:tr>
      <w:tr w:rsidR="007611DB" w:rsidRPr="008E2BEC" w14:paraId="13F5D8E2" w14:textId="77777777" w:rsidTr="007611DB">
        <w:tc>
          <w:tcPr>
            <w:tcW w:w="1555" w:type="dxa"/>
          </w:tcPr>
          <w:p w14:paraId="29200BA0" w14:textId="6DF48E66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Предварительное место реализации планируемой деятельности</w:t>
            </w:r>
          </w:p>
        </w:tc>
        <w:tc>
          <w:tcPr>
            <w:tcW w:w="7790" w:type="dxa"/>
          </w:tcPr>
          <w:p w14:paraId="4D6AC434" w14:textId="58104AC1" w:rsidR="007611DB" w:rsidRPr="008E2BEC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Аграханский</w:t>
            </w:r>
            <w:proofErr w:type="spellEnd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залив Республики Дагестан</w:t>
            </w:r>
          </w:p>
        </w:tc>
      </w:tr>
      <w:tr w:rsidR="007611DB" w:rsidRPr="008E2BEC" w14:paraId="38062FA9" w14:textId="77777777" w:rsidTr="007611DB">
        <w:tc>
          <w:tcPr>
            <w:tcW w:w="1555" w:type="dxa"/>
          </w:tcPr>
          <w:p w14:paraId="598E0F58" w14:textId="49EB1D28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заказчика(исполнителя)</w:t>
            </w:r>
          </w:p>
        </w:tc>
        <w:tc>
          <w:tcPr>
            <w:tcW w:w="7790" w:type="dxa"/>
          </w:tcPr>
          <w:p w14:paraId="76B7EAFF" w14:textId="77777777" w:rsidR="007611DB" w:rsidRPr="008E2BEC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</w:t>
            </w:r>
          </w:p>
          <w:p w14:paraId="3BA7142B" w14:textId="384AF5DE" w:rsidR="004B4ACC" w:rsidRPr="008E2BEC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  <w:r w:rsidR="00381179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>Падня</w:t>
            </w:r>
            <w:proofErr w:type="spellEnd"/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 +79624462117</w:t>
            </w:r>
          </w:p>
          <w:p w14:paraId="39EF9A7B" w14:textId="6B37182B" w:rsidR="00A415B8" w:rsidRPr="008E2BEC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DB" w:rsidRPr="008E2BEC" w14:paraId="723DA2D0" w14:textId="77777777" w:rsidTr="007611DB">
        <w:tc>
          <w:tcPr>
            <w:tcW w:w="1555" w:type="dxa"/>
          </w:tcPr>
          <w:p w14:paraId="605F2B1A" w14:textId="44E08231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</w:tc>
        <w:tc>
          <w:tcPr>
            <w:tcW w:w="7790" w:type="dxa"/>
          </w:tcPr>
          <w:p w14:paraId="5AC8905A" w14:textId="77777777" w:rsidR="00A415B8" w:rsidRPr="008E2BEC" w:rsidRDefault="00A415B8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8E2B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 Махачкала, </w:t>
            </w:r>
            <w:hyperlink r:id="rId8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 Абубакарова, 73</w:t>
              </w:r>
            </w:hyperlink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5B56B645" w14:textId="6AD7A322" w:rsidR="00A415B8" w:rsidRPr="008E2BEC" w:rsidRDefault="00CB439A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8E2BEC" w:rsidRPr="008E2BEC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BEC" w:rsidRPr="008E2B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г. по</w:t>
            </w:r>
            <w:r w:rsidR="008E2BEC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07.05.202</w:t>
            </w:r>
            <w:r w:rsidR="0043100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bookmarkStart w:id="0" w:name="_GoBack"/>
            <w:bookmarkEnd w:id="0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г. (включительно) </w:t>
            </w:r>
            <w:r w:rsidR="00A415B8"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09.00 ч. до 18.00 ч. </w:t>
            </w:r>
            <w:r w:rsidR="008E2BEC" w:rsidRPr="008E2BE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обед с 13.00 ч. до 14.00 ч.</w:t>
            </w:r>
          </w:p>
          <w:p w14:paraId="3E0573F0" w14:textId="289B4C49" w:rsidR="007611DB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(кроме субботы и воскресенья)</w:t>
            </w:r>
          </w:p>
        </w:tc>
      </w:tr>
      <w:tr w:rsidR="007611DB" w:rsidRPr="008E2BEC" w14:paraId="2CDE88AE" w14:textId="77777777" w:rsidTr="007611DB">
        <w:tc>
          <w:tcPr>
            <w:tcW w:w="1555" w:type="dxa"/>
          </w:tcPr>
          <w:p w14:paraId="419C0398" w14:textId="2A0C09A5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общественных обсуждений в сети «Интернет»</w:t>
            </w:r>
          </w:p>
        </w:tc>
        <w:tc>
          <w:tcPr>
            <w:tcW w:w="7790" w:type="dxa"/>
          </w:tcPr>
          <w:p w14:paraId="5D457AF1" w14:textId="77777777" w:rsidR="007611DB" w:rsidRPr="008E2BEC" w:rsidRDefault="00381179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Сайт общества с ограниченной ответственностью «</w:t>
            </w:r>
            <w:proofErr w:type="spellStart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</w:t>
            </w:r>
          </w:p>
          <w:p w14:paraId="1942A5C7" w14:textId="2113A57A" w:rsidR="00381179" w:rsidRPr="008E2BEC" w:rsidRDefault="00431007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81179"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sevkavgiprovodhoz.ru</w:t>
              </w:r>
            </w:hyperlink>
          </w:p>
        </w:tc>
      </w:tr>
      <w:tr w:rsidR="007611DB" w:rsidRPr="008E2BEC" w14:paraId="37ED55E9" w14:textId="77777777" w:rsidTr="007611DB">
        <w:tc>
          <w:tcPr>
            <w:tcW w:w="1555" w:type="dxa"/>
          </w:tcPr>
          <w:p w14:paraId="702E3654" w14:textId="2DCB912A" w:rsidR="007611DB" w:rsidRPr="008E2BEC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37E71A6B" w14:textId="24DF3AA9" w:rsidR="007611DB" w:rsidRPr="008E2BEC" w:rsidRDefault="008E2BE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08.04.2026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</w:tr>
      <w:tr w:rsidR="007611DB" w:rsidRPr="008E2BEC" w14:paraId="66C51666" w14:textId="77777777" w:rsidTr="007611DB">
        <w:tc>
          <w:tcPr>
            <w:tcW w:w="1555" w:type="dxa"/>
          </w:tcPr>
          <w:p w14:paraId="270599B9" w14:textId="6C6E2913" w:rsidR="007611DB" w:rsidRPr="008E2BEC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1CE70C06" w14:textId="45C72E5A" w:rsidR="007611DB" w:rsidRPr="008E2BEC" w:rsidRDefault="008E2BE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 08.04.2026 г. по 07.05.2026 г. (включительно)</w:t>
            </w:r>
          </w:p>
        </w:tc>
      </w:tr>
      <w:tr w:rsidR="007611DB" w:rsidRPr="008E2BEC" w14:paraId="32AE307E" w14:textId="77777777" w:rsidTr="007611DB">
        <w:tc>
          <w:tcPr>
            <w:tcW w:w="1555" w:type="dxa"/>
          </w:tcPr>
          <w:p w14:paraId="31F92730" w14:textId="51B3360E" w:rsidR="007611DB" w:rsidRPr="008E2BEC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790" w:type="dxa"/>
          </w:tcPr>
          <w:p w14:paraId="3E613800" w14:textId="51B0D3D4" w:rsidR="007611DB" w:rsidRPr="008E2BEC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</w:t>
            </w:r>
            <w:r w:rsidR="008E2BEC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с 08.04.2026 г. по 14.04.2026 г. (включительно)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или в форме электронного документа в адрес 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10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</w:tc>
      </w:tr>
      <w:tr w:rsidR="007611DB" w:rsidRPr="008E2BEC" w14:paraId="575B8926" w14:textId="77777777" w:rsidTr="007611DB">
        <w:tc>
          <w:tcPr>
            <w:tcW w:w="1555" w:type="dxa"/>
          </w:tcPr>
          <w:p w14:paraId="5F87191B" w14:textId="491DD97B" w:rsidR="007611DB" w:rsidRPr="008E2BEC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направления замечаний и предложений</w:t>
            </w:r>
          </w:p>
        </w:tc>
        <w:tc>
          <w:tcPr>
            <w:tcW w:w="7790" w:type="dxa"/>
          </w:tcPr>
          <w:p w14:paraId="3AED572B" w14:textId="2F0C5706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E2BEC"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08.04.2026 г. по 07.05.2026 г. </w:t>
            </w:r>
            <w:r w:rsidR="00243B30" w:rsidRPr="008E2BEC">
              <w:rPr>
                <w:rFonts w:ascii="Times New Roman" w:hAnsi="Times New Roman" w:cs="Times New Roman"/>
                <w:sz w:val="24"/>
                <w:szCs w:val="24"/>
              </w:rPr>
              <w:t>(включительно)</w:t>
            </w:r>
            <w:r w:rsidR="008E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замечания:</w:t>
            </w:r>
          </w:p>
          <w:p w14:paraId="3E35E137" w14:textId="32A950D1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- посредством записи в журнале учета участников общественных обсуждений, очно ознакомляющихся с объектом обсуждений, и </w:t>
            </w:r>
            <w:r w:rsidR="008E2BEC" w:rsidRPr="008E2BEC">
              <w:rPr>
                <w:rFonts w:ascii="Times New Roman" w:hAnsi="Times New Roman" w:cs="Times New Roman"/>
                <w:sz w:val="24"/>
                <w:szCs w:val="24"/>
              </w:rPr>
              <w:t>их замечаний,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предложений;</w:t>
            </w:r>
          </w:p>
          <w:p w14:paraId="340DD798" w14:textId="77777777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письменной форме или в форме электронного документа, направленного в адрес 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11" w:history="1">
              <w:r w:rsidRPr="008E2B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8E2BEC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minprirodi@e-dag.ru.</w:t>
            </w:r>
          </w:p>
          <w:p w14:paraId="1214A92E" w14:textId="77777777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DAAFDB6" w14:textId="77777777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63D40B34" w14:textId="77777777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8BEACCB" w14:textId="77777777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25F7DEF5" w14:textId="77777777" w:rsidR="00A415B8" w:rsidRPr="008E2BEC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EC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</w:p>
          <w:p w14:paraId="5CDAF7A6" w14:textId="77777777" w:rsidR="007611DB" w:rsidRPr="008E2BEC" w:rsidRDefault="007611DB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94EB1" w14:textId="77777777" w:rsidR="007611DB" w:rsidRPr="007611DB" w:rsidRDefault="007611DB" w:rsidP="007611DB">
      <w:pPr>
        <w:rPr>
          <w:rFonts w:ascii="Times New Roman" w:hAnsi="Times New Roman" w:cs="Times New Roman"/>
          <w:sz w:val="24"/>
          <w:szCs w:val="24"/>
        </w:rPr>
      </w:pPr>
    </w:p>
    <w:sectPr w:rsidR="007611DB" w:rsidRPr="0076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E"/>
    <w:rsid w:val="00243B30"/>
    <w:rsid w:val="00296D1E"/>
    <w:rsid w:val="002A7C15"/>
    <w:rsid w:val="00381179"/>
    <w:rsid w:val="004233CD"/>
    <w:rsid w:val="00431007"/>
    <w:rsid w:val="004527DA"/>
    <w:rsid w:val="004B2D56"/>
    <w:rsid w:val="004B4ACC"/>
    <w:rsid w:val="00535C4F"/>
    <w:rsid w:val="005A211C"/>
    <w:rsid w:val="006A7E98"/>
    <w:rsid w:val="007611DB"/>
    <w:rsid w:val="00777144"/>
    <w:rsid w:val="008E2BEC"/>
    <w:rsid w:val="00937F81"/>
    <w:rsid w:val="009B7612"/>
    <w:rsid w:val="00A415B8"/>
    <w:rsid w:val="00C52C4A"/>
    <w:rsid w:val="00C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200"/>
  <w15:chartTrackingRefBased/>
  <w15:docId w15:val="{DB5B3F95-157E-47CD-AE1E-5A3541C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11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117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1;&#1083;.%20&#1040;&#1073;&#1091;&#1073;&#1072;&#1082;&#1072;&#1088;&#1086;&#1074;&#1072;,&#160;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&#1091;&#1083;.%20&#1040;&#1073;&#1091;&#1073;&#1072;&#1082;&#1072;&#1088;&#1086;&#1074;&#1072;,&#160;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gvh@skgvh.ru" TargetMode="External"/><Relationship Id="rId11" Type="http://schemas.openxmlformats.org/officeDocument/2006/relationships/hyperlink" Target="mailto:&#1091;&#1083;.%20&#1040;&#1073;&#1091;&#1073;&#1072;&#1082;&#1072;&#1088;&#1086;&#1074;&#1072;,&#160;73" TargetMode="External"/><Relationship Id="rId5" Type="http://schemas.openxmlformats.org/officeDocument/2006/relationships/hyperlink" Target="mailto:skgvh@skgvh.ru" TargetMode="External"/><Relationship Id="rId10" Type="http://schemas.openxmlformats.org/officeDocument/2006/relationships/hyperlink" Target="mailto:&#1091;&#1083;.%20&#1040;&#1073;&#1091;&#1073;&#1072;&#1082;&#1072;&#1088;&#1086;&#1074;&#1072;,&#160;73" TargetMode="External"/><Relationship Id="rId4" Type="http://schemas.openxmlformats.org/officeDocument/2006/relationships/hyperlink" Target="mailto:skgvh@skgvh.ru" TargetMode="External"/><Relationship Id="rId9" Type="http://schemas.openxmlformats.org/officeDocument/2006/relationships/hyperlink" Target="https://sevkavgiprovodh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Гусейн Магомедов</cp:lastModifiedBy>
  <cp:revision>4</cp:revision>
  <cp:lastPrinted>2025-05-28T07:08:00Z</cp:lastPrinted>
  <dcterms:created xsi:type="dcterms:W3CDTF">2026-03-27T10:44:00Z</dcterms:created>
  <dcterms:modified xsi:type="dcterms:W3CDTF">2026-03-31T11:33:00Z</dcterms:modified>
</cp:coreProperties>
</file>