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811D" w14:textId="77777777" w:rsidR="008F0972" w:rsidRPr="005F4C47" w:rsidRDefault="008F0972" w:rsidP="008F0972">
      <w:pPr>
        <w:suppressAutoHyphens/>
        <w:jc w:val="center"/>
        <w:rPr>
          <w:rFonts w:ascii="Times New Roman" w:eastAsia="Calibri" w:hAnsi="Times New Roman"/>
          <w:bCs/>
          <w:sz w:val="28"/>
        </w:rPr>
      </w:pPr>
      <w:r w:rsidRPr="005F4C47">
        <w:rPr>
          <w:rFonts w:ascii="Times New Roman" w:eastAsia="Calibri" w:hAnsi="Times New Roman"/>
          <w:bCs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09814DDF" wp14:editId="40951A43">
            <wp:simplePos x="0" y="0"/>
            <wp:positionH relativeFrom="margin">
              <wp:align>center</wp:align>
            </wp:positionH>
            <wp:positionV relativeFrom="paragraph">
              <wp:posOffset>-314012</wp:posOffset>
            </wp:positionV>
            <wp:extent cx="948906" cy="895169"/>
            <wp:effectExtent l="0" t="0" r="3810" b="635"/>
            <wp:wrapNone/>
            <wp:docPr id="9" name="Рисунок 9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06" cy="89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71059" w14:textId="77777777" w:rsidR="008F0972" w:rsidRPr="005F4C47" w:rsidRDefault="008F0972" w:rsidP="008F0972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14:paraId="5D0B05DD" w14:textId="77777777" w:rsidR="008F0972" w:rsidRPr="005F4C47" w:rsidRDefault="008F0972" w:rsidP="008F0972">
      <w:pPr>
        <w:pStyle w:val="a3"/>
        <w:suppressAutoHyphens/>
        <w:jc w:val="center"/>
        <w:rPr>
          <w:rFonts w:ascii="Times New Roman" w:hAnsi="Times New Roman"/>
          <w:b/>
          <w:spacing w:val="26"/>
          <w:sz w:val="28"/>
          <w:szCs w:val="28"/>
        </w:rPr>
      </w:pPr>
      <w:r w:rsidRPr="005F4C47">
        <w:rPr>
          <w:rFonts w:ascii="Times New Roman" w:hAnsi="Times New Roman"/>
          <w:b/>
          <w:spacing w:val="26"/>
          <w:sz w:val="28"/>
          <w:szCs w:val="28"/>
        </w:rPr>
        <w:t>МИНИСТЕРСТВО ПРИРОДНЫХ РЕСУРСОВ И ЭКОЛОГИИ</w:t>
      </w:r>
    </w:p>
    <w:p w14:paraId="0AECDFD5" w14:textId="77777777" w:rsidR="008F0972" w:rsidRPr="005F4C47" w:rsidRDefault="008F0972" w:rsidP="008F0972">
      <w:pPr>
        <w:pStyle w:val="a3"/>
        <w:suppressAutoHyphens/>
        <w:jc w:val="center"/>
        <w:rPr>
          <w:rFonts w:ascii="Times New Roman" w:hAnsi="Times New Roman"/>
          <w:b/>
          <w:spacing w:val="26"/>
          <w:sz w:val="28"/>
          <w:szCs w:val="28"/>
        </w:rPr>
      </w:pPr>
      <w:r w:rsidRPr="005F4C47">
        <w:rPr>
          <w:rFonts w:ascii="Times New Roman" w:hAnsi="Times New Roman"/>
          <w:b/>
          <w:spacing w:val="26"/>
          <w:sz w:val="28"/>
          <w:szCs w:val="28"/>
        </w:rPr>
        <w:t>РЕСПУБЛИКИ ДАГЕСТАН</w:t>
      </w:r>
    </w:p>
    <w:p w14:paraId="3C539B1D" w14:textId="77777777" w:rsidR="008F0972" w:rsidRPr="005F4C47" w:rsidRDefault="008F0972" w:rsidP="008F0972">
      <w:pPr>
        <w:pStyle w:val="a3"/>
        <w:suppressAutoHyphens/>
        <w:spacing w:line="360" w:lineRule="auto"/>
        <w:jc w:val="center"/>
        <w:rPr>
          <w:rFonts w:ascii="Times New Roman" w:hAnsi="Times New Roman"/>
          <w:b/>
          <w:spacing w:val="26"/>
          <w:sz w:val="28"/>
          <w:szCs w:val="28"/>
        </w:rPr>
      </w:pPr>
      <w:r w:rsidRPr="005F4C47">
        <w:rPr>
          <w:rFonts w:ascii="Times New Roman" w:hAnsi="Times New Roman"/>
          <w:b/>
          <w:spacing w:val="26"/>
          <w:sz w:val="28"/>
          <w:szCs w:val="28"/>
        </w:rPr>
        <w:t>(Минприроды РД)</w:t>
      </w:r>
    </w:p>
    <w:p w14:paraId="6E726BDE" w14:textId="77777777" w:rsidR="008F0972" w:rsidRPr="005F4C47" w:rsidRDefault="008F0972" w:rsidP="008F0972">
      <w:pPr>
        <w:pStyle w:val="a3"/>
        <w:suppressAutoHyphens/>
        <w:jc w:val="center"/>
        <w:rPr>
          <w:rFonts w:ascii="Times New Roman" w:eastAsia="Calibri" w:hAnsi="Times New Roman"/>
          <w:sz w:val="20"/>
          <w:szCs w:val="20"/>
        </w:rPr>
      </w:pPr>
      <w:r w:rsidRPr="005F4C47">
        <w:rPr>
          <w:rFonts w:ascii="Times New Roman" w:eastAsia="Calibri" w:hAnsi="Times New Roman"/>
          <w:sz w:val="20"/>
          <w:szCs w:val="20"/>
        </w:rPr>
        <w:t xml:space="preserve">367000, РД, г. Махачкала, ул. Абубакарова, 73;    </w:t>
      </w:r>
      <w:r w:rsidRPr="005F4C47">
        <w:rPr>
          <w:rFonts w:ascii="Times New Roman" w:eastAsia="Calibri" w:hAnsi="Times New Roman"/>
          <w:sz w:val="20"/>
          <w:szCs w:val="20"/>
          <w:lang w:val="en-US"/>
        </w:rPr>
        <w:t>e</w:t>
      </w:r>
      <w:r w:rsidRPr="005F4C47">
        <w:rPr>
          <w:rFonts w:ascii="Times New Roman" w:eastAsia="Calibri" w:hAnsi="Times New Roman"/>
          <w:sz w:val="20"/>
          <w:szCs w:val="20"/>
        </w:rPr>
        <w:t>-</w:t>
      </w:r>
      <w:r w:rsidRPr="005F4C47">
        <w:rPr>
          <w:rFonts w:ascii="Times New Roman" w:eastAsia="Calibri" w:hAnsi="Times New Roman"/>
          <w:sz w:val="20"/>
          <w:szCs w:val="20"/>
          <w:lang w:val="en-US"/>
        </w:rPr>
        <w:t>mail</w:t>
      </w:r>
      <w:r w:rsidRPr="005F4C47">
        <w:rPr>
          <w:rFonts w:ascii="Times New Roman" w:eastAsia="Calibri" w:hAnsi="Times New Roman"/>
          <w:sz w:val="20"/>
          <w:szCs w:val="20"/>
        </w:rPr>
        <w:t>:</w:t>
      </w:r>
      <w:r w:rsidRPr="005F4C47">
        <w:rPr>
          <w:rFonts w:ascii="Times New Roman" w:hAnsi="Times New Roman"/>
          <w:sz w:val="20"/>
          <w:szCs w:val="20"/>
        </w:rPr>
        <w:t xml:space="preserve"> minprirodi@e-dag.ru</w:t>
      </w:r>
      <w:r w:rsidRPr="005F4C47">
        <w:rPr>
          <w:rFonts w:ascii="Times New Roman" w:eastAsia="Calibri" w:hAnsi="Times New Roman"/>
          <w:sz w:val="20"/>
          <w:szCs w:val="20"/>
        </w:rPr>
        <w:t xml:space="preserve">    т. (8722) 671240, 672957</w:t>
      </w:r>
    </w:p>
    <w:p w14:paraId="36A116AA" w14:textId="77777777" w:rsidR="008F0972" w:rsidRPr="005F4C47" w:rsidRDefault="008F0972" w:rsidP="008F0972">
      <w:pPr>
        <w:suppressAutoHyphens/>
        <w:spacing w:before="240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F4C47">
        <w:rPr>
          <w:rFonts w:ascii="Times New Roman" w:eastAsia="Calibri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D434C" wp14:editId="78A66F87">
                <wp:simplePos x="0" y="0"/>
                <wp:positionH relativeFrom="margin">
                  <wp:posOffset>49860</wp:posOffset>
                </wp:positionH>
                <wp:positionV relativeFrom="paragraph">
                  <wp:posOffset>27305</wp:posOffset>
                </wp:positionV>
                <wp:extent cx="6175094" cy="0"/>
                <wp:effectExtent l="0" t="19050" r="355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5094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AE4D9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95pt,2.15pt" to="490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" strokecolor="black [3213]" strokeweight="3.25pt">
                <v:stroke linestyle="thickThin" joinstyle="miter"/>
                <w10:wrap anchorx="margin"/>
              </v:line>
            </w:pict>
          </mc:Fallback>
        </mc:AlternateContent>
      </w:r>
      <w:r w:rsidRPr="005F4C47">
        <w:rPr>
          <w:rFonts w:ascii="Times New Roman" w:hAnsi="Times New Roman"/>
          <w:sz w:val="28"/>
          <w:szCs w:val="28"/>
        </w:rPr>
        <w:t>«___» __________ 20____ г.</w:t>
      </w:r>
    </w:p>
    <w:p w14:paraId="5CEF4AB4" w14:textId="77777777" w:rsidR="008F0972" w:rsidRPr="005F4C47" w:rsidRDefault="008F0972" w:rsidP="008F0972">
      <w:pPr>
        <w:pStyle w:val="1"/>
        <w:ind w:firstLine="0"/>
        <w:jc w:val="center"/>
        <w:rPr>
          <w:rFonts w:eastAsia="Calibri"/>
          <w:b/>
          <w:spacing w:val="40"/>
          <w:sz w:val="16"/>
          <w:szCs w:val="16"/>
        </w:rPr>
      </w:pPr>
    </w:p>
    <w:p w14:paraId="31DEE767" w14:textId="77777777" w:rsidR="008F0972" w:rsidRDefault="008F0972" w:rsidP="008F0972">
      <w:pPr>
        <w:pStyle w:val="1"/>
        <w:spacing w:line="360" w:lineRule="auto"/>
        <w:ind w:firstLine="0"/>
        <w:jc w:val="center"/>
        <w:rPr>
          <w:rFonts w:eastAsia="Calibri"/>
          <w:b/>
          <w:spacing w:val="40"/>
          <w:sz w:val="28"/>
          <w:szCs w:val="28"/>
        </w:rPr>
      </w:pPr>
    </w:p>
    <w:p w14:paraId="6311B826" w14:textId="4706CED6" w:rsidR="008F0972" w:rsidRDefault="008F0972" w:rsidP="00675290">
      <w:pPr>
        <w:pStyle w:val="1"/>
        <w:spacing w:line="276" w:lineRule="auto"/>
        <w:ind w:firstLine="0"/>
        <w:jc w:val="center"/>
        <w:rPr>
          <w:rFonts w:eastAsia="Calibri"/>
          <w:b/>
          <w:sz w:val="28"/>
          <w:szCs w:val="28"/>
        </w:rPr>
      </w:pPr>
      <w:r w:rsidRPr="00A45967">
        <w:rPr>
          <w:rFonts w:eastAsia="Calibri"/>
          <w:b/>
          <w:spacing w:val="40"/>
          <w:sz w:val="28"/>
          <w:szCs w:val="28"/>
        </w:rPr>
        <w:t xml:space="preserve">Приказ </w:t>
      </w:r>
      <w:r w:rsidRPr="00A45967">
        <w:rPr>
          <w:rFonts w:eastAsia="Calibri"/>
          <w:b/>
          <w:sz w:val="28"/>
          <w:szCs w:val="28"/>
        </w:rPr>
        <w:t>№ _______</w:t>
      </w:r>
    </w:p>
    <w:p w14:paraId="6B39D07D" w14:textId="77777777" w:rsidR="00573135" w:rsidRPr="00A45967" w:rsidRDefault="00573135" w:rsidP="00675290">
      <w:pPr>
        <w:pStyle w:val="1"/>
        <w:spacing w:line="276" w:lineRule="auto"/>
        <w:ind w:firstLine="0"/>
        <w:jc w:val="center"/>
        <w:rPr>
          <w:rFonts w:eastAsia="Calibri"/>
          <w:b/>
          <w:sz w:val="28"/>
          <w:szCs w:val="28"/>
        </w:rPr>
      </w:pPr>
    </w:p>
    <w:p w14:paraId="39D28510" w14:textId="4E971815" w:rsidR="008F0972" w:rsidRPr="00A45967" w:rsidRDefault="008F0972" w:rsidP="00675290">
      <w:pPr>
        <w:pStyle w:val="1"/>
        <w:spacing w:line="276" w:lineRule="auto"/>
        <w:ind w:firstLine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 </w:t>
      </w:r>
      <w:r w:rsidR="008160BF"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>внесении изменений</w:t>
      </w:r>
      <w:r w:rsidR="004020D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в</w:t>
      </w:r>
      <w:r w:rsidR="008160BF"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3A7C9E"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="008160BF"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>дминистративн</w:t>
      </w:r>
      <w:r w:rsidR="003A7C9E">
        <w:rPr>
          <w:b/>
          <w:bCs/>
          <w:color w:val="000000"/>
          <w:sz w:val="28"/>
          <w:szCs w:val="28"/>
          <w:bdr w:val="none" w:sz="0" w:space="0" w:color="auto" w:frame="1"/>
        </w:rPr>
        <w:t>ый</w:t>
      </w:r>
      <w:r w:rsidR="008160BF"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регламент предоставления </w:t>
      </w:r>
      <w:r w:rsidR="003A7C9E">
        <w:rPr>
          <w:b/>
          <w:bCs/>
          <w:color w:val="000000"/>
          <w:sz w:val="28"/>
          <w:szCs w:val="28"/>
          <w:bdr w:val="none" w:sz="0" w:space="0" w:color="auto" w:frame="1"/>
        </w:rPr>
        <w:t>М</w:t>
      </w:r>
      <w:r w:rsidR="008160BF" w:rsidRPr="00A45967">
        <w:rPr>
          <w:b/>
          <w:bCs/>
          <w:color w:val="000000"/>
          <w:sz w:val="28"/>
          <w:szCs w:val="28"/>
          <w:bdr w:val="none" w:sz="0" w:space="0" w:color="auto" w:frame="1"/>
        </w:rPr>
        <w:t>инистерством природных ресурсов и экологии Республики Дагестан государственной услуги по организации и проведению государственной экологической экспертизы объектов регионального уровня</w:t>
      </w:r>
    </w:p>
    <w:p w14:paraId="5C4788EF" w14:textId="77777777" w:rsidR="008F0972" w:rsidRPr="00A45967" w:rsidRDefault="008F0972" w:rsidP="00675290">
      <w:pPr>
        <w:pStyle w:val="1"/>
        <w:spacing w:line="276" w:lineRule="auto"/>
        <w:ind w:firstLine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3F5D15A9" w14:textId="07DBD603" w:rsidR="008F0972" w:rsidRPr="00A45967" w:rsidRDefault="00742DE2" w:rsidP="0067529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45967">
        <w:rPr>
          <w:rFonts w:ascii="Times New Roman" w:eastAsiaTheme="minorHAnsi" w:hAnsi="Times New Roman"/>
          <w:color w:val="000000" w:themeColor="text1"/>
          <w:sz w:val="28"/>
          <w:szCs w:val="28"/>
        </w:rPr>
        <w:t>В целях прив</w:t>
      </w:r>
      <w:r w:rsidR="00F16517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A4596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дения </w:t>
      </w:r>
      <w:r w:rsidR="00F02966" w:rsidRPr="00A4596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нормативного правового акта Министерства природных ресурсов и экологии Республики Дагестан </w:t>
      </w:r>
      <w:r w:rsidRPr="00A4596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соответствие с </w:t>
      </w:r>
      <w:r w:rsidR="003A7C9E">
        <w:rPr>
          <w:rFonts w:ascii="Times New Roman" w:eastAsiaTheme="minorHAnsi" w:hAnsi="Times New Roman"/>
          <w:color w:val="000000" w:themeColor="text1"/>
          <w:sz w:val="28"/>
          <w:szCs w:val="28"/>
        </w:rPr>
        <w:t>действующим федеральным и республиканским законодательством</w:t>
      </w:r>
    </w:p>
    <w:p w14:paraId="358B1204" w14:textId="378B5E0C" w:rsidR="008F0972" w:rsidRPr="00A45967" w:rsidRDefault="008F0972" w:rsidP="00675290">
      <w:pPr>
        <w:pStyle w:val="a8"/>
        <w:shd w:val="clear" w:color="auto" w:fill="FFFFFF"/>
        <w:spacing w:before="0" w:beforeAutospacing="0" w:after="240" w:afterAutospacing="0" w:line="276" w:lineRule="auto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A45967">
        <w:rPr>
          <w:b/>
          <w:bCs/>
          <w:color w:val="000000" w:themeColor="text1"/>
          <w:spacing w:val="40"/>
          <w:sz w:val="28"/>
          <w:szCs w:val="28"/>
          <w:bdr w:val="none" w:sz="0" w:space="0" w:color="auto" w:frame="1"/>
        </w:rPr>
        <w:t>приказываю</w:t>
      </w:r>
      <w:r w:rsidRPr="00A4596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78A3CF58" w14:textId="4AA7D43E" w:rsidR="00742DE2" w:rsidRDefault="00F02966" w:rsidP="00675290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A45967">
        <w:rPr>
          <w:color w:val="000000"/>
          <w:sz w:val="28"/>
          <w:szCs w:val="28"/>
          <w:lang w:bidi="ru-RU"/>
        </w:rPr>
        <w:t xml:space="preserve">Внести в Административный регламент Министерства природных ресурсов и экологии Республики Дагестан по предоставлению государственной услуги по организации и проведению государственной экологической экспертизы объектов регионального уровня, утвержденный приказом </w:t>
      </w:r>
      <w:r w:rsidR="00007916" w:rsidRPr="00007916">
        <w:rPr>
          <w:color w:val="000000"/>
          <w:sz w:val="28"/>
          <w:szCs w:val="28"/>
          <w:lang w:bidi="ru-RU"/>
        </w:rPr>
        <w:t>Министерства природных ресурсов и экологии Республики Дагестан</w:t>
      </w:r>
      <w:r w:rsidRPr="00A45967">
        <w:rPr>
          <w:color w:val="000000"/>
          <w:sz w:val="28"/>
          <w:szCs w:val="28"/>
          <w:lang w:bidi="ru-RU"/>
        </w:rPr>
        <w:t xml:space="preserve"> от 27</w:t>
      </w:r>
      <w:r w:rsidR="003A7C9E">
        <w:rPr>
          <w:color w:val="000000"/>
          <w:sz w:val="28"/>
          <w:szCs w:val="28"/>
          <w:lang w:bidi="ru-RU"/>
        </w:rPr>
        <w:t xml:space="preserve"> мая </w:t>
      </w:r>
      <w:r w:rsidRPr="00A45967">
        <w:rPr>
          <w:color w:val="000000"/>
          <w:sz w:val="28"/>
          <w:szCs w:val="28"/>
          <w:lang w:bidi="ru-RU"/>
        </w:rPr>
        <w:t>2021</w:t>
      </w:r>
      <w:r w:rsidR="003A7C9E">
        <w:rPr>
          <w:color w:val="000000"/>
          <w:sz w:val="28"/>
          <w:szCs w:val="28"/>
          <w:lang w:bidi="ru-RU"/>
        </w:rPr>
        <w:t xml:space="preserve"> года</w:t>
      </w:r>
      <w:r w:rsidRPr="00A45967">
        <w:rPr>
          <w:color w:val="000000"/>
          <w:sz w:val="28"/>
          <w:szCs w:val="28"/>
          <w:lang w:bidi="ru-RU"/>
        </w:rPr>
        <w:t xml:space="preserve"> № 115</w:t>
      </w:r>
      <w:r w:rsidR="00B538E1" w:rsidRPr="00A45967">
        <w:rPr>
          <w:color w:val="000000"/>
          <w:sz w:val="28"/>
          <w:szCs w:val="28"/>
          <w:lang w:bidi="ru-RU"/>
        </w:rPr>
        <w:t xml:space="preserve"> </w:t>
      </w:r>
      <w:r w:rsidR="00007916" w:rsidRPr="00007916">
        <w:rPr>
          <w:color w:val="000000"/>
          <w:sz w:val="28"/>
          <w:szCs w:val="28"/>
          <w:lang w:bidi="ru-RU"/>
        </w:rPr>
        <w:t>(далее – административный регламент)</w:t>
      </w:r>
      <w:r w:rsidR="00007916" w:rsidRPr="00007916">
        <w:rPr>
          <w:color w:val="000000"/>
          <w:sz w:val="28"/>
          <w:szCs w:val="28"/>
          <w:lang w:bidi="ru-RU"/>
        </w:rPr>
        <w:t xml:space="preserve"> </w:t>
      </w:r>
      <w:r w:rsidR="00B538E1" w:rsidRPr="00A45967">
        <w:rPr>
          <w:color w:val="000000"/>
          <w:sz w:val="28"/>
          <w:szCs w:val="28"/>
          <w:lang w:bidi="ru-RU"/>
        </w:rPr>
        <w:t xml:space="preserve">(интернет-портал правовой информации Республики Дагестан </w:t>
      </w:r>
      <w:r w:rsidR="00007916">
        <w:rPr>
          <w:color w:val="000000"/>
          <w:sz w:val="28"/>
          <w:szCs w:val="28"/>
          <w:lang w:bidi="ru-RU"/>
        </w:rPr>
        <w:t>(</w:t>
      </w:r>
      <w:r w:rsidR="00B538E1" w:rsidRPr="00A45967">
        <w:rPr>
          <w:color w:val="000000"/>
          <w:sz w:val="28"/>
          <w:szCs w:val="28"/>
          <w:lang w:bidi="ru-RU"/>
        </w:rPr>
        <w:t>http://pravo.e-dag.ru</w:t>
      </w:r>
      <w:r w:rsidR="00007916">
        <w:rPr>
          <w:color w:val="000000"/>
          <w:sz w:val="28"/>
          <w:szCs w:val="28"/>
          <w:lang w:bidi="ru-RU"/>
        </w:rPr>
        <w:t>)</w:t>
      </w:r>
      <w:r w:rsidR="00B538E1" w:rsidRPr="00A45967">
        <w:rPr>
          <w:color w:val="000000"/>
          <w:sz w:val="28"/>
          <w:szCs w:val="28"/>
          <w:lang w:bidi="ru-RU"/>
        </w:rPr>
        <w:t xml:space="preserve">, 2021, 17 июня, </w:t>
      </w:r>
      <w:r w:rsidR="00D36049" w:rsidRPr="00A45967">
        <w:rPr>
          <w:color w:val="000000"/>
          <w:sz w:val="28"/>
          <w:szCs w:val="28"/>
          <w:lang w:bidi="ru-RU"/>
        </w:rPr>
        <w:t xml:space="preserve">№ 05021007318, </w:t>
      </w:r>
      <w:r w:rsidR="003A7C9E">
        <w:rPr>
          <w:color w:val="000000"/>
          <w:sz w:val="28"/>
          <w:szCs w:val="28"/>
          <w:lang w:bidi="ru-RU"/>
        </w:rPr>
        <w:t>зарегистрирован</w:t>
      </w:r>
      <w:r w:rsidR="00007916">
        <w:rPr>
          <w:color w:val="000000"/>
          <w:sz w:val="28"/>
          <w:szCs w:val="28"/>
          <w:lang w:bidi="ru-RU"/>
        </w:rPr>
        <w:t>ный</w:t>
      </w:r>
      <w:r w:rsidR="003A7C9E">
        <w:rPr>
          <w:color w:val="000000"/>
          <w:sz w:val="28"/>
          <w:szCs w:val="28"/>
          <w:lang w:bidi="ru-RU"/>
        </w:rPr>
        <w:t xml:space="preserve"> в </w:t>
      </w:r>
      <w:r w:rsidR="00007916">
        <w:rPr>
          <w:color w:val="000000"/>
          <w:sz w:val="28"/>
          <w:szCs w:val="28"/>
          <w:lang w:bidi="ru-RU"/>
        </w:rPr>
        <w:t>Министерстве юстиции</w:t>
      </w:r>
      <w:r w:rsidR="003A7C9E">
        <w:rPr>
          <w:color w:val="000000"/>
          <w:sz w:val="28"/>
          <w:szCs w:val="28"/>
          <w:lang w:bidi="ru-RU"/>
        </w:rPr>
        <w:t xml:space="preserve"> </w:t>
      </w:r>
      <w:r w:rsidR="00007916">
        <w:rPr>
          <w:color w:val="000000"/>
          <w:sz w:val="28"/>
          <w:szCs w:val="28"/>
          <w:lang w:bidi="ru-RU"/>
        </w:rPr>
        <w:t>Республики Дагестан</w:t>
      </w:r>
      <w:r w:rsidR="003A7C9E">
        <w:rPr>
          <w:color w:val="000000"/>
          <w:sz w:val="28"/>
          <w:szCs w:val="28"/>
          <w:lang w:bidi="ru-RU"/>
        </w:rPr>
        <w:t xml:space="preserve"> </w:t>
      </w:r>
      <w:r w:rsidR="003A7C9E" w:rsidRPr="003A7C9E">
        <w:rPr>
          <w:color w:val="000000"/>
          <w:sz w:val="28"/>
          <w:szCs w:val="28"/>
          <w:lang w:bidi="ru-RU"/>
        </w:rPr>
        <w:t>17</w:t>
      </w:r>
      <w:r w:rsidR="003A7C9E">
        <w:rPr>
          <w:color w:val="000000"/>
          <w:sz w:val="28"/>
          <w:szCs w:val="28"/>
          <w:lang w:bidi="ru-RU"/>
        </w:rPr>
        <w:t xml:space="preserve"> июня </w:t>
      </w:r>
      <w:r w:rsidR="003A7C9E" w:rsidRPr="003A7C9E">
        <w:rPr>
          <w:color w:val="000000"/>
          <w:sz w:val="28"/>
          <w:szCs w:val="28"/>
          <w:lang w:bidi="ru-RU"/>
        </w:rPr>
        <w:t>2021</w:t>
      </w:r>
      <w:r w:rsidR="003A7C9E">
        <w:rPr>
          <w:color w:val="000000"/>
          <w:sz w:val="28"/>
          <w:szCs w:val="28"/>
          <w:lang w:bidi="ru-RU"/>
        </w:rPr>
        <w:t xml:space="preserve"> года</w:t>
      </w:r>
      <w:r w:rsidR="003A7C9E" w:rsidRPr="003A7C9E">
        <w:rPr>
          <w:color w:val="000000"/>
          <w:sz w:val="28"/>
          <w:szCs w:val="28"/>
          <w:lang w:bidi="ru-RU"/>
        </w:rPr>
        <w:t xml:space="preserve"> </w:t>
      </w:r>
      <w:r w:rsidR="003A7C9E">
        <w:rPr>
          <w:color w:val="000000"/>
          <w:sz w:val="28"/>
          <w:szCs w:val="28"/>
          <w:lang w:bidi="ru-RU"/>
        </w:rPr>
        <w:t>№</w:t>
      </w:r>
      <w:r w:rsidR="003A7C9E" w:rsidRPr="003A7C9E">
        <w:rPr>
          <w:color w:val="000000"/>
          <w:sz w:val="28"/>
          <w:szCs w:val="28"/>
          <w:lang w:bidi="ru-RU"/>
        </w:rPr>
        <w:t xml:space="preserve"> 5671</w:t>
      </w:r>
      <w:r w:rsidR="00B538E1" w:rsidRPr="00A45967">
        <w:rPr>
          <w:color w:val="000000"/>
          <w:sz w:val="28"/>
          <w:szCs w:val="28"/>
          <w:lang w:bidi="ru-RU"/>
        </w:rPr>
        <w:t>)</w:t>
      </w:r>
      <w:r w:rsidR="00512A7F">
        <w:rPr>
          <w:color w:val="000000"/>
          <w:sz w:val="28"/>
          <w:szCs w:val="28"/>
          <w:lang w:bidi="ru-RU"/>
        </w:rPr>
        <w:t>,</w:t>
      </w:r>
      <w:r w:rsidR="00B538E1" w:rsidRPr="00A45967">
        <w:rPr>
          <w:color w:val="000000"/>
          <w:sz w:val="28"/>
          <w:szCs w:val="28"/>
          <w:lang w:bidi="ru-RU"/>
        </w:rPr>
        <w:t xml:space="preserve"> </w:t>
      </w:r>
      <w:r w:rsidRPr="00A45967">
        <w:rPr>
          <w:color w:val="000000"/>
          <w:sz w:val="28"/>
          <w:szCs w:val="28"/>
          <w:lang w:bidi="ru-RU"/>
        </w:rPr>
        <w:t>следующие изменения:</w:t>
      </w:r>
    </w:p>
    <w:p w14:paraId="3AEA8F9B" w14:textId="38FEB6E5" w:rsidR="006D243E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</w:t>
      </w:r>
      <w:r w:rsidR="006D243E">
        <w:rPr>
          <w:color w:val="000000"/>
          <w:sz w:val="28"/>
          <w:szCs w:val="28"/>
          <w:lang w:bidi="ru-RU"/>
        </w:rPr>
        <w:t>пункте 15 слова «два месяца» заменить словами «сорок два рабочих дня», слова «один месяц» заменить словами «двадцать рабочих дней»</w:t>
      </w:r>
      <w:r w:rsidR="006D243E" w:rsidRPr="006D243E">
        <w:rPr>
          <w:color w:val="000000"/>
          <w:sz w:val="28"/>
          <w:szCs w:val="28"/>
          <w:lang w:bidi="ru-RU"/>
        </w:rPr>
        <w:t>;</w:t>
      </w:r>
    </w:p>
    <w:p w14:paraId="2F49A908" w14:textId="1118D327" w:rsidR="00703FA5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</w:t>
      </w:r>
      <w:r w:rsidR="00703FA5">
        <w:rPr>
          <w:color w:val="000000"/>
          <w:sz w:val="28"/>
          <w:szCs w:val="28"/>
          <w:lang w:bidi="ru-RU"/>
        </w:rPr>
        <w:t xml:space="preserve">абзаце </w:t>
      </w:r>
      <w:r w:rsidR="003A7C9E">
        <w:rPr>
          <w:color w:val="000000"/>
          <w:sz w:val="28"/>
          <w:szCs w:val="28"/>
          <w:lang w:bidi="ru-RU"/>
        </w:rPr>
        <w:t>первом</w:t>
      </w:r>
      <w:r w:rsidR="00703FA5">
        <w:rPr>
          <w:color w:val="000000"/>
          <w:sz w:val="28"/>
          <w:szCs w:val="28"/>
          <w:lang w:bidi="ru-RU"/>
        </w:rPr>
        <w:t xml:space="preserve"> пункта 17 цифру «7» заменить </w:t>
      </w:r>
      <w:r w:rsidR="003A7C9E">
        <w:rPr>
          <w:color w:val="000000"/>
          <w:sz w:val="28"/>
          <w:szCs w:val="28"/>
          <w:lang w:bidi="ru-RU"/>
        </w:rPr>
        <w:t>цифрой</w:t>
      </w:r>
      <w:r w:rsidR="00703FA5">
        <w:rPr>
          <w:color w:val="000000"/>
          <w:sz w:val="28"/>
          <w:szCs w:val="28"/>
          <w:lang w:bidi="ru-RU"/>
        </w:rPr>
        <w:t xml:space="preserve"> «5»</w:t>
      </w:r>
      <w:r w:rsidR="00C76B47" w:rsidRPr="00C76B47">
        <w:rPr>
          <w:color w:val="000000"/>
          <w:sz w:val="28"/>
          <w:szCs w:val="28"/>
          <w:lang w:bidi="ru-RU"/>
        </w:rPr>
        <w:t>;</w:t>
      </w:r>
    </w:p>
    <w:p w14:paraId="5D9C7AF1" w14:textId="5E6CB9C0" w:rsidR="00C76B47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</w:t>
      </w:r>
      <w:r w:rsidR="00C76B47">
        <w:rPr>
          <w:color w:val="000000"/>
          <w:sz w:val="28"/>
          <w:szCs w:val="28"/>
          <w:lang w:bidi="ru-RU"/>
        </w:rPr>
        <w:t>пункте 1</w:t>
      </w:r>
      <w:r w:rsidR="003A7C9E">
        <w:rPr>
          <w:color w:val="000000"/>
          <w:sz w:val="28"/>
          <w:szCs w:val="28"/>
          <w:lang w:bidi="ru-RU"/>
        </w:rPr>
        <w:t>8</w:t>
      </w:r>
      <w:r w:rsidR="00C76B47">
        <w:rPr>
          <w:color w:val="000000"/>
          <w:sz w:val="28"/>
          <w:szCs w:val="28"/>
          <w:lang w:bidi="ru-RU"/>
        </w:rPr>
        <w:t xml:space="preserve"> слова «15 дней» заменить словами «5 рабочих дней»</w:t>
      </w:r>
      <w:r w:rsidR="00C76B47" w:rsidRPr="004005B0">
        <w:rPr>
          <w:color w:val="000000"/>
          <w:sz w:val="28"/>
          <w:szCs w:val="28"/>
          <w:lang w:bidi="ru-RU"/>
        </w:rPr>
        <w:t>;</w:t>
      </w:r>
    </w:p>
    <w:p w14:paraId="4966672D" w14:textId="791E11C2" w:rsidR="007B16C7" w:rsidRPr="00BC2586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подраздел </w:t>
      </w:r>
      <w:r w:rsidR="007B16C7">
        <w:rPr>
          <w:color w:val="000000"/>
          <w:sz w:val="28"/>
          <w:szCs w:val="28"/>
          <w:lang w:bidi="ru-RU"/>
        </w:rPr>
        <w:t>8 исключить</w:t>
      </w:r>
      <w:r w:rsidR="007B16C7">
        <w:rPr>
          <w:color w:val="000000"/>
          <w:sz w:val="28"/>
          <w:szCs w:val="28"/>
          <w:lang w:val="en-US" w:bidi="ru-RU"/>
        </w:rPr>
        <w:t>;</w:t>
      </w:r>
    </w:p>
    <w:p w14:paraId="303253A3" w14:textId="3E762535" w:rsidR="00BC2586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абзац шестой</w:t>
      </w:r>
      <w:r w:rsidR="00BC2586">
        <w:rPr>
          <w:color w:val="000000"/>
          <w:sz w:val="28"/>
          <w:szCs w:val="28"/>
          <w:lang w:bidi="ru-RU"/>
        </w:rPr>
        <w:t xml:space="preserve"> пункта 20 дополнить </w:t>
      </w:r>
      <w:r w:rsidR="00007916">
        <w:rPr>
          <w:color w:val="000000"/>
          <w:sz w:val="28"/>
          <w:szCs w:val="28"/>
          <w:lang w:bidi="ru-RU"/>
        </w:rPr>
        <w:t>предложением</w:t>
      </w:r>
      <w:r w:rsidR="00BC2586">
        <w:rPr>
          <w:color w:val="000000"/>
          <w:sz w:val="28"/>
          <w:szCs w:val="28"/>
          <w:lang w:bidi="ru-RU"/>
        </w:rPr>
        <w:t xml:space="preserve"> следующего содержания</w:t>
      </w:r>
      <w:r w:rsidR="00BC2586" w:rsidRPr="00BC2586">
        <w:rPr>
          <w:color w:val="000000"/>
          <w:sz w:val="28"/>
          <w:szCs w:val="28"/>
          <w:lang w:bidi="ru-RU"/>
        </w:rPr>
        <w:t>:</w:t>
      </w:r>
      <w:r w:rsidR="00BC2586">
        <w:rPr>
          <w:color w:val="000000"/>
          <w:sz w:val="28"/>
          <w:szCs w:val="28"/>
          <w:lang w:bidi="ru-RU"/>
        </w:rPr>
        <w:t xml:space="preserve"> «</w:t>
      </w:r>
      <w:r w:rsidR="00BC2586" w:rsidRPr="00BC2586">
        <w:rPr>
          <w:color w:val="000000"/>
          <w:sz w:val="28"/>
          <w:szCs w:val="28"/>
          <w:lang w:bidi="ru-RU"/>
        </w:rPr>
        <w:t xml:space="preserve">Перечень документации, документов, материалов и заключений, представляемых в составе документов и (или) документации на </w:t>
      </w:r>
      <w:r w:rsidR="00BC2586" w:rsidRPr="00BC2586">
        <w:rPr>
          <w:color w:val="000000"/>
          <w:sz w:val="28"/>
          <w:szCs w:val="28"/>
          <w:lang w:bidi="ru-RU"/>
        </w:rPr>
        <w:lastRenderedPageBreak/>
        <w:t>государственную экологическую экспертизу по объектам государственной экологической экспертизы,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</w:t>
      </w:r>
      <w:r w:rsidR="00BC2586">
        <w:rPr>
          <w:color w:val="000000"/>
          <w:sz w:val="28"/>
          <w:szCs w:val="28"/>
          <w:lang w:bidi="ru-RU"/>
        </w:rPr>
        <w:t>»</w:t>
      </w:r>
      <w:r w:rsidR="00007916">
        <w:rPr>
          <w:color w:val="000000"/>
          <w:sz w:val="28"/>
          <w:szCs w:val="28"/>
          <w:lang w:bidi="ru-RU"/>
        </w:rPr>
        <w:t>;</w:t>
      </w:r>
    </w:p>
    <w:p w14:paraId="7D76E254" w14:textId="6A3D669A" w:rsidR="00524BAF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абзац третий</w:t>
      </w:r>
      <w:r w:rsidR="00524BAF">
        <w:rPr>
          <w:color w:val="000000"/>
          <w:sz w:val="28"/>
          <w:szCs w:val="28"/>
          <w:lang w:bidi="ru-RU"/>
        </w:rPr>
        <w:t xml:space="preserve"> пункта 57 исключить</w:t>
      </w:r>
      <w:r w:rsidR="00524BAF">
        <w:rPr>
          <w:color w:val="000000"/>
          <w:sz w:val="28"/>
          <w:szCs w:val="28"/>
          <w:lang w:val="en-US" w:bidi="ru-RU"/>
        </w:rPr>
        <w:t>;</w:t>
      </w:r>
    </w:p>
    <w:p w14:paraId="438761C8" w14:textId="0C1CA111" w:rsidR="00A45967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наименование </w:t>
      </w:r>
      <w:r w:rsidR="00512A7F">
        <w:rPr>
          <w:color w:val="000000"/>
          <w:sz w:val="28"/>
          <w:szCs w:val="28"/>
          <w:lang w:bidi="ru-RU"/>
        </w:rPr>
        <w:t>п</w:t>
      </w:r>
      <w:r w:rsidR="0065617B">
        <w:rPr>
          <w:color w:val="000000"/>
          <w:sz w:val="28"/>
          <w:szCs w:val="28"/>
          <w:lang w:bidi="ru-RU"/>
        </w:rPr>
        <w:t>одраздела 22 административного регламента изложить в следующей редакции</w:t>
      </w:r>
      <w:r w:rsidR="0065617B" w:rsidRPr="0065617B">
        <w:rPr>
          <w:color w:val="000000"/>
          <w:sz w:val="28"/>
          <w:szCs w:val="28"/>
          <w:lang w:bidi="ru-RU"/>
        </w:rPr>
        <w:t xml:space="preserve">: </w:t>
      </w:r>
      <w:r w:rsidR="0065617B">
        <w:rPr>
          <w:color w:val="000000"/>
          <w:sz w:val="28"/>
          <w:szCs w:val="28"/>
          <w:lang w:bidi="ru-RU"/>
        </w:rPr>
        <w:t>«</w:t>
      </w:r>
      <w:r>
        <w:rPr>
          <w:color w:val="000000"/>
          <w:sz w:val="28"/>
          <w:szCs w:val="28"/>
          <w:lang w:bidi="ru-RU"/>
        </w:rPr>
        <w:t xml:space="preserve">Подраздел 22. </w:t>
      </w:r>
      <w:r w:rsidR="0065617B">
        <w:rPr>
          <w:color w:val="000000"/>
          <w:sz w:val="28"/>
          <w:szCs w:val="28"/>
          <w:lang w:bidi="ru-RU"/>
        </w:rPr>
        <w:t>Прием и регистрация Запроса и документов, необходимых для предоставления Государственной услуги»</w:t>
      </w:r>
      <w:r w:rsidR="0065617B" w:rsidRPr="0065617B">
        <w:rPr>
          <w:color w:val="000000"/>
          <w:sz w:val="28"/>
          <w:szCs w:val="28"/>
          <w:lang w:bidi="ru-RU"/>
        </w:rPr>
        <w:t>;</w:t>
      </w:r>
    </w:p>
    <w:p w14:paraId="0DFFB5E2" w14:textId="0F196D6C" w:rsidR="004005B0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</w:t>
      </w:r>
      <w:r w:rsidR="00512A7F">
        <w:rPr>
          <w:color w:val="000000"/>
          <w:sz w:val="28"/>
          <w:szCs w:val="28"/>
          <w:lang w:bidi="ru-RU"/>
        </w:rPr>
        <w:t xml:space="preserve">абзаце первом </w:t>
      </w:r>
      <w:r w:rsidR="004005B0">
        <w:rPr>
          <w:color w:val="000000"/>
          <w:sz w:val="28"/>
          <w:szCs w:val="28"/>
          <w:lang w:bidi="ru-RU"/>
        </w:rPr>
        <w:t>пункт</w:t>
      </w:r>
      <w:r w:rsidR="00512A7F">
        <w:rPr>
          <w:color w:val="000000"/>
          <w:sz w:val="28"/>
          <w:szCs w:val="28"/>
          <w:lang w:bidi="ru-RU"/>
        </w:rPr>
        <w:t>а</w:t>
      </w:r>
      <w:r w:rsidR="004005B0">
        <w:rPr>
          <w:color w:val="000000"/>
          <w:sz w:val="28"/>
          <w:szCs w:val="28"/>
          <w:lang w:bidi="ru-RU"/>
        </w:rPr>
        <w:t xml:space="preserve"> 65 </w:t>
      </w:r>
      <w:r w:rsidR="00512A7F">
        <w:rPr>
          <w:color w:val="000000"/>
          <w:sz w:val="28"/>
          <w:szCs w:val="28"/>
          <w:lang w:bidi="ru-RU"/>
        </w:rPr>
        <w:t>слова</w:t>
      </w:r>
      <w:r w:rsidR="004005B0">
        <w:rPr>
          <w:color w:val="000000"/>
          <w:sz w:val="28"/>
          <w:szCs w:val="28"/>
          <w:lang w:bidi="ru-RU"/>
        </w:rPr>
        <w:t xml:space="preserve"> «7</w:t>
      </w:r>
      <w:r w:rsidR="00512A7F">
        <w:rPr>
          <w:color w:val="000000"/>
          <w:sz w:val="28"/>
          <w:szCs w:val="28"/>
          <w:lang w:bidi="ru-RU"/>
        </w:rPr>
        <w:t xml:space="preserve"> (семи)</w:t>
      </w:r>
      <w:r w:rsidR="004005B0">
        <w:rPr>
          <w:color w:val="000000"/>
          <w:sz w:val="28"/>
          <w:szCs w:val="28"/>
          <w:lang w:bidi="ru-RU"/>
        </w:rPr>
        <w:t xml:space="preserve">» заменить </w:t>
      </w:r>
      <w:r>
        <w:rPr>
          <w:color w:val="000000"/>
          <w:sz w:val="28"/>
          <w:szCs w:val="28"/>
          <w:lang w:bidi="ru-RU"/>
        </w:rPr>
        <w:t>цифрой</w:t>
      </w:r>
      <w:r w:rsidR="004005B0">
        <w:rPr>
          <w:color w:val="000000"/>
          <w:sz w:val="28"/>
          <w:szCs w:val="28"/>
          <w:lang w:bidi="ru-RU"/>
        </w:rPr>
        <w:t xml:space="preserve"> «5»</w:t>
      </w:r>
      <w:r w:rsidR="004005B0" w:rsidRPr="00F55517">
        <w:rPr>
          <w:color w:val="000000"/>
          <w:sz w:val="28"/>
          <w:szCs w:val="28"/>
          <w:lang w:bidi="ru-RU"/>
        </w:rPr>
        <w:t>;</w:t>
      </w:r>
    </w:p>
    <w:p w14:paraId="02E93199" w14:textId="77777777" w:rsidR="00512A7F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наименование </w:t>
      </w:r>
      <w:r w:rsidR="00512A7F">
        <w:rPr>
          <w:color w:val="000000"/>
          <w:sz w:val="28"/>
          <w:szCs w:val="28"/>
          <w:lang w:bidi="ru-RU"/>
        </w:rPr>
        <w:t>п</w:t>
      </w:r>
      <w:r w:rsidR="0065617B">
        <w:rPr>
          <w:color w:val="000000"/>
          <w:sz w:val="28"/>
          <w:szCs w:val="28"/>
          <w:lang w:bidi="ru-RU"/>
        </w:rPr>
        <w:t>одраздела 2</w:t>
      </w:r>
      <w:r w:rsidR="0065617B" w:rsidRPr="0065617B">
        <w:rPr>
          <w:color w:val="000000"/>
          <w:sz w:val="28"/>
          <w:szCs w:val="28"/>
          <w:lang w:bidi="ru-RU"/>
        </w:rPr>
        <w:t>4</w:t>
      </w:r>
      <w:r w:rsidR="0065617B">
        <w:rPr>
          <w:color w:val="000000"/>
          <w:sz w:val="28"/>
          <w:szCs w:val="28"/>
          <w:lang w:bidi="ru-RU"/>
        </w:rPr>
        <w:t xml:space="preserve"> административного регламента изложить в следующей редакции</w:t>
      </w:r>
      <w:r w:rsidR="0065617B" w:rsidRPr="0065617B">
        <w:rPr>
          <w:color w:val="000000"/>
          <w:sz w:val="28"/>
          <w:szCs w:val="28"/>
          <w:lang w:bidi="ru-RU"/>
        </w:rPr>
        <w:t>:</w:t>
      </w:r>
      <w:r w:rsidR="0065617B">
        <w:rPr>
          <w:color w:val="000000"/>
          <w:sz w:val="28"/>
          <w:szCs w:val="28"/>
          <w:lang w:bidi="ru-RU"/>
        </w:rPr>
        <w:t xml:space="preserve"> </w:t>
      </w:r>
    </w:p>
    <w:p w14:paraId="0FC45FCB" w14:textId="60CF11C2" w:rsidR="0065617B" w:rsidRDefault="0065617B" w:rsidP="00512A7F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</w:t>
      </w:r>
      <w:r w:rsidR="00201A30">
        <w:rPr>
          <w:color w:val="000000"/>
          <w:sz w:val="28"/>
          <w:szCs w:val="28"/>
          <w:lang w:bidi="ru-RU"/>
        </w:rPr>
        <w:t>Подраздел 2</w:t>
      </w:r>
      <w:r w:rsidR="00201A30" w:rsidRPr="0065617B">
        <w:rPr>
          <w:color w:val="000000"/>
          <w:sz w:val="28"/>
          <w:szCs w:val="28"/>
          <w:lang w:bidi="ru-RU"/>
        </w:rPr>
        <w:t>4</w:t>
      </w:r>
      <w:r w:rsidR="00201A30">
        <w:rPr>
          <w:color w:val="000000"/>
          <w:sz w:val="28"/>
          <w:szCs w:val="28"/>
          <w:lang w:bidi="ru-RU"/>
        </w:rPr>
        <w:t xml:space="preserve">. </w:t>
      </w:r>
      <w:r>
        <w:rPr>
          <w:color w:val="000000"/>
          <w:sz w:val="28"/>
          <w:szCs w:val="28"/>
          <w:lang w:bidi="ru-RU"/>
        </w:rPr>
        <w:t>Подготовка и издание приказа об организации и проведении государственной экологической экспертизы»</w:t>
      </w:r>
      <w:r w:rsidRPr="0065617B">
        <w:rPr>
          <w:color w:val="000000"/>
          <w:sz w:val="28"/>
          <w:szCs w:val="28"/>
          <w:lang w:bidi="ru-RU"/>
        </w:rPr>
        <w:t>;</w:t>
      </w:r>
    </w:p>
    <w:p w14:paraId="0C312428" w14:textId="41E7DC38" w:rsidR="00F55517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</w:t>
      </w:r>
      <w:r w:rsidR="00F55517">
        <w:rPr>
          <w:color w:val="000000"/>
          <w:sz w:val="28"/>
          <w:szCs w:val="28"/>
          <w:lang w:bidi="ru-RU"/>
        </w:rPr>
        <w:t xml:space="preserve">абзаце </w:t>
      </w:r>
      <w:r>
        <w:rPr>
          <w:color w:val="000000"/>
          <w:sz w:val="28"/>
          <w:szCs w:val="28"/>
          <w:lang w:bidi="ru-RU"/>
        </w:rPr>
        <w:t>втором</w:t>
      </w:r>
      <w:r w:rsidR="00F55517">
        <w:rPr>
          <w:color w:val="000000"/>
          <w:sz w:val="28"/>
          <w:szCs w:val="28"/>
          <w:lang w:bidi="ru-RU"/>
        </w:rPr>
        <w:t xml:space="preserve"> пункта 73 слова «15 дней» заменить словами «5 рабочих дней»</w:t>
      </w:r>
      <w:r w:rsidR="00F55517" w:rsidRPr="00F55517">
        <w:rPr>
          <w:color w:val="000000"/>
          <w:sz w:val="28"/>
          <w:szCs w:val="28"/>
          <w:lang w:bidi="ru-RU"/>
        </w:rPr>
        <w:t>;</w:t>
      </w:r>
    </w:p>
    <w:p w14:paraId="0814EDF0" w14:textId="77777777" w:rsidR="00512A7F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наименование </w:t>
      </w:r>
      <w:r w:rsidR="00512A7F">
        <w:rPr>
          <w:color w:val="000000"/>
          <w:sz w:val="28"/>
          <w:szCs w:val="28"/>
          <w:lang w:bidi="ru-RU"/>
        </w:rPr>
        <w:t>п</w:t>
      </w:r>
      <w:r w:rsidR="00870535">
        <w:rPr>
          <w:color w:val="000000"/>
          <w:sz w:val="28"/>
          <w:szCs w:val="28"/>
          <w:lang w:bidi="ru-RU"/>
        </w:rPr>
        <w:t>одраздела 2</w:t>
      </w:r>
      <w:r w:rsidR="00870535" w:rsidRPr="00870535">
        <w:rPr>
          <w:color w:val="000000"/>
          <w:sz w:val="28"/>
          <w:szCs w:val="28"/>
          <w:lang w:bidi="ru-RU"/>
        </w:rPr>
        <w:t>5</w:t>
      </w:r>
      <w:r w:rsidR="00870535">
        <w:rPr>
          <w:color w:val="000000"/>
          <w:sz w:val="28"/>
          <w:szCs w:val="28"/>
          <w:lang w:bidi="ru-RU"/>
        </w:rPr>
        <w:t xml:space="preserve"> административного регламента изложить в следующей редакции</w:t>
      </w:r>
      <w:r w:rsidR="00870535" w:rsidRPr="0065617B">
        <w:rPr>
          <w:color w:val="000000"/>
          <w:sz w:val="28"/>
          <w:szCs w:val="28"/>
          <w:lang w:bidi="ru-RU"/>
        </w:rPr>
        <w:t>:</w:t>
      </w:r>
      <w:r w:rsidR="00870535">
        <w:rPr>
          <w:color w:val="000000"/>
          <w:sz w:val="28"/>
          <w:szCs w:val="28"/>
          <w:lang w:bidi="ru-RU"/>
        </w:rPr>
        <w:t xml:space="preserve"> </w:t>
      </w:r>
    </w:p>
    <w:p w14:paraId="730A74B2" w14:textId="325BD55C" w:rsidR="00870535" w:rsidRDefault="00870535" w:rsidP="00512A7F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</w:t>
      </w:r>
      <w:r w:rsidR="00201A30">
        <w:rPr>
          <w:color w:val="000000"/>
          <w:sz w:val="28"/>
          <w:szCs w:val="28"/>
          <w:lang w:bidi="ru-RU"/>
        </w:rPr>
        <w:t>Подраздел 2</w:t>
      </w:r>
      <w:r w:rsidR="00201A30" w:rsidRPr="00870535">
        <w:rPr>
          <w:color w:val="000000"/>
          <w:sz w:val="28"/>
          <w:szCs w:val="28"/>
          <w:lang w:bidi="ru-RU"/>
        </w:rPr>
        <w:t>5</w:t>
      </w:r>
      <w:r w:rsidR="00201A30">
        <w:rPr>
          <w:color w:val="000000"/>
          <w:sz w:val="28"/>
          <w:szCs w:val="28"/>
          <w:lang w:bidi="ru-RU"/>
        </w:rPr>
        <w:t xml:space="preserve">. </w:t>
      </w:r>
      <w:r>
        <w:rPr>
          <w:color w:val="000000"/>
          <w:sz w:val="28"/>
          <w:szCs w:val="28"/>
          <w:lang w:bidi="ru-RU"/>
        </w:rPr>
        <w:t>Проведение государственной экологической экспертизы объектов регионального уровня»</w:t>
      </w:r>
      <w:r w:rsidRPr="0065617B">
        <w:rPr>
          <w:color w:val="000000"/>
          <w:sz w:val="28"/>
          <w:szCs w:val="28"/>
          <w:lang w:bidi="ru-RU"/>
        </w:rPr>
        <w:t>;</w:t>
      </w:r>
    </w:p>
    <w:p w14:paraId="00AD1A96" w14:textId="3EFA6C3C" w:rsidR="00EB644F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абзац восьмой</w:t>
      </w:r>
      <w:r w:rsidR="00EB644F">
        <w:rPr>
          <w:color w:val="000000"/>
          <w:sz w:val="28"/>
          <w:szCs w:val="28"/>
          <w:lang w:bidi="ru-RU"/>
        </w:rPr>
        <w:t xml:space="preserve"> пункта 128 исключить</w:t>
      </w:r>
      <w:r w:rsidR="00EB644F">
        <w:rPr>
          <w:color w:val="000000"/>
          <w:sz w:val="28"/>
          <w:szCs w:val="28"/>
          <w:lang w:val="en-US" w:bidi="ru-RU"/>
        </w:rPr>
        <w:t>;</w:t>
      </w:r>
    </w:p>
    <w:p w14:paraId="38EFFD57" w14:textId="7D982187" w:rsidR="00870535" w:rsidRPr="00201A30" w:rsidRDefault="00201A30" w:rsidP="00201A3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наименовании </w:t>
      </w:r>
      <w:r w:rsidR="00512A7F">
        <w:rPr>
          <w:color w:val="000000"/>
          <w:sz w:val="28"/>
          <w:szCs w:val="28"/>
          <w:lang w:bidi="ru-RU"/>
        </w:rPr>
        <w:t>п</w:t>
      </w:r>
      <w:r w:rsidR="00870535">
        <w:rPr>
          <w:color w:val="000000"/>
          <w:sz w:val="28"/>
          <w:szCs w:val="28"/>
          <w:lang w:bidi="ru-RU"/>
        </w:rPr>
        <w:t xml:space="preserve">одраздела </w:t>
      </w:r>
      <w:r w:rsidR="00BC1FE5" w:rsidRPr="00BC1FE5">
        <w:rPr>
          <w:color w:val="000000"/>
          <w:sz w:val="28"/>
          <w:szCs w:val="28"/>
          <w:lang w:bidi="ru-RU"/>
        </w:rPr>
        <w:t>30</w:t>
      </w:r>
      <w:r w:rsidR="00870535">
        <w:rPr>
          <w:color w:val="000000"/>
          <w:sz w:val="28"/>
          <w:szCs w:val="28"/>
          <w:lang w:bidi="ru-RU"/>
        </w:rPr>
        <w:t xml:space="preserve"> административного регламента </w:t>
      </w:r>
      <w:r w:rsidRPr="00201A30">
        <w:rPr>
          <w:color w:val="000000"/>
          <w:sz w:val="28"/>
          <w:szCs w:val="28"/>
          <w:lang w:bidi="ru-RU"/>
        </w:rPr>
        <w:t>«</w:t>
      </w:r>
      <w:r w:rsidRPr="00201A30">
        <w:rPr>
          <w:rFonts w:eastAsiaTheme="minorHAnsi"/>
          <w:sz w:val="28"/>
          <w:szCs w:val="28"/>
        </w:rPr>
        <w:t xml:space="preserve">Прием и регистрация органом заявления и иных документов, необходимых для предоставления государственной услуги» </w:t>
      </w:r>
      <w:r>
        <w:rPr>
          <w:color w:val="000000"/>
          <w:sz w:val="28"/>
          <w:szCs w:val="28"/>
          <w:lang w:bidi="ru-RU"/>
        </w:rPr>
        <w:t>слово «заявления» заменить словом «запроса»</w:t>
      </w:r>
      <w:r w:rsidR="00870535" w:rsidRPr="00201A30">
        <w:rPr>
          <w:color w:val="000000"/>
          <w:sz w:val="28"/>
          <w:szCs w:val="28"/>
          <w:lang w:bidi="ru-RU"/>
        </w:rPr>
        <w:t>;</w:t>
      </w:r>
    </w:p>
    <w:p w14:paraId="7F9694C3" w14:textId="716EB28F" w:rsidR="00201A30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наименование </w:t>
      </w:r>
      <w:r w:rsidR="00512A7F">
        <w:rPr>
          <w:color w:val="000000"/>
          <w:sz w:val="28"/>
          <w:szCs w:val="28"/>
          <w:lang w:bidi="ru-RU"/>
        </w:rPr>
        <w:t>п</w:t>
      </w:r>
      <w:r>
        <w:rPr>
          <w:color w:val="000000"/>
          <w:sz w:val="28"/>
          <w:szCs w:val="28"/>
          <w:lang w:bidi="ru-RU"/>
        </w:rPr>
        <w:t xml:space="preserve">одраздела 30 </w:t>
      </w:r>
      <w:r w:rsidR="00153040">
        <w:rPr>
          <w:color w:val="000000"/>
          <w:sz w:val="28"/>
          <w:szCs w:val="28"/>
          <w:lang w:bidi="ru-RU"/>
        </w:rPr>
        <w:t xml:space="preserve">«Получение сведений о ходе выполнения заявления» </w:t>
      </w:r>
      <w:r>
        <w:rPr>
          <w:color w:val="000000"/>
          <w:sz w:val="28"/>
          <w:szCs w:val="28"/>
          <w:lang w:bidi="ru-RU"/>
        </w:rPr>
        <w:t>изложить в следующей редакции:</w:t>
      </w:r>
    </w:p>
    <w:p w14:paraId="0BA66519" w14:textId="4ED5F181" w:rsidR="00153040" w:rsidRPr="009172C9" w:rsidRDefault="00153040" w:rsidP="00201A30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«Подраздел 31. Получение сведений о ходе выполнения запроса»</w:t>
      </w:r>
      <w:r w:rsidRPr="00201A30">
        <w:rPr>
          <w:color w:val="000000"/>
          <w:sz w:val="28"/>
          <w:szCs w:val="28"/>
          <w:lang w:bidi="ru-RU"/>
        </w:rPr>
        <w:t>;</w:t>
      </w:r>
    </w:p>
    <w:p w14:paraId="447D46CA" w14:textId="147AEF7C" w:rsidR="0065617B" w:rsidRDefault="00201A30" w:rsidP="00675290">
      <w:pPr>
        <w:pStyle w:val="a8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раздел </w:t>
      </w:r>
      <w:r w:rsidR="00C80FBC">
        <w:rPr>
          <w:color w:val="000000"/>
          <w:sz w:val="28"/>
          <w:szCs w:val="28"/>
          <w:lang w:val="en-US" w:bidi="ru-RU"/>
        </w:rPr>
        <w:t>IV</w:t>
      </w:r>
      <w:r w:rsidR="00C80FBC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административного регламента </w:t>
      </w:r>
      <w:r w:rsidR="00C80FBC">
        <w:rPr>
          <w:color w:val="000000"/>
          <w:sz w:val="28"/>
          <w:szCs w:val="28"/>
          <w:lang w:bidi="ru-RU"/>
        </w:rPr>
        <w:t>исключить</w:t>
      </w:r>
      <w:r w:rsidR="00D07FA1">
        <w:rPr>
          <w:color w:val="000000"/>
          <w:sz w:val="28"/>
          <w:szCs w:val="28"/>
          <w:lang w:bidi="ru-RU"/>
        </w:rPr>
        <w:t>.</w:t>
      </w:r>
    </w:p>
    <w:p w14:paraId="14559EEF" w14:textId="54836FFD" w:rsidR="00573135" w:rsidRPr="00573135" w:rsidRDefault="00573135" w:rsidP="00573135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73135"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bCs/>
          <w:sz w:val="28"/>
          <w:szCs w:val="28"/>
        </w:rPr>
        <w:t xml:space="preserve">охраны окружающей среды </w:t>
      </w:r>
      <w:r w:rsidRPr="00573135">
        <w:rPr>
          <w:rFonts w:ascii="Times New Roman" w:hAnsi="Times New Roman"/>
          <w:bCs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</w:t>
      </w:r>
      <w:r w:rsidRPr="00931D8A">
        <w:t xml:space="preserve"> </w:t>
      </w:r>
      <w:r w:rsidRPr="00573135">
        <w:rPr>
          <w:rFonts w:ascii="Times New Roman" w:hAnsi="Times New Roman"/>
          <w:bCs/>
          <w:sz w:val="28"/>
          <w:szCs w:val="28"/>
        </w:rPr>
        <w:t xml:space="preserve">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Федерации. </w:t>
      </w:r>
    </w:p>
    <w:p w14:paraId="33BEF83D" w14:textId="21E1A3BF" w:rsidR="00573135" w:rsidRPr="00573135" w:rsidRDefault="00573135" w:rsidP="00573135">
      <w:pPr>
        <w:pStyle w:val="a7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73135">
        <w:rPr>
          <w:rFonts w:ascii="Times New Roman" w:hAnsi="Times New Roman"/>
          <w:bCs/>
          <w:sz w:val="28"/>
          <w:szCs w:val="28"/>
        </w:rPr>
        <w:t xml:space="preserve">Разместить настоящий приказ в информационно-телекоммуникационной сети «Интернет» на официальном сайте Министерства природных ресурсов и экологии Республики Дагестан </w:t>
      </w:r>
      <w:r w:rsidRPr="00573135">
        <w:rPr>
          <w:rFonts w:ascii="Times New Roman" w:hAnsi="Times New Roman"/>
          <w:bCs/>
          <w:sz w:val="28"/>
          <w:szCs w:val="28"/>
          <w:u w:val="single"/>
        </w:rPr>
        <w:t>https://mprdag.e-dag.ru</w:t>
      </w:r>
      <w:r w:rsidRPr="00573135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.</w:t>
      </w:r>
    </w:p>
    <w:p w14:paraId="40460597" w14:textId="4299B02E" w:rsidR="00573135" w:rsidRPr="00573135" w:rsidRDefault="00573135" w:rsidP="00573135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73135">
        <w:rPr>
          <w:rFonts w:ascii="Times New Roman" w:hAnsi="Times New Roman"/>
          <w:bCs/>
          <w:sz w:val="28"/>
          <w:szCs w:val="28"/>
        </w:rPr>
        <w:lastRenderedPageBreak/>
        <w:t xml:space="preserve">Настоящий приказ вступает в силу в установленном </w:t>
      </w:r>
      <w:r w:rsidR="00201A30" w:rsidRPr="00573135">
        <w:rPr>
          <w:rFonts w:ascii="Times New Roman" w:hAnsi="Times New Roman"/>
          <w:bCs/>
          <w:sz w:val="28"/>
          <w:szCs w:val="28"/>
        </w:rPr>
        <w:t>законодательством порядке</w:t>
      </w:r>
      <w:r w:rsidRPr="00573135">
        <w:rPr>
          <w:rFonts w:ascii="Times New Roman" w:hAnsi="Times New Roman"/>
          <w:bCs/>
          <w:sz w:val="28"/>
          <w:szCs w:val="28"/>
        </w:rPr>
        <w:t>.</w:t>
      </w:r>
    </w:p>
    <w:p w14:paraId="59514BFE" w14:textId="291B6857" w:rsidR="00573135" w:rsidRDefault="00573135" w:rsidP="00573135">
      <w:pPr>
        <w:pStyle w:val="Style7"/>
        <w:widowControl/>
        <w:numPr>
          <w:ilvl w:val="0"/>
          <w:numId w:val="6"/>
        </w:numPr>
        <w:spacing w:line="240" w:lineRule="auto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приказа возложить на заместителя министра Билалову С.О.</w:t>
      </w:r>
    </w:p>
    <w:p w14:paraId="0E61E3E1" w14:textId="26E0619F" w:rsidR="00F22DE4" w:rsidRDefault="00F22DE4" w:rsidP="00F22DE4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lang w:bidi="ru-RU"/>
        </w:rPr>
      </w:pPr>
    </w:p>
    <w:p w14:paraId="090DE2F6" w14:textId="74C8B4CE" w:rsidR="00573135" w:rsidRDefault="00573135" w:rsidP="00F22DE4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lang w:bidi="ru-RU"/>
        </w:rPr>
      </w:pPr>
    </w:p>
    <w:p w14:paraId="52CD40F0" w14:textId="153A59AD" w:rsidR="00573135" w:rsidRPr="00573135" w:rsidRDefault="00573135" w:rsidP="00F22DE4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b/>
          <w:bCs/>
          <w:color w:val="000000"/>
          <w:sz w:val="28"/>
          <w:szCs w:val="28"/>
          <w:lang w:bidi="ru-RU"/>
        </w:rPr>
      </w:pPr>
      <w:r w:rsidRPr="00573135">
        <w:rPr>
          <w:b/>
          <w:bCs/>
          <w:color w:val="000000"/>
          <w:sz w:val="28"/>
          <w:szCs w:val="28"/>
          <w:lang w:bidi="ru-RU"/>
        </w:rPr>
        <w:t xml:space="preserve">Министр </w:t>
      </w:r>
      <w:r>
        <w:rPr>
          <w:b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</w:t>
      </w:r>
      <w:r w:rsidRPr="00573135">
        <w:rPr>
          <w:b/>
          <w:bCs/>
          <w:color w:val="000000"/>
          <w:sz w:val="28"/>
          <w:szCs w:val="28"/>
          <w:lang w:bidi="ru-RU"/>
        </w:rPr>
        <w:t>Р. Расулов</w:t>
      </w:r>
    </w:p>
    <w:sectPr w:rsidR="00573135" w:rsidRPr="00573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145"/>
    <w:multiLevelType w:val="multilevel"/>
    <w:tmpl w:val="DC646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F48524E"/>
    <w:multiLevelType w:val="hybridMultilevel"/>
    <w:tmpl w:val="6B16CD34"/>
    <w:lvl w:ilvl="0" w:tplc="F3BE76AE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15F8D"/>
    <w:multiLevelType w:val="hybridMultilevel"/>
    <w:tmpl w:val="518A9678"/>
    <w:lvl w:ilvl="0" w:tplc="7C4A8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4E44C5"/>
    <w:multiLevelType w:val="multilevel"/>
    <w:tmpl w:val="94A862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4C150B4B"/>
    <w:multiLevelType w:val="hybridMultilevel"/>
    <w:tmpl w:val="D43822C4"/>
    <w:lvl w:ilvl="0" w:tplc="848A2FB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8E4880"/>
    <w:multiLevelType w:val="multilevel"/>
    <w:tmpl w:val="02BE8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40B7D75"/>
    <w:multiLevelType w:val="hybridMultilevel"/>
    <w:tmpl w:val="E2767022"/>
    <w:lvl w:ilvl="0" w:tplc="253A67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7F7E"/>
    <w:multiLevelType w:val="multilevel"/>
    <w:tmpl w:val="9FC858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num w:numId="1" w16cid:durableId="2079665114">
    <w:abstractNumId w:val="3"/>
  </w:num>
  <w:num w:numId="2" w16cid:durableId="99685327">
    <w:abstractNumId w:val="7"/>
  </w:num>
  <w:num w:numId="3" w16cid:durableId="762729443">
    <w:abstractNumId w:val="6"/>
  </w:num>
  <w:num w:numId="4" w16cid:durableId="691103869">
    <w:abstractNumId w:val="4"/>
  </w:num>
  <w:num w:numId="5" w16cid:durableId="1559167080">
    <w:abstractNumId w:val="1"/>
  </w:num>
  <w:num w:numId="6" w16cid:durableId="170334431">
    <w:abstractNumId w:val="5"/>
  </w:num>
  <w:num w:numId="7" w16cid:durableId="2047371489">
    <w:abstractNumId w:val="2"/>
  </w:num>
  <w:num w:numId="8" w16cid:durableId="45733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44"/>
    <w:rsid w:val="00007916"/>
    <w:rsid w:val="0001614D"/>
    <w:rsid w:val="00132F90"/>
    <w:rsid w:val="00153040"/>
    <w:rsid w:val="00201A30"/>
    <w:rsid w:val="002943A8"/>
    <w:rsid w:val="0030414E"/>
    <w:rsid w:val="00323E44"/>
    <w:rsid w:val="00331EEA"/>
    <w:rsid w:val="00387C43"/>
    <w:rsid w:val="003A7C9E"/>
    <w:rsid w:val="004005B0"/>
    <w:rsid w:val="004020D4"/>
    <w:rsid w:val="004706E1"/>
    <w:rsid w:val="004942A9"/>
    <w:rsid w:val="004C4338"/>
    <w:rsid w:val="004E0E17"/>
    <w:rsid w:val="00512A7F"/>
    <w:rsid w:val="00524BAF"/>
    <w:rsid w:val="00525C17"/>
    <w:rsid w:val="00573135"/>
    <w:rsid w:val="005C1311"/>
    <w:rsid w:val="0065617B"/>
    <w:rsid w:val="00675290"/>
    <w:rsid w:val="00680585"/>
    <w:rsid w:val="006D243E"/>
    <w:rsid w:val="006D59F2"/>
    <w:rsid w:val="00703FA5"/>
    <w:rsid w:val="00742DE2"/>
    <w:rsid w:val="007603CA"/>
    <w:rsid w:val="007B16C7"/>
    <w:rsid w:val="008160BF"/>
    <w:rsid w:val="00870535"/>
    <w:rsid w:val="008B1CE7"/>
    <w:rsid w:val="008E4377"/>
    <w:rsid w:val="008F0972"/>
    <w:rsid w:val="009172C9"/>
    <w:rsid w:val="00A45967"/>
    <w:rsid w:val="00B056FA"/>
    <w:rsid w:val="00B538E1"/>
    <w:rsid w:val="00BC1FE5"/>
    <w:rsid w:val="00BC2586"/>
    <w:rsid w:val="00C76B47"/>
    <w:rsid w:val="00C80FBC"/>
    <w:rsid w:val="00D07FA1"/>
    <w:rsid w:val="00D36049"/>
    <w:rsid w:val="00D839DD"/>
    <w:rsid w:val="00E12D2E"/>
    <w:rsid w:val="00EA78C6"/>
    <w:rsid w:val="00EB644F"/>
    <w:rsid w:val="00F02966"/>
    <w:rsid w:val="00F16517"/>
    <w:rsid w:val="00F22DE4"/>
    <w:rsid w:val="00F5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140A"/>
  <w15:chartTrackingRefBased/>
  <w15:docId w15:val="{FFFC4954-408A-4090-B6CC-E28B504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97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09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F0972"/>
    <w:rPr>
      <w:rFonts w:ascii="Calibri" w:eastAsia="Times New Roman" w:hAnsi="Calibri" w:cs="Times New Roman"/>
    </w:rPr>
  </w:style>
  <w:style w:type="character" w:customStyle="1" w:styleId="a5">
    <w:name w:val="Основной текст_"/>
    <w:basedOn w:val="a0"/>
    <w:link w:val="1"/>
    <w:rsid w:val="008F097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8F0972"/>
    <w:pPr>
      <w:widowControl w:val="0"/>
      <w:spacing w:after="0" w:line="262" w:lineRule="auto"/>
      <w:ind w:firstLine="400"/>
    </w:pPr>
    <w:rPr>
      <w:rFonts w:ascii="Times New Roman" w:hAnsi="Times New Roman"/>
      <w:sz w:val="26"/>
      <w:szCs w:val="26"/>
    </w:rPr>
  </w:style>
  <w:style w:type="table" w:styleId="a6">
    <w:name w:val="Table Grid"/>
    <w:basedOn w:val="a1"/>
    <w:uiPriority w:val="59"/>
    <w:rsid w:val="008F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F097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F09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538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538E1"/>
    <w:rPr>
      <w:color w:val="605E5C"/>
      <w:shd w:val="clear" w:color="auto" w:fill="E1DFDD"/>
    </w:rPr>
  </w:style>
  <w:style w:type="paragraph" w:customStyle="1" w:styleId="Style7">
    <w:name w:val="Style7"/>
    <w:basedOn w:val="a"/>
    <w:uiPriority w:val="99"/>
    <w:rsid w:val="00573135"/>
    <w:pPr>
      <w:widowControl w:val="0"/>
      <w:autoSpaceDE w:val="0"/>
      <w:autoSpaceDN w:val="0"/>
      <w:adjustRightInd w:val="0"/>
      <w:spacing w:after="0" w:line="305" w:lineRule="exact"/>
      <w:ind w:firstLine="701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35B5A-9D70-4AB9-9CA7-2380FDD1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Гаджиев</dc:creator>
  <cp:keywords/>
  <dc:description/>
  <cp:lastModifiedBy>Рашид Алиев</cp:lastModifiedBy>
  <cp:revision>5</cp:revision>
  <cp:lastPrinted>2025-09-22T07:33:00Z</cp:lastPrinted>
  <dcterms:created xsi:type="dcterms:W3CDTF">2025-09-22T07:28:00Z</dcterms:created>
  <dcterms:modified xsi:type="dcterms:W3CDTF">2025-09-22T08:39:00Z</dcterms:modified>
</cp:coreProperties>
</file>