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EF9C" w14:textId="77777777" w:rsidR="00631DF9" w:rsidRDefault="00382001">
      <w:pPr>
        <w:jc w:val="center"/>
        <w:rPr>
          <w:color w:val="0D0D0D"/>
          <w:szCs w:val="28"/>
        </w:rPr>
      </w:pPr>
      <w:r>
        <w:rPr>
          <w:color w:val="0D0D0D"/>
          <w:szCs w:val="28"/>
        </w:rPr>
        <w:t>УВЕДОМЛЕНИЕ</w:t>
      </w:r>
    </w:p>
    <w:p w14:paraId="032907F8" w14:textId="3C260FA2" w:rsidR="00631DF9" w:rsidRDefault="00382001">
      <w:pPr>
        <w:jc w:val="center"/>
        <w:rPr>
          <w:color w:val="0D0D0D"/>
          <w:szCs w:val="28"/>
        </w:rPr>
      </w:pPr>
      <w:r>
        <w:rPr>
          <w:color w:val="0D0D0D"/>
          <w:szCs w:val="28"/>
        </w:rPr>
        <w:t>о проведении общественных обсуждений по объекту государственной экологической экспертизы регионального уровня «</w:t>
      </w:r>
      <w:r w:rsidR="003668FD" w:rsidRPr="003668FD">
        <w:rPr>
          <w:color w:val="0D0D0D"/>
          <w:szCs w:val="28"/>
          <w:lang w:bidi="ru-RU"/>
        </w:rPr>
        <w:t>Материалы, обосновывающие лимиты и квоты добычи охотничьих ресурсов на территории Республики Дагестан на период с 1 августа 2025 года до 1 августа 2026 года, (с оценкой воздействия на окружающую среду)</w:t>
      </w:r>
      <w:r>
        <w:rPr>
          <w:color w:val="0D0D0D"/>
          <w:szCs w:val="28"/>
        </w:rPr>
        <w:t>, за исключением охотничьих ресурсов, находящихся на особо охраняемых природных территориях федерального значения, в период с 1 августа 2025 года до 1 августа 2026 года</w:t>
      </w:r>
      <w:r w:rsidR="003668FD">
        <w:rPr>
          <w:color w:val="0D0D0D"/>
          <w:szCs w:val="28"/>
        </w:rPr>
        <w:t>».</w:t>
      </w:r>
    </w:p>
    <w:p w14:paraId="582375D5" w14:textId="77777777" w:rsidR="00631DF9" w:rsidRDefault="00631DF9">
      <w:pPr>
        <w:jc w:val="both"/>
        <w:rPr>
          <w:color w:val="0D0D0D"/>
          <w:szCs w:val="28"/>
        </w:rPr>
      </w:pPr>
    </w:p>
    <w:p w14:paraId="636C43D2" w14:textId="77777777" w:rsidR="00631DF9" w:rsidRDefault="00382001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>1.</w:t>
      </w:r>
      <w:r>
        <w:rPr>
          <w:color w:val="0D0D0D"/>
          <w:szCs w:val="28"/>
        </w:rPr>
        <w:tab/>
        <w:t>Информация об объекте обсуждений, подлежащем рассмотрению на общественных обсуждениях:</w:t>
      </w:r>
    </w:p>
    <w:p w14:paraId="4B72BF28" w14:textId="77777777" w:rsidR="00631DF9" w:rsidRDefault="00631DF9">
      <w:pPr>
        <w:jc w:val="both"/>
        <w:rPr>
          <w:color w:val="0D0D0D"/>
          <w:szCs w:val="28"/>
        </w:rPr>
      </w:pPr>
    </w:p>
    <w:p w14:paraId="0C1C42A4" w14:textId="77777777" w:rsidR="00631DF9" w:rsidRDefault="00382001">
      <w:pPr>
        <w:jc w:val="both"/>
        <w:rPr>
          <w:b/>
          <w:bCs/>
          <w:color w:val="0D0D0D"/>
          <w:szCs w:val="28"/>
          <w:u w:val="single"/>
        </w:rPr>
      </w:pPr>
      <w:r>
        <w:rPr>
          <w:b/>
          <w:bCs/>
          <w:color w:val="0D0D0D"/>
          <w:szCs w:val="28"/>
          <w:u w:val="single"/>
        </w:rPr>
        <w:t>Наименование и адрес заказчика:</w:t>
      </w:r>
    </w:p>
    <w:p w14:paraId="054DE1F2" w14:textId="3DB29842" w:rsidR="003668FD" w:rsidRPr="00135BCF" w:rsidRDefault="003668FD" w:rsidP="003668FD">
      <w:pPr>
        <w:pStyle w:val="3"/>
      </w:pPr>
      <w:bookmarkStart w:id="0" w:name="_Hlk198305312"/>
      <w:r w:rsidRPr="00135BCF">
        <w:t xml:space="preserve">Наименование: </w:t>
      </w:r>
      <w:bookmarkStart w:id="1" w:name="_Hlk198305695"/>
      <w:r w:rsidR="00491AC7">
        <w:t>ООО «Научно-производственное объединение «</w:t>
      </w:r>
      <w:proofErr w:type="spellStart"/>
      <w:r w:rsidR="00491AC7">
        <w:t>Охотсервис</w:t>
      </w:r>
      <w:proofErr w:type="spellEnd"/>
      <w:r w:rsidR="00491AC7">
        <w:t>»</w:t>
      </w:r>
    </w:p>
    <w:p w14:paraId="17E1BD4F" w14:textId="61A49F50" w:rsidR="003668FD" w:rsidRPr="00135BCF" w:rsidRDefault="003668FD" w:rsidP="003668F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BCF">
        <w:rPr>
          <w:rFonts w:ascii="Times New Roman" w:hAnsi="Times New Roman" w:cs="Times New Roman"/>
          <w:sz w:val="28"/>
          <w:szCs w:val="28"/>
        </w:rPr>
        <w:t xml:space="preserve">Адрес в пределах местонахождения: </w:t>
      </w:r>
      <w:r w:rsidR="00491AC7">
        <w:rPr>
          <w:rFonts w:ascii="Times New Roman" w:hAnsi="Times New Roman" w:cs="Times New Roman"/>
          <w:sz w:val="28"/>
          <w:szCs w:val="28"/>
        </w:rPr>
        <w:t>654041</w:t>
      </w:r>
      <w:r w:rsidRPr="00135BCF">
        <w:rPr>
          <w:rFonts w:ascii="Times New Roman" w:hAnsi="Times New Roman" w:cs="Times New Roman"/>
          <w:sz w:val="28"/>
          <w:szCs w:val="28"/>
        </w:rPr>
        <w:t xml:space="preserve">, </w:t>
      </w:r>
      <w:r w:rsidR="00491AC7">
        <w:rPr>
          <w:rFonts w:ascii="Times New Roman" w:hAnsi="Times New Roman" w:cs="Times New Roman"/>
          <w:sz w:val="28"/>
          <w:szCs w:val="28"/>
        </w:rPr>
        <w:t>Кемеровская область – Кузбасс, г. Новокузнецк</w:t>
      </w:r>
      <w:r w:rsidRPr="00135BCF">
        <w:rPr>
          <w:rFonts w:ascii="Times New Roman" w:hAnsi="Times New Roman" w:cs="Times New Roman"/>
          <w:sz w:val="28"/>
          <w:szCs w:val="28"/>
        </w:rPr>
        <w:t>,</w:t>
      </w:r>
      <w:r w:rsidR="00491AC7">
        <w:rPr>
          <w:rFonts w:ascii="Times New Roman" w:hAnsi="Times New Roman" w:cs="Times New Roman"/>
          <w:sz w:val="28"/>
          <w:szCs w:val="28"/>
        </w:rPr>
        <w:t xml:space="preserve"> ул. Кузнецова, д.31</w:t>
      </w:r>
      <w:r w:rsidRPr="00135B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28429C" w14:textId="2DA2E9FF" w:rsidR="003668FD" w:rsidRPr="00135BCF" w:rsidRDefault="003668FD" w:rsidP="003668F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BCF">
        <w:rPr>
          <w:rFonts w:ascii="Times New Roman" w:hAnsi="Times New Roman" w:cs="Times New Roman"/>
          <w:sz w:val="28"/>
          <w:szCs w:val="28"/>
        </w:rPr>
        <w:t>Телефон: +7 (</w:t>
      </w:r>
      <w:r w:rsidR="00491AC7">
        <w:rPr>
          <w:rFonts w:ascii="Times New Roman" w:hAnsi="Times New Roman" w:cs="Times New Roman"/>
          <w:sz w:val="28"/>
          <w:szCs w:val="28"/>
        </w:rPr>
        <w:t>903) 908-51-28</w:t>
      </w:r>
    </w:p>
    <w:p w14:paraId="05903C62" w14:textId="48A6DD8E" w:rsidR="003668FD" w:rsidRDefault="003668FD" w:rsidP="003668FD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BC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="00491AC7" w:rsidRPr="00250A3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="00491AC7" w:rsidRPr="00250A36">
          <w:rPr>
            <w:rStyle w:val="a8"/>
            <w:rFonts w:ascii="Times New Roman" w:hAnsi="Times New Roman" w:cs="Times New Roman"/>
            <w:sz w:val="28"/>
            <w:szCs w:val="28"/>
          </w:rPr>
          <w:t>_</w:t>
        </w:r>
        <w:r w:rsidR="00491AC7" w:rsidRPr="00250A3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="00491AC7" w:rsidRPr="00250A36">
          <w:rPr>
            <w:rStyle w:val="a8"/>
            <w:rFonts w:ascii="Times New Roman" w:hAnsi="Times New Roman" w:cs="Times New Roman"/>
            <w:sz w:val="28"/>
            <w:szCs w:val="28"/>
          </w:rPr>
          <w:t>_</w:t>
        </w:r>
        <w:r w:rsidR="00491AC7" w:rsidRPr="00250A3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bsaranov</w:t>
        </w:r>
        <w:r w:rsidR="00491AC7" w:rsidRPr="00250A36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="00491AC7" w:rsidRPr="00250A3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491AC7" w:rsidRPr="00250A36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91AC7" w:rsidRPr="00250A3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91AC7" w:rsidRPr="00491AC7">
        <w:rPr>
          <w:rFonts w:ascii="Times New Roman" w:hAnsi="Times New Roman" w:cs="Times New Roman"/>
          <w:sz w:val="28"/>
          <w:szCs w:val="28"/>
        </w:rPr>
        <w:t xml:space="preserve"> </w:t>
      </w:r>
      <w:r w:rsidR="000338C0">
        <w:rPr>
          <w:rFonts w:ascii="Times New Roman" w:hAnsi="Times New Roman" w:cs="Times New Roman"/>
          <w:sz w:val="28"/>
          <w:szCs w:val="28"/>
        </w:rPr>
        <w:t xml:space="preserve"> </w:t>
      </w:r>
      <w:r w:rsidRPr="00135BCF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0"/>
    <w:bookmarkEnd w:id="1"/>
    <w:p w14:paraId="5C84564E" w14:textId="77777777" w:rsidR="00021603" w:rsidRPr="00021603" w:rsidRDefault="00382001" w:rsidP="00021603">
      <w:pPr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Наименование уполномоченного органа, ответственного за проведение общественных обсуждений</w:t>
      </w:r>
      <w:r>
        <w:rPr>
          <w:color w:val="0D0D0D"/>
          <w:szCs w:val="28"/>
        </w:rPr>
        <w:t xml:space="preserve">: </w:t>
      </w:r>
      <w:r w:rsidR="00021603" w:rsidRPr="00021603">
        <w:rPr>
          <w:color w:val="0D0D0D"/>
          <w:szCs w:val="28"/>
        </w:rPr>
        <w:t>Наименование юридического лица: Министерство природных ресурсов и экологии Республики Дагестан (Минприроды РД).</w:t>
      </w:r>
    </w:p>
    <w:p w14:paraId="5BEFD583" w14:textId="77777777" w:rsidR="00021603" w:rsidRPr="00021603" w:rsidRDefault="00021603" w:rsidP="00021603">
      <w:pPr>
        <w:jc w:val="both"/>
        <w:rPr>
          <w:color w:val="0D0D0D"/>
          <w:szCs w:val="28"/>
        </w:rPr>
      </w:pPr>
      <w:r w:rsidRPr="00021603">
        <w:rPr>
          <w:color w:val="0D0D0D"/>
          <w:szCs w:val="28"/>
        </w:rPr>
        <w:t xml:space="preserve">Адрес в пределах местонахождения: 367000, Республика Дагестан, г. Махачкала, ул. </w:t>
      </w:r>
      <w:proofErr w:type="spellStart"/>
      <w:r w:rsidRPr="00021603">
        <w:rPr>
          <w:color w:val="0D0D0D"/>
          <w:szCs w:val="28"/>
        </w:rPr>
        <w:t>Абубакарова</w:t>
      </w:r>
      <w:proofErr w:type="spellEnd"/>
      <w:r w:rsidRPr="00021603">
        <w:rPr>
          <w:color w:val="0D0D0D"/>
          <w:szCs w:val="28"/>
        </w:rPr>
        <w:t>, д. 73.</w:t>
      </w:r>
    </w:p>
    <w:p w14:paraId="1ADEE101" w14:textId="77777777" w:rsidR="00021603" w:rsidRPr="00021603" w:rsidRDefault="00021603" w:rsidP="00021603">
      <w:pPr>
        <w:jc w:val="both"/>
        <w:rPr>
          <w:color w:val="0D0D0D"/>
          <w:szCs w:val="28"/>
        </w:rPr>
      </w:pPr>
      <w:r w:rsidRPr="00021603">
        <w:rPr>
          <w:color w:val="0D0D0D"/>
          <w:szCs w:val="28"/>
        </w:rPr>
        <w:t>Телефон: +7 (8722) 67-12-40</w:t>
      </w:r>
    </w:p>
    <w:p w14:paraId="0DF1FE2C" w14:textId="77777777" w:rsidR="00491AC7" w:rsidRDefault="00021603" w:rsidP="00021603">
      <w:pPr>
        <w:jc w:val="both"/>
        <w:rPr>
          <w:color w:val="0D0D0D"/>
          <w:szCs w:val="28"/>
          <w:lang w:val="en-US"/>
        </w:rPr>
      </w:pPr>
      <w:r w:rsidRPr="00021603">
        <w:rPr>
          <w:color w:val="0D0D0D"/>
          <w:szCs w:val="28"/>
        </w:rPr>
        <w:t xml:space="preserve">Адрес электронной почты: </w:t>
      </w:r>
      <w:hyperlink r:id="rId8" w:history="1">
        <w:r w:rsidR="00491AC7" w:rsidRPr="00250A36">
          <w:rPr>
            <w:rStyle w:val="a8"/>
            <w:szCs w:val="28"/>
          </w:rPr>
          <w:t>minprirodi@e-dag.ru</w:t>
        </w:r>
      </w:hyperlink>
      <w:r w:rsidR="00491AC7" w:rsidRPr="00491AC7">
        <w:rPr>
          <w:color w:val="0D0D0D"/>
          <w:szCs w:val="28"/>
        </w:rPr>
        <w:t xml:space="preserve"> </w:t>
      </w:r>
    </w:p>
    <w:p w14:paraId="4F35B037" w14:textId="22EEB9C8" w:rsidR="00491AC7" w:rsidRDefault="00491AC7" w:rsidP="00021603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>Ответственное</w:t>
      </w:r>
      <w:r w:rsidRPr="00491AC7">
        <w:rPr>
          <w:color w:val="0D0D0D"/>
          <w:szCs w:val="28"/>
        </w:rPr>
        <w:t xml:space="preserve"> лицо: Магомедов Г</w:t>
      </w:r>
      <w:r>
        <w:rPr>
          <w:color w:val="0D0D0D"/>
          <w:szCs w:val="28"/>
        </w:rPr>
        <w:t>усейн</w:t>
      </w:r>
      <w:r w:rsidRPr="00491AC7">
        <w:rPr>
          <w:color w:val="0D0D0D"/>
          <w:szCs w:val="28"/>
        </w:rPr>
        <w:t xml:space="preserve"> А., тел.: +79640535236, </w:t>
      </w:r>
      <w:proofErr w:type="spellStart"/>
      <w:r w:rsidRPr="00491AC7">
        <w:rPr>
          <w:color w:val="0D0D0D"/>
          <w:szCs w:val="28"/>
        </w:rPr>
        <w:t>e-mail</w:t>
      </w:r>
      <w:proofErr w:type="spellEnd"/>
      <w:r w:rsidRPr="00491AC7">
        <w:rPr>
          <w:color w:val="0D0D0D"/>
          <w:szCs w:val="28"/>
        </w:rPr>
        <w:t xml:space="preserve">: </w:t>
      </w:r>
      <w:hyperlink r:id="rId9" w:history="1">
        <w:r w:rsidRPr="00250A36">
          <w:rPr>
            <w:rStyle w:val="a8"/>
            <w:szCs w:val="28"/>
          </w:rPr>
          <w:t>gusein2198@mail.ru</w:t>
        </w:r>
      </w:hyperlink>
      <w:r>
        <w:rPr>
          <w:color w:val="0D0D0D"/>
          <w:szCs w:val="28"/>
        </w:rPr>
        <w:t xml:space="preserve"> </w:t>
      </w:r>
      <w:r w:rsidRPr="00491AC7">
        <w:rPr>
          <w:color w:val="0D0D0D"/>
          <w:szCs w:val="28"/>
        </w:rPr>
        <w:t xml:space="preserve"> </w:t>
      </w:r>
    </w:p>
    <w:p w14:paraId="6B4AAD0E" w14:textId="4E05CA7B" w:rsidR="00021603" w:rsidRPr="00021603" w:rsidRDefault="00382001" w:rsidP="00021603">
      <w:pPr>
        <w:jc w:val="both"/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Наименование объекта обсуждения</w:t>
      </w:r>
      <w:r>
        <w:rPr>
          <w:color w:val="0D0D0D"/>
          <w:szCs w:val="28"/>
        </w:rPr>
        <w:t>: объект государственной экологической экспертизы регионального уровня  «</w:t>
      </w:r>
      <w:r w:rsidR="00021603" w:rsidRPr="00021603">
        <w:rPr>
          <w:color w:val="0D0D0D"/>
          <w:szCs w:val="28"/>
          <w:lang w:bidi="ru-RU"/>
        </w:rPr>
        <w:t>Материалы, обосновывающие лимиты и квоты добычи охотничьих ресурсов на территории Республики Дагестан на период с 1 августа 2025 года до 1 августа 2026 года, (с оценкой воздействия на окружающую среду)</w:t>
      </w:r>
      <w:r w:rsidR="00021603" w:rsidRPr="00021603">
        <w:rPr>
          <w:color w:val="0D0D0D"/>
          <w:szCs w:val="28"/>
        </w:rPr>
        <w:t>, за исключением охотничьих ресурсов, находящихся на особо охраняемых природных территориях федерального значения, в период с 1 августа 2025 года до 1 августа 2026 года».</w:t>
      </w:r>
    </w:p>
    <w:p w14:paraId="6603E2BD" w14:textId="525F578E" w:rsidR="00631DF9" w:rsidRDefault="00382001">
      <w:pPr>
        <w:jc w:val="both"/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Наименование планируемой деятельности</w:t>
      </w:r>
      <w:r>
        <w:rPr>
          <w:color w:val="0D0D0D"/>
          <w:szCs w:val="28"/>
        </w:rPr>
        <w:t xml:space="preserve">:  Установление объемов (лимиты, квоты) добычи косули </w:t>
      </w:r>
      <w:r w:rsidR="00021603">
        <w:rPr>
          <w:color w:val="0D0D0D"/>
          <w:szCs w:val="28"/>
        </w:rPr>
        <w:t>европейской</w:t>
      </w:r>
      <w:r>
        <w:rPr>
          <w:color w:val="0D0D0D"/>
          <w:szCs w:val="28"/>
        </w:rPr>
        <w:t xml:space="preserve">, </w:t>
      </w:r>
      <w:r w:rsidR="00021603">
        <w:rPr>
          <w:color w:val="0D0D0D"/>
          <w:szCs w:val="28"/>
        </w:rPr>
        <w:t>дагестанского тура</w:t>
      </w:r>
      <w:r>
        <w:rPr>
          <w:color w:val="0D0D0D"/>
          <w:szCs w:val="28"/>
        </w:rPr>
        <w:t xml:space="preserve"> и медведя бурого (далее также – охотничьи ресурсы) на территории </w:t>
      </w:r>
      <w:r w:rsidR="00021603">
        <w:rPr>
          <w:color w:val="0D0D0D"/>
          <w:szCs w:val="28"/>
        </w:rPr>
        <w:t>Республики Дагестан</w:t>
      </w:r>
      <w:r>
        <w:rPr>
          <w:color w:val="0D0D0D"/>
          <w:szCs w:val="28"/>
        </w:rPr>
        <w:t>, за исключением охотничьих ресурсов, находящихся на особо охраняемых природных территориях федерального значения, в период с 1 августа 2025 года до 1 августа 2026 года.</w:t>
      </w:r>
    </w:p>
    <w:p w14:paraId="3E1E55A3" w14:textId="77777777" w:rsidR="00631DF9" w:rsidRDefault="00382001">
      <w:pPr>
        <w:jc w:val="both"/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Цель планируемой деятельности</w:t>
      </w:r>
      <w:r>
        <w:rPr>
          <w:color w:val="0D0D0D"/>
          <w:szCs w:val="28"/>
        </w:rPr>
        <w:t>: Утверждение лимита и квот добычи охотничьих ресурсов в период с 1 августа 2025 года до 1 августа 2026 года.</w:t>
      </w:r>
    </w:p>
    <w:p w14:paraId="2CC8140D" w14:textId="0EF295B9" w:rsidR="00631DF9" w:rsidRDefault="00382001">
      <w:pPr>
        <w:jc w:val="both"/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Место реализации намечаемой деятельности</w:t>
      </w:r>
      <w:r>
        <w:rPr>
          <w:color w:val="0D0D0D"/>
          <w:szCs w:val="28"/>
        </w:rPr>
        <w:t xml:space="preserve">: территория </w:t>
      </w:r>
      <w:r w:rsidR="00021603">
        <w:rPr>
          <w:color w:val="0D0D0D"/>
          <w:szCs w:val="28"/>
        </w:rPr>
        <w:t xml:space="preserve">Республики Дагестан </w:t>
      </w:r>
    </w:p>
    <w:p w14:paraId="798F975B" w14:textId="77777777" w:rsidR="00491AC7" w:rsidRPr="00135BCF" w:rsidRDefault="00382001" w:rsidP="00491AC7">
      <w:pPr>
        <w:pStyle w:val="3"/>
      </w:pPr>
      <w:r>
        <w:rPr>
          <w:b/>
          <w:bCs/>
          <w:color w:val="0D0D0D"/>
          <w:szCs w:val="28"/>
          <w:u w:val="single"/>
        </w:rPr>
        <w:lastRenderedPageBreak/>
        <w:t>Контактные данные ответственных лиц со стороны заказчика</w:t>
      </w:r>
      <w:r>
        <w:rPr>
          <w:color w:val="0D0D0D"/>
          <w:szCs w:val="28"/>
        </w:rPr>
        <w:t xml:space="preserve">: – </w:t>
      </w:r>
      <w:r w:rsidR="00211F88" w:rsidRPr="00211F88">
        <w:rPr>
          <w:color w:val="0D0D0D"/>
          <w:szCs w:val="28"/>
        </w:rPr>
        <w:t xml:space="preserve">Наименование: </w:t>
      </w:r>
      <w:r w:rsidR="00491AC7">
        <w:t>ООО «Научно-производственное объединение «</w:t>
      </w:r>
      <w:proofErr w:type="spellStart"/>
      <w:r w:rsidR="00491AC7">
        <w:t>Охотсервис</w:t>
      </w:r>
      <w:proofErr w:type="spellEnd"/>
      <w:r w:rsidR="00491AC7">
        <w:t>»</w:t>
      </w:r>
    </w:p>
    <w:p w14:paraId="14AE865B" w14:textId="77777777" w:rsidR="00491AC7" w:rsidRPr="00135BCF" w:rsidRDefault="00491AC7" w:rsidP="00491AC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BCF">
        <w:rPr>
          <w:rFonts w:ascii="Times New Roman" w:hAnsi="Times New Roman" w:cs="Times New Roman"/>
          <w:sz w:val="28"/>
          <w:szCs w:val="28"/>
        </w:rPr>
        <w:t xml:space="preserve">Адрес в пределах местонахождения: </w:t>
      </w:r>
      <w:r>
        <w:rPr>
          <w:rFonts w:ascii="Times New Roman" w:hAnsi="Times New Roman" w:cs="Times New Roman"/>
          <w:sz w:val="28"/>
          <w:szCs w:val="28"/>
        </w:rPr>
        <w:t>654041</w:t>
      </w:r>
      <w:r w:rsidRPr="00135BC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Кемеровская область – Кузбасс, г. Новокузнецк</w:t>
      </w:r>
      <w:r w:rsidRPr="00135B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ул. Кузнецова, д.31</w:t>
      </w:r>
      <w:r w:rsidRPr="00135B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651420" w14:textId="77777777" w:rsidR="00491AC7" w:rsidRPr="00135BCF" w:rsidRDefault="00491AC7" w:rsidP="00491AC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BCF">
        <w:rPr>
          <w:rFonts w:ascii="Times New Roman" w:hAnsi="Times New Roman" w:cs="Times New Roman"/>
          <w:sz w:val="28"/>
          <w:szCs w:val="28"/>
        </w:rPr>
        <w:t>Телефон: +7 (</w:t>
      </w:r>
      <w:r>
        <w:rPr>
          <w:rFonts w:ascii="Times New Roman" w:hAnsi="Times New Roman" w:cs="Times New Roman"/>
          <w:sz w:val="28"/>
          <w:szCs w:val="28"/>
        </w:rPr>
        <w:t>903) 908-51-28</w:t>
      </w:r>
    </w:p>
    <w:p w14:paraId="6EC1B28A" w14:textId="77777777" w:rsidR="00491AC7" w:rsidRDefault="00491AC7" w:rsidP="00491AC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BCF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10" w:history="1">
        <w:r w:rsidRPr="00250A3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Pr="00250A36">
          <w:rPr>
            <w:rStyle w:val="a8"/>
            <w:rFonts w:ascii="Times New Roman" w:hAnsi="Times New Roman" w:cs="Times New Roman"/>
            <w:sz w:val="28"/>
            <w:szCs w:val="28"/>
          </w:rPr>
          <w:t>_</w:t>
        </w:r>
        <w:r w:rsidRPr="00250A3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v</w:t>
        </w:r>
        <w:r w:rsidRPr="00250A36">
          <w:rPr>
            <w:rStyle w:val="a8"/>
            <w:rFonts w:ascii="Times New Roman" w:hAnsi="Times New Roman" w:cs="Times New Roman"/>
            <w:sz w:val="28"/>
            <w:szCs w:val="28"/>
          </w:rPr>
          <w:t>_</w:t>
        </w:r>
        <w:r w:rsidRPr="00250A3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bsaranov</w:t>
        </w:r>
        <w:r w:rsidRPr="00250A36">
          <w:rPr>
            <w:rStyle w:val="a8"/>
            <w:rFonts w:ascii="Times New Roman" w:hAnsi="Times New Roman" w:cs="Times New Roman"/>
            <w:sz w:val="28"/>
            <w:szCs w:val="28"/>
          </w:rPr>
          <w:t>@</w:t>
        </w:r>
        <w:r w:rsidRPr="00250A3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250A36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50A36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491AC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BC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534DBC" w14:textId="1F755682" w:rsidR="00631DF9" w:rsidRDefault="00211F88" w:rsidP="00491AC7">
      <w:pPr>
        <w:rPr>
          <w:color w:val="0D0D0D"/>
          <w:szCs w:val="28"/>
        </w:rPr>
      </w:pPr>
      <w:r>
        <w:rPr>
          <w:color w:val="0D0D0D"/>
          <w:szCs w:val="28"/>
        </w:rPr>
        <w:t>Ответственн</w:t>
      </w:r>
      <w:r w:rsidR="00491AC7">
        <w:rPr>
          <w:color w:val="0D0D0D"/>
          <w:szCs w:val="28"/>
        </w:rPr>
        <w:t>ое</w:t>
      </w:r>
      <w:r>
        <w:rPr>
          <w:color w:val="0D0D0D"/>
          <w:szCs w:val="28"/>
        </w:rPr>
        <w:t xml:space="preserve"> лиц</w:t>
      </w:r>
      <w:r w:rsidR="00491AC7">
        <w:rPr>
          <w:color w:val="0D0D0D"/>
          <w:szCs w:val="28"/>
        </w:rPr>
        <w:t>о</w:t>
      </w:r>
      <w:r>
        <w:rPr>
          <w:color w:val="0D0D0D"/>
          <w:szCs w:val="28"/>
        </w:rPr>
        <w:t>:</w:t>
      </w:r>
      <w:r w:rsidR="00491AC7">
        <w:rPr>
          <w:color w:val="0D0D0D"/>
          <w:szCs w:val="28"/>
        </w:rPr>
        <w:t xml:space="preserve"> Баранов Петр Владимирович</w:t>
      </w:r>
    </w:p>
    <w:p w14:paraId="421246F1" w14:textId="77777777" w:rsidR="00211F88" w:rsidRDefault="00211F88">
      <w:pPr>
        <w:jc w:val="both"/>
        <w:rPr>
          <w:color w:val="0D0D0D"/>
          <w:szCs w:val="28"/>
        </w:rPr>
      </w:pPr>
    </w:p>
    <w:p w14:paraId="26DA049C" w14:textId="77777777" w:rsidR="00631DF9" w:rsidRDefault="00382001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 xml:space="preserve"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 </w:t>
      </w:r>
    </w:p>
    <w:p w14:paraId="14EF89F3" w14:textId="77777777" w:rsidR="00631DF9" w:rsidRDefault="00631DF9">
      <w:pPr>
        <w:jc w:val="both"/>
        <w:rPr>
          <w:color w:val="0D0D0D"/>
          <w:szCs w:val="28"/>
        </w:rPr>
      </w:pPr>
    </w:p>
    <w:p w14:paraId="20B21980" w14:textId="3D256271" w:rsidR="00211F88" w:rsidRPr="00211F88" w:rsidRDefault="00382001" w:rsidP="00211F88">
      <w:pPr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Место и срок размещения объекта общественных обсуждений для очного ознакомления:</w:t>
      </w:r>
      <w:r>
        <w:rPr>
          <w:color w:val="0D0D0D"/>
          <w:szCs w:val="28"/>
        </w:rPr>
        <w:t xml:space="preserve"> </w:t>
      </w:r>
      <w:r w:rsidR="00211F88" w:rsidRPr="00211F88">
        <w:rPr>
          <w:color w:val="0D0D0D"/>
          <w:szCs w:val="28"/>
        </w:rPr>
        <w:t xml:space="preserve">Наименование: </w:t>
      </w:r>
      <w:bookmarkStart w:id="2" w:name="_Hlk198305864"/>
      <w:r w:rsidR="00211F88" w:rsidRPr="00211F88">
        <w:rPr>
          <w:color w:val="0D0D0D"/>
          <w:szCs w:val="28"/>
        </w:rPr>
        <w:t>Министерство природных ресурсов и экологии Республики Дагестан (Минприроды РД).</w:t>
      </w:r>
      <w:r w:rsidR="00C36DA3">
        <w:rPr>
          <w:color w:val="0D0D0D"/>
          <w:szCs w:val="28"/>
        </w:rPr>
        <w:t xml:space="preserve"> </w:t>
      </w:r>
      <w:r w:rsidR="00211F88" w:rsidRPr="00211F88">
        <w:rPr>
          <w:color w:val="0D0D0D"/>
          <w:szCs w:val="28"/>
        </w:rPr>
        <w:t xml:space="preserve">Адрес в пределах местонахождения: 367000, Республика Дагестан, г. Махачкала, ул. </w:t>
      </w:r>
      <w:proofErr w:type="spellStart"/>
      <w:r w:rsidR="00211F88" w:rsidRPr="00211F88">
        <w:rPr>
          <w:color w:val="0D0D0D"/>
          <w:szCs w:val="28"/>
        </w:rPr>
        <w:t>Абубакарова</w:t>
      </w:r>
      <w:proofErr w:type="spellEnd"/>
      <w:r w:rsidR="00211F88" w:rsidRPr="00211F88">
        <w:rPr>
          <w:color w:val="0D0D0D"/>
          <w:szCs w:val="28"/>
        </w:rPr>
        <w:t>, д. 73.</w:t>
      </w:r>
    </w:p>
    <w:p w14:paraId="6B88F95F" w14:textId="77777777" w:rsidR="00211F88" w:rsidRPr="00211F88" w:rsidRDefault="00211F88" w:rsidP="00211F88">
      <w:pPr>
        <w:jc w:val="both"/>
        <w:rPr>
          <w:color w:val="0D0D0D"/>
          <w:szCs w:val="28"/>
        </w:rPr>
      </w:pPr>
      <w:r w:rsidRPr="00211F88">
        <w:rPr>
          <w:color w:val="0D0D0D"/>
          <w:szCs w:val="28"/>
        </w:rPr>
        <w:t>Телефон: +7 (8722) 67-12-40</w:t>
      </w:r>
    </w:p>
    <w:p w14:paraId="00D3A25C" w14:textId="16555A80" w:rsidR="00211F88" w:rsidRPr="00211F88" w:rsidRDefault="00211F88" w:rsidP="00211F88">
      <w:pPr>
        <w:jc w:val="both"/>
        <w:rPr>
          <w:color w:val="0D0D0D"/>
          <w:szCs w:val="28"/>
        </w:rPr>
      </w:pPr>
      <w:r w:rsidRPr="00211F88">
        <w:rPr>
          <w:color w:val="0D0D0D"/>
          <w:szCs w:val="28"/>
        </w:rPr>
        <w:t xml:space="preserve">Адрес электронной почты: </w:t>
      </w:r>
      <w:hyperlink r:id="rId11" w:history="1">
        <w:r w:rsidR="00235498" w:rsidRPr="00F23791">
          <w:rPr>
            <w:rStyle w:val="a8"/>
            <w:szCs w:val="28"/>
          </w:rPr>
          <w:t>minprirodi@e-dag.ru</w:t>
        </w:r>
      </w:hyperlink>
      <w:r w:rsidR="00235498">
        <w:rPr>
          <w:color w:val="0D0D0D"/>
          <w:szCs w:val="28"/>
        </w:rPr>
        <w:t xml:space="preserve"> </w:t>
      </w:r>
      <w:r w:rsidRPr="00211F88">
        <w:rPr>
          <w:color w:val="0D0D0D"/>
          <w:szCs w:val="28"/>
        </w:rPr>
        <w:t xml:space="preserve"> </w:t>
      </w:r>
    </w:p>
    <w:bookmarkEnd w:id="2"/>
    <w:p w14:paraId="448BE85F" w14:textId="520845D0" w:rsidR="00631DF9" w:rsidRDefault="00631DF9">
      <w:pPr>
        <w:jc w:val="both"/>
        <w:rPr>
          <w:color w:val="0D0D0D"/>
          <w:szCs w:val="28"/>
        </w:rPr>
      </w:pPr>
    </w:p>
    <w:p w14:paraId="465E6E16" w14:textId="5D68A80B" w:rsidR="00631DF9" w:rsidRDefault="00382001">
      <w:pPr>
        <w:jc w:val="both"/>
        <w:rPr>
          <w:color w:val="0D0D0D"/>
          <w:szCs w:val="28"/>
        </w:rPr>
      </w:pPr>
      <w:r w:rsidRPr="00491AC7">
        <w:rPr>
          <w:b/>
          <w:bCs/>
          <w:color w:val="0D0D0D"/>
          <w:szCs w:val="28"/>
        </w:rPr>
        <w:t>Место и срок доступности объекта общественного обсуждения:</w:t>
      </w:r>
      <w:r>
        <w:rPr>
          <w:color w:val="0D0D0D"/>
          <w:szCs w:val="28"/>
        </w:rPr>
        <w:t xml:space="preserve"> с 2</w:t>
      </w:r>
      <w:r w:rsidR="00211F88">
        <w:rPr>
          <w:color w:val="0D0D0D"/>
          <w:szCs w:val="28"/>
        </w:rPr>
        <w:t>1</w:t>
      </w:r>
      <w:r>
        <w:rPr>
          <w:color w:val="0D0D0D"/>
          <w:szCs w:val="28"/>
        </w:rPr>
        <w:t>.0</w:t>
      </w:r>
      <w:r w:rsidR="00211F88">
        <w:rPr>
          <w:color w:val="0D0D0D"/>
          <w:szCs w:val="28"/>
        </w:rPr>
        <w:t>5</w:t>
      </w:r>
      <w:r>
        <w:rPr>
          <w:color w:val="0D0D0D"/>
          <w:szCs w:val="28"/>
        </w:rPr>
        <w:t xml:space="preserve">.2025 по </w:t>
      </w:r>
      <w:r w:rsidR="00211F88">
        <w:rPr>
          <w:color w:val="0D0D0D"/>
          <w:szCs w:val="28"/>
        </w:rPr>
        <w:t>19</w:t>
      </w:r>
      <w:r>
        <w:rPr>
          <w:color w:val="0D0D0D"/>
          <w:szCs w:val="28"/>
        </w:rPr>
        <w:t>.0</w:t>
      </w:r>
      <w:r w:rsidR="001656F2">
        <w:rPr>
          <w:color w:val="0D0D0D"/>
          <w:szCs w:val="28"/>
        </w:rPr>
        <w:t>6</w:t>
      </w:r>
      <w:r>
        <w:rPr>
          <w:color w:val="0D0D0D"/>
          <w:szCs w:val="28"/>
        </w:rPr>
        <w:t xml:space="preserve">.2025 </w:t>
      </w:r>
      <w:r w:rsidR="00A80D5F" w:rsidRPr="00A80D5F">
        <w:rPr>
          <w:color w:val="0D0D0D"/>
          <w:szCs w:val="28"/>
        </w:rPr>
        <w:t>(включительно)</w:t>
      </w:r>
      <w:r w:rsidR="00A80D5F">
        <w:rPr>
          <w:color w:val="0D0D0D"/>
          <w:szCs w:val="28"/>
        </w:rPr>
        <w:t xml:space="preserve"> </w:t>
      </w:r>
      <w:r>
        <w:rPr>
          <w:color w:val="0D0D0D"/>
          <w:szCs w:val="28"/>
        </w:rPr>
        <w:t xml:space="preserve">на официальном сайте </w:t>
      </w:r>
      <w:r w:rsidR="00491AC7">
        <w:rPr>
          <w:color w:val="0D0D0D"/>
          <w:szCs w:val="28"/>
        </w:rPr>
        <w:t>ООО «НПО «</w:t>
      </w:r>
      <w:proofErr w:type="spellStart"/>
      <w:r w:rsidR="00491AC7">
        <w:rPr>
          <w:color w:val="0D0D0D"/>
          <w:szCs w:val="28"/>
        </w:rPr>
        <w:t>Охотсервис</w:t>
      </w:r>
      <w:proofErr w:type="spellEnd"/>
      <w:r w:rsidR="00491AC7">
        <w:rPr>
          <w:color w:val="0D0D0D"/>
          <w:szCs w:val="28"/>
        </w:rPr>
        <w:t>»</w:t>
      </w:r>
    </w:p>
    <w:p w14:paraId="2FB21936" w14:textId="326D5727" w:rsidR="00631DF9" w:rsidRPr="000338C0" w:rsidRDefault="00382001">
      <w:pPr>
        <w:jc w:val="both"/>
        <w:rPr>
          <w:color w:val="000000" w:themeColor="text1"/>
          <w:szCs w:val="28"/>
        </w:rPr>
      </w:pPr>
      <w:r>
        <w:rPr>
          <w:color w:val="0D0D0D"/>
          <w:szCs w:val="28"/>
        </w:rPr>
        <w:t xml:space="preserve">С материалами, обосновывающими объёмы (лимиты, квоты) добычи охотничьих ресурсов на территории </w:t>
      </w:r>
      <w:r w:rsidR="00211F88">
        <w:rPr>
          <w:color w:val="0D0D0D"/>
          <w:szCs w:val="28"/>
        </w:rPr>
        <w:t>РД</w:t>
      </w:r>
      <w:r>
        <w:rPr>
          <w:color w:val="0D0D0D"/>
          <w:szCs w:val="28"/>
        </w:rPr>
        <w:t>, за исключением охотничьих ресурсов, находящихся на особо охраняемых природных территориях федерального значения, в период с 01.08.2025 до 01.08.2026 года и оценки воздействия их установления на окружающую среду можно ознакомиться</w:t>
      </w:r>
      <w:r w:rsidR="00211F88">
        <w:rPr>
          <w:color w:val="0D0D0D"/>
          <w:szCs w:val="28"/>
        </w:rPr>
        <w:t xml:space="preserve"> на сайте </w:t>
      </w:r>
      <w:r w:rsidR="00C36DA3">
        <w:rPr>
          <w:color w:val="0D0D0D"/>
          <w:szCs w:val="28"/>
        </w:rPr>
        <w:t>ООО «НПО «</w:t>
      </w:r>
      <w:proofErr w:type="spellStart"/>
      <w:r w:rsidR="00C36DA3">
        <w:rPr>
          <w:color w:val="0D0D0D"/>
          <w:szCs w:val="28"/>
        </w:rPr>
        <w:t>Охотсервис</w:t>
      </w:r>
      <w:proofErr w:type="spellEnd"/>
      <w:r w:rsidR="00C36DA3">
        <w:rPr>
          <w:color w:val="0D0D0D"/>
          <w:szCs w:val="28"/>
        </w:rPr>
        <w:t xml:space="preserve">»  - </w:t>
      </w:r>
      <w:hyperlink r:id="rId12" w:history="1">
        <w:r w:rsidR="000338C0" w:rsidRPr="00F23791">
          <w:rPr>
            <w:rStyle w:val="a8"/>
            <w:szCs w:val="28"/>
            <w:lang w:val="en-US"/>
          </w:rPr>
          <w:t>www</w:t>
        </w:r>
        <w:r w:rsidR="000338C0" w:rsidRPr="00F23791">
          <w:rPr>
            <w:rStyle w:val="a8"/>
            <w:szCs w:val="28"/>
          </w:rPr>
          <w:t>.</w:t>
        </w:r>
        <w:r w:rsidR="000338C0" w:rsidRPr="00F23791">
          <w:rPr>
            <w:rStyle w:val="a8"/>
            <w:szCs w:val="28"/>
            <w:lang w:val="en-US"/>
          </w:rPr>
          <w:t>ohotservis</w:t>
        </w:r>
        <w:r w:rsidR="000338C0" w:rsidRPr="00F23791">
          <w:rPr>
            <w:rStyle w:val="a8"/>
            <w:szCs w:val="28"/>
          </w:rPr>
          <w:t>.</w:t>
        </w:r>
        <w:r w:rsidR="000338C0" w:rsidRPr="00F23791">
          <w:rPr>
            <w:rStyle w:val="a8"/>
            <w:szCs w:val="28"/>
            <w:lang w:val="en-US"/>
          </w:rPr>
          <w:t>ru</w:t>
        </w:r>
      </w:hyperlink>
      <w:r w:rsidR="000338C0">
        <w:rPr>
          <w:color w:val="0D0D0D"/>
          <w:szCs w:val="28"/>
        </w:rPr>
        <w:t xml:space="preserve"> </w:t>
      </w:r>
    </w:p>
    <w:p w14:paraId="5E7DF093" w14:textId="77777777" w:rsidR="00631DF9" w:rsidRDefault="00631DF9">
      <w:pPr>
        <w:jc w:val="both"/>
        <w:rPr>
          <w:color w:val="0D0D0D"/>
          <w:szCs w:val="28"/>
        </w:rPr>
      </w:pPr>
    </w:p>
    <w:p w14:paraId="20832DF1" w14:textId="7804838C" w:rsidR="00631DF9" w:rsidRDefault="00382001">
      <w:pPr>
        <w:jc w:val="both"/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Дата размещения объекта общественных обсуждений</w:t>
      </w:r>
      <w:r>
        <w:rPr>
          <w:color w:val="0D0D0D"/>
          <w:szCs w:val="28"/>
        </w:rPr>
        <w:t xml:space="preserve">: </w:t>
      </w:r>
      <w:r w:rsidR="00211F88" w:rsidRPr="00211F88">
        <w:rPr>
          <w:color w:val="0D0D0D"/>
          <w:szCs w:val="28"/>
        </w:rPr>
        <w:t>16</w:t>
      </w:r>
      <w:r>
        <w:rPr>
          <w:color w:val="0D0D0D"/>
          <w:szCs w:val="28"/>
        </w:rPr>
        <w:t>.0</w:t>
      </w:r>
      <w:r w:rsidR="00211F88" w:rsidRPr="00211F88">
        <w:rPr>
          <w:color w:val="0D0D0D"/>
          <w:szCs w:val="28"/>
        </w:rPr>
        <w:t>5</w:t>
      </w:r>
      <w:r>
        <w:rPr>
          <w:color w:val="0D0D0D"/>
          <w:szCs w:val="28"/>
        </w:rPr>
        <w:t>.2025</w:t>
      </w:r>
    </w:p>
    <w:p w14:paraId="638637A9" w14:textId="77777777" w:rsidR="00631DF9" w:rsidRDefault="00382001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 xml:space="preserve"> </w:t>
      </w:r>
    </w:p>
    <w:p w14:paraId="2F1248AE" w14:textId="34D7ED36" w:rsidR="00631DF9" w:rsidRPr="00211F88" w:rsidRDefault="00382001">
      <w:pPr>
        <w:jc w:val="both"/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Срок проведения общественных обсуждений</w:t>
      </w:r>
      <w:r>
        <w:rPr>
          <w:color w:val="0D0D0D"/>
          <w:szCs w:val="28"/>
        </w:rPr>
        <w:t xml:space="preserve">: с </w:t>
      </w:r>
      <w:r w:rsidR="00211F88" w:rsidRPr="00211F88">
        <w:rPr>
          <w:color w:val="0D0D0D"/>
          <w:szCs w:val="28"/>
        </w:rPr>
        <w:t>2</w:t>
      </w:r>
      <w:r w:rsidR="005D7D16">
        <w:rPr>
          <w:color w:val="0D0D0D"/>
          <w:szCs w:val="28"/>
        </w:rPr>
        <w:t>1</w:t>
      </w:r>
      <w:r>
        <w:rPr>
          <w:color w:val="0D0D0D"/>
          <w:szCs w:val="28"/>
        </w:rPr>
        <w:t>.0</w:t>
      </w:r>
      <w:r w:rsidR="00211F88" w:rsidRPr="00211F88">
        <w:rPr>
          <w:color w:val="0D0D0D"/>
          <w:szCs w:val="28"/>
        </w:rPr>
        <w:t>5</w:t>
      </w:r>
      <w:r>
        <w:rPr>
          <w:color w:val="0D0D0D"/>
          <w:szCs w:val="28"/>
        </w:rPr>
        <w:t xml:space="preserve">.2025 по </w:t>
      </w:r>
      <w:r w:rsidR="00211F88" w:rsidRPr="00211F88">
        <w:rPr>
          <w:color w:val="0D0D0D"/>
          <w:szCs w:val="28"/>
        </w:rPr>
        <w:t>19</w:t>
      </w:r>
      <w:r>
        <w:rPr>
          <w:color w:val="0D0D0D"/>
          <w:szCs w:val="28"/>
        </w:rPr>
        <w:t>.0</w:t>
      </w:r>
      <w:r w:rsidR="00211F88" w:rsidRPr="00211F88">
        <w:rPr>
          <w:color w:val="0D0D0D"/>
          <w:szCs w:val="28"/>
        </w:rPr>
        <w:t>6</w:t>
      </w:r>
      <w:r>
        <w:rPr>
          <w:color w:val="0D0D0D"/>
          <w:szCs w:val="28"/>
        </w:rPr>
        <w:t>.2025</w:t>
      </w:r>
      <w:r w:rsidR="00211F88" w:rsidRPr="00211F88">
        <w:rPr>
          <w:color w:val="0D0D0D"/>
          <w:szCs w:val="28"/>
        </w:rPr>
        <w:t xml:space="preserve"> </w:t>
      </w:r>
      <w:bookmarkStart w:id="3" w:name="_Hlk198305781"/>
      <w:r w:rsidR="00A80D5F">
        <w:rPr>
          <w:color w:val="0D0D0D"/>
          <w:szCs w:val="28"/>
        </w:rPr>
        <w:t>(включительно).</w:t>
      </w:r>
    </w:p>
    <w:bookmarkEnd w:id="3"/>
    <w:p w14:paraId="6B7AFF78" w14:textId="77777777" w:rsidR="00631DF9" w:rsidRDefault="00382001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>Информация о возможности проведения по инициативе граждан слушаний: по инициативе граждан, а также уполномоченных органов, ответственных за организацию и проведение общественных обсуждений, в рамках общественных обсуждений, за исключением общественных обсуждений по проекту технического задания, проводятся слушания в соответствии с пунктом 23 и 33 Правил проведения оценки воздействия на окружающую среду, утвержденных постановлением Правительства Российской Федерации от 28 ноября 2024 года № 1644.</w:t>
      </w:r>
    </w:p>
    <w:p w14:paraId="2D0342F9" w14:textId="5B240874" w:rsidR="00631DF9" w:rsidRDefault="00382001">
      <w:pPr>
        <w:jc w:val="both"/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Адрес в пределах места нахождения уполномоченного органа</w:t>
      </w:r>
      <w:r>
        <w:rPr>
          <w:color w:val="0D0D0D"/>
          <w:szCs w:val="28"/>
        </w:rPr>
        <w:t xml:space="preserve">: </w:t>
      </w:r>
    </w:p>
    <w:p w14:paraId="3790ABDA" w14:textId="77777777" w:rsidR="00A80D5F" w:rsidRPr="00A80D5F" w:rsidRDefault="00382001" w:rsidP="00A80D5F">
      <w:pPr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lastRenderedPageBreak/>
        <w:t>Контактные данные ответственных лиц</w:t>
      </w:r>
      <w:r>
        <w:rPr>
          <w:color w:val="0D0D0D"/>
          <w:szCs w:val="28"/>
        </w:rPr>
        <w:t xml:space="preserve">: со стороны уполномоченного органа: </w:t>
      </w:r>
      <w:r w:rsidR="00A80D5F" w:rsidRPr="00A80D5F">
        <w:rPr>
          <w:color w:val="0D0D0D"/>
          <w:szCs w:val="28"/>
        </w:rPr>
        <w:t>Министерство природных ресурсов и экологии Республики Дагестан (Минприроды РД).</w:t>
      </w:r>
    </w:p>
    <w:p w14:paraId="441D9460" w14:textId="77777777" w:rsidR="00A80D5F" w:rsidRPr="00A80D5F" w:rsidRDefault="00A80D5F" w:rsidP="00A80D5F">
      <w:pPr>
        <w:jc w:val="both"/>
        <w:rPr>
          <w:color w:val="0D0D0D"/>
          <w:szCs w:val="28"/>
        </w:rPr>
      </w:pPr>
      <w:r w:rsidRPr="00A80D5F">
        <w:rPr>
          <w:color w:val="0D0D0D"/>
          <w:szCs w:val="28"/>
        </w:rPr>
        <w:t xml:space="preserve">Адрес в пределах местонахождения: 367000, Республика Дагестан, г. Махачкала, ул. </w:t>
      </w:r>
      <w:proofErr w:type="spellStart"/>
      <w:r w:rsidRPr="00A80D5F">
        <w:rPr>
          <w:color w:val="0D0D0D"/>
          <w:szCs w:val="28"/>
        </w:rPr>
        <w:t>Абубакарова</w:t>
      </w:r>
      <w:proofErr w:type="spellEnd"/>
      <w:r w:rsidRPr="00A80D5F">
        <w:rPr>
          <w:color w:val="0D0D0D"/>
          <w:szCs w:val="28"/>
        </w:rPr>
        <w:t>, д. 73.</w:t>
      </w:r>
    </w:p>
    <w:p w14:paraId="3DD1F9F9" w14:textId="77777777" w:rsidR="00A80D5F" w:rsidRPr="00A80D5F" w:rsidRDefault="00A80D5F" w:rsidP="00A80D5F">
      <w:pPr>
        <w:jc w:val="both"/>
        <w:rPr>
          <w:color w:val="0D0D0D"/>
          <w:szCs w:val="28"/>
        </w:rPr>
      </w:pPr>
      <w:r w:rsidRPr="00A80D5F">
        <w:rPr>
          <w:color w:val="0D0D0D"/>
          <w:szCs w:val="28"/>
        </w:rPr>
        <w:t>Телефон: +7 (8722) 67-12-40</w:t>
      </w:r>
    </w:p>
    <w:p w14:paraId="3B6F89CB" w14:textId="3D2AC0DB" w:rsidR="00A80D5F" w:rsidRPr="00A80D5F" w:rsidRDefault="00A80D5F" w:rsidP="00A80D5F">
      <w:pPr>
        <w:jc w:val="both"/>
        <w:rPr>
          <w:color w:val="0D0D0D"/>
          <w:szCs w:val="28"/>
        </w:rPr>
      </w:pPr>
      <w:r w:rsidRPr="00A80D5F">
        <w:rPr>
          <w:color w:val="0D0D0D"/>
          <w:szCs w:val="28"/>
        </w:rPr>
        <w:t xml:space="preserve">Адрес электронной почты: </w:t>
      </w:r>
      <w:hyperlink r:id="rId13" w:history="1">
        <w:r w:rsidR="005D7D16" w:rsidRPr="00F23791">
          <w:rPr>
            <w:rStyle w:val="a8"/>
            <w:szCs w:val="28"/>
          </w:rPr>
          <w:t>minprirodi@e-dag.ru</w:t>
        </w:r>
      </w:hyperlink>
      <w:r w:rsidR="005D7D16">
        <w:rPr>
          <w:color w:val="0D0D0D"/>
          <w:szCs w:val="28"/>
        </w:rPr>
        <w:t xml:space="preserve"> </w:t>
      </w:r>
      <w:r w:rsidRPr="00A80D5F">
        <w:rPr>
          <w:color w:val="0D0D0D"/>
          <w:szCs w:val="28"/>
        </w:rPr>
        <w:t xml:space="preserve"> </w:t>
      </w:r>
    </w:p>
    <w:p w14:paraId="67CA86E9" w14:textId="77777777" w:rsidR="00631DF9" w:rsidRDefault="00382001">
      <w:pPr>
        <w:jc w:val="both"/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Информация о порядке, сроке и форме внесения предложений и замечаний</w:t>
      </w:r>
      <w:r>
        <w:rPr>
          <w:color w:val="0D0D0D"/>
          <w:szCs w:val="28"/>
        </w:rPr>
        <w:t xml:space="preserve">: </w:t>
      </w:r>
    </w:p>
    <w:p w14:paraId="57FACB46" w14:textId="60638EEA" w:rsidR="00A80D5F" w:rsidRPr="00A80D5F" w:rsidRDefault="00382001" w:rsidP="00A80D5F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>Путем направления в указанный срок: в письменной форме или в форме электронного документа, направленного в адрес</w:t>
      </w:r>
      <w:r w:rsidR="00A80D5F">
        <w:rPr>
          <w:color w:val="0D0D0D"/>
          <w:szCs w:val="28"/>
        </w:rPr>
        <w:t>:</w:t>
      </w:r>
      <w:r w:rsidR="00A80D5F" w:rsidRPr="00A80D5F">
        <w:rPr>
          <w:color w:val="0D0D0D"/>
          <w:szCs w:val="28"/>
        </w:rPr>
        <w:t xml:space="preserve"> Министерство природных ресурсов и экологии Республики Дагестан (Минприроды РД).</w:t>
      </w:r>
      <w:r w:rsidR="00C36DA3">
        <w:rPr>
          <w:color w:val="0D0D0D"/>
          <w:szCs w:val="28"/>
        </w:rPr>
        <w:t xml:space="preserve"> </w:t>
      </w:r>
      <w:r w:rsidR="00A80D5F" w:rsidRPr="00211F88">
        <w:rPr>
          <w:color w:val="0D0D0D"/>
          <w:szCs w:val="28"/>
        </w:rPr>
        <w:t xml:space="preserve">Адрес в пределах местонахождения: 367000, Республика Дагестан, г. Махачкала, ул. </w:t>
      </w:r>
      <w:proofErr w:type="spellStart"/>
      <w:r w:rsidR="00A80D5F" w:rsidRPr="00211F88">
        <w:rPr>
          <w:color w:val="0D0D0D"/>
          <w:szCs w:val="28"/>
        </w:rPr>
        <w:t>Абубакарова</w:t>
      </w:r>
      <w:proofErr w:type="spellEnd"/>
      <w:r w:rsidR="00A80D5F" w:rsidRPr="00211F88">
        <w:rPr>
          <w:color w:val="0D0D0D"/>
          <w:szCs w:val="28"/>
        </w:rPr>
        <w:t>, д. 73.</w:t>
      </w:r>
      <w:r w:rsidR="000338C0">
        <w:rPr>
          <w:color w:val="0D0D0D"/>
          <w:szCs w:val="28"/>
        </w:rPr>
        <w:t xml:space="preserve"> </w:t>
      </w:r>
      <w:r w:rsidR="00A80D5F" w:rsidRPr="00A80D5F">
        <w:rPr>
          <w:color w:val="0D0D0D"/>
          <w:szCs w:val="28"/>
        </w:rPr>
        <w:t>Телефон: +7 (8722) 67-12-40</w:t>
      </w:r>
      <w:r w:rsidR="00235498">
        <w:rPr>
          <w:color w:val="0D0D0D"/>
          <w:szCs w:val="28"/>
        </w:rPr>
        <w:t xml:space="preserve">  </w:t>
      </w:r>
    </w:p>
    <w:p w14:paraId="5FA682BE" w14:textId="39AF4B93" w:rsidR="00631DF9" w:rsidRDefault="00A80D5F">
      <w:pPr>
        <w:jc w:val="both"/>
        <w:rPr>
          <w:color w:val="0D0D0D"/>
          <w:szCs w:val="28"/>
        </w:rPr>
      </w:pPr>
      <w:r w:rsidRPr="00A80D5F">
        <w:rPr>
          <w:color w:val="0D0D0D"/>
          <w:szCs w:val="28"/>
        </w:rPr>
        <w:t xml:space="preserve">Адрес электронной почты: </w:t>
      </w:r>
      <w:hyperlink r:id="rId14" w:history="1">
        <w:r w:rsidR="000338C0" w:rsidRPr="00F23791">
          <w:rPr>
            <w:rStyle w:val="a8"/>
            <w:szCs w:val="28"/>
          </w:rPr>
          <w:t>minprirodi@e-dag.ru</w:t>
        </w:r>
      </w:hyperlink>
      <w:r w:rsidR="000338C0">
        <w:rPr>
          <w:color w:val="0D0D0D"/>
          <w:szCs w:val="28"/>
        </w:rPr>
        <w:t xml:space="preserve"> </w:t>
      </w:r>
      <w:r w:rsidR="00382001">
        <w:rPr>
          <w:color w:val="0D0D0D"/>
          <w:szCs w:val="28"/>
        </w:rPr>
        <w:t xml:space="preserve"> посредством записи в журнале учета участников общественных обсуждений, очно ознакомляющихся с объектом обсуждений, и их замечаний и предложений, в письменной или устной форме в ходе проведения слушаний (в случае проведения таких слушаний) с указанием:</w:t>
      </w:r>
    </w:p>
    <w:p w14:paraId="128B99F4" w14:textId="77777777" w:rsidR="00C36DA3" w:rsidRDefault="00382001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 xml:space="preserve">для физических лиц - Ф.И.О., даты рождения, адреса места жительства (регистрации), телефона, </w:t>
      </w:r>
      <w:proofErr w:type="spellStart"/>
      <w:r>
        <w:rPr>
          <w:color w:val="0D0D0D"/>
          <w:szCs w:val="28"/>
        </w:rPr>
        <w:t>e-mail</w:t>
      </w:r>
      <w:proofErr w:type="spellEnd"/>
      <w:r>
        <w:rPr>
          <w:color w:val="0D0D0D"/>
          <w:szCs w:val="28"/>
        </w:rPr>
        <w:t xml:space="preserve"> (при наличии), согласие на обработку персональных данных и на участие в подписании протокола общественных обсуждений.;</w:t>
      </w:r>
      <w:r w:rsidR="00C36DA3">
        <w:rPr>
          <w:color w:val="0D0D0D"/>
          <w:szCs w:val="28"/>
        </w:rPr>
        <w:t xml:space="preserve"> </w:t>
      </w:r>
    </w:p>
    <w:p w14:paraId="223DBE82" w14:textId="5A5BE5CC" w:rsidR="00631DF9" w:rsidRDefault="00382001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>для юридических лиц -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обсуждений, согласие на обработку персональных данных и на участие в подписании протокола общественных обсуждений.</w:t>
      </w:r>
    </w:p>
    <w:p w14:paraId="35C25406" w14:textId="77777777" w:rsidR="00631DF9" w:rsidRDefault="00631DF9">
      <w:pPr>
        <w:jc w:val="both"/>
        <w:rPr>
          <w:color w:val="0D0D0D"/>
          <w:szCs w:val="28"/>
        </w:rPr>
      </w:pPr>
    </w:p>
    <w:p w14:paraId="7B1E3900" w14:textId="77777777" w:rsidR="00631DF9" w:rsidRDefault="00382001">
      <w:pPr>
        <w:jc w:val="both"/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Форма представления замечаний и предложений</w:t>
      </w:r>
      <w:r>
        <w:rPr>
          <w:color w:val="0D0D0D"/>
          <w:szCs w:val="28"/>
        </w:rPr>
        <w:t xml:space="preserve">: </w:t>
      </w:r>
    </w:p>
    <w:p w14:paraId="7E34AE12" w14:textId="47C59FC1" w:rsidR="00A80D5F" w:rsidRPr="00211F88" w:rsidRDefault="00382001" w:rsidP="00A80D5F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 xml:space="preserve">1) письменно – </w:t>
      </w:r>
      <w:r w:rsidR="00A80D5F" w:rsidRPr="00A80D5F">
        <w:rPr>
          <w:color w:val="0D0D0D"/>
          <w:szCs w:val="28"/>
        </w:rPr>
        <w:t>Министерство природных ресурсов и экологии Республики Дагестан (Минприроды РД).</w:t>
      </w:r>
      <w:r w:rsidR="00A80D5F">
        <w:rPr>
          <w:color w:val="0D0D0D"/>
          <w:szCs w:val="28"/>
        </w:rPr>
        <w:t xml:space="preserve"> </w:t>
      </w:r>
      <w:r w:rsidR="00A80D5F" w:rsidRPr="00211F88">
        <w:rPr>
          <w:color w:val="0D0D0D"/>
          <w:szCs w:val="28"/>
        </w:rPr>
        <w:t xml:space="preserve">Адрес в пределах местонахождения: 367000, Республика Дагестан, г. Махачкала, ул. </w:t>
      </w:r>
      <w:proofErr w:type="spellStart"/>
      <w:r w:rsidR="00A80D5F" w:rsidRPr="00211F88">
        <w:rPr>
          <w:color w:val="0D0D0D"/>
          <w:szCs w:val="28"/>
        </w:rPr>
        <w:t>Абубакарова</w:t>
      </w:r>
      <w:proofErr w:type="spellEnd"/>
      <w:r w:rsidR="00A80D5F" w:rsidRPr="00211F88">
        <w:rPr>
          <w:color w:val="0D0D0D"/>
          <w:szCs w:val="28"/>
        </w:rPr>
        <w:t>, д. 73.</w:t>
      </w:r>
    </w:p>
    <w:p w14:paraId="5F1BD7F2" w14:textId="358C2A47" w:rsidR="00631DF9" w:rsidRDefault="00382001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>2) в электронном виде –</w:t>
      </w:r>
      <w:r w:rsidR="00A80D5F" w:rsidRPr="00A80D5F">
        <w:rPr>
          <w:color w:val="0D0D0D"/>
          <w:szCs w:val="28"/>
        </w:rPr>
        <w:t xml:space="preserve"> </w:t>
      </w:r>
      <w:hyperlink r:id="rId15" w:history="1">
        <w:r w:rsidR="000338C0" w:rsidRPr="00F23791">
          <w:rPr>
            <w:rStyle w:val="a8"/>
            <w:szCs w:val="28"/>
          </w:rPr>
          <w:t>minprirodi@e-dag.ru</w:t>
        </w:r>
      </w:hyperlink>
      <w:r w:rsidR="000338C0">
        <w:rPr>
          <w:color w:val="0D0D0D"/>
          <w:szCs w:val="28"/>
        </w:rPr>
        <w:t xml:space="preserve"> </w:t>
      </w:r>
    </w:p>
    <w:p w14:paraId="4A3849C3" w14:textId="77777777" w:rsidR="00631DF9" w:rsidRDefault="00382001">
      <w:pPr>
        <w:jc w:val="both"/>
        <w:rPr>
          <w:color w:val="0D0D0D"/>
          <w:szCs w:val="28"/>
        </w:rPr>
      </w:pPr>
      <w:r>
        <w:rPr>
          <w:color w:val="0D0D0D"/>
          <w:szCs w:val="28"/>
        </w:rPr>
        <w:t>3) посредством записи в журнале учета участников общественных обсуждений, очно ознакомляющихся с объектом обсуждений.</w:t>
      </w:r>
    </w:p>
    <w:p w14:paraId="6C72986D" w14:textId="77777777" w:rsidR="00631DF9" w:rsidRDefault="00631DF9">
      <w:pPr>
        <w:jc w:val="both"/>
        <w:rPr>
          <w:color w:val="0D0D0D"/>
          <w:szCs w:val="28"/>
        </w:rPr>
      </w:pPr>
    </w:p>
    <w:p w14:paraId="034E7E98" w14:textId="77777777" w:rsidR="00631DF9" w:rsidRDefault="00382001">
      <w:pPr>
        <w:jc w:val="both"/>
        <w:rPr>
          <w:color w:val="0D0D0D"/>
          <w:szCs w:val="28"/>
        </w:rPr>
      </w:pPr>
      <w:r>
        <w:rPr>
          <w:b/>
          <w:bCs/>
          <w:color w:val="0D0D0D"/>
          <w:szCs w:val="28"/>
          <w:u w:val="single"/>
        </w:rPr>
        <w:t>Порядок инициирования гражданами проведения общественных слушаний</w:t>
      </w:r>
      <w:r>
        <w:rPr>
          <w:color w:val="0D0D0D"/>
          <w:szCs w:val="28"/>
        </w:rPr>
        <w:t xml:space="preserve">: проведение слушаний может быть инициировано гражданами в течение 7 календарных дней с даты размещения заказчиком (исполнителем) для ознакомления общественности объекта обсуждений путем направления в указанный срок в уполномоченный орган соответствующей инициативы в произвольной форме: в письменной форме или в форме электронного документа в адрес уполномоченного органа по адресу (адресам), указанному в уведомлении об обсуждениях. При внесении инициативы о проведении слушаний </w:t>
      </w:r>
      <w:r>
        <w:rPr>
          <w:color w:val="0D0D0D"/>
          <w:szCs w:val="28"/>
        </w:rPr>
        <w:lastRenderedPageBreak/>
        <w:t>гражданином указываются следующие сведения: фамилия, имя, отчество (при 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755B3D65" w14:textId="77777777" w:rsidR="00631DF9" w:rsidRDefault="00631DF9">
      <w:pPr>
        <w:jc w:val="both"/>
        <w:rPr>
          <w:color w:val="0D0D0D"/>
          <w:szCs w:val="28"/>
        </w:rPr>
      </w:pPr>
    </w:p>
    <w:p w14:paraId="484F4407" w14:textId="77777777" w:rsidR="00631DF9" w:rsidRDefault="00631DF9">
      <w:pPr>
        <w:jc w:val="both"/>
        <w:rPr>
          <w:color w:val="0D0D0D"/>
          <w:szCs w:val="28"/>
        </w:rPr>
      </w:pPr>
    </w:p>
    <w:p w14:paraId="23F1A686" w14:textId="77777777" w:rsidR="00631DF9" w:rsidRDefault="00631DF9">
      <w:pPr>
        <w:jc w:val="both"/>
        <w:rPr>
          <w:sz w:val="18"/>
          <w:szCs w:val="18"/>
        </w:rPr>
      </w:pPr>
    </w:p>
    <w:p w14:paraId="088E1E54" w14:textId="77777777" w:rsidR="00631DF9" w:rsidRDefault="00631DF9">
      <w:pPr>
        <w:jc w:val="both"/>
        <w:rPr>
          <w:sz w:val="18"/>
          <w:szCs w:val="18"/>
        </w:rPr>
      </w:pPr>
    </w:p>
    <w:p w14:paraId="4F2E201B" w14:textId="77777777" w:rsidR="00631DF9" w:rsidRDefault="00631DF9">
      <w:pPr>
        <w:jc w:val="both"/>
        <w:rPr>
          <w:sz w:val="18"/>
          <w:szCs w:val="18"/>
        </w:rPr>
      </w:pPr>
    </w:p>
    <w:p w14:paraId="3792905D" w14:textId="77777777" w:rsidR="00631DF9" w:rsidRDefault="00631DF9">
      <w:pPr>
        <w:jc w:val="both"/>
        <w:rPr>
          <w:sz w:val="18"/>
          <w:szCs w:val="18"/>
        </w:rPr>
      </w:pPr>
    </w:p>
    <w:p w14:paraId="0CB9107D" w14:textId="77777777" w:rsidR="00631DF9" w:rsidRDefault="00631DF9">
      <w:pPr>
        <w:jc w:val="both"/>
        <w:rPr>
          <w:sz w:val="18"/>
          <w:szCs w:val="18"/>
        </w:rPr>
      </w:pPr>
    </w:p>
    <w:p w14:paraId="32BA3093" w14:textId="77777777" w:rsidR="00631DF9" w:rsidRDefault="00631DF9">
      <w:pPr>
        <w:jc w:val="both"/>
        <w:rPr>
          <w:sz w:val="18"/>
          <w:szCs w:val="18"/>
        </w:rPr>
      </w:pPr>
    </w:p>
    <w:p w14:paraId="2BE654D7" w14:textId="77777777" w:rsidR="00631DF9" w:rsidRDefault="00631DF9">
      <w:pPr>
        <w:jc w:val="both"/>
        <w:rPr>
          <w:sz w:val="18"/>
          <w:szCs w:val="18"/>
        </w:rPr>
      </w:pPr>
    </w:p>
    <w:p w14:paraId="3E5182FD" w14:textId="77777777" w:rsidR="00631DF9" w:rsidRDefault="00631DF9">
      <w:pPr>
        <w:jc w:val="both"/>
        <w:rPr>
          <w:sz w:val="18"/>
          <w:szCs w:val="18"/>
        </w:rPr>
      </w:pPr>
    </w:p>
    <w:p w14:paraId="581AF74E" w14:textId="77777777" w:rsidR="00631DF9" w:rsidRDefault="00631DF9">
      <w:pPr>
        <w:jc w:val="both"/>
        <w:rPr>
          <w:sz w:val="18"/>
          <w:szCs w:val="18"/>
        </w:rPr>
      </w:pPr>
    </w:p>
    <w:p w14:paraId="1D8E4B8C" w14:textId="77777777" w:rsidR="00631DF9" w:rsidRDefault="00631DF9">
      <w:pPr>
        <w:jc w:val="both"/>
        <w:rPr>
          <w:sz w:val="18"/>
          <w:szCs w:val="18"/>
        </w:rPr>
      </w:pPr>
    </w:p>
    <w:p w14:paraId="76F4F606" w14:textId="77777777" w:rsidR="00631DF9" w:rsidRDefault="00631DF9">
      <w:pPr>
        <w:jc w:val="both"/>
        <w:rPr>
          <w:sz w:val="18"/>
          <w:szCs w:val="18"/>
        </w:rPr>
      </w:pPr>
    </w:p>
    <w:p w14:paraId="2E8F3EEA" w14:textId="77777777" w:rsidR="00631DF9" w:rsidRDefault="00631DF9">
      <w:pPr>
        <w:jc w:val="both"/>
        <w:rPr>
          <w:sz w:val="18"/>
          <w:szCs w:val="18"/>
        </w:rPr>
      </w:pPr>
    </w:p>
    <w:p w14:paraId="486D5EDD" w14:textId="77777777" w:rsidR="00631DF9" w:rsidRDefault="00631DF9">
      <w:pPr>
        <w:jc w:val="both"/>
        <w:rPr>
          <w:sz w:val="18"/>
          <w:szCs w:val="18"/>
        </w:rPr>
      </w:pPr>
    </w:p>
    <w:p w14:paraId="26DD258B" w14:textId="77777777" w:rsidR="00631DF9" w:rsidRDefault="00631DF9">
      <w:pPr>
        <w:jc w:val="both"/>
        <w:rPr>
          <w:sz w:val="18"/>
          <w:szCs w:val="18"/>
        </w:rPr>
      </w:pPr>
    </w:p>
    <w:sectPr w:rsidR="00631DF9">
      <w:headerReference w:type="default" r:id="rId16"/>
      <w:pgSz w:w="11906" w:h="16838"/>
      <w:pgMar w:top="1134" w:right="73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472B8" w14:textId="77777777" w:rsidR="00771A33" w:rsidRDefault="00771A33">
      <w:r>
        <w:separator/>
      </w:r>
    </w:p>
  </w:endnote>
  <w:endnote w:type="continuationSeparator" w:id="0">
    <w:p w14:paraId="51BA64B8" w14:textId="77777777" w:rsidR="00771A33" w:rsidRDefault="0077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AE6D8" w14:textId="77777777" w:rsidR="00771A33" w:rsidRDefault="00771A33">
      <w:r>
        <w:separator/>
      </w:r>
    </w:p>
  </w:footnote>
  <w:footnote w:type="continuationSeparator" w:id="0">
    <w:p w14:paraId="0829C0DA" w14:textId="77777777" w:rsidR="00771A33" w:rsidRDefault="00771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390201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09ACC1A" w14:textId="77777777" w:rsidR="00631DF9" w:rsidRDefault="00382001">
        <w:pPr>
          <w:pStyle w:val="a4"/>
          <w:jc w:val="center"/>
          <w:rPr>
            <w:rFonts w:ascii="Times New Roman" w:hAnsi="Times New Roman" w:cs="Times New Roman"/>
            <w:sz w:val="28"/>
          </w:rPr>
        </w:pPr>
        <w:r>
          <w:rPr>
            <w:rFonts w:ascii="Times New Roman" w:hAnsi="Times New Roman" w:cs="Times New Roman"/>
            <w:sz w:val="28"/>
          </w:rPr>
          <w:fldChar w:fldCharType="begin"/>
        </w:r>
        <w:r>
          <w:rPr>
            <w:rFonts w:ascii="Times New Roman" w:hAnsi="Times New Roman" w:cs="Times New Roman"/>
            <w:sz w:val="28"/>
          </w:rPr>
          <w:instrText>PAGE   \* MERGEFORMAT</w:instrText>
        </w:r>
        <w:r>
          <w:rPr>
            <w:rFonts w:ascii="Times New Roman" w:hAnsi="Times New Roman" w:cs="Times New Roman"/>
            <w:sz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</w:rPr>
          <w:t>2</w:t>
        </w:r>
        <w:r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2D94F762" w14:textId="77777777" w:rsidR="00631DF9" w:rsidRDefault="00631DF9">
    <w:pPr>
      <w:pStyle w:val="a4"/>
      <w:rPr>
        <w:rFonts w:ascii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87D6A"/>
    <w:multiLevelType w:val="hybridMultilevel"/>
    <w:tmpl w:val="2CAAEF08"/>
    <w:lvl w:ilvl="0" w:tplc="5686E6EA">
      <w:start w:val="1"/>
      <w:numFmt w:val="decimal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1980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DF9"/>
    <w:rsid w:val="00021603"/>
    <w:rsid w:val="000338C0"/>
    <w:rsid w:val="000E5DFB"/>
    <w:rsid w:val="001656F2"/>
    <w:rsid w:val="001B0337"/>
    <w:rsid w:val="00211F88"/>
    <w:rsid w:val="00235498"/>
    <w:rsid w:val="003668FD"/>
    <w:rsid w:val="00382001"/>
    <w:rsid w:val="00491AC7"/>
    <w:rsid w:val="005D7D16"/>
    <w:rsid w:val="00631DF9"/>
    <w:rsid w:val="006A0CDD"/>
    <w:rsid w:val="00771A33"/>
    <w:rsid w:val="00A80D5F"/>
    <w:rsid w:val="00C36DA3"/>
    <w:rsid w:val="00CD395E"/>
    <w:rsid w:val="00CF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2FAB"/>
  <w15:chartTrackingRefBased/>
  <w15:docId w15:val="{6894DFE6-100B-4521-AF26-923A693D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8FD"/>
    <w:pPr>
      <w:keepNext/>
      <w:keepLines/>
      <w:ind w:firstLine="709"/>
      <w:contextualSpacing/>
      <w:jc w:val="both"/>
      <w:outlineLvl w:val="2"/>
    </w:pPr>
    <w:rPr>
      <w:rFonts w:eastAsiaTheme="majorEastAsia" w:cstheme="majorBid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</w:style>
  <w:style w:type="table" w:customStyle="1" w:styleId="1">
    <w:name w:val="Сетка таблицы1"/>
    <w:basedOn w:val="a1"/>
    <w:next w:val="a3"/>
    <w:uiPriority w:val="3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3668FD"/>
    <w:rPr>
      <w:rFonts w:ascii="Times New Roman" w:eastAsiaTheme="majorEastAsia" w:hAnsi="Times New Roman" w:cstheme="majorBidi"/>
      <w:sz w:val="28"/>
      <w:szCs w:val="24"/>
    </w:rPr>
  </w:style>
  <w:style w:type="paragraph" w:styleId="ab">
    <w:name w:val="List Paragraph"/>
    <w:basedOn w:val="a"/>
    <w:uiPriority w:val="34"/>
    <w:qFormat/>
    <w:rsid w:val="003668F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8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prirodi@e-dag.ru" TargetMode="External"/><Relationship Id="rId13" Type="http://schemas.openxmlformats.org/officeDocument/2006/relationships/hyperlink" Target="mailto:minprirodi@e-dag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_v_bsaranov@mail.ru" TargetMode="External"/><Relationship Id="rId12" Type="http://schemas.openxmlformats.org/officeDocument/2006/relationships/hyperlink" Target="http://www.ohotservis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nprirodi@e-da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minprirodi@e-dag.ru" TargetMode="External"/><Relationship Id="rId10" Type="http://schemas.openxmlformats.org/officeDocument/2006/relationships/hyperlink" Target="mailto:p_v_bsaranov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usein2198@mail.ru" TargetMode="External"/><Relationship Id="rId14" Type="http://schemas.openxmlformats.org/officeDocument/2006/relationships/hyperlink" Target="mailto:minprirodi@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1179</Words>
  <Characters>6722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Ю. Комаров</dc:creator>
  <cp:keywords/>
  <dc:description/>
  <cp:lastModifiedBy>Адам Гасанов</cp:lastModifiedBy>
  <cp:revision>6</cp:revision>
  <cp:lastPrinted>2024-06-14T03:30:00Z</cp:lastPrinted>
  <dcterms:created xsi:type="dcterms:W3CDTF">2025-05-16T13:39:00Z</dcterms:created>
  <dcterms:modified xsi:type="dcterms:W3CDTF">2025-06-17T09:35:00Z</dcterms:modified>
</cp:coreProperties>
</file>