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283"/>
        <w:gridCol w:w="425"/>
        <w:gridCol w:w="284"/>
        <w:gridCol w:w="1134"/>
        <w:gridCol w:w="1417"/>
        <w:gridCol w:w="426"/>
        <w:gridCol w:w="567"/>
        <w:gridCol w:w="2125"/>
        <w:gridCol w:w="7"/>
      </w:tblGrid>
      <w:tr w:rsidR="00893646" w:rsidRPr="005C2980" w:rsidTr="009E0791">
        <w:trPr>
          <w:gridAfter w:val="1"/>
          <w:wAfter w:w="7" w:type="dxa"/>
        </w:trPr>
        <w:tc>
          <w:tcPr>
            <w:tcW w:w="9355" w:type="dxa"/>
            <w:gridSpan w:val="10"/>
          </w:tcPr>
          <w:p w:rsidR="007601F2" w:rsidRPr="005C2980" w:rsidRDefault="007601F2" w:rsidP="004711DB">
            <w:pPr>
              <w:autoSpaceDE w:val="0"/>
              <w:autoSpaceDN w:val="0"/>
              <w:adjustRightInd w:val="0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C2980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</w:tr>
      <w:tr w:rsidR="00893646" w:rsidRPr="005C2980" w:rsidTr="009E0791">
        <w:trPr>
          <w:gridAfter w:val="1"/>
          <w:wAfter w:w="7" w:type="dxa"/>
        </w:trPr>
        <w:tc>
          <w:tcPr>
            <w:tcW w:w="9355" w:type="dxa"/>
            <w:gridSpan w:val="10"/>
          </w:tcPr>
          <w:p w:rsidR="007601F2" w:rsidRPr="005C2980" w:rsidRDefault="007601F2" w:rsidP="005B4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646" w:rsidRPr="005C2980" w:rsidTr="009E0791">
        <w:trPr>
          <w:gridAfter w:val="1"/>
          <w:wAfter w:w="7" w:type="dxa"/>
        </w:trPr>
        <w:tc>
          <w:tcPr>
            <w:tcW w:w="9355" w:type="dxa"/>
            <w:gridSpan w:val="10"/>
          </w:tcPr>
          <w:p w:rsidR="007601F2" w:rsidRPr="005C2980" w:rsidRDefault="007601F2" w:rsidP="005B4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646" w:rsidRPr="005C2980" w:rsidTr="009E0791">
        <w:trPr>
          <w:gridAfter w:val="1"/>
          <w:wAfter w:w="7" w:type="dxa"/>
        </w:trPr>
        <w:tc>
          <w:tcPr>
            <w:tcW w:w="9355" w:type="dxa"/>
            <w:gridSpan w:val="10"/>
          </w:tcPr>
          <w:p w:rsidR="007601F2" w:rsidRPr="005C2980" w:rsidRDefault="007601F2" w:rsidP="005B4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646" w:rsidRPr="005C2980" w:rsidTr="009E0791">
        <w:trPr>
          <w:gridAfter w:val="1"/>
          <w:wAfter w:w="7" w:type="dxa"/>
        </w:trPr>
        <w:tc>
          <w:tcPr>
            <w:tcW w:w="9355" w:type="dxa"/>
            <w:gridSpan w:val="10"/>
          </w:tcPr>
          <w:p w:rsidR="007601F2" w:rsidRPr="005C2980" w:rsidRDefault="005C2980" w:rsidP="00471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980">
              <w:rPr>
                <w:rFonts w:ascii="Times New Roman" w:hAnsi="Times New Roman" w:cs="Times New Roman"/>
                <w:b/>
                <w:sz w:val="28"/>
                <w:szCs w:val="28"/>
              </w:rPr>
              <w:t>ПРАВИТЕЛЬСТВО РЕСПУБЛИКИ ДАГЕСТАН</w:t>
            </w:r>
          </w:p>
        </w:tc>
      </w:tr>
      <w:tr w:rsidR="00893646" w:rsidRPr="005C2980" w:rsidTr="009E0791">
        <w:trPr>
          <w:gridAfter w:val="1"/>
          <w:wAfter w:w="7" w:type="dxa"/>
        </w:trPr>
        <w:tc>
          <w:tcPr>
            <w:tcW w:w="9355" w:type="dxa"/>
            <w:gridSpan w:val="10"/>
          </w:tcPr>
          <w:p w:rsidR="007601F2" w:rsidRPr="005C2980" w:rsidRDefault="007601F2" w:rsidP="005B4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646" w:rsidRPr="005C2980" w:rsidTr="009E0791">
        <w:trPr>
          <w:gridAfter w:val="1"/>
          <w:wAfter w:w="7" w:type="dxa"/>
        </w:trPr>
        <w:tc>
          <w:tcPr>
            <w:tcW w:w="9355" w:type="dxa"/>
            <w:gridSpan w:val="10"/>
          </w:tcPr>
          <w:p w:rsidR="007601F2" w:rsidRPr="005C2980" w:rsidRDefault="005C2980" w:rsidP="004711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980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893646" w:rsidRPr="005C2980" w:rsidTr="009E0791">
        <w:trPr>
          <w:gridAfter w:val="1"/>
          <w:wAfter w:w="7" w:type="dxa"/>
        </w:trPr>
        <w:tc>
          <w:tcPr>
            <w:tcW w:w="9355" w:type="dxa"/>
            <w:gridSpan w:val="10"/>
          </w:tcPr>
          <w:p w:rsidR="007601F2" w:rsidRPr="005C2980" w:rsidRDefault="007601F2" w:rsidP="005B4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791" w:rsidRPr="005C2980" w:rsidTr="009E0791">
        <w:tc>
          <w:tcPr>
            <w:tcW w:w="2127" w:type="dxa"/>
          </w:tcPr>
          <w:p w:rsidR="009E0791" w:rsidRPr="005C2980" w:rsidRDefault="009E0791" w:rsidP="009E07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E0791" w:rsidRPr="005C2980" w:rsidRDefault="009E0791" w:rsidP="009E07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980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283" w:type="dxa"/>
          </w:tcPr>
          <w:p w:rsidR="009E0791" w:rsidRPr="005C2980" w:rsidRDefault="009E0791" w:rsidP="009E07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9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9E0791" w:rsidRPr="005C2980" w:rsidRDefault="009E0791" w:rsidP="009E07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9E0791" w:rsidRPr="005C2980" w:rsidRDefault="009E0791" w:rsidP="009E0791">
            <w:pPr>
              <w:autoSpaceDE w:val="0"/>
              <w:autoSpaceDN w:val="0"/>
              <w:adjustRightInd w:val="0"/>
              <w:ind w:left="-206" w:firstLine="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98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E0791" w:rsidRPr="005C2980" w:rsidRDefault="009E0791" w:rsidP="009E07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9E0791" w:rsidRPr="005C2980" w:rsidRDefault="009E0791" w:rsidP="009E0791">
            <w:pPr>
              <w:autoSpaceDE w:val="0"/>
              <w:autoSpaceDN w:val="0"/>
              <w:adjustRightInd w:val="0"/>
              <w:ind w:left="-11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980">
              <w:rPr>
                <w:rFonts w:ascii="Times New Roman" w:hAnsi="Times New Roman" w:cs="Times New Roman"/>
                <w:b/>
                <w:sz w:val="28"/>
                <w:szCs w:val="28"/>
              </w:rPr>
              <w:t>201</w:t>
            </w:r>
            <w:r w:rsidR="00726A5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5C29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426" w:type="dxa"/>
          </w:tcPr>
          <w:p w:rsidR="009E0791" w:rsidRPr="005C2980" w:rsidRDefault="009E0791" w:rsidP="009E07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9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E0791" w:rsidRPr="005C2980" w:rsidRDefault="009E0791" w:rsidP="009E07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2" w:type="dxa"/>
            <w:gridSpan w:val="2"/>
          </w:tcPr>
          <w:p w:rsidR="009E0791" w:rsidRPr="005C2980" w:rsidRDefault="009E0791" w:rsidP="009E07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0791" w:rsidRPr="005C2980" w:rsidTr="003A4050">
        <w:tc>
          <w:tcPr>
            <w:tcW w:w="9362" w:type="dxa"/>
            <w:gridSpan w:val="11"/>
          </w:tcPr>
          <w:p w:rsidR="009E0791" w:rsidRPr="005C2980" w:rsidRDefault="009E0791" w:rsidP="009E07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1DB" w:rsidRPr="005C2980" w:rsidTr="009E0791">
        <w:trPr>
          <w:gridAfter w:val="1"/>
          <w:wAfter w:w="7" w:type="dxa"/>
        </w:trPr>
        <w:tc>
          <w:tcPr>
            <w:tcW w:w="9355" w:type="dxa"/>
            <w:gridSpan w:val="10"/>
          </w:tcPr>
          <w:p w:rsidR="004711DB" w:rsidRPr="005C2980" w:rsidRDefault="005C2980" w:rsidP="009E07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980">
              <w:rPr>
                <w:rFonts w:ascii="Times New Roman" w:hAnsi="Times New Roman" w:cs="Times New Roman"/>
                <w:b/>
                <w:sz w:val="28"/>
                <w:szCs w:val="28"/>
              </w:rPr>
              <w:t>О ВНЕСЕНИИ ИЗМЕНЕНИ</w:t>
            </w:r>
            <w:r w:rsidR="00746EA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5C29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="00680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hyperlink r:id="rId5" w:history="1">
              <w:r w:rsidR="00680C0C" w:rsidRPr="00680C0C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ПОЛОЖЕНИ</w:t>
              </w:r>
              <w:r w:rsidR="00680C0C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Е</w:t>
              </w:r>
            </w:hyperlink>
            <w:r w:rsidR="00680C0C" w:rsidRPr="00680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ТРАНСПОРТНОМ ОБСЛУЖИВАНИИ ЛИЦ, ЗАМЕЩАЮЩИХ ГОСУДАРСТВЕННЫЕ ДОЛЖНОСТИ РЕСПУБЛИКИ ДАГЕСТАН, ГОСУДАРСТВЕННЫХ ГРАЖДАНСКИХ СЛУЖАЩИХ РЕСПУБЛИКИ ДАГЕСТАН В СВЯЗИ С ИСПОЛНЕНИЕМ ИМИ ДОЛЖНОСТНЫХ ОБЯЗАННОСТЕЙ</w:t>
            </w:r>
            <w:r w:rsidR="00680C0C">
              <w:rPr>
                <w:rFonts w:ascii="Times New Roman" w:hAnsi="Times New Roman" w:cs="Times New Roman"/>
                <w:b/>
                <w:sz w:val="28"/>
                <w:szCs w:val="28"/>
              </w:rPr>
              <w:t>, УТВЕРЖДЁННОЕ</w:t>
            </w:r>
            <w:r w:rsidR="00680C0C" w:rsidRPr="00680C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C2980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  <w:r w:rsidR="00680C0C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5C29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ПРАВИТЕЛЬСТВА РЕСПУБЛИКИ ДАГЕСТАН ОТ 25 ДЕКАБРЯ 2013 ГОДА № 705</w:t>
            </w:r>
          </w:p>
        </w:tc>
      </w:tr>
    </w:tbl>
    <w:p w:rsidR="007601F2" w:rsidRPr="005C2980" w:rsidRDefault="007601F2" w:rsidP="005B4B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01F2" w:rsidRPr="005C2980" w:rsidRDefault="007601F2" w:rsidP="005B4B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11DB" w:rsidRPr="005C2980" w:rsidRDefault="004711DB" w:rsidP="004711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Правительство Республики Дагестан постановляет:</w:t>
      </w:r>
    </w:p>
    <w:p w:rsidR="00893646" w:rsidRPr="005C2980" w:rsidRDefault="004711DB" w:rsidP="00893646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Внести в п</w:t>
      </w:r>
      <w:r w:rsidR="00893646" w:rsidRPr="005C2980">
        <w:rPr>
          <w:rFonts w:ascii="Times New Roman" w:hAnsi="Times New Roman" w:cs="Times New Roman"/>
          <w:sz w:val="28"/>
          <w:szCs w:val="28"/>
        </w:rPr>
        <w:t xml:space="preserve">ункт 3 </w:t>
      </w:r>
      <w:hyperlink r:id="rId6" w:history="1">
        <w:r w:rsidR="00893646" w:rsidRPr="005C2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Положения</w:t>
        </w:r>
      </w:hyperlink>
      <w:r w:rsidR="00893646" w:rsidRPr="005C2980">
        <w:rPr>
          <w:rFonts w:ascii="Times New Roman" w:hAnsi="Times New Roman" w:cs="Times New Roman"/>
          <w:sz w:val="28"/>
          <w:szCs w:val="28"/>
        </w:rPr>
        <w:t xml:space="preserve"> о транспортном обслуживании лиц, замещающих государственные должности Республики Дагестан, государственных гражданских служащих Республики Дагестан в связи с исполнением ими должностных обязанностей, утвержд</w:t>
      </w:r>
      <w:r w:rsidR="001A58A3" w:rsidRPr="005C2980">
        <w:rPr>
          <w:rFonts w:ascii="Times New Roman" w:hAnsi="Times New Roman" w:cs="Times New Roman"/>
          <w:sz w:val="28"/>
          <w:szCs w:val="28"/>
        </w:rPr>
        <w:t>ё</w:t>
      </w:r>
      <w:r w:rsidR="00893646" w:rsidRPr="005C2980">
        <w:rPr>
          <w:rFonts w:ascii="Times New Roman" w:hAnsi="Times New Roman" w:cs="Times New Roman"/>
          <w:sz w:val="28"/>
          <w:szCs w:val="28"/>
        </w:rPr>
        <w:t>нно</w:t>
      </w:r>
      <w:r w:rsidR="001A58A3" w:rsidRPr="005C2980">
        <w:rPr>
          <w:rFonts w:ascii="Times New Roman" w:hAnsi="Times New Roman" w:cs="Times New Roman"/>
          <w:sz w:val="28"/>
          <w:szCs w:val="28"/>
        </w:rPr>
        <w:t>го</w:t>
      </w:r>
      <w:r w:rsidR="00893646" w:rsidRPr="005C2980">
        <w:rPr>
          <w:rFonts w:ascii="Times New Roman" w:hAnsi="Times New Roman" w:cs="Times New Roman"/>
          <w:sz w:val="28"/>
          <w:szCs w:val="28"/>
        </w:rPr>
        <w:t xml:space="preserve"> </w:t>
      </w:r>
      <w:r w:rsidR="001A58A3" w:rsidRPr="005C298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893646" w:rsidRPr="005C2980">
        <w:rPr>
          <w:rFonts w:ascii="Times New Roman" w:hAnsi="Times New Roman" w:cs="Times New Roman"/>
          <w:sz w:val="28"/>
          <w:szCs w:val="28"/>
        </w:rPr>
        <w:t xml:space="preserve">Правительства Республики Дагестан от 25 декабря 2013 года № 705 (Собрание законодательства Республики Дагестан, 2013, </w:t>
      </w:r>
      <w:r w:rsidR="001A58A3" w:rsidRPr="005C2980">
        <w:rPr>
          <w:rFonts w:ascii="Times New Roman" w:hAnsi="Times New Roman" w:cs="Times New Roman"/>
          <w:sz w:val="28"/>
          <w:szCs w:val="28"/>
        </w:rPr>
        <w:t>№</w:t>
      </w:r>
      <w:r w:rsidR="00893646" w:rsidRPr="005C2980">
        <w:rPr>
          <w:rFonts w:ascii="Times New Roman" w:hAnsi="Times New Roman" w:cs="Times New Roman"/>
          <w:sz w:val="28"/>
          <w:szCs w:val="28"/>
        </w:rPr>
        <w:t xml:space="preserve"> 24, ст. 1700; 2015, </w:t>
      </w:r>
      <w:r w:rsidR="001A58A3" w:rsidRPr="005C2980">
        <w:rPr>
          <w:rFonts w:ascii="Times New Roman" w:hAnsi="Times New Roman" w:cs="Times New Roman"/>
          <w:sz w:val="28"/>
          <w:szCs w:val="28"/>
        </w:rPr>
        <w:t>№</w:t>
      </w:r>
      <w:r w:rsidR="00893646" w:rsidRPr="005C2980">
        <w:rPr>
          <w:rFonts w:ascii="Times New Roman" w:hAnsi="Times New Roman" w:cs="Times New Roman"/>
          <w:sz w:val="28"/>
          <w:szCs w:val="28"/>
        </w:rPr>
        <w:t xml:space="preserve"> 3, ст. 93</w:t>
      </w:r>
      <w:r w:rsidR="001A58A3" w:rsidRPr="005C2980">
        <w:rPr>
          <w:rFonts w:ascii="Times New Roman" w:hAnsi="Times New Roman" w:cs="Times New Roman"/>
          <w:sz w:val="28"/>
          <w:szCs w:val="28"/>
        </w:rPr>
        <w:t xml:space="preserve">; </w:t>
      </w:r>
      <w:r w:rsidR="001442CF" w:rsidRPr="005C2980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(www.pravo.gov.ru), 2016, 1</w:t>
      </w:r>
      <w:r w:rsidR="005C2980" w:rsidRPr="005C2980">
        <w:rPr>
          <w:rFonts w:ascii="Times New Roman" w:hAnsi="Times New Roman" w:cs="Times New Roman"/>
          <w:sz w:val="28"/>
          <w:szCs w:val="28"/>
        </w:rPr>
        <w:t>9</w:t>
      </w:r>
      <w:r w:rsidR="001442CF" w:rsidRPr="005C2980">
        <w:rPr>
          <w:rFonts w:ascii="Times New Roman" w:hAnsi="Times New Roman" w:cs="Times New Roman"/>
          <w:sz w:val="28"/>
          <w:szCs w:val="28"/>
        </w:rPr>
        <w:t xml:space="preserve"> </w:t>
      </w:r>
      <w:r w:rsidR="005C2980" w:rsidRPr="005C2980">
        <w:rPr>
          <w:rFonts w:ascii="Times New Roman" w:hAnsi="Times New Roman" w:cs="Times New Roman"/>
          <w:sz w:val="28"/>
          <w:szCs w:val="28"/>
        </w:rPr>
        <w:t>мая</w:t>
      </w:r>
      <w:r w:rsidR="001442CF" w:rsidRPr="005C2980">
        <w:rPr>
          <w:rFonts w:ascii="Times New Roman" w:hAnsi="Times New Roman" w:cs="Times New Roman"/>
          <w:sz w:val="28"/>
          <w:szCs w:val="28"/>
        </w:rPr>
        <w:t xml:space="preserve">, № </w:t>
      </w:r>
      <w:r w:rsidR="00C06CAB" w:rsidRPr="005C2980">
        <w:rPr>
          <w:rFonts w:ascii="Times New Roman" w:hAnsi="Times New Roman" w:cs="Times New Roman"/>
          <w:sz w:val="28"/>
          <w:szCs w:val="28"/>
        </w:rPr>
        <w:t>05002001151</w:t>
      </w:r>
      <w:r w:rsidR="005C2980" w:rsidRPr="005C2980">
        <w:rPr>
          <w:rFonts w:ascii="Times New Roman" w:hAnsi="Times New Roman" w:cs="Times New Roman"/>
          <w:sz w:val="28"/>
          <w:szCs w:val="28"/>
        </w:rPr>
        <w:t>; 5 августа, № 0500201608050001; 2017, 2 октября, № 0500201710020003</w:t>
      </w:r>
      <w:r w:rsidR="00893646" w:rsidRPr="005C2980">
        <w:rPr>
          <w:rFonts w:ascii="Times New Roman" w:hAnsi="Times New Roman" w:cs="Times New Roman"/>
          <w:sz w:val="28"/>
          <w:szCs w:val="28"/>
        </w:rPr>
        <w:t>),</w:t>
      </w:r>
      <w:r w:rsidRPr="005C2980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1A58A3" w:rsidRPr="005C2980">
        <w:rPr>
          <w:rFonts w:ascii="Times New Roman" w:hAnsi="Times New Roman" w:cs="Times New Roman"/>
          <w:sz w:val="28"/>
          <w:szCs w:val="28"/>
        </w:rPr>
        <w:t>е</w:t>
      </w:r>
      <w:r w:rsidRPr="005C2980">
        <w:rPr>
          <w:rFonts w:ascii="Times New Roman" w:hAnsi="Times New Roman" w:cs="Times New Roman"/>
          <w:sz w:val="28"/>
          <w:szCs w:val="28"/>
        </w:rPr>
        <w:t>,</w:t>
      </w:r>
      <w:r w:rsidR="00893646" w:rsidRPr="005C2980">
        <w:rPr>
          <w:rFonts w:ascii="Times New Roman" w:hAnsi="Times New Roman" w:cs="Times New Roman"/>
          <w:sz w:val="28"/>
          <w:szCs w:val="28"/>
        </w:rPr>
        <w:t xml:space="preserve"> дополни</w:t>
      </w:r>
      <w:r w:rsidRPr="005C2980">
        <w:rPr>
          <w:rFonts w:ascii="Times New Roman" w:hAnsi="Times New Roman" w:cs="Times New Roman"/>
          <w:sz w:val="28"/>
          <w:szCs w:val="28"/>
        </w:rPr>
        <w:t>в его</w:t>
      </w:r>
      <w:r w:rsidR="00893646" w:rsidRPr="005C2980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5B4B04" w:rsidRPr="005C2980" w:rsidRDefault="00893646" w:rsidP="0089364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«</w:t>
      </w:r>
      <w:r w:rsidR="005B4B04" w:rsidRPr="005C2980">
        <w:rPr>
          <w:rFonts w:ascii="Times New Roman" w:hAnsi="Times New Roman" w:cs="Times New Roman"/>
          <w:sz w:val="28"/>
          <w:szCs w:val="28"/>
        </w:rPr>
        <w:t xml:space="preserve">Транспортное обслуживание лиц, замещающих государственные должности Республики Дагестан, государственных гражданских служащих Республики Дагестан, за исключением лиц, указанных в абзаце 1 </w:t>
      </w:r>
      <w:hyperlink w:anchor="P0" w:history="1">
        <w:r w:rsidR="005B4B04" w:rsidRPr="005C2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3</w:t>
        </w:r>
      </w:hyperlink>
      <w:r w:rsidR="005B4B04" w:rsidRPr="005C2980">
        <w:rPr>
          <w:rFonts w:ascii="Times New Roman" w:hAnsi="Times New Roman" w:cs="Times New Roman"/>
          <w:sz w:val="28"/>
          <w:szCs w:val="28"/>
        </w:rPr>
        <w:t xml:space="preserve"> настоящего Положения, в связи с исполнением ими должностных обязанностей осуществляется органом исполнительной власти Республики Дагестан, который определяется решением Главы Республики Дагестан и Председателя Правительства Республики Дагестан</w:t>
      </w:r>
      <w:r w:rsidR="005B4B04" w:rsidRPr="005C2980">
        <w:rPr>
          <w:rFonts w:ascii="Times New Roman" w:hAnsi="Times New Roman" w:cs="Times New Roman"/>
          <w:iCs/>
          <w:sz w:val="28"/>
          <w:szCs w:val="28"/>
        </w:rPr>
        <w:t>.</w:t>
      </w:r>
      <w:r w:rsidRPr="005C2980">
        <w:rPr>
          <w:rFonts w:ascii="Times New Roman" w:hAnsi="Times New Roman" w:cs="Times New Roman"/>
          <w:iCs/>
          <w:sz w:val="28"/>
          <w:szCs w:val="28"/>
        </w:rPr>
        <w:t>»</w:t>
      </w:r>
      <w:r w:rsidR="001375C5">
        <w:rPr>
          <w:rFonts w:ascii="Times New Roman" w:hAnsi="Times New Roman" w:cs="Times New Roman"/>
          <w:iCs/>
          <w:sz w:val="28"/>
          <w:szCs w:val="28"/>
        </w:rPr>
        <w:t>.</w:t>
      </w:r>
    </w:p>
    <w:p w:rsidR="00893646" w:rsidRPr="005C2980" w:rsidRDefault="00893646" w:rsidP="00893646">
      <w:pPr>
        <w:pStyle w:val="a6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298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4711DB" w:rsidRPr="005C2980" w:rsidRDefault="004711DB" w:rsidP="000C7D7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4711DB" w:rsidRPr="005C2980" w:rsidRDefault="004711DB" w:rsidP="000C7D7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11DB" w:rsidRPr="009E0791" w:rsidTr="009E0791">
        <w:tc>
          <w:tcPr>
            <w:tcW w:w="4672" w:type="dxa"/>
          </w:tcPr>
          <w:p w:rsidR="004711DB" w:rsidRPr="005C2980" w:rsidRDefault="004711DB" w:rsidP="004711DB">
            <w:pPr>
              <w:ind w:left="-120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980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Правительства Республики Дагестан</w:t>
            </w:r>
          </w:p>
        </w:tc>
        <w:tc>
          <w:tcPr>
            <w:tcW w:w="4673" w:type="dxa"/>
            <w:vAlign w:val="bottom"/>
          </w:tcPr>
          <w:p w:rsidR="004711DB" w:rsidRPr="009E0791" w:rsidRDefault="004711DB" w:rsidP="004711D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9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А. </w:t>
            </w:r>
            <w:proofErr w:type="spellStart"/>
            <w:r w:rsidRPr="005C2980">
              <w:rPr>
                <w:rFonts w:ascii="Times New Roman" w:hAnsi="Times New Roman" w:cs="Times New Roman"/>
                <w:b/>
                <w:sz w:val="28"/>
                <w:szCs w:val="28"/>
              </w:rPr>
              <w:t>Здунов</w:t>
            </w:r>
            <w:proofErr w:type="spellEnd"/>
          </w:p>
        </w:tc>
      </w:tr>
    </w:tbl>
    <w:p w:rsidR="00EB02AD" w:rsidRDefault="00EB02AD">
      <w:pPr>
        <w:pStyle w:val="20"/>
        <w:spacing w:before="0" w:line="240" w:lineRule="auto"/>
        <w:ind w:firstLine="567"/>
      </w:pPr>
    </w:p>
    <w:p w:rsidR="00940733" w:rsidRDefault="00940733">
      <w:pPr>
        <w:pStyle w:val="20"/>
        <w:spacing w:before="0" w:line="240" w:lineRule="auto"/>
        <w:ind w:firstLine="567"/>
      </w:pPr>
    </w:p>
    <w:p w:rsidR="00940733" w:rsidRPr="00940733" w:rsidRDefault="00940733" w:rsidP="009407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733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940733" w:rsidRPr="00940733" w:rsidRDefault="00940733" w:rsidP="009407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733">
        <w:rPr>
          <w:rFonts w:ascii="Times New Roman" w:eastAsia="Times New Roman" w:hAnsi="Times New Roman" w:cs="Times New Roman"/>
          <w:b/>
          <w:bCs/>
          <w:sz w:val="28"/>
          <w:szCs w:val="28"/>
        </w:rPr>
        <w:t>к проекту Постановления Правительства Республики Дагестан «О внесении изменения в Положение о транспортном обслуживании лиц, замещающих государственные должности Республики Дагестан, государственных гражданских служащих Республики Дагестан в связи с исполнением ими должностных обязанностей, утверждённое Постановлением Правительства Республики Дагестан от 25 декабря 2013 года № 705»</w:t>
      </w:r>
    </w:p>
    <w:p w:rsidR="00940733" w:rsidRPr="00940733" w:rsidRDefault="00940733" w:rsidP="0094073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40733" w:rsidRPr="00940733" w:rsidRDefault="00940733" w:rsidP="0094073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4073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Проект Постановления Правительства Республики Дагестан «О внесении изменения в Положение о транспортном обслуживании лиц, замещающих государственные должности Республики Дагестан, государственных гражданских служащих Республики Дагестан в связи с исполнением ими должностных обязанностей, утверждённое Постановлением Правительства Республики Дагестан от 25 декабря 2013 года № 705» (далее - проект постановления Правительства Республики Дагестан) разработан в целях предоставления решением Главы Республики Дагестан и Председателя Правительства Республики Дагестан возможности </w:t>
      </w:r>
      <w:r w:rsidRPr="009407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осуществления </w:t>
      </w:r>
      <w:r w:rsidRPr="00940733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органом исполнительной власти Республики Дагестан транспортного обслуживания лиц, замещающих государственные должности Республики Дагестан, государственных гражданских служащих Республики Дагестан, за исключением лиц, указанных в абзаце 1 </w:t>
      </w:r>
      <w:hyperlink w:anchor="P0" w:history="1">
        <w:r w:rsidRPr="00940733">
          <w:rPr>
            <w:rFonts w:ascii="Times New Roman" w:eastAsia="Times New Roman" w:hAnsi="Times New Roman" w:cs="Times New Roman"/>
            <w:b/>
            <w:bCs/>
            <w:color w:val="0563C1" w:themeColor="hyperlink"/>
            <w:sz w:val="28"/>
            <w:szCs w:val="28"/>
            <w:u w:val="single"/>
          </w:rPr>
          <w:t>пункта 3</w:t>
        </w:r>
      </w:hyperlink>
      <w:r w:rsidRPr="00940733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Положения о транспортном обслуживании лиц, замещающих государственные должности Республики Дагестан, государственных гражданских служащих Республики Дагестан в связи с исполнением ими должностных обязанностей, утверждённого Постановлением Правительства Республики Дагестан от 25 декабря 2013 года № 705, в связи с исполнением ими должностных обязанностей для дальнейшей реализации органом исполнительной власти Республики Дагестан функций по выработке государственной политики, нормативно-правовому регулированию, управлению и контролю в установленной сфере деятельности.</w:t>
      </w:r>
    </w:p>
    <w:p w:rsidR="00940733" w:rsidRPr="00940733" w:rsidRDefault="00940733" w:rsidP="0094073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733">
        <w:rPr>
          <w:rFonts w:ascii="Times New Roman" w:eastAsia="Times New Roman" w:hAnsi="Times New Roman" w:cs="Times New Roman"/>
          <w:sz w:val="28"/>
          <w:szCs w:val="28"/>
        </w:rPr>
        <w:t>Принятие проекта постановления Правительства Республики Дагестан не повлечёт расходов дополнительных средств из республиканского бюджета Республики Дагестан.</w:t>
      </w:r>
    </w:p>
    <w:p w:rsidR="00940733" w:rsidRPr="00940733" w:rsidRDefault="00940733" w:rsidP="0094073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733">
        <w:rPr>
          <w:rFonts w:ascii="Times New Roman" w:eastAsia="Times New Roman" w:hAnsi="Times New Roman" w:cs="Times New Roman"/>
          <w:sz w:val="28"/>
          <w:szCs w:val="28"/>
        </w:rPr>
        <w:t>Принятие проекта постановления не потребует признания утратившими силу и внесения изменений в иные нормативные правовые акты республики.</w:t>
      </w:r>
    </w:p>
    <w:p w:rsidR="00940733" w:rsidRDefault="00940733">
      <w:pPr>
        <w:pStyle w:val="20"/>
        <w:spacing w:before="0" w:line="240" w:lineRule="auto"/>
        <w:ind w:firstLine="567"/>
      </w:pPr>
      <w:bookmarkStart w:id="0" w:name="_GoBack"/>
      <w:bookmarkEnd w:id="0"/>
    </w:p>
    <w:sectPr w:rsidR="00940733" w:rsidSect="00A94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E06BD"/>
    <w:multiLevelType w:val="hybridMultilevel"/>
    <w:tmpl w:val="EF08B9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125"/>
    <w:rsid w:val="000C7D79"/>
    <w:rsid w:val="000F169E"/>
    <w:rsid w:val="001375C5"/>
    <w:rsid w:val="001442CF"/>
    <w:rsid w:val="001A58A3"/>
    <w:rsid w:val="001D7941"/>
    <w:rsid w:val="00275C99"/>
    <w:rsid w:val="00277B81"/>
    <w:rsid w:val="002F500E"/>
    <w:rsid w:val="004711DB"/>
    <w:rsid w:val="00480125"/>
    <w:rsid w:val="00533539"/>
    <w:rsid w:val="005B4B04"/>
    <w:rsid w:val="005B59B3"/>
    <w:rsid w:val="005C2980"/>
    <w:rsid w:val="00680C0C"/>
    <w:rsid w:val="006A23C3"/>
    <w:rsid w:val="00726A54"/>
    <w:rsid w:val="00746ADB"/>
    <w:rsid w:val="00746EAE"/>
    <w:rsid w:val="007601F2"/>
    <w:rsid w:val="00794389"/>
    <w:rsid w:val="007B60E9"/>
    <w:rsid w:val="00893646"/>
    <w:rsid w:val="00940733"/>
    <w:rsid w:val="009E0791"/>
    <w:rsid w:val="00C06CAB"/>
    <w:rsid w:val="00CB4DA6"/>
    <w:rsid w:val="00EB02AD"/>
    <w:rsid w:val="00E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9190"/>
  <w15:chartTrackingRefBased/>
  <w15:docId w15:val="{4B0483EF-C654-4289-AC32-46F781E0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2F500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500E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6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36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E0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0791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5C298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298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5335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3539"/>
    <w:pPr>
      <w:widowControl w:val="0"/>
      <w:shd w:val="clear" w:color="auto" w:fill="FFFFFF"/>
      <w:spacing w:before="300" w:after="0" w:line="317" w:lineRule="exact"/>
      <w:ind w:firstLine="52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FF784C035C665488F00829C947F377F9B5D0931ACFF8D9192E96E352C03713E7AB783E97D8FF9398D7E66t2cAH" TargetMode="External"/><Relationship Id="rId5" Type="http://schemas.openxmlformats.org/officeDocument/2006/relationships/hyperlink" Target="consultantplus://offline/ref=2FF784C035C665488F00829C947F377F9B5D0931ACFF8D9192E96E352C03713E7AB783E97D8FF9398D7E66t2c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</dc:creator>
  <cp:keywords/>
  <dc:description/>
  <cp:lastModifiedBy>urist.minprirodi@outlook.com</cp:lastModifiedBy>
  <cp:revision>2</cp:revision>
  <cp:lastPrinted>2019-02-13T12:50:00Z</cp:lastPrinted>
  <dcterms:created xsi:type="dcterms:W3CDTF">2019-03-07T13:16:00Z</dcterms:created>
  <dcterms:modified xsi:type="dcterms:W3CDTF">2019-03-07T13:16:00Z</dcterms:modified>
</cp:coreProperties>
</file>