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5D" w:rsidRDefault="002D7D5D" w:rsidP="002D7D5D"/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B01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Проект</w:t>
      </w: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1D1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1D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1D1">
        <w:rPr>
          <w:rFonts w:ascii="Times New Roman" w:hAnsi="Times New Roman" w:cs="Times New Roman"/>
          <w:b/>
          <w:bCs/>
          <w:sz w:val="28"/>
          <w:szCs w:val="28"/>
        </w:rPr>
        <w:t>от «___» _____________ 2018 г. № _____</w:t>
      </w: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1D1">
        <w:rPr>
          <w:rFonts w:ascii="Times New Roman" w:hAnsi="Times New Roman" w:cs="Times New Roman"/>
          <w:b/>
          <w:bCs/>
          <w:sz w:val="28"/>
          <w:szCs w:val="28"/>
        </w:rPr>
        <w:t>О ЛИКВИДАЦИИ ГОСУДАРСТВЕННОГО БЮДЖЕТНОГО УЧРЕЖДЕНИЯ</w:t>
      </w: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1D1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«ДИРЕКЦИЯ ПРИРОДНОГО ПАРКА «ИЦАРИ»</w:t>
      </w: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D5D" w:rsidRPr="00FB01D1" w:rsidRDefault="002D7D5D" w:rsidP="002D7D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1D1">
        <w:rPr>
          <w:rFonts w:ascii="Times New Roman" w:hAnsi="Times New Roman" w:cs="Times New Roman"/>
          <w:sz w:val="28"/>
          <w:szCs w:val="28"/>
        </w:rPr>
        <w:t>В целях оптимизации сети государственных бюджетных учреждений, подведомственных Министерству природных ресурсов и экологии Республики Дагестан, и в соответствии с постановлением Правительства Республики Дагестан  от 31 декабря 2010 г. № 502 «Об утверждении Порядка создания, реорганизации, изменения типа и ликвидации государственных учреждений Республики Дагестан и внесения в них изменений» (Собрание законодательства Республики Дагестан, 2010, № 24, ст. 1243) Правительство Республики Дагестан постановляет:</w:t>
      </w:r>
    </w:p>
    <w:p w:rsidR="002D7D5D" w:rsidRPr="00FB01D1" w:rsidRDefault="002D7D5D" w:rsidP="002D7D5D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1D1">
        <w:rPr>
          <w:rFonts w:ascii="Times New Roman" w:hAnsi="Times New Roman" w:cs="Times New Roman"/>
          <w:sz w:val="28"/>
          <w:szCs w:val="28"/>
        </w:rPr>
        <w:t>Ликвидировать государственное бюджетное учреждение Республики Дагестан «Дирекция природный парк «</w:t>
      </w:r>
      <w:proofErr w:type="spellStart"/>
      <w:r w:rsidRPr="00FB01D1">
        <w:rPr>
          <w:rFonts w:ascii="Times New Roman" w:hAnsi="Times New Roman" w:cs="Times New Roman"/>
          <w:sz w:val="28"/>
          <w:szCs w:val="28"/>
        </w:rPr>
        <w:t>Ицари</w:t>
      </w:r>
      <w:proofErr w:type="spellEnd"/>
      <w:r w:rsidRPr="00FB01D1">
        <w:rPr>
          <w:rFonts w:ascii="Times New Roman" w:hAnsi="Times New Roman" w:cs="Times New Roman"/>
          <w:sz w:val="28"/>
          <w:szCs w:val="28"/>
        </w:rPr>
        <w:t>» (далее – ГБУ РД «Дирекция природного парка «</w:t>
      </w:r>
      <w:proofErr w:type="spellStart"/>
      <w:r w:rsidRPr="00FB01D1">
        <w:rPr>
          <w:rFonts w:ascii="Times New Roman" w:hAnsi="Times New Roman" w:cs="Times New Roman"/>
          <w:sz w:val="28"/>
          <w:szCs w:val="28"/>
        </w:rPr>
        <w:t>Ицари</w:t>
      </w:r>
      <w:proofErr w:type="spellEnd"/>
      <w:r w:rsidRPr="00FB01D1">
        <w:rPr>
          <w:rFonts w:ascii="Times New Roman" w:hAnsi="Times New Roman" w:cs="Times New Roman"/>
          <w:sz w:val="28"/>
          <w:szCs w:val="28"/>
        </w:rPr>
        <w:t>»).</w:t>
      </w:r>
    </w:p>
    <w:p w:rsidR="002D7D5D" w:rsidRPr="00FB01D1" w:rsidRDefault="002D7D5D" w:rsidP="002D7D5D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1D1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2D7D5D" w:rsidRPr="00FB01D1" w:rsidRDefault="002D7D5D" w:rsidP="002D7D5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1D1">
        <w:rPr>
          <w:rFonts w:ascii="Times New Roman" w:hAnsi="Times New Roman" w:cs="Times New Roman"/>
          <w:sz w:val="28"/>
          <w:szCs w:val="28"/>
        </w:rPr>
        <w:t xml:space="preserve"> </w:t>
      </w:r>
      <w:r w:rsidRPr="00FB01D1">
        <w:rPr>
          <w:rFonts w:ascii="Times New Roman" w:hAnsi="Times New Roman" w:cs="Times New Roman"/>
          <w:sz w:val="28"/>
          <w:szCs w:val="28"/>
        </w:rPr>
        <w:tab/>
        <w:t>Министерство природных ресурсов и экологии Республики Дагестан, осуществляющее функции и полномочия учредителя государственного бюджетного учреждения Республики Дагестан «Дирекция природный парк «</w:t>
      </w:r>
      <w:proofErr w:type="spellStart"/>
      <w:r w:rsidRPr="00FB01D1">
        <w:rPr>
          <w:rFonts w:ascii="Times New Roman" w:hAnsi="Times New Roman" w:cs="Times New Roman"/>
          <w:sz w:val="28"/>
          <w:szCs w:val="28"/>
        </w:rPr>
        <w:t>Ицари</w:t>
      </w:r>
      <w:proofErr w:type="spellEnd"/>
      <w:r w:rsidRPr="00FB01D1">
        <w:rPr>
          <w:rFonts w:ascii="Times New Roman" w:hAnsi="Times New Roman" w:cs="Times New Roman"/>
          <w:sz w:val="28"/>
          <w:szCs w:val="28"/>
        </w:rPr>
        <w:t>», является ответственным за осуществление ликвидационных мероприятий;</w:t>
      </w: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B01D1">
        <w:rPr>
          <w:rFonts w:ascii="Times New Roman" w:hAnsi="Times New Roman" w:cs="Times New Roman"/>
          <w:sz w:val="28"/>
          <w:szCs w:val="28"/>
        </w:rPr>
        <w:tab/>
        <w:t>правопреемником государственного бюджетного учреждения Республики Дагестан «Дирекция природный парк «</w:t>
      </w:r>
      <w:proofErr w:type="spellStart"/>
      <w:r w:rsidRPr="00FB01D1">
        <w:rPr>
          <w:rFonts w:ascii="Times New Roman" w:hAnsi="Times New Roman" w:cs="Times New Roman"/>
          <w:sz w:val="28"/>
          <w:szCs w:val="28"/>
        </w:rPr>
        <w:t>Ицари</w:t>
      </w:r>
      <w:proofErr w:type="spellEnd"/>
      <w:r w:rsidRPr="00FB01D1">
        <w:rPr>
          <w:rFonts w:ascii="Times New Roman" w:hAnsi="Times New Roman" w:cs="Times New Roman"/>
          <w:sz w:val="28"/>
          <w:szCs w:val="28"/>
        </w:rPr>
        <w:t>», в том числе по обязательствам, возникшим в результате исполнения судебных решений, является государственное казенное учреждение Республики Дагестан «Дирекция особо охраняемых природных территорий, охраны животного мира и водных биоресурсов».</w:t>
      </w:r>
    </w:p>
    <w:p w:rsidR="002D7D5D" w:rsidRPr="00FB01D1" w:rsidRDefault="002D7D5D" w:rsidP="002D7D5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B01D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3. Внести изменение в </w:t>
      </w:r>
      <w:hyperlink r:id="rId5" w:history="1">
        <w:r w:rsidRPr="00FB01D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приложение № 1</w:t>
        </w:r>
      </w:hyperlink>
      <w:r w:rsidRPr="00FB01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постановлению Правительства Республики Дагестан от 20.06.2005 г. № 106 «О подведомственности государственных унитарных предприятий, государственных учреждений и организаций министерствам, ведомствам Республики Дагестан» (</w:t>
      </w:r>
      <w:r w:rsidRPr="00FB01D1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2005, N 6, ст. 454; 2014, N 2, ст. 70; интернет-портал правовой информации Республики Дагестан </w:t>
      </w:r>
      <w:r w:rsidRPr="00FB01D1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FB01D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http</w:t>
      </w:r>
      <w:r w:rsidRPr="00FB01D1">
        <w:rPr>
          <w:rFonts w:ascii="Times New Roman" w:eastAsiaTheme="minorEastAsia" w:hAnsi="Times New Roman" w:cs="Times New Roman"/>
          <w:sz w:val="28"/>
          <w:szCs w:val="28"/>
          <w:lang w:eastAsia="ru-RU"/>
        </w:rPr>
        <w:t>://www.pravo.</w:t>
      </w:r>
      <w:r w:rsidRPr="00FB01D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Pr="00FB01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FB01D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dag</w:t>
      </w:r>
      <w:r w:rsidRPr="00FB01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spellStart"/>
      <w:r w:rsidRPr="00FB01D1">
        <w:rPr>
          <w:rFonts w:ascii="Times New Roman" w:eastAsiaTheme="minorEastAsia" w:hAnsi="Times New Roman" w:cs="Times New Roman"/>
          <w:sz w:val="28"/>
          <w:szCs w:val="28"/>
          <w:lang w:eastAsia="ru-RU"/>
        </w:rPr>
        <w:t>ru</w:t>
      </w:r>
      <w:proofErr w:type="spellEnd"/>
      <w:r w:rsidRPr="00FB01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</w:t>
      </w:r>
      <w:r w:rsidRPr="00FB01D1">
        <w:rPr>
          <w:rFonts w:ascii="Times New Roman" w:hAnsi="Times New Roman" w:cs="Times New Roman"/>
          <w:sz w:val="28"/>
          <w:szCs w:val="28"/>
        </w:rPr>
        <w:t>2016, 29 апреля, № 050020003006)</w:t>
      </w:r>
      <w:r w:rsidRPr="00FB01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исключив из </w:t>
      </w:r>
      <w:r w:rsidRPr="00FB01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подраздела «Учреждения» раздела «Министерство природных ресурсов и экологии РД» </w:t>
      </w:r>
      <w:hyperlink r:id="rId6" w:history="1">
        <w:r w:rsidRPr="00FB01D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позицию</w:t>
        </w:r>
      </w:hyperlink>
      <w:r w:rsidRPr="00FB01D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2D7D5D" w:rsidRPr="00FB01D1" w:rsidRDefault="002D7D5D" w:rsidP="002D7D5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128"/>
      </w:tblGrid>
      <w:tr w:rsidR="002D7D5D" w:rsidRPr="00FB01D1" w:rsidTr="00AA2472">
        <w:trPr>
          <w:trHeight w:val="416"/>
        </w:trPr>
        <w:tc>
          <w:tcPr>
            <w:tcW w:w="4535" w:type="dxa"/>
          </w:tcPr>
          <w:p w:rsidR="002D7D5D" w:rsidRPr="00FB01D1" w:rsidRDefault="002D7D5D" w:rsidP="00AA2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1">
              <w:rPr>
                <w:rFonts w:ascii="Times New Roman" w:hAnsi="Times New Roman" w:cs="Times New Roman"/>
                <w:sz w:val="28"/>
                <w:szCs w:val="28"/>
              </w:rPr>
              <w:t xml:space="preserve"> «ГБУ РД «Дирекция природного парка «</w:t>
            </w:r>
            <w:proofErr w:type="spellStart"/>
            <w:r w:rsidRPr="00FB01D1">
              <w:rPr>
                <w:rFonts w:ascii="Times New Roman" w:hAnsi="Times New Roman" w:cs="Times New Roman"/>
                <w:sz w:val="28"/>
                <w:szCs w:val="28"/>
              </w:rPr>
              <w:t>Ицари</w:t>
            </w:r>
            <w:proofErr w:type="spellEnd"/>
            <w:r w:rsidRPr="00FB01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8" w:type="dxa"/>
          </w:tcPr>
          <w:p w:rsidR="002D7D5D" w:rsidRPr="00FB01D1" w:rsidRDefault="002D7D5D" w:rsidP="00AA2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B01D1">
              <w:rPr>
                <w:rFonts w:ascii="Times New Roman" w:hAnsi="Times New Roman" w:cs="Times New Roman"/>
                <w:sz w:val="28"/>
                <w:szCs w:val="28"/>
              </w:rPr>
              <w:t>Ицари</w:t>
            </w:r>
            <w:proofErr w:type="spellEnd"/>
          </w:p>
        </w:tc>
      </w:tr>
    </w:tbl>
    <w:p w:rsidR="002D7D5D" w:rsidRPr="00FB01D1" w:rsidRDefault="002D7D5D" w:rsidP="002D7D5D">
      <w:pPr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D5D" w:rsidRPr="00FB01D1" w:rsidRDefault="002D7D5D" w:rsidP="002D7D5D">
      <w:pPr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1D1">
        <w:rPr>
          <w:rFonts w:ascii="Times New Roman" w:hAnsi="Times New Roman" w:cs="Times New Roman"/>
          <w:sz w:val="28"/>
          <w:szCs w:val="28"/>
        </w:rPr>
        <w:tab/>
      </w:r>
    </w:p>
    <w:p w:rsidR="002D7D5D" w:rsidRPr="00FB01D1" w:rsidRDefault="002D7D5D" w:rsidP="002D7D5D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D5D" w:rsidRPr="00FB01D1" w:rsidRDefault="002D7D5D" w:rsidP="002D7D5D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D5D" w:rsidRPr="00FB01D1" w:rsidRDefault="002D7D5D" w:rsidP="002D7D5D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D5D" w:rsidRPr="00FB01D1" w:rsidRDefault="002D7D5D" w:rsidP="002D7D5D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D5D" w:rsidRPr="00FB01D1" w:rsidRDefault="002D7D5D" w:rsidP="002D7D5D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01D1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01D1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FB01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B01D1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FB01D1">
        <w:rPr>
          <w:rFonts w:ascii="Times New Roman" w:hAnsi="Times New Roman" w:cs="Times New Roman"/>
          <w:b/>
          <w:sz w:val="28"/>
          <w:szCs w:val="28"/>
        </w:rPr>
        <w:t>Здунов</w:t>
      </w:r>
      <w:proofErr w:type="spellEnd"/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D5D" w:rsidRPr="00FB01D1" w:rsidRDefault="002D7D5D" w:rsidP="002D7D5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2D7D5D" w:rsidRPr="00FB01D1" w:rsidRDefault="002D7D5D" w:rsidP="002D7D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2D7D5D" w:rsidRDefault="002D7D5D" w:rsidP="002D7D5D"/>
    <w:p w:rsidR="00694E78" w:rsidRDefault="00694E78">
      <w:bookmarkStart w:id="0" w:name="_GoBack"/>
      <w:bookmarkEnd w:id="0"/>
    </w:p>
    <w:sectPr w:rsidR="0069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7688A"/>
    <w:multiLevelType w:val="hybridMultilevel"/>
    <w:tmpl w:val="2156215E"/>
    <w:lvl w:ilvl="0" w:tplc="1B8AE008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5D"/>
    <w:rsid w:val="002D7D5D"/>
    <w:rsid w:val="006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B5980-43EA-46AD-BCDD-FC1DDBB9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28A8BF4A0A97503E28D99C52ED436F31A05256C93B272DCF054376746F1E61441F638B5FA126C8F24F7APE49N" TargetMode="External"/><Relationship Id="rId5" Type="http://schemas.openxmlformats.org/officeDocument/2006/relationships/hyperlink" Target="consultantplus://offline/ref=2328A8BF4A0A97503E28D99C52ED436F31A05256C93B272DCF054376746F1E61441F638B5FA126C8F3467APE4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Дарслан</dc:creator>
  <cp:keywords/>
  <dc:description/>
  <cp:lastModifiedBy>Дарслан</cp:lastModifiedBy>
  <cp:revision>1</cp:revision>
  <dcterms:created xsi:type="dcterms:W3CDTF">2018-10-12T07:52:00Z</dcterms:created>
  <dcterms:modified xsi:type="dcterms:W3CDTF">2018-10-12T07:52:00Z</dcterms:modified>
</cp:coreProperties>
</file>