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0DA" w:rsidRDefault="000F50DA" w:rsidP="000F50DA">
      <w:pPr>
        <w:jc w:val="right"/>
        <w:rPr>
          <w:rFonts w:ascii="Times New Roman" w:hAnsi="Times New Roman"/>
          <w:b/>
          <w:sz w:val="28"/>
          <w:szCs w:val="28"/>
        </w:rPr>
      </w:pPr>
      <w:r>
        <w:rPr>
          <w:rFonts w:ascii="Times New Roman" w:hAnsi="Times New Roman"/>
          <w:b/>
          <w:sz w:val="28"/>
          <w:szCs w:val="28"/>
        </w:rPr>
        <w:t>Проект</w:t>
      </w:r>
    </w:p>
    <w:p w:rsidR="000F50DA" w:rsidRPr="00781ABC" w:rsidRDefault="000F50DA" w:rsidP="000F50DA">
      <w:pPr>
        <w:jc w:val="center"/>
        <w:rPr>
          <w:rFonts w:ascii="Times New Roman" w:hAnsi="Times New Roman"/>
          <w:b/>
          <w:sz w:val="36"/>
          <w:szCs w:val="36"/>
        </w:rPr>
      </w:pPr>
    </w:p>
    <w:p w:rsidR="000F50DA" w:rsidRDefault="000F50DA" w:rsidP="000F50DA">
      <w:pPr>
        <w:jc w:val="center"/>
        <w:rPr>
          <w:rFonts w:ascii="Times New Roman" w:hAnsi="Times New Roman"/>
          <w:b/>
          <w:sz w:val="28"/>
          <w:szCs w:val="28"/>
        </w:rPr>
      </w:pPr>
      <w:r w:rsidRPr="00F52652">
        <w:rPr>
          <w:rFonts w:ascii="Times New Roman" w:hAnsi="Times New Roman"/>
          <w:b/>
          <w:sz w:val="28"/>
          <w:szCs w:val="28"/>
        </w:rPr>
        <w:t>ПРАВИТЕЛЬСТВО РЕСПУБЛИКИ ДАГЕСТА</w:t>
      </w:r>
      <w:r>
        <w:rPr>
          <w:rFonts w:ascii="Times New Roman" w:hAnsi="Times New Roman"/>
          <w:b/>
          <w:sz w:val="28"/>
          <w:szCs w:val="28"/>
        </w:rPr>
        <w:t>Н</w:t>
      </w:r>
    </w:p>
    <w:p w:rsidR="000F50DA" w:rsidRPr="00781ABC" w:rsidRDefault="000F50DA" w:rsidP="000F50DA">
      <w:pPr>
        <w:jc w:val="center"/>
        <w:rPr>
          <w:rFonts w:ascii="Times New Roman" w:hAnsi="Times New Roman"/>
          <w:b/>
          <w:sz w:val="36"/>
          <w:szCs w:val="36"/>
        </w:rPr>
      </w:pPr>
    </w:p>
    <w:p w:rsidR="000F50DA" w:rsidRDefault="000F50DA" w:rsidP="000F50DA">
      <w:pPr>
        <w:jc w:val="center"/>
        <w:rPr>
          <w:rFonts w:ascii="Times New Roman" w:hAnsi="Times New Roman"/>
          <w:b/>
          <w:sz w:val="36"/>
          <w:szCs w:val="36"/>
        </w:rPr>
      </w:pPr>
      <w:r w:rsidRPr="00F52652">
        <w:rPr>
          <w:rFonts w:ascii="Times New Roman" w:hAnsi="Times New Roman"/>
          <w:b/>
          <w:sz w:val="36"/>
          <w:szCs w:val="36"/>
        </w:rPr>
        <w:t>ПОСТАНОВЛЕНИЕ</w:t>
      </w:r>
    </w:p>
    <w:p w:rsidR="000F50DA" w:rsidRDefault="000F50DA" w:rsidP="000F50DA">
      <w:pPr>
        <w:jc w:val="center"/>
        <w:rPr>
          <w:rFonts w:ascii="Times New Roman" w:hAnsi="Times New Roman"/>
          <w:b/>
          <w:sz w:val="36"/>
          <w:szCs w:val="36"/>
        </w:rPr>
      </w:pPr>
    </w:p>
    <w:p w:rsidR="000F50DA" w:rsidRPr="00F52652" w:rsidRDefault="000F50DA" w:rsidP="000F50DA">
      <w:pPr>
        <w:contextualSpacing/>
        <w:jc w:val="center"/>
        <w:rPr>
          <w:rFonts w:ascii="Times New Roman" w:hAnsi="Times New Roman"/>
          <w:b/>
          <w:sz w:val="28"/>
          <w:szCs w:val="28"/>
        </w:rPr>
      </w:pPr>
      <w:r>
        <w:rPr>
          <w:rFonts w:ascii="Times New Roman" w:hAnsi="Times New Roman"/>
          <w:b/>
          <w:sz w:val="28"/>
          <w:szCs w:val="28"/>
        </w:rPr>
        <w:t>о</w:t>
      </w:r>
      <w:r w:rsidRPr="00F52652">
        <w:rPr>
          <w:rFonts w:ascii="Times New Roman" w:hAnsi="Times New Roman"/>
          <w:b/>
          <w:sz w:val="28"/>
          <w:szCs w:val="28"/>
        </w:rPr>
        <w:t>т</w:t>
      </w:r>
      <w:r>
        <w:rPr>
          <w:rFonts w:ascii="Times New Roman" w:hAnsi="Times New Roman"/>
          <w:b/>
          <w:sz w:val="28"/>
          <w:szCs w:val="28"/>
        </w:rPr>
        <w:t xml:space="preserve"> «</w:t>
      </w:r>
      <w:r w:rsidRPr="00F52652">
        <w:rPr>
          <w:rFonts w:ascii="Times New Roman" w:hAnsi="Times New Roman"/>
          <w:b/>
          <w:sz w:val="28"/>
          <w:szCs w:val="28"/>
        </w:rPr>
        <w:t>____</w:t>
      </w:r>
      <w:r>
        <w:rPr>
          <w:rFonts w:ascii="Times New Roman" w:hAnsi="Times New Roman"/>
          <w:b/>
          <w:sz w:val="28"/>
          <w:szCs w:val="28"/>
        </w:rPr>
        <w:t xml:space="preserve">» </w:t>
      </w:r>
      <w:r w:rsidRPr="00F52652">
        <w:rPr>
          <w:rFonts w:ascii="Times New Roman" w:hAnsi="Times New Roman"/>
          <w:b/>
          <w:sz w:val="28"/>
          <w:szCs w:val="28"/>
        </w:rPr>
        <w:t>_____</w:t>
      </w:r>
      <w:r>
        <w:rPr>
          <w:rFonts w:ascii="Times New Roman" w:hAnsi="Times New Roman"/>
          <w:b/>
          <w:sz w:val="28"/>
          <w:szCs w:val="28"/>
        </w:rPr>
        <w:t>___</w:t>
      </w:r>
      <w:r w:rsidRPr="00F52652">
        <w:rPr>
          <w:rFonts w:ascii="Times New Roman" w:hAnsi="Times New Roman"/>
          <w:b/>
          <w:sz w:val="28"/>
          <w:szCs w:val="28"/>
        </w:rPr>
        <w:t>______</w:t>
      </w:r>
      <w:r>
        <w:rPr>
          <w:rFonts w:ascii="Times New Roman" w:hAnsi="Times New Roman"/>
          <w:b/>
          <w:sz w:val="28"/>
          <w:szCs w:val="28"/>
        </w:rPr>
        <w:t xml:space="preserve"> </w:t>
      </w:r>
      <w:r w:rsidRPr="00F52652">
        <w:rPr>
          <w:rFonts w:ascii="Times New Roman" w:hAnsi="Times New Roman"/>
          <w:b/>
          <w:sz w:val="28"/>
          <w:szCs w:val="28"/>
        </w:rPr>
        <w:t>20</w:t>
      </w:r>
      <w:r w:rsidR="00A82E33">
        <w:rPr>
          <w:rFonts w:ascii="Times New Roman" w:hAnsi="Times New Roman"/>
          <w:b/>
          <w:sz w:val="28"/>
          <w:szCs w:val="28"/>
        </w:rPr>
        <w:t>20</w:t>
      </w:r>
      <w:r>
        <w:rPr>
          <w:rFonts w:ascii="Times New Roman" w:hAnsi="Times New Roman"/>
          <w:b/>
          <w:sz w:val="28"/>
          <w:szCs w:val="28"/>
        </w:rPr>
        <w:t xml:space="preserve"> г. </w:t>
      </w:r>
      <w:r>
        <w:rPr>
          <w:rFonts w:ascii="Times New Roman" w:hAnsi="Times New Roman"/>
          <w:b/>
          <w:sz w:val="28"/>
          <w:szCs w:val="28"/>
        </w:rPr>
        <w:tab/>
        <w:t xml:space="preserve"> № </w:t>
      </w:r>
      <w:r w:rsidRPr="00F52652">
        <w:rPr>
          <w:rFonts w:ascii="Times New Roman" w:hAnsi="Times New Roman"/>
          <w:b/>
          <w:sz w:val="28"/>
          <w:szCs w:val="28"/>
        </w:rPr>
        <w:t>_</w:t>
      </w:r>
      <w:r>
        <w:rPr>
          <w:rFonts w:ascii="Times New Roman" w:hAnsi="Times New Roman"/>
          <w:b/>
          <w:sz w:val="28"/>
          <w:szCs w:val="28"/>
        </w:rPr>
        <w:t>_</w:t>
      </w:r>
      <w:r w:rsidRPr="00F52652">
        <w:rPr>
          <w:rFonts w:ascii="Times New Roman" w:hAnsi="Times New Roman"/>
          <w:b/>
          <w:sz w:val="28"/>
          <w:szCs w:val="28"/>
        </w:rPr>
        <w:t>____</w:t>
      </w:r>
    </w:p>
    <w:p w:rsidR="000F50DA" w:rsidRPr="00781ABC" w:rsidRDefault="000F50DA" w:rsidP="000F50DA">
      <w:pPr>
        <w:contextualSpacing/>
        <w:jc w:val="center"/>
        <w:rPr>
          <w:rFonts w:ascii="Times New Roman" w:hAnsi="Times New Roman"/>
          <w:b/>
          <w:sz w:val="36"/>
          <w:szCs w:val="36"/>
        </w:rPr>
      </w:pPr>
    </w:p>
    <w:p w:rsidR="000F50DA" w:rsidRDefault="000F50DA" w:rsidP="000F50DA">
      <w:pPr>
        <w:contextualSpacing/>
        <w:jc w:val="center"/>
        <w:rPr>
          <w:rFonts w:ascii="Times New Roman" w:hAnsi="Times New Roman"/>
          <w:b/>
          <w:sz w:val="28"/>
          <w:szCs w:val="28"/>
        </w:rPr>
      </w:pPr>
      <w:r w:rsidRPr="00F52652">
        <w:rPr>
          <w:rFonts w:ascii="Times New Roman" w:hAnsi="Times New Roman"/>
          <w:b/>
          <w:sz w:val="28"/>
          <w:szCs w:val="28"/>
        </w:rPr>
        <w:t>г. Махачкала</w:t>
      </w:r>
    </w:p>
    <w:p w:rsidR="000F50DA" w:rsidRPr="00781ABC" w:rsidRDefault="000F50DA" w:rsidP="000F50DA">
      <w:pPr>
        <w:pStyle w:val="ConsPlusTitle"/>
        <w:jc w:val="center"/>
        <w:rPr>
          <w:rFonts w:ascii="Times New Roman" w:hAnsi="Times New Roman" w:cs="Times New Roman"/>
          <w:sz w:val="32"/>
          <w:szCs w:val="32"/>
        </w:rPr>
      </w:pPr>
    </w:p>
    <w:p w:rsidR="000F50DA" w:rsidRPr="00781ABC" w:rsidRDefault="000F50DA" w:rsidP="000F50DA">
      <w:pPr>
        <w:pStyle w:val="ConsPlusTitle"/>
        <w:jc w:val="center"/>
        <w:rPr>
          <w:rFonts w:ascii="Times New Roman" w:hAnsi="Times New Roman" w:cs="Times New Roman"/>
          <w:sz w:val="32"/>
          <w:szCs w:val="32"/>
        </w:rPr>
      </w:pPr>
    </w:p>
    <w:p w:rsidR="00F235D7" w:rsidRDefault="000F50DA" w:rsidP="00F235D7">
      <w:pPr>
        <w:pStyle w:val="ConsPlusTitle"/>
        <w:jc w:val="center"/>
        <w:rPr>
          <w:rFonts w:ascii="Times New Roman" w:hAnsi="Times New Roman" w:cs="Times New Roman"/>
          <w:sz w:val="28"/>
          <w:szCs w:val="28"/>
        </w:rPr>
      </w:pPr>
      <w:r w:rsidRPr="004376EE">
        <w:rPr>
          <w:rFonts w:ascii="Times New Roman" w:hAnsi="Times New Roman" w:cs="Times New Roman"/>
          <w:sz w:val="28"/>
          <w:szCs w:val="28"/>
        </w:rPr>
        <w:t>О</w:t>
      </w:r>
      <w:r w:rsidR="00F235D7">
        <w:rPr>
          <w:rFonts w:ascii="Times New Roman" w:hAnsi="Times New Roman" w:cs="Times New Roman"/>
          <w:sz w:val="28"/>
          <w:szCs w:val="28"/>
        </w:rPr>
        <w:t xml:space="preserve">б утверждении порядка накопления </w:t>
      </w:r>
    </w:p>
    <w:p w:rsidR="000F50DA" w:rsidRPr="004376EE" w:rsidRDefault="00F235D7" w:rsidP="00F235D7">
      <w:pPr>
        <w:pStyle w:val="ConsPlusTitle"/>
        <w:jc w:val="center"/>
        <w:rPr>
          <w:rFonts w:ascii="Times New Roman" w:hAnsi="Times New Roman" w:cs="Times New Roman"/>
          <w:sz w:val="28"/>
          <w:szCs w:val="28"/>
        </w:rPr>
      </w:pPr>
      <w:r w:rsidRPr="004376EE">
        <w:rPr>
          <w:rFonts w:ascii="Times New Roman" w:hAnsi="Times New Roman" w:cs="Times New Roman"/>
          <w:sz w:val="28"/>
          <w:szCs w:val="28"/>
        </w:rPr>
        <w:t xml:space="preserve">твердых коммунальных отходов (в том числе их раздельного </w:t>
      </w:r>
      <w:r w:rsidR="00CB2391">
        <w:rPr>
          <w:rFonts w:ascii="Times New Roman" w:hAnsi="Times New Roman" w:cs="Times New Roman"/>
          <w:sz w:val="28"/>
          <w:szCs w:val="28"/>
        </w:rPr>
        <w:t>накопления</w:t>
      </w:r>
      <w:r w:rsidRPr="004376EE">
        <w:rPr>
          <w:rFonts w:ascii="Times New Roman" w:hAnsi="Times New Roman" w:cs="Times New Roman"/>
          <w:sz w:val="28"/>
          <w:szCs w:val="28"/>
        </w:rPr>
        <w:t xml:space="preserve">) на территории Республики </w:t>
      </w:r>
      <w:r>
        <w:rPr>
          <w:rFonts w:ascii="Times New Roman" w:hAnsi="Times New Roman" w:cs="Times New Roman"/>
          <w:sz w:val="28"/>
          <w:szCs w:val="28"/>
        </w:rPr>
        <w:t>Дагестан</w:t>
      </w:r>
      <w:r w:rsidR="000F50DA" w:rsidRPr="004376EE">
        <w:rPr>
          <w:rFonts w:ascii="Times New Roman" w:hAnsi="Times New Roman" w:cs="Times New Roman"/>
          <w:sz w:val="28"/>
          <w:szCs w:val="28"/>
        </w:rPr>
        <w:t xml:space="preserve"> </w:t>
      </w:r>
    </w:p>
    <w:p w:rsidR="000F50DA" w:rsidRPr="00781ABC" w:rsidRDefault="000F50DA" w:rsidP="000F50DA">
      <w:pPr>
        <w:pStyle w:val="ConsPlusNormal"/>
        <w:jc w:val="center"/>
        <w:rPr>
          <w:rFonts w:ascii="Times New Roman" w:hAnsi="Times New Roman" w:cs="Times New Roman"/>
          <w:sz w:val="32"/>
          <w:szCs w:val="32"/>
        </w:rPr>
      </w:pPr>
    </w:p>
    <w:p w:rsidR="000F50DA" w:rsidRPr="00781ABC" w:rsidRDefault="000F50DA" w:rsidP="000F50DA">
      <w:pPr>
        <w:pStyle w:val="ConsPlusNormal"/>
        <w:jc w:val="center"/>
        <w:rPr>
          <w:rFonts w:ascii="Times New Roman" w:hAnsi="Times New Roman" w:cs="Times New Roman"/>
          <w:sz w:val="32"/>
          <w:szCs w:val="32"/>
        </w:rPr>
      </w:pPr>
    </w:p>
    <w:p w:rsidR="000F50DA" w:rsidRDefault="00F84038" w:rsidP="000F50DA">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6 </w:t>
      </w:r>
      <w:r w:rsidRPr="00F84038">
        <w:rPr>
          <w:rFonts w:ascii="Times New Roman" w:hAnsi="Times New Roman" w:cs="Times New Roman"/>
          <w:sz w:val="28"/>
          <w:szCs w:val="28"/>
        </w:rPr>
        <w:t>Федеральн</w:t>
      </w:r>
      <w:r>
        <w:rPr>
          <w:rFonts w:ascii="Times New Roman" w:hAnsi="Times New Roman" w:cs="Times New Roman"/>
          <w:sz w:val="28"/>
          <w:szCs w:val="28"/>
        </w:rPr>
        <w:t>ого</w:t>
      </w:r>
      <w:r w:rsidRPr="00F84038">
        <w:rPr>
          <w:rFonts w:ascii="Times New Roman" w:hAnsi="Times New Roman" w:cs="Times New Roman"/>
          <w:sz w:val="28"/>
          <w:szCs w:val="28"/>
        </w:rPr>
        <w:t xml:space="preserve"> закон</w:t>
      </w:r>
      <w:r>
        <w:rPr>
          <w:rFonts w:ascii="Times New Roman" w:hAnsi="Times New Roman" w:cs="Times New Roman"/>
          <w:sz w:val="28"/>
          <w:szCs w:val="28"/>
        </w:rPr>
        <w:t>а от 24.06.1998 №</w:t>
      </w:r>
      <w:r w:rsidRPr="00F84038">
        <w:rPr>
          <w:rFonts w:ascii="Times New Roman" w:hAnsi="Times New Roman" w:cs="Times New Roman"/>
          <w:sz w:val="28"/>
          <w:szCs w:val="28"/>
        </w:rPr>
        <w:t xml:space="preserve"> 89-ФЗ </w:t>
      </w:r>
      <w:r>
        <w:rPr>
          <w:rFonts w:ascii="Times New Roman" w:hAnsi="Times New Roman" w:cs="Times New Roman"/>
          <w:sz w:val="28"/>
          <w:szCs w:val="28"/>
        </w:rPr>
        <w:t>«</w:t>
      </w:r>
      <w:r w:rsidRPr="00F84038">
        <w:rPr>
          <w:rFonts w:ascii="Times New Roman" w:hAnsi="Times New Roman" w:cs="Times New Roman"/>
          <w:sz w:val="28"/>
          <w:szCs w:val="28"/>
        </w:rPr>
        <w:t>Об отх</w:t>
      </w:r>
      <w:r>
        <w:rPr>
          <w:rFonts w:ascii="Times New Roman" w:hAnsi="Times New Roman" w:cs="Times New Roman"/>
          <w:sz w:val="28"/>
          <w:szCs w:val="28"/>
        </w:rPr>
        <w:t xml:space="preserve">одах производства и потребления» и статьей 4 </w:t>
      </w:r>
      <w:r w:rsidRPr="00F84038">
        <w:rPr>
          <w:rFonts w:ascii="Times New Roman" w:hAnsi="Times New Roman" w:cs="Times New Roman"/>
          <w:sz w:val="28"/>
          <w:szCs w:val="28"/>
        </w:rPr>
        <w:t>Закон</w:t>
      </w:r>
      <w:r>
        <w:rPr>
          <w:rFonts w:ascii="Times New Roman" w:hAnsi="Times New Roman" w:cs="Times New Roman"/>
          <w:sz w:val="28"/>
          <w:szCs w:val="28"/>
        </w:rPr>
        <w:t>а</w:t>
      </w:r>
      <w:r w:rsidRPr="00F84038">
        <w:rPr>
          <w:rFonts w:ascii="Times New Roman" w:hAnsi="Times New Roman" w:cs="Times New Roman"/>
          <w:sz w:val="28"/>
          <w:szCs w:val="28"/>
        </w:rPr>
        <w:t xml:space="preserve"> Республики Дагестан от 04.12.2008 </w:t>
      </w:r>
      <w:r>
        <w:rPr>
          <w:rFonts w:ascii="Times New Roman" w:hAnsi="Times New Roman" w:cs="Times New Roman"/>
          <w:sz w:val="28"/>
          <w:szCs w:val="28"/>
        </w:rPr>
        <w:t>№</w:t>
      </w:r>
      <w:r w:rsidRPr="00F84038">
        <w:rPr>
          <w:rFonts w:ascii="Times New Roman" w:hAnsi="Times New Roman" w:cs="Times New Roman"/>
          <w:sz w:val="28"/>
          <w:szCs w:val="28"/>
        </w:rPr>
        <w:t xml:space="preserve"> 58 </w:t>
      </w:r>
      <w:r>
        <w:rPr>
          <w:rFonts w:ascii="Times New Roman" w:hAnsi="Times New Roman" w:cs="Times New Roman"/>
          <w:sz w:val="28"/>
          <w:szCs w:val="28"/>
        </w:rPr>
        <w:t>«</w:t>
      </w:r>
      <w:r w:rsidRPr="00F84038">
        <w:rPr>
          <w:rFonts w:ascii="Times New Roman" w:hAnsi="Times New Roman" w:cs="Times New Roman"/>
          <w:sz w:val="28"/>
          <w:szCs w:val="28"/>
        </w:rPr>
        <w:t>Об отходах производства и потребления в Республике Дагестан</w:t>
      </w:r>
      <w:r>
        <w:rPr>
          <w:rFonts w:ascii="Times New Roman" w:hAnsi="Times New Roman" w:cs="Times New Roman"/>
          <w:sz w:val="28"/>
          <w:szCs w:val="28"/>
        </w:rPr>
        <w:t xml:space="preserve">» </w:t>
      </w:r>
      <w:r w:rsidR="000F50DA">
        <w:rPr>
          <w:rFonts w:ascii="Times New Roman" w:hAnsi="Times New Roman" w:cs="Times New Roman"/>
          <w:sz w:val="28"/>
          <w:szCs w:val="28"/>
        </w:rPr>
        <w:t xml:space="preserve">Правительство Республики Дагестан </w:t>
      </w:r>
      <w:r w:rsidR="000F50DA" w:rsidRPr="004376EE">
        <w:rPr>
          <w:rFonts w:ascii="Times New Roman" w:hAnsi="Times New Roman" w:cs="Times New Roman"/>
          <w:sz w:val="28"/>
          <w:szCs w:val="28"/>
        </w:rPr>
        <w:t>постановляет:</w:t>
      </w:r>
    </w:p>
    <w:p w:rsidR="00F235D7" w:rsidRPr="00F235D7" w:rsidRDefault="00F235D7" w:rsidP="00F235D7">
      <w:pPr>
        <w:pStyle w:val="a5"/>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Pr="00F235D7">
        <w:rPr>
          <w:rFonts w:ascii="Times New Roman" w:hAnsi="Times New Roman" w:cs="Times New Roman"/>
          <w:sz w:val="28"/>
          <w:szCs w:val="28"/>
        </w:rPr>
        <w:t xml:space="preserve">прилагаемый </w:t>
      </w:r>
      <w:hyperlink w:anchor="P34" w:history="1">
        <w:r w:rsidRPr="00F235D7">
          <w:rPr>
            <w:rFonts w:ascii="Times New Roman" w:hAnsi="Times New Roman" w:cs="Times New Roman"/>
            <w:sz w:val="28"/>
            <w:szCs w:val="28"/>
          </w:rPr>
          <w:t>Порядок</w:t>
        </w:r>
      </w:hyperlink>
      <w:r w:rsidRPr="00F235D7">
        <w:rPr>
          <w:rFonts w:ascii="Times New Roman" w:hAnsi="Times New Roman" w:cs="Times New Roman"/>
          <w:sz w:val="28"/>
          <w:szCs w:val="28"/>
        </w:rPr>
        <w:t xml:space="preserve"> </w:t>
      </w:r>
      <w:r>
        <w:rPr>
          <w:rFonts w:ascii="Times New Roman" w:hAnsi="Times New Roman" w:cs="Times New Roman"/>
          <w:sz w:val="28"/>
          <w:szCs w:val="28"/>
        </w:rPr>
        <w:t>накопления</w:t>
      </w:r>
      <w:r w:rsidRPr="00F235D7">
        <w:rPr>
          <w:rFonts w:ascii="Times New Roman" w:hAnsi="Times New Roman" w:cs="Times New Roman"/>
          <w:sz w:val="28"/>
          <w:szCs w:val="28"/>
        </w:rPr>
        <w:t xml:space="preserve"> твердых коммунальных отходов (в том числе их раздельного </w:t>
      </w:r>
      <w:r w:rsidR="00CB2391">
        <w:rPr>
          <w:rFonts w:ascii="Times New Roman" w:hAnsi="Times New Roman" w:cs="Times New Roman"/>
          <w:sz w:val="28"/>
          <w:szCs w:val="28"/>
        </w:rPr>
        <w:t>накопления</w:t>
      </w:r>
      <w:r w:rsidRPr="00F235D7">
        <w:rPr>
          <w:rFonts w:ascii="Times New Roman" w:hAnsi="Times New Roman" w:cs="Times New Roman"/>
          <w:sz w:val="28"/>
          <w:szCs w:val="28"/>
        </w:rPr>
        <w:t>) на территории Республики Дагестан.</w:t>
      </w:r>
    </w:p>
    <w:p w:rsidR="008C686C" w:rsidRDefault="00F235D7" w:rsidP="00F235D7">
      <w:pPr>
        <w:pStyle w:val="a5"/>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w:t>
      </w:r>
      <w:r w:rsidR="000F50DA" w:rsidRPr="00F235D7">
        <w:rPr>
          <w:rFonts w:ascii="Times New Roman" w:hAnsi="Times New Roman" w:cs="Times New Roman"/>
          <w:sz w:val="28"/>
          <w:szCs w:val="28"/>
        </w:rPr>
        <w:t>постановление Правительств</w:t>
      </w:r>
      <w:r>
        <w:rPr>
          <w:rFonts w:ascii="Times New Roman" w:hAnsi="Times New Roman" w:cs="Times New Roman"/>
          <w:sz w:val="28"/>
          <w:szCs w:val="28"/>
        </w:rPr>
        <w:t xml:space="preserve">а </w:t>
      </w:r>
      <w:r w:rsidR="000F50DA" w:rsidRPr="00F235D7">
        <w:rPr>
          <w:rFonts w:ascii="Times New Roman" w:hAnsi="Times New Roman" w:cs="Times New Roman"/>
          <w:sz w:val="28"/>
          <w:szCs w:val="28"/>
        </w:rPr>
        <w:t xml:space="preserve">Республики Дагестан от 16 февраля 2017 г. № 37 «Об утверждении порядка сбора твердых коммунальных отходов (в том числе их раздельного сбора) на территории Республики Дагестан» </w:t>
      </w:r>
      <w:r w:rsidR="0072697B" w:rsidRPr="00F235D7">
        <w:rPr>
          <w:rFonts w:ascii="Times New Roman" w:hAnsi="Times New Roman" w:cs="Times New Roman"/>
          <w:sz w:val="28"/>
          <w:szCs w:val="28"/>
        </w:rPr>
        <w:t xml:space="preserve">(Официальный интернет-портал правовой информации http://www.pravo.gov.ru, </w:t>
      </w:r>
      <w:r w:rsidR="00F832AF" w:rsidRPr="00F235D7">
        <w:rPr>
          <w:rFonts w:ascii="Times New Roman" w:hAnsi="Times New Roman" w:cs="Times New Roman"/>
          <w:sz w:val="28"/>
          <w:szCs w:val="28"/>
        </w:rPr>
        <w:t>2017</w:t>
      </w:r>
      <w:r w:rsidR="00F832AF">
        <w:rPr>
          <w:rFonts w:ascii="Times New Roman" w:hAnsi="Times New Roman" w:cs="Times New Roman"/>
          <w:sz w:val="28"/>
          <w:szCs w:val="28"/>
        </w:rPr>
        <w:t xml:space="preserve">, </w:t>
      </w:r>
      <w:r w:rsidR="0072697B" w:rsidRPr="00F235D7">
        <w:rPr>
          <w:rFonts w:ascii="Times New Roman" w:hAnsi="Times New Roman" w:cs="Times New Roman"/>
          <w:sz w:val="28"/>
          <w:szCs w:val="28"/>
        </w:rPr>
        <w:t>17</w:t>
      </w:r>
      <w:r w:rsidR="00F832AF">
        <w:rPr>
          <w:rFonts w:ascii="Times New Roman" w:hAnsi="Times New Roman" w:cs="Times New Roman"/>
          <w:sz w:val="28"/>
          <w:szCs w:val="28"/>
        </w:rPr>
        <w:t xml:space="preserve"> февраля</w:t>
      </w:r>
      <w:r w:rsidR="0072697B" w:rsidRPr="00F235D7">
        <w:rPr>
          <w:rFonts w:ascii="Times New Roman" w:hAnsi="Times New Roman" w:cs="Times New Roman"/>
          <w:sz w:val="28"/>
          <w:szCs w:val="28"/>
        </w:rPr>
        <w:t>, № 0500201702170001</w:t>
      </w:r>
      <w:r w:rsidR="006E5485">
        <w:rPr>
          <w:rFonts w:ascii="Times New Roman" w:hAnsi="Times New Roman" w:cs="Times New Roman"/>
          <w:sz w:val="28"/>
          <w:szCs w:val="28"/>
        </w:rPr>
        <w:t>).</w:t>
      </w:r>
    </w:p>
    <w:p w:rsidR="008C686C" w:rsidRPr="008C686C" w:rsidRDefault="008C686C" w:rsidP="008C686C">
      <w:pPr>
        <w:pStyle w:val="a4"/>
        <w:numPr>
          <w:ilvl w:val="0"/>
          <w:numId w:val="2"/>
        </w:numPr>
        <w:autoSpaceDE w:val="0"/>
        <w:autoSpaceDN w:val="0"/>
        <w:adjustRightInd w:val="0"/>
        <w:ind w:left="0" w:firstLine="709"/>
        <w:rPr>
          <w:rFonts w:ascii="Times New Roman" w:hAnsi="Times New Roman" w:cs="Times New Roman"/>
          <w:sz w:val="28"/>
          <w:szCs w:val="28"/>
        </w:rPr>
      </w:pPr>
      <w:r w:rsidRPr="008C686C">
        <w:rPr>
          <w:rFonts w:ascii="Times New Roman" w:hAnsi="Times New Roman" w:cs="Times New Roman"/>
          <w:sz w:val="28"/>
          <w:szCs w:val="28"/>
        </w:rPr>
        <w:t>Настоящее постановление вступает в силу по истечении 10 дней со дня его официального опубликования.</w:t>
      </w:r>
    </w:p>
    <w:p w:rsidR="000F50DA" w:rsidRPr="00D1122F" w:rsidRDefault="000F50DA" w:rsidP="00BB5E5E">
      <w:pPr>
        <w:pStyle w:val="a5"/>
        <w:jc w:val="both"/>
        <w:rPr>
          <w:rFonts w:ascii="Times New Roman" w:hAnsi="Times New Roman" w:cs="Times New Roman"/>
          <w:sz w:val="28"/>
          <w:szCs w:val="28"/>
        </w:rPr>
      </w:pPr>
    </w:p>
    <w:p w:rsidR="000F50DA" w:rsidRDefault="000F50DA" w:rsidP="000F50DA">
      <w:pPr>
        <w:pStyle w:val="ConsPlusNormal"/>
        <w:jc w:val="both"/>
        <w:rPr>
          <w:rFonts w:ascii="Times New Roman" w:hAnsi="Times New Roman" w:cs="Times New Roman"/>
          <w:sz w:val="28"/>
          <w:szCs w:val="28"/>
        </w:rPr>
      </w:pPr>
    </w:p>
    <w:p w:rsidR="000F50DA" w:rsidRPr="00D1122F" w:rsidRDefault="000F50DA" w:rsidP="000F50DA">
      <w:pPr>
        <w:pStyle w:val="ConsPlusNormal"/>
        <w:jc w:val="both"/>
        <w:rPr>
          <w:rFonts w:ascii="Times New Roman" w:hAnsi="Times New Roman" w:cs="Times New Roman"/>
          <w:sz w:val="28"/>
          <w:szCs w:val="28"/>
        </w:rPr>
      </w:pPr>
    </w:p>
    <w:p w:rsidR="000F50DA" w:rsidRDefault="000F50DA" w:rsidP="000F50DA">
      <w:pPr>
        <w:pStyle w:val="ConsPlusNormal"/>
        <w:jc w:val="both"/>
        <w:rPr>
          <w:rFonts w:ascii="Times New Roman" w:hAnsi="Times New Roman" w:cs="Times New Roman"/>
          <w:sz w:val="28"/>
          <w:szCs w:val="28"/>
        </w:rPr>
      </w:pPr>
    </w:p>
    <w:p w:rsidR="00BB5E5E" w:rsidRDefault="00BB5E5E" w:rsidP="000F50DA">
      <w:pPr>
        <w:pStyle w:val="ConsPlusNormal"/>
        <w:jc w:val="both"/>
        <w:rPr>
          <w:rFonts w:ascii="Times New Roman" w:hAnsi="Times New Roman" w:cs="Times New Roman"/>
          <w:sz w:val="28"/>
          <w:szCs w:val="28"/>
        </w:rPr>
      </w:pPr>
    </w:p>
    <w:p w:rsidR="000F50DA" w:rsidRPr="00031A5B" w:rsidRDefault="000F50DA" w:rsidP="000F50DA">
      <w:pPr>
        <w:pStyle w:val="ConsPlusNormal"/>
        <w:jc w:val="right"/>
        <w:rPr>
          <w:rFonts w:ascii="Times New Roman" w:hAnsi="Times New Roman" w:cs="Times New Roman"/>
          <w:b/>
          <w:sz w:val="28"/>
          <w:szCs w:val="28"/>
        </w:rPr>
      </w:pPr>
      <w:r w:rsidRPr="00031A5B">
        <w:rPr>
          <w:rFonts w:ascii="Times New Roman" w:hAnsi="Times New Roman" w:cs="Times New Roman"/>
          <w:b/>
          <w:sz w:val="28"/>
          <w:szCs w:val="28"/>
        </w:rPr>
        <w:t>Председатель Правительства</w:t>
      </w:r>
    </w:p>
    <w:p w:rsidR="000F50DA" w:rsidRDefault="000F50DA" w:rsidP="000F50DA">
      <w:pPr>
        <w:pStyle w:val="ConsPlusNormal"/>
        <w:ind w:firstLine="540"/>
        <w:jc w:val="right"/>
        <w:rPr>
          <w:b/>
        </w:rPr>
      </w:pPr>
      <w:r>
        <w:rPr>
          <w:rFonts w:ascii="Times New Roman" w:hAnsi="Times New Roman" w:cs="Times New Roman"/>
          <w:b/>
          <w:sz w:val="28"/>
          <w:szCs w:val="28"/>
        </w:rPr>
        <w:t xml:space="preserve">                                                                                      </w:t>
      </w:r>
      <w:r w:rsidRPr="00031A5B">
        <w:rPr>
          <w:rFonts w:ascii="Times New Roman" w:hAnsi="Times New Roman" w:cs="Times New Roman"/>
          <w:b/>
          <w:sz w:val="28"/>
          <w:szCs w:val="28"/>
        </w:rPr>
        <w:t>Республики Дагестан</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031A5B">
        <w:rPr>
          <w:rFonts w:ascii="Times New Roman" w:hAnsi="Times New Roman" w:cs="Times New Roman"/>
          <w:b/>
          <w:sz w:val="28"/>
          <w:szCs w:val="28"/>
        </w:rPr>
        <w:t xml:space="preserve">А. </w:t>
      </w:r>
      <w:proofErr w:type="spellStart"/>
      <w:r>
        <w:rPr>
          <w:rFonts w:ascii="Times New Roman" w:hAnsi="Times New Roman" w:cs="Times New Roman"/>
          <w:b/>
          <w:sz w:val="28"/>
          <w:szCs w:val="28"/>
        </w:rPr>
        <w:t>Здунов</w:t>
      </w:r>
      <w:proofErr w:type="spellEnd"/>
    </w:p>
    <w:p w:rsidR="000F50DA" w:rsidRDefault="000F50DA" w:rsidP="000F50DA">
      <w:pPr>
        <w:pStyle w:val="ConsPlusNormal"/>
        <w:jc w:val="right"/>
        <w:rPr>
          <w:rFonts w:ascii="Times New Roman" w:hAnsi="Times New Roman" w:cs="Times New Roman"/>
          <w:sz w:val="28"/>
          <w:szCs w:val="28"/>
        </w:rPr>
      </w:pPr>
    </w:p>
    <w:p w:rsidR="006E5485" w:rsidRDefault="006E5485" w:rsidP="000F50DA">
      <w:pPr>
        <w:pStyle w:val="ConsPlusNormal"/>
        <w:jc w:val="right"/>
        <w:rPr>
          <w:rFonts w:ascii="Times New Roman" w:hAnsi="Times New Roman" w:cs="Times New Roman"/>
          <w:sz w:val="28"/>
          <w:szCs w:val="28"/>
        </w:rPr>
      </w:pPr>
    </w:p>
    <w:p w:rsidR="00710351" w:rsidRDefault="00710351" w:rsidP="000F50DA">
      <w:pPr>
        <w:pStyle w:val="ConsPlusNormal"/>
        <w:jc w:val="right"/>
        <w:rPr>
          <w:rFonts w:ascii="Times New Roman" w:hAnsi="Times New Roman" w:cs="Times New Roman"/>
          <w:sz w:val="28"/>
          <w:szCs w:val="28"/>
        </w:rPr>
      </w:pPr>
    </w:p>
    <w:p w:rsidR="00710351" w:rsidRDefault="00710351" w:rsidP="000F50DA">
      <w:pPr>
        <w:pStyle w:val="ConsPlusNormal"/>
        <w:jc w:val="right"/>
        <w:rPr>
          <w:rFonts w:ascii="Times New Roman" w:hAnsi="Times New Roman" w:cs="Times New Roman"/>
          <w:sz w:val="28"/>
          <w:szCs w:val="28"/>
        </w:rPr>
      </w:pPr>
    </w:p>
    <w:p w:rsidR="008C686C" w:rsidRDefault="008C686C" w:rsidP="008C686C">
      <w:pPr>
        <w:autoSpaceDE w:val="0"/>
        <w:autoSpaceDN w:val="0"/>
        <w:adjustRightInd w:val="0"/>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8C686C" w:rsidRDefault="008C686C" w:rsidP="008C686C">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8C686C" w:rsidRDefault="008C686C" w:rsidP="008C686C">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Республики Дагестан</w:t>
      </w:r>
    </w:p>
    <w:p w:rsidR="008C686C" w:rsidRDefault="008C686C" w:rsidP="008C686C">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от ____________ 20</w:t>
      </w:r>
      <w:r w:rsidR="00A82E33">
        <w:rPr>
          <w:rFonts w:ascii="Times New Roman" w:hAnsi="Times New Roman" w:cs="Times New Roman"/>
          <w:sz w:val="28"/>
          <w:szCs w:val="28"/>
        </w:rPr>
        <w:t>20</w:t>
      </w:r>
      <w:r>
        <w:rPr>
          <w:rFonts w:ascii="Times New Roman" w:hAnsi="Times New Roman" w:cs="Times New Roman"/>
          <w:sz w:val="28"/>
          <w:szCs w:val="28"/>
        </w:rPr>
        <w:t xml:space="preserve"> г. № _____</w:t>
      </w:r>
    </w:p>
    <w:p w:rsidR="008C686C" w:rsidRDefault="008C686C" w:rsidP="000F50DA">
      <w:pPr>
        <w:shd w:val="clear" w:color="auto" w:fill="FFFFFF"/>
        <w:ind w:left="6237"/>
        <w:jc w:val="center"/>
        <w:rPr>
          <w:rFonts w:ascii="Times New Roman" w:eastAsia="Times New Roman" w:hAnsi="Times New Roman" w:cs="Times New Roman"/>
          <w:sz w:val="28"/>
          <w:szCs w:val="28"/>
          <w:lang w:eastAsia="ru-RU"/>
        </w:rPr>
      </w:pPr>
    </w:p>
    <w:p w:rsidR="008C686C" w:rsidRDefault="008C686C" w:rsidP="000F50DA">
      <w:pPr>
        <w:shd w:val="clear" w:color="auto" w:fill="FFFFFF"/>
        <w:ind w:left="6237"/>
        <w:jc w:val="center"/>
        <w:rPr>
          <w:rFonts w:ascii="Times New Roman" w:eastAsia="Times New Roman" w:hAnsi="Times New Roman" w:cs="Times New Roman"/>
          <w:sz w:val="28"/>
          <w:szCs w:val="28"/>
          <w:lang w:eastAsia="ru-RU"/>
        </w:rPr>
      </w:pPr>
    </w:p>
    <w:p w:rsidR="00B25B07" w:rsidRPr="0067263F" w:rsidRDefault="00B25B07" w:rsidP="00B25B07">
      <w:pPr>
        <w:pStyle w:val="ConsPlusTitle"/>
        <w:jc w:val="center"/>
        <w:rPr>
          <w:rFonts w:ascii="Times New Roman" w:hAnsi="Times New Roman" w:cs="Times New Roman"/>
          <w:b w:val="0"/>
          <w:sz w:val="28"/>
          <w:szCs w:val="28"/>
        </w:rPr>
      </w:pPr>
      <w:r w:rsidRPr="0067263F">
        <w:rPr>
          <w:rFonts w:ascii="Times New Roman" w:hAnsi="Times New Roman" w:cs="Times New Roman"/>
          <w:b w:val="0"/>
          <w:sz w:val="28"/>
          <w:szCs w:val="28"/>
        </w:rPr>
        <w:t>Порядок</w:t>
      </w:r>
    </w:p>
    <w:p w:rsidR="00B25B07" w:rsidRDefault="00B25B07" w:rsidP="00B25B0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накопления твердых коммунальных отходов</w:t>
      </w:r>
      <w:r w:rsidRPr="0067263F">
        <w:rPr>
          <w:rFonts w:ascii="Times New Roman" w:hAnsi="Times New Roman" w:cs="Times New Roman"/>
          <w:b w:val="0"/>
          <w:sz w:val="28"/>
          <w:szCs w:val="28"/>
        </w:rPr>
        <w:t xml:space="preserve"> (в том числе </w:t>
      </w:r>
    </w:p>
    <w:p w:rsidR="00B25B07" w:rsidRPr="0067263F" w:rsidRDefault="00B25B07" w:rsidP="00B25B07">
      <w:pPr>
        <w:pStyle w:val="ConsPlusTitle"/>
        <w:jc w:val="center"/>
        <w:rPr>
          <w:rFonts w:ascii="Times New Roman" w:hAnsi="Times New Roman" w:cs="Times New Roman"/>
          <w:b w:val="0"/>
          <w:sz w:val="28"/>
          <w:szCs w:val="28"/>
        </w:rPr>
      </w:pPr>
      <w:r w:rsidRPr="0067263F">
        <w:rPr>
          <w:rFonts w:ascii="Times New Roman" w:hAnsi="Times New Roman" w:cs="Times New Roman"/>
          <w:b w:val="0"/>
          <w:sz w:val="28"/>
          <w:szCs w:val="28"/>
        </w:rPr>
        <w:t xml:space="preserve">их раздельного </w:t>
      </w:r>
      <w:r w:rsidR="00AC24F8">
        <w:rPr>
          <w:rFonts w:ascii="Times New Roman" w:hAnsi="Times New Roman" w:cs="Times New Roman"/>
          <w:b w:val="0"/>
          <w:sz w:val="28"/>
          <w:szCs w:val="28"/>
        </w:rPr>
        <w:t>накопления</w:t>
      </w:r>
      <w:r w:rsidRPr="0067263F">
        <w:rPr>
          <w:rFonts w:ascii="Times New Roman" w:hAnsi="Times New Roman" w:cs="Times New Roman"/>
          <w:b w:val="0"/>
          <w:sz w:val="28"/>
          <w:szCs w:val="28"/>
        </w:rPr>
        <w:t>) на территории Республики Дагестан</w:t>
      </w:r>
    </w:p>
    <w:p w:rsidR="00B25B07" w:rsidRPr="00D1122F" w:rsidRDefault="00B25B07" w:rsidP="00B25B07">
      <w:pPr>
        <w:pStyle w:val="ConsPlusNormal"/>
        <w:rPr>
          <w:rFonts w:ascii="Times New Roman" w:hAnsi="Times New Roman" w:cs="Times New Roman"/>
          <w:sz w:val="28"/>
          <w:szCs w:val="28"/>
        </w:rPr>
      </w:pPr>
    </w:p>
    <w:p w:rsidR="00BB5E5E" w:rsidRPr="00A76DA0" w:rsidRDefault="00B25B07" w:rsidP="00BB5E5E">
      <w:pPr>
        <w:pStyle w:val="ConsPlusNormal"/>
        <w:numPr>
          <w:ilvl w:val="0"/>
          <w:numId w:val="3"/>
        </w:numPr>
        <w:ind w:left="0" w:firstLine="0"/>
        <w:jc w:val="center"/>
        <w:outlineLvl w:val="1"/>
        <w:rPr>
          <w:rFonts w:ascii="Times New Roman" w:hAnsi="Times New Roman" w:cs="Times New Roman"/>
          <w:b/>
          <w:sz w:val="28"/>
          <w:szCs w:val="28"/>
        </w:rPr>
      </w:pPr>
      <w:r w:rsidRPr="00A76DA0">
        <w:rPr>
          <w:rFonts w:ascii="Times New Roman" w:hAnsi="Times New Roman" w:cs="Times New Roman"/>
          <w:b/>
          <w:sz w:val="28"/>
          <w:szCs w:val="28"/>
        </w:rPr>
        <w:t>Общие положения</w:t>
      </w:r>
    </w:p>
    <w:p w:rsidR="00BB5E5E" w:rsidRDefault="00BB5E5E" w:rsidP="00BB5E5E">
      <w:pPr>
        <w:pStyle w:val="ConsPlusNormal"/>
        <w:outlineLvl w:val="1"/>
        <w:rPr>
          <w:rFonts w:ascii="Times New Roman" w:hAnsi="Times New Roman" w:cs="Times New Roman"/>
          <w:sz w:val="28"/>
          <w:szCs w:val="28"/>
        </w:rPr>
      </w:pPr>
    </w:p>
    <w:p w:rsidR="00BB5E5E" w:rsidRDefault="00B25B07" w:rsidP="00BB5E5E">
      <w:pPr>
        <w:pStyle w:val="ConsPlusNormal"/>
        <w:numPr>
          <w:ilvl w:val="1"/>
          <w:numId w:val="4"/>
        </w:numPr>
        <w:ind w:left="0" w:firstLine="567"/>
        <w:jc w:val="both"/>
        <w:outlineLvl w:val="1"/>
        <w:rPr>
          <w:rFonts w:ascii="Times New Roman" w:hAnsi="Times New Roman" w:cs="Times New Roman"/>
          <w:sz w:val="28"/>
          <w:szCs w:val="28"/>
        </w:rPr>
      </w:pPr>
      <w:r w:rsidRPr="00BB5E5E">
        <w:rPr>
          <w:rFonts w:ascii="Times New Roman" w:hAnsi="Times New Roman" w:cs="Times New Roman"/>
          <w:sz w:val="28"/>
          <w:szCs w:val="28"/>
        </w:rPr>
        <w:t xml:space="preserve">Порядок </w:t>
      </w:r>
      <w:r w:rsidR="000E3361" w:rsidRPr="00BB5E5E">
        <w:rPr>
          <w:rFonts w:ascii="Times New Roman" w:hAnsi="Times New Roman" w:cs="Times New Roman"/>
          <w:sz w:val="28"/>
          <w:szCs w:val="28"/>
        </w:rPr>
        <w:t>накопления</w:t>
      </w:r>
      <w:r w:rsidRPr="00BB5E5E">
        <w:rPr>
          <w:rFonts w:ascii="Times New Roman" w:hAnsi="Times New Roman" w:cs="Times New Roman"/>
          <w:sz w:val="28"/>
          <w:szCs w:val="28"/>
        </w:rPr>
        <w:t xml:space="preserve"> твердых коммунальных отходов (в том числе их раздельного </w:t>
      </w:r>
      <w:r w:rsidR="00AC24F8" w:rsidRPr="00BB5E5E">
        <w:rPr>
          <w:rFonts w:ascii="Times New Roman" w:hAnsi="Times New Roman" w:cs="Times New Roman"/>
          <w:sz w:val="28"/>
          <w:szCs w:val="28"/>
        </w:rPr>
        <w:t>накопления</w:t>
      </w:r>
      <w:r w:rsidRPr="00BB5E5E">
        <w:rPr>
          <w:rFonts w:ascii="Times New Roman" w:hAnsi="Times New Roman" w:cs="Times New Roman"/>
          <w:sz w:val="28"/>
          <w:szCs w:val="28"/>
        </w:rPr>
        <w:t>) на территории Республики Дагестан (далее - Порядок)</w:t>
      </w:r>
      <w:r w:rsidR="004D6733" w:rsidRPr="00BB5E5E">
        <w:rPr>
          <w:rFonts w:ascii="Times New Roman" w:hAnsi="Times New Roman" w:cs="Times New Roman"/>
          <w:sz w:val="28"/>
          <w:szCs w:val="28"/>
        </w:rPr>
        <w:t xml:space="preserve"> разработан в соответствии с Федеральным законом от 24 июня 1998</w:t>
      </w:r>
      <w:r w:rsidR="0072697B" w:rsidRPr="00BB5E5E">
        <w:rPr>
          <w:rFonts w:ascii="Times New Roman" w:hAnsi="Times New Roman" w:cs="Times New Roman"/>
          <w:sz w:val="28"/>
          <w:szCs w:val="28"/>
        </w:rPr>
        <w:t xml:space="preserve"> г.</w:t>
      </w:r>
      <w:r w:rsidR="004D6733" w:rsidRPr="00BB5E5E">
        <w:rPr>
          <w:rFonts w:ascii="Times New Roman" w:hAnsi="Times New Roman" w:cs="Times New Roman"/>
          <w:sz w:val="28"/>
          <w:szCs w:val="28"/>
        </w:rPr>
        <w:t xml:space="preserve"> № 89-ФЗ «Об отходах производства и потребления», Закон</w:t>
      </w:r>
      <w:r w:rsidR="00BF7122" w:rsidRPr="00BB5E5E">
        <w:rPr>
          <w:rFonts w:ascii="Times New Roman" w:hAnsi="Times New Roman" w:cs="Times New Roman"/>
          <w:sz w:val="28"/>
          <w:szCs w:val="28"/>
        </w:rPr>
        <w:t>ом</w:t>
      </w:r>
      <w:r w:rsidR="004D6733" w:rsidRPr="00BB5E5E">
        <w:rPr>
          <w:rFonts w:ascii="Times New Roman" w:hAnsi="Times New Roman" w:cs="Times New Roman"/>
          <w:sz w:val="28"/>
          <w:szCs w:val="28"/>
        </w:rPr>
        <w:t xml:space="preserve"> Республики Дагестан от 04</w:t>
      </w:r>
      <w:r w:rsidR="0072697B" w:rsidRPr="00BB5E5E">
        <w:rPr>
          <w:rFonts w:ascii="Times New Roman" w:hAnsi="Times New Roman" w:cs="Times New Roman"/>
          <w:sz w:val="28"/>
          <w:szCs w:val="28"/>
        </w:rPr>
        <w:t xml:space="preserve"> декабря </w:t>
      </w:r>
      <w:r w:rsidR="004D6733" w:rsidRPr="00BB5E5E">
        <w:rPr>
          <w:rFonts w:ascii="Times New Roman" w:hAnsi="Times New Roman" w:cs="Times New Roman"/>
          <w:sz w:val="28"/>
          <w:szCs w:val="28"/>
        </w:rPr>
        <w:t xml:space="preserve">2008 </w:t>
      </w:r>
      <w:r w:rsidR="0072697B" w:rsidRPr="00BB5E5E">
        <w:rPr>
          <w:rFonts w:ascii="Times New Roman" w:hAnsi="Times New Roman" w:cs="Times New Roman"/>
          <w:sz w:val="28"/>
          <w:szCs w:val="28"/>
        </w:rPr>
        <w:t xml:space="preserve">г. </w:t>
      </w:r>
      <w:r w:rsidR="004D6733" w:rsidRPr="00BB5E5E">
        <w:rPr>
          <w:rFonts w:ascii="Times New Roman" w:hAnsi="Times New Roman" w:cs="Times New Roman"/>
          <w:sz w:val="28"/>
          <w:szCs w:val="28"/>
        </w:rPr>
        <w:t xml:space="preserve">№ 58 </w:t>
      </w:r>
      <w:r w:rsidR="00BF7122" w:rsidRPr="00BB5E5E">
        <w:rPr>
          <w:rFonts w:ascii="Times New Roman" w:hAnsi="Times New Roman" w:cs="Times New Roman"/>
          <w:sz w:val="28"/>
          <w:szCs w:val="28"/>
        </w:rPr>
        <w:t>«</w:t>
      </w:r>
      <w:r w:rsidR="004D6733" w:rsidRPr="00BB5E5E">
        <w:rPr>
          <w:rFonts w:ascii="Times New Roman" w:hAnsi="Times New Roman" w:cs="Times New Roman"/>
          <w:sz w:val="28"/>
          <w:szCs w:val="28"/>
        </w:rPr>
        <w:t>Об отходах производства и потребления в Республике Дагестан</w:t>
      </w:r>
      <w:r w:rsidR="00BF7122" w:rsidRPr="00BB5E5E">
        <w:rPr>
          <w:rFonts w:ascii="Times New Roman" w:hAnsi="Times New Roman" w:cs="Times New Roman"/>
          <w:sz w:val="28"/>
          <w:szCs w:val="28"/>
        </w:rPr>
        <w:t>»,</w:t>
      </w:r>
      <w:r w:rsidR="004D6733" w:rsidRPr="00BB5E5E">
        <w:rPr>
          <w:rFonts w:ascii="Times New Roman" w:hAnsi="Times New Roman" w:cs="Times New Roman"/>
          <w:sz w:val="28"/>
          <w:szCs w:val="28"/>
        </w:rPr>
        <w:t xml:space="preserve"> постановлением Правительства Российской Федерации от 12 ноября 2016</w:t>
      </w:r>
      <w:r w:rsidR="00BF7122" w:rsidRPr="00BB5E5E">
        <w:rPr>
          <w:rFonts w:ascii="Times New Roman" w:hAnsi="Times New Roman" w:cs="Times New Roman"/>
          <w:sz w:val="28"/>
          <w:szCs w:val="28"/>
        </w:rPr>
        <w:t xml:space="preserve"> </w:t>
      </w:r>
      <w:r w:rsidR="0072697B" w:rsidRPr="00BB5E5E">
        <w:rPr>
          <w:rFonts w:ascii="Times New Roman" w:hAnsi="Times New Roman" w:cs="Times New Roman"/>
          <w:sz w:val="28"/>
          <w:szCs w:val="28"/>
        </w:rPr>
        <w:t xml:space="preserve">г. </w:t>
      </w:r>
      <w:r w:rsidR="004D6733" w:rsidRPr="00BB5E5E">
        <w:rPr>
          <w:rFonts w:ascii="Times New Roman" w:hAnsi="Times New Roman" w:cs="Times New Roman"/>
          <w:sz w:val="28"/>
          <w:szCs w:val="28"/>
        </w:rPr>
        <w:t xml:space="preserve">№ 1156 «Об обращении с твердыми коммунальными отходами и внесении изменения в постановление Правительства Российской Федерации от 25 августа 2008 г. </w:t>
      </w:r>
      <w:r w:rsidR="00BF7122" w:rsidRPr="00BB5E5E">
        <w:rPr>
          <w:rFonts w:ascii="Times New Roman" w:hAnsi="Times New Roman" w:cs="Times New Roman"/>
          <w:sz w:val="28"/>
          <w:szCs w:val="28"/>
        </w:rPr>
        <w:t>№</w:t>
      </w:r>
      <w:r w:rsidR="004D6733" w:rsidRPr="00BB5E5E">
        <w:rPr>
          <w:rFonts w:ascii="Times New Roman" w:hAnsi="Times New Roman" w:cs="Times New Roman"/>
          <w:sz w:val="28"/>
          <w:szCs w:val="28"/>
        </w:rPr>
        <w:t xml:space="preserve"> 641».</w:t>
      </w:r>
    </w:p>
    <w:p w:rsidR="00BB5E5E" w:rsidRDefault="00BF7122" w:rsidP="00BB5E5E">
      <w:pPr>
        <w:pStyle w:val="ConsPlusNormal"/>
        <w:numPr>
          <w:ilvl w:val="1"/>
          <w:numId w:val="4"/>
        </w:numPr>
        <w:ind w:left="0" w:firstLine="567"/>
        <w:jc w:val="both"/>
        <w:outlineLvl w:val="1"/>
        <w:rPr>
          <w:rFonts w:ascii="Times New Roman" w:hAnsi="Times New Roman" w:cs="Times New Roman"/>
          <w:sz w:val="28"/>
          <w:szCs w:val="28"/>
        </w:rPr>
      </w:pPr>
      <w:r w:rsidRPr="00BB5E5E">
        <w:rPr>
          <w:rFonts w:ascii="Times New Roman" w:hAnsi="Times New Roman" w:cs="Times New Roman"/>
          <w:sz w:val="28"/>
          <w:szCs w:val="28"/>
        </w:rPr>
        <w:t xml:space="preserve">Настоящий Порядок устанавливает требования в отношении накопления (в том числе раздельного накопления) твердых коммунальных отходов на территории </w:t>
      </w:r>
      <w:r w:rsidR="00FE6EFF" w:rsidRPr="00BB5E5E">
        <w:rPr>
          <w:rFonts w:ascii="Times New Roman" w:hAnsi="Times New Roman" w:cs="Times New Roman"/>
          <w:sz w:val="28"/>
          <w:szCs w:val="28"/>
        </w:rPr>
        <w:t>Республики Дагестан</w:t>
      </w:r>
      <w:r w:rsidRPr="00BB5E5E">
        <w:rPr>
          <w:rFonts w:ascii="Times New Roman" w:hAnsi="Times New Roman" w:cs="Times New Roman"/>
          <w:sz w:val="28"/>
          <w:szCs w:val="28"/>
        </w:rPr>
        <w:t>.</w:t>
      </w:r>
    </w:p>
    <w:p w:rsidR="00BB5E5E" w:rsidRDefault="00B25B07" w:rsidP="00BB5E5E">
      <w:pPr>
        <w:pStyle w:val="ConsPlusNormal"/>
        <w:numPr>
          <w:ilvl w:val="1"/>
          <w:numId w:val="4"/>
        </w:numPr>
        <w:ind w:left="0" w:firstLine="567"/>
        <w:jc w:val="both"/>
        <w:outlineLvl w:val="1"/>
        <w:rPr>
          <w:rFonts w:ascii="Times New Roman" w:hAnsi="Times New Roman" w:cs="Times New Roman"/>
          <w:sz w:val="28"/>
          <w:szCs w:val="28"/>
        </w:rPr>
      </w:pPr>
      <w:r w:rsidRPr="00BB5E5E">
        <w:rPr>
          <w:rFonts w:ascii="Times New Roman" w:hAnsi="Times New Roman" w:cs="Times New Roman"/>
          <w:sz w:val="28"/>
          <w:szCs w:val="28"/>
        </w:rPr>
        <w:t xml:space="preserve">В настоящем Порядке используются </w:t>
      </w:r>
      <w:r w:rsidR="00885C2A" w:rsidRPr="00BB5E5E">
        <w:rPr>
          <w:rFonts w:ascii="Times New Roman" w:hAnsi="Times New Roman" w:cs="Times New Roman"/>
          <w:sz w:val="28"/>
          <w:szCs w:val="28"/>
        </w:rPr>
        <w:t>термины и их значения, а также понятия, определенные Федеральным законом от 24 июня 1998 № 89-ФЗ «Об отходах производства и потребления» и Правилами обращения с твердыми коммунальными отходами, утвержденными постановлением Правительства Российской Федерации от 12 ноября 2016 № 1156.</w:t>
      </w:r>
    </w:p>
    <w:p w:rsidR="00BB5E5E" w:rsidRDefault="00BB5E5E" w:rsidP="00BB5E5E">
      <w:pPr>
        <w:pStyle w:val="ConsPlusNormal"/>
        <w:ind w:firstLine="567"/>
        <w:jc w:val="both"/>
        <w:outlineLvl w:val="1"/>
        <w:rPr>
          <w:rFonts w:ascii="Times New Roman" w:hAnsi="Times New Roman" w:cs="Times New Roman"/>
          <w:sz w:val="28"/>
          <w:szCs w:val="28"/>
        </w:rPr>
      </w:pPr>
    </w:p>
    <w:p w:rsidR="00BB5E5E" w:rsidRPr="00A76DA0" w:rsidRDefault="00FE6EFF" w:rsidP="00BB5E5E">
      <w:pPr>
        <w:pStyle w:val="ConsPlusNormal"/>
        <w:numPr>
          <w:ilvl w:val="0"/>
          <w:numId w:val="4"/>
        </w:numPr>
        <w:ind w:left="0" w:firstLine="0"/>
        <w:jc w:val="center"/>
        <w:outlineLvl w:val="1"/>
        <w:rPr>
          <w:rFonts w:ascii="Times New Roman" w:hAnsi="Times New Roman" w:cs="Times New Roman"/>
          <w:b/>
          <w:sz w:val="28"/>
          <w:szCs w:val="28"/>
        </w:rPr>
      </w:pPr>
      <w:r w:rsidRPr="00A76DA0">
        <w:rPr>
          <w:rFonts w:ascii="Times New Roman" w:hAnsi="Times New Roman" w:cs="Times New Roman"/>
          <w:b/>
          <w:sz w:val="28"/>
          <w:szCs w:val="28"/>
        </w:rPr>
        <w:t>Общие требования к обращению с отходами</w:t>
      </w:r>
    </w:p>
    <w:p w:rsidR="00BB5E5E" w:rsidRDefault="00BB5E5E" w:rsidP="00BB5E5E">
      <w:pPr>
        <w:pStyle w:val="ConsPlusNormal"/>
        <w:ind w:firstLine="567"/>
        <w:jc w:val="both"/>
        <w:outlineLvl w:val="1"/>
        <w:rPr>
          <w:rFonts w:ascii="Times New Roman" w:hAnsi="Times New Roman" w:cs="Times New Roman"/>
          <w:sz w:val="28"/>
          <w:szCs w:val="28"/>
        </w:rPr>
      </w:pPr>
    </w:p>
    <w:p w:rsidR="00BB5E5E" w:rsidRDefault="00B25B07" w:rsidP="00BB5E5E">
      <w:pPr>
        <w:pStyle w:val="ConsPlusNormal"/>
        <w:numPr>
          <w:ilvl w:val="1"/>
          <w:numId w:val="4"/>
        </w:numPr>
        <w:ind w:left="0" w:firstLine="567"/>
        <w:jc w:val="both"/>
        <w:outlineLvl w:val="1"/>
        <w:rPr>
          <w:rFonts w:ascii="Times New Roman" w:hAnsi="Times New Roman" w:cs="Times New Roman"/>
          <w:sz w:val="28"/>
          <w:szCs w:val="28"/>
        </w:rPr>
      </w:pPr>
      <w:r w:rsidRPr="00BB5E5E">
        <w:rPr>
          <w:rFonts w:ascii="Times New Roman" w:hAnsi="Times New Roman" w:cs="Times New Roman"/>
          <w:sz w:val="28"/>
          <w:szCs w:val="28"/>
        </w:rPr>
        <w:t xml:space="preserve">Территории </w:t>
      </w:r>
      <w:r w:rsidR="009773B2" w:rsidRPr="00BB5E5E">
        <w:rPr>
          <w:rFonts w:ascii="Times New Roman" w:hAnsi="Times New Roman" w:cs="Times New Roman"/>
          <w:sz w:val="28"/>
          <w:szCs w:val="28"/>
        </w:rPr>
        <w:t>муниципальных образований</w:t>
      </w:r>
      <w:r w:rsidRPr="00BB5E5E">
        <w:rPr>
          <w:rFonts w:ascii="Times New Roman" w:hAnsi="Times New Roman" w:cs="Times New Roman"/>
          <w:sz w:val="28"/>
          <w:szCs w:val="28"/>
        </w:rPr>
        <w:t xml:space="preserve"> Республики Дагестан подлежат регулярной очистке от отходов в соответствии с требованиями экологического</w:t>
      </w:r>
      <w:r w:rsidR="009773B2" w:rsidRPr="00BB5E5E">
        <w:rPr>
          <w:rFonts w:ascii="Times New Roman" w:hAnsi="Times New Roman" w:cs="Times New Roman"/>
          <w:sz w:val="28"/>
          <w:szCs w:val="28"/>
        </w:rPr>
        <w:t xml:space="preserve">, </w:t>
      </w:r>
      <w:r w:rsidRPr="00BB5E5E">
        <w:rPr>
          <w:rFonts w:ascii="Times New Roman" w:hAnsi="Times New Roman" w:cs="Times New Roman"/>
          <w:sz w:val="28"/>
          <w:szCs w:val="28"/>
        </w:rPr>
        <w:t>санитарного</w:t>
      </w:r>
      <w:r w:rsidR="009773B2" w:rsidRPr="00BB5E5E">
        <w:rPr>
          <w:rFonts w:ascii="Times New Roman" w:hAnsi="Times New Roman" w:cs="Times New Roman"/>
          <w:sz w:val="28"/>
          <w:szCs w:val="28"/>
        </w:rPr>
        <w:t xml:space="preserve"> и иного</w:t>
      </w:r>
      <w:r w:rsidRPr="00BB5E5E">
        <w:rPr>
          <w:rFonts w:ascii="Times New Roman" w:hAnsi="Times New Roman" w:cs="Times New Roman"/>
          <w:sz w:val="28"/>
          <w:szCs w:val="28"/>
        </w:rPr>
        <w:t xml:space="preserve"> законодательства Российской Федерации.</w:t>
      </w:r>
      <w:r w:rsidR="00BB5E5E" w:rsidRPr="00BB5E5E">
        <w:rPr>
          <w:rFonts w:ascii="Times New Roman" w:hAnsi="Times New Roman" w:cs="Times New Roman"/>
          <w:sz w:val="28"/>
          <w:szCs w:val="28"/>
        </w:rPr>
        <w:t xml:space="preserve"> </w:t>
      </w:r>
    </w:p>
    <w:p w:rsidR="00BB5E5E" w:rsidRDefault="007E7994" w:rsidP="00BB5E5E">
      <w:pPr>
        <w:pStyle w:val="ConsPlusNormal"/>
        <w:ind w:firstLine="567"/>
        <w:jc w:val="both"/>
        <w:outlineLvl w:val="1"/>
        <w:rPr>
          <w:rFonts w:ascii="Times New Roman" w:hAnsi="Times New Roman" w:cs="Times New Roman"/>
          <w:sz w:val="28"/>
          <w:szCs w:val="28"/>
        </w:rPr>
      </w:pPr>
      <w:r w:rsidRPr="00BB5E5E">
        <w:rPr>
          <w:rFonts w:ascii="Times New Roman" w:hAnsi="Times New Roman" w:cs="Times New Roman"/>
          <w:sz w:val="28"/>
          <w:szCs w:val="28"/>
        </w:rPr>
        <w:t>Осуществление накопления,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p w:rsidR="00BB5E5E" w:rsidRDefault="00B25B07" w:rsidP="00BB5E5E">
      <w:pPr>
        <w:pStyle w:val="ConsPlusNormal"/>
        <w:numPr>
          <w:ilvl w:val="1"/>
          <w:numId w:val="4"/>
        </w:numPr>
        <w:ind w:left="0" w:firstLine="567"/>
        <w:jc w:val="both"/>
        <w:outlineLvl w:val="1"/>
        <w:rPr>
          <w:rFonts w:ascii="Times New Roman" w:hAnsi="Times New Roman" w:cs="Times New Roman"/>
          <w:sz w:val="28"/>
          <w:szCs w:val="28"/>
        </w:rPr>
      </w:pPr>
      <w:r w:rsidRPr="00BB5E5E">
        <w:rPr>
          <w:rFonts w:ascii="Times New Roman" w:hAnsi="Times New Roman" w:cs="Times New Roman"/>
          <w:sz w:val="28"/>
          <w:szCs w:val="28"/>
        </w:rPr>
        <w:t xml:space="preserve">Субъекты хозяйственной и иной деятельности, а также граждане, осуществляющие свою деятельность на территории населенных пунктов Республики Дагестан, обязаны выполнять требования настоящего Порядка, при </w:t>
      </w:r>
      <w:r w:rsidR="00F31960" w:rsidRPr="00BB5E5E">
        <w:rPr>
          <w:rFonts w:ascii="Times New Roman" w:hAnsi="Times New Roman" w:cs="Times New Roman"/>
          <w:sz w:val="28"/>
          <w:szCs w:val="28"/>
        </w:rPr>
        <w:t>накоплении</w:t>
      </w:r>
      <w:r w:rsidRPr="00BB5E5E">
        <w:rPr>
          <w:rFonts w:ascii="Times New Roman" w:hAnsi="Times New Roman" w:cs="Times New Roman"/>
          <w:sz w:val="28"/>
          <w:szCs w:val="28"/>
        </w:rPr>
        <w:t xml:space="preserve"> </w:t>
      </w:r>
      <w:r w:rsidR="007E7994" w:rsidRPr="00BB5E5E">
        <w:rPr>
          <w:rFonts w:ascii="Times New Roman" w:hAnsi="Times New Roman" w:cs="Times New Roman"/>
          <w:sz w:val="28"/>
          <w:szCs w:val="28"/>
        </w:rPr>
        <w:t xml:space="preserve">твердых коммунальных отходов </w:t>
      </w:r>
      <w:r w:rsidRPr="00BB5E5E">
        <w:rPr>
          <w:rFonts w:ascii="Times New Roman" w:hAnsi="Times New Roman" w:cs="Times New Roman"/>
          <w:sz w:val="28"/>
          <w:szCs w:val="28"/>
        </w:rPr>
        <w:t>не должны осуществлять действия, влекущие за собой нарушение прав других лиц на охрану здоровья и благоприятную окружающую среду.</w:t>
      </w:r>
    </w:p>
    <w:p w:rsidR="00BB5E5E" w:rsidRDefault="006713E4" w:rsidP="00BB5E5E">
      <w:pPr>
        <w:pStyle w:val="ConsPlusNormal"/>
        <w:numPr>
          <w:ilvl w:val="1"/>
          <w:numId w:val="4"/>
        </w:numPr>
        <w:ind w:left="0" w:firstLine="567"/>
        <w:jc w:val="both"/>
        <w:outlineLvl w:val="1"/>
        <w:rPr>
          <w:rFonts w:ascii="Times New Roman" w:hAnsi="Times New Roman" w:cs="Times New Roman"/>
          <w:sz w:val="28"/>
          <w:szCs w:val="28"/>
        </w:rPr>
      </w:pPr>
      <w:r w:rsidRPr="00BB5E5E">
        <w:rPr>
          <w:rFonts w:ascii="Times New Roman" w:hAnsi="Times New Roman" w:cs="Times New Roman"/>
          <w:sz w:val="28"/>
          <w:szCs w:val="28"/>
        </w:rPr>
        <w:lastRenderedPageBreak/>
        <w:t>Потребители осуществляют складирование твердых коммунальных отходов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6713E4" w:rsidRPr="00BB5E5E" w:rsidRDefault="006713E4" w:rsidP="00BB5E5E">
      <w:pPr>
        <w:pStyle w:val="ConsPlusNormal"/>
        <w:numPr>
          <w:ilvl w:val="1"/>
          <w:numId w:val="4"/>
        </w:numPr>
        <w:ind w:left="0" w:firstLine="567"/>
        <w:jc w:val="both"/>
        <w:outlineLvl w:val="1"/>
        <w:rPr>
          <w:rFonts w:ascii="Times New Roman" w:hAnsi="Times New Roman" w:cs="Times New Roman"/>
          <w:sz w:val="28"/>
          <w:szCs w:val="28"/>
        </w:rPr>
      </w:pPr>
      <w:r w:rsidRPr="00BB5E5E">
        <w:rPr>
          <w:rFonts w:ascii="Times New Roman" w:hAnsi="Times New Roman" w:cs="Times New Roman"/>
          <w:sz w:val="28"/>
          <w:szCs w:val="28"/>
        </w:rPr>
        <w:t>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6713E4" w:rsidRDefault="006713E4" w:rsidP="00BB5E5E">
      <w:pPr>
        <w:pStyle w:val="ConsPlusNormal"/>
        <w:numPr>
          <w:ilvl w:val="1"/>
          <w:numId w:val="4"/>
        </w:numPr>
        <w:ind w:left="0" w:firstLine="567"/>
        <w:jc w:val="both"/>
        <w:outlineLvl w:val="1"/>
        <w:rPr>
          <w:rFonts w:ascii="Times New Roman" w:hAnsi="Times New Roman" w:cs="Times New Roman"/>
          <w:sz w:val="28"/>
          <w:szCs w:val="28"/>
        </w:rPr>
      </w:pPr>
      <w:r w:rsidRPr="006713E4">
        <w:rPr>
          <w:rFonts w:ascii="Times New Roman" w:hAnsi="Times New Roman" w:cs="Times New Roman"/>
          <w:sz w:val="28"/>
          <w:szCs w:val="28"/>
        </w:rPr>
        <w:t xml:space="preserve">Раздельное </w:t>
      </w:r>
      <w:r w:rsidR="00AC24F8" w:rsidRPr="006713E4">
        <w:rPr>
          <w:rFonts w:ascii="Times New Roman" w:hAnsi="Times New Roman" w:cs="Times New Roman"/>
          <w:sz w:val="28"/>
          <w:szCs w:val="28"/>
        </w:rPr>
        <w:t>накопление</w:t>
      </w:r>
      <w:r w:rsidR="00B25B07" w:rsidRPr="006713E4">
        <w:rPr>
          <w:rFonts w:ascii="Times New Roman" w:hAnsi="Times New Roman" w:cs="Times New Roman"/>
          <w:sz w:val="28"/>
          <w:szCs w:val="28"/>
        </w:rPr>
        <w:t xml:space="preserve"> отходов в населенных пунктах Республики Дагестан</w:t>
      </w:r>
      <w:r w:rsidRPr="006713E4">
        <w:rPr>
          <w:rFonts w:ascii="Times New Roman" w:hAnsi="Times New Roman" w:cs="Times New Roman"/>
          <w:sz w:val="28"/>
          <w:szCs w:val="28"/>
        </w:rPr>
        <w:t xml:space="preserve"> осуществляют собственники отходов</w:t>
      </w:r>
      <w:r w:rsidR="00B25B07" w:rsidRPr="006713E4">
        <w:rPr>
          <w:rFonts w:ascii="Times New Roman" w:hAnsi="Times New Roman" w:cs="Times New Roman"/>
          <w:sz w:val="28"/>
          <w:szCs w:val="28"/>
        </w:rPr>
        <w:t xml:space="preserve">, что обеспечивается </w:t>
      </w:r>
      <w:r w:rsidR="00A51BDF">
        <w:rPr>
          <w:rFonts w:ascii="Times New Roman" w:hAnsi="Times New Roman" w:cs="Times New Roman"/>
          <w:sz w:val="28"/>
          <w:szCs w:val="28"/>
        </w:rPr>
        <w:t xml:space="preserve">органами местного самоуправления совместно с </w:t>
      </w:r>
      <w:r w:rsidR="00B25B07" w:rsidRPr="006713E4">
        <w:rPr>
          <w:rFonts w:ascii="Times New Roman" w:hAnsi="Times New Roman" w:cs="Times New Roman"/>
          <w:sz w:val="28"/>
          <w:szCs w:val="28"/>
        </w:rPr>
        <w:t>региональным</w:t>
      </w:r>
      <w:r w:rsidR="00A51BDF">
        <w:rPr>
          <w:rFonts w:ascii="Times New Roman" w:hAnsi="Times New Roman" w:cs="Times New Roman"/>
          <w:sz w:val="28"/>
          <w:szCs w:val="28"/>
        </w:rPr>
        <w:t>и</w:t>
      </w:r>
      <w:r w:rsidR="00B25B07" w:rsidRPr="006713E4">
        <w:rPr>
          <w:rFonts w:ascii="Times New Roman" w:hAnsi="Times New Roman" w:cs="Times New Roman"/>
          <w:sz w:val="28"/>
          <w:szCs w:val="28"/>
        </w:rPr>
        <w:t xml:space="preserve"> оператор</w:t>
      </w:r>
      <w:r w:rsidR="00A51BDF">
        <w:rPr>
          <w:rFonts w:ascii="Times New Roman" w:hAnsi="Times New Roman" w:cs="Times New Roman"/>
          <w:sz w:val="28"/>
          <w:szCs w:val="28"/>
        </w:rPr>
        <w:t>а</w:t>
      </w:r>
      <w:r w:rsidR="00B25B07" w:rsidRPr="006713E4">
        <w:rPr>
          <w:rFonts w:ascii="Times New Roman" w:hAnsi="Times New Roman" w:cs="Times New Roman"/>
          <w:sz w:val="28"/>
          <w:szCs w:val="28"/>
        </w:rPr>
        <w:t>м</w:t>
      </w:r>
      <w:r w:rsidR="00A51BDF">
        <w:rPr>
          <w:rFonts w:ascii="Times New Roman" w:hAnsi="Times New Roman" w:cs="Times New Roman"/>
          <w:sz w:val="28"/>
          <w:szCs w:val="28"/>
        </w:rPr>
        <w:t>и</w:t>
      </w:r>
      <w:r w:rsidR="00A51BDF" w:rsidRPr="00A51BDF">
        <w:rPr>
          <w:rFonts w:ascii="Times New Roman" w:hAnsi="Times New Roman" w:cs="Times New Roman"/>
          <w:sz w:val="28"/>
          <w:szCs w:val="28"/>
        </w:rPr>
        <w:t xml:space="preserve"> </w:t>
      </w:r>
      <w:r w:rsidR="00A51BDF" w:rsidRPr="006713E4">
        <w:rPr>
          <w:rFonts w:ascii="Times New Roman" w:hAnsi="Times New Roman" w:cs="Times New Roman"/>
          <w:sz w:val="28"/>
          <w:szCs w:val="28"/>
        </w:rPr>
        <w:t>по обращению с твердыми коммунальными отходами на территории Республики Дагестан (далее - региональный оператор)</w:t>
      </w:r>
      <w:r w:rsidR="00B25B07" w:rsidRPr="006713E4">
        <w:rPr>
          <w:rFonts w:ascii="Times New Roman" w:hAnsi="Times New Roman" w:cs="Times New Roman"/>
          <w:sz w:val="28"/>
          <w:szCs w:val="28"/>
        </w:rPr>
        <w:t xml:space="preserve"> </w:t>
      </w:r>
      <w:r w:rsidR="00F31960">
        <w:rPr>
          <w:rFonts w:ascii="Times New Roman" w:hAnsi="Times New Roman" w:cs="Times New Roman"/>
          <w:sz w:val="28"/>
          <w:szCs w:val="28"/>
        </w:rPr>
        <w:t xml:space="preserve">посредством </w:t>
      </w:r>
      <w:r w:rsidR="00F31960" w:rsidRPr="006713E4">
        <w:rPr>
          <w:rFonts w:ascii="Times New Roman" w:hAnsi="Times New Roman" w:cs="Times New Roman"/>
          <w:sz w:val="28"/>
          <w:szCs w:val="28"/>
        </w:rPr>
        <w:t>установ</w:t>
      </w:r>
      <w:r w:rsidR="00F31960">
        <w:rPr>
          <w:rFonts w:ascii="Times New Roman" w:hAnsi="Times New Roman" w:cs="Times New Roman"/>
          <w:sz w:val="28"/>
          <w:szCs w:val="28"/>
        </w:rPr>
        <w:t>ления</w:t>
      </w:r>
      <w:r w:rsidR="00F31960" w:rsidRPr="006713E4">
        <w:rPr>
          <w:rFonts w:ascii="Times New Roman" w:hAnsi="Times New Roman" w:cs="Times New Roman"/>
          <w:sz w:val="28"/>
          <w:szCs w:val="28"/>
        </w:rPr>
        <w:t xml:space="preserve"> </w:t>
      </w:r>
      <w:r w:rsidR="00B25B07" w:rsidRPr="006713E4">
        <w:rPr>
          <w:rFonts w:ascii="Times New Roman" w:hAnsi="Times New Roman" w:cs="Times New Roman"/>
          <w:sz w:val="28"/>
          <w:szCs w:val="28"/>
        </w:rPr>
        <w:t xml:space="preserve">в местах </w:t>
      </w:r>
      <w:r w:rsidR="00AC24F8" w:rsidRPr="006713E4">
        <w:rPr>
          <w:rFonts w:ascii="Times New Roman" w:hAnsi="Times New Roman" w:cs="Times New Roman"/>
          <w:sz w:val="28"/>
          <w:szCs w:val="28"/>
        </w:rPr>
        <w:t>накопления</w:t>
      </w:r>
      <w:r w:rsidR="00B25B07" w:rsidRPr="006713E4">
        <w:rPr>
          <w:rFonts w:ascii="Times New Roman" w:hAnsi="Times New Roman" w:cs="Times New Roman"/>
          <w:sz w:val="28"/>
          <w:szCs w:val="28"/>
        </w:rPr>
        <w:t xml:space="preserve"> отходов контейнеров для раздельного </w:t>
      </w:r>
      <w:r w:rsidR="00AC24F8" w:rsidRPr="006713E4">
        <w:rPr>
          <w:rFonts w:ascii="Times New Roman" w:hAnsi="Times New Roman" w:cs="Times New Roman"/>
          <w:sz w:val="28"/>
          <w:szCs w:val="28"/>
        </w:rPr>
        <w:t>накопления</w:t>
      </w:r>
      <w:r w:rsidR="00B25B07" w:rsidRPr="006713E4">
        <w:rPr>
          <w:rFonts w:ascii="Times New Roman" w:hAnsi="Times New Roman" w:cs="Times New Roman"/>
          <w:sz w:val="28"/>
          <w:szCs w:val="28"/>
        </w:rPr>
        <w:t>, организацией пунктов приема вторичного сырья и опасных отходов.</w:t>
      </w:r>
    </w:p>
    <w:p w:rsidR="00A51BDF" w:rsidRDefault="00A51BDF" w:rsidP="00A51BDF">
      <w:pPr>
        <w:pStyle w:val="ConsPlusNormal"/>
        <w:ind w:left="567"/>
        <w:jc w:val="both"/>
        <w:outlineLvl w:val="1"/>
        <w:rPr>
          <w:rFonts w:ascii="Times New Roman" w:hAnsi="Times New Roman" w:cs="Times New Roman"/>
          <w:sz w:val="28"/>
          <w:szCs w:val="28"/>
        </w:rPr>
      </w:pPr>
    </w:p>
    <w:p w:rsidR="006713E4" w:rsidRPr="00A76DA0" w:rsidRDefault="00AC24F8" w:rsidP="00A51BDF">
      <w:pPr>
        <w:pStyle w:val="ConsPlusNormal"/>
        <w:numPr>
          <w:ilvl w:val="0"/>
          <w:numId w:val="4"/>
        </w:numPr>
        <w:jc w:val="center"/>
        <w:outlineLvl w:val="1"/>
        <w:rPr>
          <w:rFonts w:ascii="Times New Roman" w:hAnsi="Times New Roman" w:cs="Times New Roman"/>
          <w:b/>
          <w:sz w:val="28"/>
          <w:szCs w:val="28"/>
        </w:rPr>
      </w:pPr>
      <w:r w:rsidRPr="00A76DA0">
        <w:rPr>
          <w:rFonts w:ascii="Times New Roman" w:hAnsi="Times New Roman" w:cs="Times New Roman"/>
          <w:b/>
          <w:sz w:val="28"/>
          <w:szCs w:val="28"/>
        </w:rPr>
        <w:t>Накопление твердых коммунальных отходов</w:t>
      </w:r>
    </w:p>
    <w:p w:rsidR="00A51BDF" w:rsidRPr="008C686C" w:rsidRDefault="00A51BDF" w:rsidP="00A51BDF">
      <w:pPr>
        <w:pStyle w:val="ConsPlusNormal"/>
        <w:ind w:left="360"/>
        <w:outlineLvl w:val="1"/>
        <w:rPr>
          <w:rFonts w:ascii="Times New Roman" w:hAnsi="Times New Roman" w:cs="Times New Roman"/>
          <w:sz w:val="28"/>
          <w:szCs w:val="28"/>
        </w:rPr>
      </w:pPr>
    </w:p>
    <w:p w:rsidR="00B25B07" w:rsidRDefault="00AC24F8" w:rsidP="00BB5E5E">
      <w:pPr>
        <w:pStyle w:val="ConsPlusNormal"/>
        <w:numPr>
          <w:ilvl w:val="1"/>
          <w:numId w:val="4"/>
        </w:numPr>
        <w:ind w:left="0" w:firstLine="567"/>
        <w:jc w:val="both"/>
        <w:outlineLvl w:val="1"/>
        <w:rPr>
          <w:rFonts w:ascii="Times New Roman" w:hAnsi="Times New Roman" w:cs="Times New Roman"/>
          <w:sz w:val="28"/>
          <w:szCs w:val="28"/>
        </w:rPr>
      </w:pPr>
      <w:r w:rsidRPr="006713E4">
        <w:rPr>
          <w:rFonts w:ascii="Times New Roman" w:hAnsi="Times New Roman" w:cs="Times New Roman"/>
          <w:sz w:val="28"/>
          <w:szCs w:val="28"/>
        </w:rPr>
        <w:t>Накопление твердых коммунальных отходов</w:t>
      </w:r>
      <w:r w:rsidR="00B25B07" w:rsidRPr="006713E4">
        <w:rPr>
          <w:rFonts w:ascii="Times New Roman" w:hAnsi="Times New Roman" w:cs="Times New Roman"/>
          <w:sz w:val="28"/>
          <w:szCs w:val="28"/>
        </w:rPr>
        <w:t xml:space="preserve"> осуществляется следующими способами:</w:t>
      </w:r>
    </w:p>
    <w:p w:rsidR="000D10F8" w:rsidRPr="00EC0B10" w:rsidRDefault="000D10F8" w:rsidP="00A51BDF">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в контейнеры, расположенные в мусороприемных камерах (при наличии соответствующей внутридомовой инженерной системы);</w:t>
      </w:r>
    </w:p>
    <w:p w:rsidR="000D10F8" w:rsidRPr="00EC0B10" w:rsidRDefault="000D10F8" w:rsidP="00A51BDF">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в контейнеры и бункеры, расположенные на контейнерных площадках;</w:t>
      </w:r>
    </w:p>
    <w:p w:rsidR="00BE3FA2" w:rsidRDefault="000D10F8" w:rsidP="00A51BDF">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 xml:space="preserve">в пакеты или другие предназначенные для их </w:t>
      </w:r>
      <w:r>
        <w:rPr>
          <w:rFonts w:ascii="Times New Roman" w:hAnsi="Times New Roman" w:cs="Times New Roman"/>
          <w:sz w:val="28"/>
          <w:szCs w:val="28"/>
        </w:rPr>
        <w:t>накопления</w:t>
      </w:r>
      <w:r w:rsidRPr="00EC0B10">
        <w:rPr>
          <w:rFonts w:ascii="Times New Roman" w:hAnsi="Times New Roman" w:cs="Times New Roman"/>
          <w:sz w:val="28"/>
          <w:szCs w:val="28"/>
        </w:rPr>
        <w:t xml:space="preserve"> емкости, предоста</w:t>
      </w:r>
      <w:r w:rsidR="00BE3FA2">
        <w:rPr>
          <w:rFonts w:ascii="Times New Roman" w:hAnsi="Times New Roman" w:cs="Times New Roman"/>
          <w:sz w:val="28"/>
          <w:szCs w:val="28"/>
        </w:rPr>
        <w:t>вленные региональным оператором;</w:t>
      </w:r>
      <w:r w:rsidRPr="00EC0B10">
        <w:rPr>
          <w:rFonts w:ascii="Times New Roman" w:hAnsi="Times New Roman" w:cs="Times New Roman"/>
          <w:sz w:val="28"/>
          <w:szCs w:val="28"/>
        </w:rPr>
        <w:t xml:space="preserve"> </w:t>
      </w:r>
    </w:p>
    <w:p w:rsidR="000D10F8" w:rsidRPr="00EC0B10" w:rsidRDefault="00310FED" w:rsidP="00A51BDF">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посредством </w:t>
      </w:r>
      <w:proofErr w:type="spellStart"/>
      <w:r w:rsidR="000D10F8" w:rsidRPr="00240E08">
        <w:rPr>
          <w:rFonts w:ascii="Times New Roman" w:hAnsi="Times New Roman" w:cs="Times New Roman"/>
          <w:sz w:val="28"/>
          <w:szCs w:val="28"/>
        </w:rPr>
        <w:t>мусоровозн</w:t>
      </w:r>
      <w:r>
        <w:rPr>
          <w:rFonts w:ascii="Times New Roman" w:hAnsi="Times New Roman" w:cs="Times New Roman"/>
          <w:sz w:val="28"/>
          <w:szCs w:val="28"/>
        </w:rPr>
        <w:t>ого</w:t>
      </w:r>
      <w:proofErr w:type="spellEnd"/>
      <w:r>
        <w:rPr>
          <w:rFonts w:ascii="Times New Roman" w:hAnsi="Times New Roman" w:cs="Times New Roman"/>
          <w:sz w:val="28"/>
          <w:szCs w:val="28"/>
        </w:rPr>
        <w:t xml:space="preserve"> транспорта</w:t>
      </w:r>
      <w:r w:rsidR="000D10F8" w:rsidRPr="00240E08">
        <w:rPr>
          <w:rFonts w:ascii="Times New Roman" w:hAnsi="Times New Roman" w:cs="Times New Roman"/>
          <w:sz w:val="28"/>
          <w:szCs w:val="28"/>
        </w:rPr>
        <w:t xml:space="preserve"> непосредственно от населения без использования каких-либо дополнительных устройств для предварительного накопления;</w:t>
      </w:r>
    </w:p>
    <w:p w:rsidR="000D10F8" w:rsidRDefault="000D10F8" w:rsidP="00A51BDF">
      <w:pPr>
        <w:pStyle w:val="ConsPlusNormal"/>
        <w:ind w:left="567"/>
        <w:jc w:val="both"/>
        <w:outlineLvl w:val="1"/>
        <w:rPr>
          <w:rFonts w:ascii="Times New Roman" w:hAnsi="Times New Roman" w:cs="Times New Roman"/>
          <w:sz w:val="28"/>
          <w:szCs w:val="28"/>
        </w:rPr>
      </w:pPr>
      <w:r w:rsidRPr="00EC0B10">
        <w:rPr>
          <w:rFonts w:ascii="Times New Roman" w:hAnsi="Times New Roman" w:cs="Times New Roman"/>
          <w:sz w:val="28"/>
          <w:szCs w:val="28"/>
        </w:rPr>
        <w:t>в пунктах приема вторичного сырья и опасных отходов.</w:t>
      </w:r>
    </w:p>
    <w:p w:rsidR="00D461E5" w:rsidRPr="00D461E5" w:rsidRDefault="00240E08" w:rsidP="00BB5E5E">
      <w:pPr>
        <w:pStyle w:val="ConsPlusNormal"/>
        <w:numPr>
          <w:ilvl w:val="1"/>
          <w:numId w:val="4"/>
        </w:numPr>
        <w:ind w:left="0" w:firstLine="567"/>
        <w:jc w:val="both"/>
        <w:outlineLvl w:val="1"/>
        <w:rPr>
          <w:rFonts w:ascii="Times New Roman" w:hAnsi="Times New Roman" w:cs="Times New Roman"/>
          <w:sz w:val="28"/>
          <w:szCs w:val="28"/>
        </w:rPr>
      </w:pPr>
      <w:r w:rsidRPr="00D461E5">
        <w:rPr>
          <w:rFonts w:ascii="Times New Roman" w:hAnsi="Times New Roman" w:cs="Times New Roman"/>
          <w:sz w:val="28"/>
          <w:szCs w:val="28"/>
        </w:rPr>
        <w:t>Переход от накопления твердых коммунальных отходов</w:t>
      </w:r>
      <w:r w:rsidR="00310FED" w:rsidRPr="00D461E5">
        <w:rPr>
          <w:rFonts w:ascii="Times New Roman" w:hAnsi="Times New Roman" w:cs="Times New Roman"/>
          <w:sz w:val="28"/>
          <w:szCs w:val="28"/>
        </w:rPr>
        <w:t xml:space="preserve"> </w:t>
      </w:r>
      <w:r w:rsidR="008C686C" w:rsidRPr="00D461E5">
        <w:rPr>
          <w:rFonts w:ascii="Times New Roman" w:hAnsi="Times New Roman" w:cs="Times New Roman"/>
          <w:sz w:val="28"/>
          <w:szCs w:val="28"/>
        </w:rPr>
        <w:t xml:space="preserve">от населения </w:t>
      </w:r>
      <w:r w:rsidR="00D461E5" w:rsidRPr="00D461E5">
        <w:rPr>
          <w:rFonts w:ascii="Times New Roman" w:hAnsi="Times New Roman" w:cs="Times New Roman"/>
          <w:sz w:val="28"/>
          <w:szCs w:val="28"/>
        </w:rPr>
        <w:t xml:space="preserve">посредством </w:t>
      </w:r>
      <w:proofErr w:type="spellStart"/>
      <w:r w:rsidR="00D461E5" w:rsidRPr="00D461E5">
        <w:rPr>
          <w:rFonts w:ascii="Times New Roman" w:hAnsi="Times New Roman" w:cs="Times New Roman"/>
          <w:sz w:val="28"/>
          <w:szCs w:val="28"/>
        </w:rPr>
        <w:t>мусоровозного</w:t>
      </w:r>
      <w:proofErr w:type="spellEnd"/>
      <w:r w:rsidR="00D461E5" w:rsidRPr="00D461E5">
        <w:rPr>
          <w:rFonts w:ascii="Times New Roman" w:hAnsi="Times New Roman" w:cs="Times New Roman"/>
          <w:sz w:val="28"/>
          <w:szCs w:val="28"/>
        </w:rPr>
        <w:t xml:space="preserve"> транспорта непосредственно без использования каких-либо дополнительных устройств для предварительного накопления, к накоплению в контейнеры и бункеры, расположенные на контейнерных площадках (мусороприемных камерах)</w:t>
      </w:r>
      <w:r w:rsidR="00D461E5">
        <w:rPr>
          <w:rFonts w:ascii="Times New Roman" w:hAnsi="Times New Roman" w:cs="Times New Roman"/>
          <w:sz w:val="28"/>
          <w:szCs w:val="28"/>
        </w:rPr>
        <w:t xml:space="preserve"> </w:t>
      </w:r>
      <w:r w:rsidR="00D461E5" w:rsidRPr="00D461E5">
        <w:rPr>
          <w:rFonts w:ascii="Times New Roman" w:hAnsi="Times New Roman" w:cs="Times New Roman"/>
          <w:sz w:val="28"/>
          <w:szCs w:val="28"/>
        </w:rPr>
        <w:t>осуществляется</w:t>
      </w:r>
      <w:r w:rsidR="00D461E5">
        <w:rPr>
          <w:rFonts w:ascii="Times New Roman" w:hAnsi="Times New Roman" w:cs="Times New Roman"/>
          <w:sz w:val="28"/>
          <w:szCs w:val="28"/>
        </w:rPr>
        <w:t xml:space="preserve"> органами местного самоуправления </w:t>
      </w:r>
      <w:r w:rsidR="00D461E5" w:rsidRPr="00D461E5">
        <w:rPr>
          <w:rFonts w:ascii="Times New Roman" w:hAnsi="Times New Roman" w:cs="Times New Roman"/>
          <w:sz w:val="28"/>
          <w:szCs w:val="28"/>
        </w:rPr>
        <w:t>путем увеличения количества</w:t>
      </w:r>
      <w:r w:rsidR="008C686C">
        <w:rPr>
          <w:rFonts w:ascii="Times New Roman" w:hAnsi="Times New Roman" w:cs="Times New Roman"/>
          <w:sz w:val="28"/>
          <w:szCs w:val="28"/>
        </w:rPr>
        <w:t xml:space="preserve"> обустроенных</w:t>
      </w:r>
      <w:r w:rsidR="00D461E5" w:rsidRPr="00D461E5">
        <w:rPr>
          <w:rFonts w:ascii="Times New Roman" w:hAnsi="Times New Roman" w:cs="Times New Roman"/>
          <w:sz w:val="28"/>
          <w:szCs w:val="28"/>
        </w:rPr>
        <w:t xml:space="preserve"> контейнерных площадок.</w:t>
      </w:r>
    </w:p>
    <w:p w:rsidR="000D10F8" w:rsidRPr="003F04CD" w:rsidRDefault="003F04CD" w:rsidP="00BB5E5E">
      <w:pPr>
        <w:pStyle w:val="ConsPlusNormal"/>
        <w:numPr>
          <w:ilvl w:val="1"/>
          <w:numId w:val="4"/>
        </w:numPr>
        <w:ind w:left="0" w:firstLine="567"/>
        <w:jc w:val="both"/>
        <w:outlineLvl w:val="1"/>
        <w:rPr>
          <w:rFonts w:ascii="Times New Roman" w:hAnsi="Times New Roman" w:cs="Times New Roman"/>
          <w:sz w:val="28"/>
          <w:szCs w:val="28"/>
        </w:rPr>
      </w:pPr>
      <w:r w:rsidRPr="003F04CD">
        <w:rPr>
          <w:rFonts w:ascii="Times New Roman" w:eastAsia="Calibri" w:hAnsi="Times New Roman" w:cs="Times New Roman"/>
          <w:sz w:val="28"/>
          <w:szCs w:val="28"/>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а также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осуществляется органами местного самоуправления муниципальных районов, городских округов и городских поселений.</w:t>
      </w:r>
    </w:p>
    <w:p w:rsidR="004B717A" w:rsidRDefault="004B717A" w:rsidP="00BB5E5E">
      <w:pPr>
        <w:pStyle w:val="ConsPlusNormal"/>
        <w:numPr>
          <w:ilvl w:val="1"/>
          <w:numId w:val="4"/>
        </w:numPr>
        <w:ind w:left="0" w:firstLine="567"/>
        <w:jc w:val="both"/>
        <w:outlineLvl w:val="1"/>
        <w:rPr>
          <w:rFonts w:ascii="Times New Roman" w:hAnsi="Times New Roman" w:cs="Times New Roman"/>
          <w:sz w:val="28"/>
          <w:szCs w:val="28"/>
        </w:rPr>
      </w:pPr>
      <w:r w:rsidRPr="004B717A">
        <w:rPr>
          <w:rFonts w:ascii="Times New Roman" w:hAnsi="Times New Roman" w:cs="Times New Roman"/>
          <w:sz w:val="28"/>
          <w:szCs w:val="28"/>
        </w:rPr>
        <w:lastRenderedPageBreak/>
        <w:t>Не допускается изъятие отходов из контейнеров без согласования с региональным оператором по обращению с твердыми коммунальными отходами.</w:t>
      </w:r>
    </w:p>
    <w:p w:rsidR="00F267FC" w:rsidRDefault="00F267FC" w:rsidP="00F267FC">
      <w:pPr>
        <w:pStyle w:val="ConsPlusNormal"/>
        <w:ind w:left="567"/>
        <w:jc w:val="both"/>
        <w:outlineLvl w:val="1"/>
        <w:rPr>
          <w:rFonts w:ascii="Times New Roman" w:hAnsi="Times New Roman" w:cs="Times New Roman"/>
          <w:sz w:val="28"/>
          <w:szCs w:val="28"/>
        </w:rPr>
      </w:pPr>
    </w:p>
    <w:p w:rsidR="00F267FC" w:rsidRPr="00A76DA0" w:rsidRDefault="00B25B07" w:rsidP="00F267FC">
      <w:pPr>
        <w:pStyle w:val="ConsPlusNormal"/>
        <w:numPr>
          <w:ilvl w:val="0"/>
          <w:numId w:val="4"/>
        </w:numPr>
        <w:ind w:left="0" w:firstLine="0"/>
        <w:jc w:val="center"/>
        <w:outlineLvl w:val="1"/>
        <w:rPr>
          <w:rFonts w:ascii="Times New Roman" w:hAnsi="Times New Roman" w:cs="Times New Roman"/>
          <w:b/>
          <w:sz w:val="28"/>
          <w:szCs w:val="28"/>
        </w:rPr>
      </w:pPr>
      <w:r w:rsidRPr="00A76DA0">
        <w:rPr>
          <w:rFonts w:ascii="Times New Roman" w:hAnsi="Times New Roman" w:cs="Times New Roman"/>
          <w:b/>
          <w:sz w:val="28"/>
          <w:szCs w:val="28"/>
        </w:rPr>
        <w:t>Раздельн</w:t>
      </w:r>
      <w:r w:rsidR="00DE2E86" w:rsidRPr="00A76DA0">
        <w:rPr>
          <w:rFonts w:ascii="Times New Roman" w:hAnsi="Times New Roman" w:cs="Times New Roman"/>
          <w:b/>
          <w:sz w:val="28"/>
          <w:szCs w:val="28"/>
        </w:rPr>
        <w:t>ое накопление твердых коммунальных отходов</w:t>
      </w:r>
    </w:p>
    <w:p w:rsidR="00F267FC" w:rsidRDefault="00F267FC" w:rsidP="00F267FC">
      <w:pPr>
        <w:pStyle w:val="ConsPlusNormal"/>
        <w:ind w:left="567"/>
        <w:jc w:val="both"/>
        <w:outlineLvl w:val="1"/>
        <w:rPr>
          <w:rFonts w:ascii="Times New Roman" w:hAnsi="Times New Roman" w:cs="Times New Roman"/>
          <w:sz w:val="28"/>
          <w:szCs w:val="28"/>
        </w:rPr>
      </w:pPr>
    </w:p>
    <w:p w:rsidR="00B177B3" w:rsidRDefault="00B25B07" w:rsidP="00BB5E5E">
      <w:pPr>
        <w:pStyle w:val="ConsPlusNormal"/>
        <w:numPr>
          <w:ilvl w:val="1"/>
          <w:numId w:val="4"/>
        </w:numPr>
        <w:ind w:left="0" w:firstLine="567"/>
        <w:jc w:val="both"/>
        <w:outlineLvl w:val="1"/>
        <w:rPr>
          <w:rFonts w:ascii="Times New Roman" w:hAnsi="Times New Roman" w:cs="Times New Roman"/>
          <w:sz w:val="28"/>
          <w:szCs w:val="28"/>
        </w:rPr>
      </w:pPr>
      <w:r w:rsidRPr="00B177B3">
        <w:rPr>
          <w:rFonts w:ascii="Times New Roman" w:hAnsi="Times New Roman" w:cs="Times New Roman"/>
          <w:sz w:val="28"/>
          <w:szCs w:val="28"/>
        </w:rPr>
        <w:t>Раздельн</w:t>
      </w:r>
      <w:r w:rsidR="00DE2E86" w:rsidRPr="00B177B3">
        <w:rPr>
          <w:rFonts w:ascii="Times New Roman" w:hAnsi="Times New Roman" w:cs="Times New Roman"/>
          <w:sz w:val="28"/>
          <w:szCs w:val="28"/>
        </w:rPr>
        <w:t xml:space="preserve">ое накопление твердых коммунальных отходов </w:t>
      </w:r>
      <w:r w:rsidRPr="00B177B3">
        <w:rPr>
          <w:rFonts w:ascii="Times New Roman" w:hAnsi="Times New Roman" w:cs="Times New Roman"/>
          <w:sz w:val="28"/>
          <w:szCs w:val="28"/>
        </w:rPr>
        <w:t xml:space="preserve">предусматривает разделение </w:t>
      </w:r>
      <w:r w:rsidR="00DE2E86" w:rsidRPr="00B177B3">
        <w:rPr>
          <w:rFonts w:ascii="Times New Roman" w:hAnsi="Times New Roman" w:cs="Times New Roman"/>
          <w:sz w:val="28"/>
          <w:szCs w:val="28"/>
        </w:rPr>
        <w:t xml:space="preserve">твердых коммунальных отходов </w:t>
      </w:r>
      <w:r w:rsidRPr="00B177B3">
        <w:rPr>
          <w:rFonts w:ascii="Times New Roman" w:hAnsi="Times New Roman" w:cs="Times New Roman"/>
          <w:sz w:val="28"/>
          <w:szCs w:val="28"/>
        </w:rPr>
        <w:t xml:space="preserve">собственниками отходов по установленным видам отходов и </w:t>
      </w:r>
      <w:r w:rsidR="00925F8E" w:rsidRPr="00B177B3">
        <w:rPr>
          <w:rFonts w:ascii="Times New Roman" w:hAnsi="Times New Roman" w:cs="Times New Roman"/>
          <w:sz w:val="28"/>
          <w:szCs w:val="28"/>
        </w:rPr>
        <w:t>накопление</w:t>
      </w:r>
      <w:r w:rsidRPr="00B177B3">
        <w:rPr>
          <w:rFonts w:ascii="Times New Roman" w:hAnsi="Times New Roman" w:cs="Times New Roman"/>
          <w:sz w:val="28"/>
          <w:szCs w:val="28"/>
        </w:rPr>
        <w:t xml:space="preserve"> отсортированных</w:t>
      </w:r>
      <w:r w:rsidR="00DE2E86" w:rsidRPr="00B177B3">
        <w:rPr>
          <w:rFonts w:ascii="Times New Roman" w:hAnsi="Times New Roman" w:cs="Times New Roman"/>
          <w:sz w:val="28"/>
          <w:szCs w:val="28"/>
        </w:rPr>
        <w:t xml:space="preserve"> твердых коммунальных отходов</w:t>
      </w:r>
      <w:r w:rsidRPr="00B177B3">
        <w:rPr>
          <w:rFonts w:ascii="Times New Roman" w:hAnsi="Times New Roman" w:cs="Times New Roman"/>
          <w:sz w:val="28"/>
          <w:szCs w:val="28"/>
        </w:rPr>
        <w:t xml:space="preserve"> в контейнерах для соответствующих видов отходов.</w:t>
      </w:r>
    </w:p>
    <w:p w:rsidR="002A770B" w:rsidRDefault="00B25B07" w:rsidP="00BB5E5E">
      <w:pPr>
        <w:pStyle w:val="ConsPlusNormal"/>
        <w:numPr>
          <w:ilvl w:val="1"/>
          <w:numId w:val="4"/>
        </w:numPr>
        <w:ind w:left="0" w:firstLine="567"/>
        <w:jc w:val="both"/>
        <w:outlineLvl w:val="1"/>
        <w:rPr>
          <w:rFonts w:ascii="Times New Roman" w:hAnsi="Times New Roman" w:cs="Times New Roman"/>
          <w:sz w:val="28"/>
          <w:szCs w:val="28"/>
        </w:rPr>
      </w:pPr>
      <w:r w:rsidRPr="002A770B">
        <w:rPr>
          <w:rFonts w:ascii="Times New Roman" w:hAnsi="Times New Roman" w:cs="Times New Roman"/>
          <w:sz w:val="28"/>
          <w:szCs w:val="28"/>
        </w:rPr>
        <w:t>Раздельн</w:t>
      </w:r>
      <w:r w:rsidR="00DE2E86" w:rsidRPr="002A770B">
        <w:rPr>
          <w:rFonts w:ascii="Times New Roman" w:hAnsi="Times New Roman" w:cs="Times New Roman"/>
          <w:sz w:val="28"/>
          <w:szCs w:val="28"/>
        </w:rPr>
        <w:t xml:space="preserve">ое накопление твердых коммунальных отходов </w:t>
      </w:r>
      <w:r w:rsidRPr="002A770B">
        <w:rPr>
          <w:rFonts w:ascii="Times New Roman" w:hAnsi="Times New Roman" w:cs="Times New Roman"/>
          <w:sz w:val="28"/>
          <w:szCs w:val="28"/>
        </w:rPr>
        <w:t>организуют операторы по обращению с отходами, региональны</w:t>
      </w:r>
      <w:r w:rsidR="00DE2E86" w:rsidRPr="002A770B">
        <w:rPr>
          <w:rFonts w:ascii="Times New Roman" w:hAnsi="Times New Roman" w:cs="Times New Roman"/>
          <w:sz w:val="28"/>
          <w:szCs w:val="28"/>
        </w:rPr>
        <w:t>е</w:t>
      </w:r>
      <w:r w:rsidRPr="002A770B">
        <w:rPr>
          <w:rFonts w:ascii="Times New Roman" w:hAnsi="Times New Roman" w:cs="Times New Roman"/>
          <w:sz w:val="28"/>
          <w:szCs w:val="28"/>
        </w:rPr>
        <w:t xml:space="preserve"> </w:t>
      </w:r>
      <w:r w:rsidR="00DE2E86" w:rsidRPr="002A770B">
        <w:rPr>
          <w:rFonts w:ascii="Times New Roman" w:hAnsi="Times New Roman" w:cs="Times New Roman"/>
          <w:sz w:val="28"/>
          <w:szCs w:val="28"/>
        </w:rPr>
        <w:t>операторы по обращению с отходами</w:t>
      </w:r>
      <w:r w:rsidRPr="002A770B">
        <w:rPr>
          <w:rFonts w:ascii="Times New Roman" w:hAnsi="Times New Roman" w:cs="Times New Roman"/>
          <w:sz w:val="28"/>
          <w:szCs w:val="28"/>
        </w:rPr>
        <w:t xml:space="preserve"> </w:t>
      </w:r>
      <w:r w:rsidR="00925F8E" w:rsidRPr="0027165F">
        <w:rPr>
          <w:rFonts w:ascii="Times New Roman" w:hAnsi="Times New Roman" w:cs="Times New Roman"/>
          <w:sz w:val="28"/>
          <w:szCs w:val="28"/>
        </w:rPr>
        <w:t>с участием органов местного самоуправления</w:t>
      </w:r>
      <w:r w:rsidR="00925F8E" w:rsidRPr="002A770B">
        <w:rPr>
          <w:rFonts w:ascii="Times New Roman" w:hAnsi="Times New Roman" w:cs="Times New Roman"/>
          <w:sz w:val="28"/>
          <w:szCs w:val="28"/>
        </w:rPr>
        <w:t xml:space="preserve"> </w:t>
      </w:r>
      <w:r w:rsidRPr="002A770B">
        <w:rPr>
          <w:rFonts w:ascii="Times New Roman" w:hAnsi="Times New Roman" w:cs="Times New Roman"/>
          <w:sz w:val="28"/>
          <w:szCs w:val="28"/>
        </w:rPr>
        <w:t>в соответствии с законодательством Российской Федерации</w:t>
      </w:r>
      <w:r w:rsidR="008C686C">
        <w:rPr>
          <w:rFonts w:ascii="Times New Roman" w:hAnsi="Times New Roman" w:cs="Times New Roman"/>
          <w:sz w:val="28"/>
          <w:szCs w:val="28"/>
        </w:rPr>
        <w:t>,</w:t>
      </w:r>
      <w:r w:rsidRPr="002A770B">
        <w:rPr>
          <w:rFonts w:ascii="Times New Roman" w:hAnsi="Times New Roman" w:cs="Times New Roman"/>
          <w:sz w:val="28"/>
          <w:szCs w:val="28"/>
        </w:rPr>
        <w:t xml:space="preserve">  законо</w:t>
      </w:r>
      <w:r w:rsidR="002A770B" w:rsidRPr="002A770B">
        <w:rPr>
          <w:rFonts w:ascii="Times New Roman" w:hAnsi="Times New Roman" w:cs="Times New Roman"/>
          <w:sz w:val="28"/>
          <w:szCs w:val="28"/>
        </w:rPr>
        <w:t>дательством Республики Дагестан</w:t>
      </w:r>
      <w:r w:rsidR="008C686C">
        <w:rPr>
          <w:rFonts w:ascii="Times New Roman" w:hAnsi="Times New Roman" w:cs="Times New Roman"/>
          <w:sz w:val="28"/>
          <w:szCs w:val="28"/>
        </w:rPr>
        <w:t>, а также</w:t>
      </w:r>
      <w:r w:rsidR="008C686C" w:rsidRPr="008C686C">
        <w:rPr>
          <w:rFonts w:ascii="Times New Roman" w:hAnsi="Times New Roman" w:cs="Times New Roman"/>
          <w:sz w:val="28"/>
          <w:szCs w:val="28"/>
        </w:rPr>
        <w:t xml:space="preserve"> </w:t>
      </w:r>
      <w:r w:rsidR="008C686C" w:rsidRPr="002A770B">
        <w:rPr>
          <w:rFonts w:ascii="Times New Roman" w:hAnsi="Times New Roman" w:cs="Times New Roman"/>
          <w:sz w:val="28"/>
          <w:szCs w:val="28"/>
        </w:rPr>
        <w:t>настоящим Порядком</w:t>
      </w:r>
      <w:r w:rsidR="008C686C">
        <w:rPr>
          <w:rFonts w:ascii="Times New Roman" w:hAnsi="Times New Roman" w:cs="Times New Roman"/>
          <w:sz w:val="28"/>
          <w:szCs w:val="28"/>
        </w:rPr>
        <w:t>.</w:t>
      </w:r>
    </w:p>
    <w:p w:rsidR="002A770B" w:rsidRPr="001B797D" w:rsidRDefault="001B797D" w:rsidP="00BB5E5E">
      <w:pPr>
        <w:pStyle w:val="ConsPlusNormal"/>
        <w:numPr>
          <w:ilvl w:val="1"/>
          <w:numId w:val="4"/>
        </w:numPr>
        <w:ind w:left="0" w:firstLine="567"/>
        <w:jc w:val="both"/>
        <w:outlineLvl w:val="1"/>
        <w:rPr>
          <w:rFonts w:ascii="Times New Roman" w:hAnsi="Times New Roman" w:cs="Times New Roman"/>
          <w:sz w:val="28"/>
          <w:szCs w:val="28"/>
        </w:rPr>
      </w:pPr>
      <w:r w:rsidRPr="001B797D">
        <w:rPr>
          <w:rFonts w:ascii="Times New Roman" w:eastAsia="Calibri" w:hAnsi="Times New Roman" w:cs="Times New Roman"/>
          <w:sz w:val="28"/>
          <w:szCs w:val="28"/>
          <w:lang w:eastAsia="en-US"/>
        </w:rPr>
        <w:t>При раздельном накоплении твердых коммунальных отходов выделяются полезные компоненты, подлежащие обезвреживанию, обработке, утилизации, перечень которых определяется в соответствии с законодательством Российской Федерации. Такой перечень включает в себя несортированные твердые коммунальные отходы, твердые коммунальные отходы для утилизации и иные виды твердых коммунальных отходов.</w:t>
      </w:r>
    </w:p>
    <w:p w:rsidR="002A770B" w:rsidRPr="00EC0B10" w:rsidRDefault="002A770B" w:rsidP="00BB5E5E">
      <w:pPr>
        <w:pStyle w:val="ConsPlusNormal"/>
        <w:numPr>
          <w:ilvl w:val="1"/>
          <w:numId w:val="4"/>
        </w:numPr>
        <w:ind w:left="0" w:firstLine="567"/>
        <w:jc w:val="both"/>
        <w:outlineLvl w:val="1"/>
        <w:rPr>
          <w:rFonts w:ascii="Times New Roman" w:hAnsi="Times New Roman" w:cs="Times New Roman"/>
          <w:sz w:val="28"/>
          <w:szCs w:val="28"/>
        </w:rPr>
      </w:pPr>
      <w:r w:rsidRPr="00D26E94">
        <w:rPr>
          <w:rFonts w:ascii="Times New Roman" w:hAnsi="Times New Roman" w:cs="Times New Roman"/>
          <w:sz w:val="28"/>
          <w:szCs w:val="28"/>
        </w:rPr>
        <w:t xml:space="preserve">Виды отходов, накапливаемых в контейнеры для последующей утилизации </w:t>
      </w:r>
      <w:r w:rsidR="00F267FC">
        <w:rPr>
          <w:rFonts w:ascii="Times New Roman" w:hAnsi="Times New Roman" w:cs="Times New Roman"/>
          <w:sz w:val="28"/>
          <w:szCs w:val="28"/>
        </w:rPr>
        <w:t>твердых коммунальных отходов</w:t>
      </w:r>
      <w:r w:rsidRPr="00D26E94">
        <w:rPr>
          <w:rFonts w:ascii="Times New Roman" w:hAnsi="Times New Roman" w:cs="Times New Roman"/>
          <w:sz w:val="28"/>
          <w:szCs w:val="28"/>
        </w:rPr>
        <w:t>, определяются региональным оператором</w:t>
      </w:r>
      <w:r w:rsidR="0027165F" w:rsidRPr="00D26E94">
        <w:rPr>
          <w:rFonts w:ascii="Times New Roman" w:hAnsi="Times New Roman" w:cs="Times New Roman"/>
          <w:sz w:val="28"/>
          <w:szCs w:val="28"/>
        </w:rPr>
        <w:t>.</w:t>
      </w:r>
    </w:p>
    <w:p w:rsidR="00A77432" w:rsidRDefault="00B25B07" w:rsidP="00BB5E5E">
      <w:pPr>
        <w:pStyle w:val="ConsPlusNormal"/>
        <w:numPr>
          <w:ilvl w:val="1"/>
          <w:numId w:val="4"/>
        </w:numPr>
        <w:ind w:left="0" w:firstLine="567"/>
        <w:jc w:val="both"/>
        <w:outlineLvl w:val="1"/>
        <w:rPr>
          <w:rFonts w:ascii="Times New Roman" w:hAnsi="Times New Roman" w:cs="Times New Roman"/>
          <w:sz w:val="28"/>
          <w:szCs w:val="28"/>
        </w:rPr>
      </w:pPr>
      <w:bookmarkStart w:id="0" w:name="P72"/>
      <w:bookmarkEnd w:id="0"/>
      <w:r w:rsidRPr="002A770B">
        <w:rPr>
          <w:rFonts w:ascii="Times New Roman" w:hAnsi="Times New Roman" w:cs="Times New Roman"/>
          <w:sz w:val="28"/>
          <w:szCs w:val="28"/>
        </w:rPr>
        <w:t xml:space="preserve">При осуществлении раздельного </w:t>
      </w:r>
      <w:r w:rsidR="00AC24F8" w:rsidRPr="002A770B">
        <w:rPr>
          <w:rFonts w:ascii="Times New Roman" w:hAnsi="Times New Roman" w:cs="Times New Roman"/>
          <w:sz w:val="28"/>
          <w:szCs w:val="28"/>
        </w:rPr>
        <w:t>накопления</w:t>
      </w:r>
      <w:r w:rsidRPr="002A770B">
        <w:rPr>
          <w:rFonts w:ascii="Times New Roman" w:hAnsi="Times New Roman" w:cs="Times New Roman"/>
          <w:sz w:val="28"/>
          <w:szCs w:val="28"/>
        </w:rPr>
        <w:t xml:space="preserve"> отходов используются контейнеры (бункеры) с цветовой индикацией, соответствующей разным видам отходов</w:t>
      </w:r>
      <w:r w:rsidR="00A77432">
        <w:rPr>
          <w:rFonts w:ascii="Times New Roman" w:hAnsi="Times New Roman" w:cs="Times New Roman"/>
          <w:sz w:val="28"/>
          <w:szCs w:val="28"/>
        </w:rPr>
        <w:t>.</w:t>
      </w:r>
    </w:p>
    <w:p w:rsidR="002A770B" w:rsidRDefault="002A770B" w:rsidP="00BB5E5E">
      <w:pPr>
        <w:pStyle w:val="ConsPlusNormal"/>
        <w:numPr>
          <w:ilvl w:val="1"/>
          <w:numId w:val="4"/>
        </w:numPr>
        <w:ind w:left="0" w:firstLine="567"/>
        <w:jc w:val="both"/>
        <w:outlineLvl w:val="1"/>
        <w:rPr>
          <w:rFonts w:ascii="Times New Roman" w:hAnsi="Times New Roman" w:cs="Times New Roman"/>
          <w:sz w:val="28"/>
          <w:szCs w:val="28"/>
        </w:rPr>
      </w:pPr>
      <w:r w:rsidRPr="00A77432">
        <w:rPr>
          <w:rFonts w:ascii="Times New Roman" w:hAnsi="Times New Roman" w:cs="Times New Roman"/>
          <w:sz w:val="28"/>
          <w:szCs w:val="28"/>
        </w:rPr>
        <w:t xml:space="preserve">Цветовая индикация контейнеров (емкостей) для раздельного накопления </w:t>
      </w:r>
      <w:r w:rsidR="00F31960" w:rsidRPr="00A77432">
        <w:rPr>
          <w:rFonts w:ascii="Times New Roman" w:hAnsi="Times New Roman" w:cs="Times New Roman"/>
          <w:sz w:val="28"/>
          <w:szCs w:val="28"/>
        </w:rPr>
        <w:t xml:space="preserve">твердых коммунальных отходов </w:t>
      </w:r>
      <w:r w:rsidRPr="00A77432">
        <w:rPr>
          <w:rFonts w:ascii="Times New Roman" w:hAnsi="Times New Roman" w:cs="Times New Roman"/>
          <w:sz w:val="28"/>
          <w:szCs w:val="28"/>
        </w:rPr>
        <w:t>определяется</w:t>
      </w:r>
      <w:r w:rsidR="00F267FC">
        <w:rPr>
          <w:rFonts w:ascii="Times New Roman" w:hAnsi="Times New Roman" w:cs="Times New Roman"/>
          <w:sz w:val="28"/>
          <w:szCs w:val="28"/>
        </w:rPr>
        <w:t xml:space="preserve"> органами местного самоуправления совместно с</w:t>
      </w:r>
      <w:r w:rsidRPr="00A77432">
        <w:rPr>
          <w:rFonts w:ascii="Times New Roman" w:hAnsi="Times New Roman" w:cs="Times New Roman"/>
          <w:sz w:val="28"/>
          <w:szCs w:val="28"/>
        </w:rPr>
        <w:t xml:space="preserve"> региональным оператором.</w:t>
      </w:r>
    </w:p>
    <w:p w:rsidR="002A770B" w:rsidRPr="00A77432" w:rsidRDefault="00A77432" w:rsidP="00BB5E5E">
      <w:pPr>
        <w:pStyle w:val="ConsPlusNormal"/>
        <w:numPr>
          <w:ilvl w:val="1"/>
          <w:numId w:val="4"/>
        </w:numPr>
        <w:ind w:left="0" w:firstLine="567"/>
        <w:jc w:val="both"/>
        <w:outlineLvl w:val="1"/>
        <w:rPr>
          <w:rFonts w:ascii="Times New Roman" w:hAnsi="Times New Roman" w:cs="Times New Roman"/>
          <w:sz w:val="28"/>
          <w:szCs w:val="28"/>
        </w:rPr>
      </w:pPr>
      <w:r w:rsidRPr="00A77432">
        <w:rPr>
          <w:rFonts w:ascii="Times New Roman" w:hAnsi="Times New Roman" w:cs="Times New Roman"/>
          <w:sz w:val="28"/>
          <w:szCs w:val="28"/>
        </w:rPr>
        <w:t>Осветительные устройства, электрические лампы</w:t>
      </w:r>
      <w:r w:rsidR="00E94C6A">
        <w:rPr>
          <w:rFonts w:ascii="Times New Roman" w:hAnsi="Times New Roman" w:cs="Times New Roman"/>
          <w:sz w:val="28"/>
          <w:szCs w:val="28"/>
        </w:rPr>
        <w:t>,</w:t>
      </w:r>
      <w:r w:rsidRPr="00A77432">
        <w:rPr>
          <w:rFonts w:ascii="Times New Roman" w:hAnsi="Times New Roman" w:cs="Times New Roman"/>
          <w:sz w:val="28"/>
          <w:szCs w:val="28"/>
        </w:rPr>
        <w:t xml:space="preserve"> содержащие ртуть, отработанные источники малого тока (батареи) и аккумуляторы (за исключением автомобильных), утратившие потребительские свойства</w:t>
      </w:r>
      <w:bookmarkStart w:id="1" w:name="P75"/>
      <w:bookmarkEnd w:id="1"/>
      <w:r w:rsidR="00E94C6A">
        <w:rPr>
          <w:rFonts w:ascii="Times New Roman" w:hAnsi="Times New Roman" w:cs="Times New Roman"/>
          <w:sz w:val="28"/>
          <w:szCs w:val="28"/>
        </w:rPr>
        <w:t>,</w:t>
      </w:r>
      <w:r w:rsidRPr="00A77432">
        <w:rPr>
          <w:rFonts w:ascii="Times New Roman" w:hAnsi="Times New Roman" w:cs="Times New Roman"/>
          <w:sz w:val="28"/>
          <w:szCs w:val="28"/>
        </w:rPr>
        <w:t xml:space="preserve"> складируются в </w:t>
      </w:r>
      <w:r w:rsidR="002A770B" w:rsidRPr="00A77432">
        <w:rPr>
          <w:rFonts w:ascii="Times New Roman" w:hAnsi="Times New Roman" w:cs="Times New Roman"/>
          <w:sz w:val="28"/>
          <w:szCs w:val="28"/>
        </w:rPr>
        <w:t xml:space="preserve">контейнеры </w:t>
      </w:r>
      <w:r>
        <w:rPr>
          <w:rFonts w:ascii="Times New Roman" w:hAnsi="Times New Roman" w:cs="Times New Roman"/>
          <w:sz w:val="28"/>
          <w:szCs w:val="28"/>
        </w:rPr>
        <w:t>с оранжевой цветовой индикацией</w:t>
      </w:r>
      <w:r w:rsidR="002A770B" w:rsidRPr="00A77432">
        <w:rPr>
          <w:rFonts w:ascii="Times New Roman" w:hAnsi="Times New Roman" w:cs="Times New Roman"/>
          <w:sz w:val="28"/>
          <w:szCs w:val="28"/>
        </w:rPr>
        <w:t>.</w:t>
      </w:r>
    </w:p>
    <w:p w:rsidR="00E94C6A" w:rsidRDefault="002A770B" w:rsidP="00F267FC">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Обращение с такими видами отходов осуществляется в соответствии с Правилами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утвержденными Правительством Российской Федерации</w:t>
      </w:r>
      <w:r w:rsidR="00E94C6A">
        <w:rPr>
          <w:rFonts w:ascii="Times New Roman" w:hAnsi="Times New Roman" w:cs="Times New Roman"/>
          <w:sz w:val="28"/>
          <w:szCs w:val="28"/>
        </w:rPr>
        <w:t>.</w:t>
      </w:r>
    </w:p>
    <w:p w:rsidR="002A770B" w:rsidRDefault="00B25B07" w:rsidP="00BB5E5E">
      <w:pPr>
        <w:pStyle w:val="ConsPlusNormal"/>
        <w:numPr>
          <w:ilvl w:val="1"/>
          <w:numId w:val="4"/>
        </w:numPr>
        <w:ind w:left="0" w:firstLine="567"/>
        <w:jc w:val="both"/>
        <w:outlineLvl w:val="1"/>
        <w:rPr>
          <w:rFonts w:ascii="Times New Roman" w:hAnsi="Times New Roman" w:cs="Times New Roman"/>
          <w:sz w:val="28"/>
          <w:szCs w:val="28"/>
        </w:rPr>
      </w:pPr>
      <w:r w:rsidRPr="002A770B">
        <w:rPr>
          <w:rFonts w:ascii="Times New Roman" w:hAnsi="Times New Roman" w:cs="Times New Roman"/>
          <w:sz w:val="28"/>
          <w:szCs w:val="28"/>
        </w:rPr>
        <w:t>В многоквартирных домах</w:t>
      </w:r>
      <w:r w:rsidR="0084429B">
        <w:rPr>
          <w:rFonts w:ascii="Times New Roman" w:hAnsi="Times New Roman" w:cs="Times New Roman"/>
          <w:sz w:val="28"/>
          <w:szCs w:val="28"/>
        </w:rPr>
        <w:t>,</w:t>
      </w:r>
      <w:r w:rsidRPr="002A770B">
        <w:rPr>
          <w:rFonts w:ascii="Times New Roman" w:hAnsi="Times New Roman" w:cs="Times New Roman"/>
          <w:sz w:val="28"/>
          <w:szCs w:val="28"/>
        </w:rPr>
        <w:t xml:space="preserve"> </w:t>
      </w:r>
      <w:r w:rsidR="0084429B">
        <w:rPr>
          <w:rFonts w:ascii="Times New Roman" w:hAnsi="Times New Roman" w:cs="Times New Roman"/>
          <w:sz w:val="28"/>
          <w:szCs w:val="28"/>
        </w:rPr>
        <w:t>оборудованных</w:t>
      </w:r>
      <w:r w:rsidRPr="002A770B">
        <w:rPr>
          <w:rFonts w:ascii="Times New Roman" w:hAnsi="Times New Roman" w:cs="Times New Roman"/>
          <w:sz w:val="28"/>
          <w:szCs w:val="28"/>
        </w:rPr>
        <w:t xml:space="preserve"> мусоропроводами</w:t>
      </w:r>
      <w:r w:rsidR="0084429B">
        <w:rPr>
          <w:rFonts w:ascii="Times New Roman" w:hAnsi="Times New Roman" w:cs="Times New Roman"/>
          <w:sz w:val="28"/>
          <w:szCs w:val="28"/>
        </w:rPr>
        <w:t>,</w:t>
      </w:r>
      <w:r w:rsidRPr="002A770B">
        <w:rPr>
          <w:rFonts w:ascii="Times New Roman" w:hAnsi="Times New Roman" w:cs="Times New Roman"/>
          <w:sz w:val="28"/>
          <w:szCs w:val="28"/>
        </w:rPr>
        <w:t xml:space="preserve"> использование мусоропровода предусмотрено для </w:t>
      </w:r>
      <w:r w:rsidR="00AC24F8" w:rsidRPr="002A770B">
        <w:rPr>
          <w:rFonts w:ascii="Times New Roman" w:hAnsi="Times New Roman" w:cs="Times New Roman"/>
          <w:sz w:val="28"/>
          <w:szCs w:val="28"/>
        </w:rPr>
        <w:t>накопления</w:t>
      </w:r>
      <w:r w:rsidRPr="002A770B">
        <w:rPr>
          <w:rFonts w:ascii="Times New Roman" w:hAnsi="Times New Roman" w:cs="Times New Roman"/>
          <w:sz w:val="28"/>
          <w:szCs w:val="28"/>
        </w:rPr>
        <w:t xml:space="preserve"> несортированных отходов, а </w:t>
      </w:r>
      <w:r w:rsidR="00704903" w:rsidRPr="002A770B">
        <w:rPr>
          <w:rFonts w:ascii="Times New Roman" w:hAnsi="Times New Roman" w:cs="Times New Roman"/>
          <w:sz w:val="28"/>
          <w:szCs w:val="28"/>
        </w:rPr>
        <w:t>накопление</w:t>
      </w:r>
      <w:r w:rsidRPr="002A770B">
        <w:rPr>
          <w:rFonts w:ascii="Times New Roman" w:hAnsi="Times New Roman" w:cs="Times New Roman"/>
          <w:sz w:val="28"/>
          <w:szCs w:val="28"/>
        </w:rPr>
        <w:t xml:space="preserve"> сортированных отходов </w:t>
      </w:r>
      <w:r w:rsidRPr="002A770B">
        <w:rPr>
          <w:rFonts w:ascii="Times New Roman" w:hAnsi="Times New Roman" w:cs="Times New Roman"/>
          <w:sz w:val="28"/>
          <w:szCs w:val="28"/>
        </w:rPr>
        <w:lastRenderedPageBreak/>
        <w:t xml:space="preserve">осуществляется в соответствии с пунктом </w:t>
      </w:r>
      <w:r w:rsidRPr="00A77432">
        <w:rPr>
          <w:rFonts w:ascii="Times New Roman" w:hAnsi="Times New Roman" w:cs="Times New Roman"/>
          <w:sz w:val="28"/>
          <w:szCs w:val="28"/>
        </w:rPr>
        <w:t>4.5</w:t>
      </w:r>
      <w:r w:rsidRPr="002A770B">
        <w:rPr>
          <w:rFonts w:ascii="Times New Roman" w:hAnsi="Times New Roman" w:cs="Times New Roman"/>
          <w:sz w:val="28"/>
          <w:szCs w:val="28"/>
        </w:rPr>
        <w:t xml:space="preserve"> настоящего Порядка.</w:t>
      </w:r>
    </w:p>
    <w:p w:rsidR="00B25B07" w:rsidRDefault="00B25B07" w:rsidP="00BB5E5E">
      <w:pPr>
        <w:pStyle w:val="ConsPlusNormal"/>
        <w:numPr>
          <w:ilvl w:val="1"/>
          <w:numId w:val="4"/>
        </w:numPr>
        <w:ind w:left="0" w:firstLine="567"/>
        <w:jc w:val="both"/>
        <w:outlineLvl w:val="1"/>
        <w:rPr>
          <w:rFonts w:ascii="Times New Roman" w:hAnsi="Times New Roman" w:cs="Times New Roman"/>
          <w:sz w:val="28"/>
          <w:szCs w:val="28"/>
        </w:rPr>
      </w:pPr>
      <w:r w:rsidRPr="002A770B">
        <w:rPr>
          <w:rFonts w:ascii="Times New Roman" w:hAnsi="Times New Roman" w:cs="Times New Roman"/>
          <w:sz w:val="28"/>
          <w:szCs w:val="28"/>
        </w:rPr>
        <w:t xml:space="preserve">В случае если контейнер с </w:t>
      </w:r>
      <w:r w:rsidR="00293D3D" w:rsidRPr="002A770B">
        <w:rPr>
          <w:rFonts w:ascii="Times New Roman" w:hAnsi="Times New Roman" w:cs="Times New Roman"/>
          <w:sz w:val="28"/>
          <w:szCs w:val="28"/>
        </w:rPr>
        <w:t>твердыми коммунальными отходами</w:t>
      </w:r>
      <w:r w:rsidRPr="002A770B">
        <w:rPr>
          <w:rFonts w:ascii="Times New Roman" w:hAnsi="Times New Roman" w:cs="Times New Roman"/>
          <w:sz w:val="28"/>
          <w:szCs w:val="28"/>
        </w:rPr>
        <w:t xml:space="preserve">, подлежащими утилизации, содержит несортированные </w:t>
      </w:r>
      <w:r w:rsidR="00293D3D" w:rsidRPr="002A770B">
        <w:rPr>
          <w:rFonts w:ascii="Times New Roman" w:hAnsi="Times New Roman" w:cs="Times New Roman"/>
          <w:sz w:val="28"/>
          <w:szCs w:val="28"/>
        </w:rPr>
        <w:t>твердые коммунальные отходы</w:t>
      </w:r>
      <w:r w:rsidRPr="002A770B">
        <w:rPr>
          <w:rFonts w:ascii="Times New Roman" w:hAnsi="Times New Roman" w:cs="Times New Roman"/>
          <w:sz w:val="28"/>
          <w:szCs w:val="28"/>
        </w:rPr>
        <w:t xml:space="preserve">, оператор по обращению с отходами осуществляет транспортирование таких отходов вместе с несортированными </w:t>
      </w:r>
      <w:r w:rsidR="00293D3D" w:rsidRPr="002A770B">
        <w:rPr>
          <w:rFonts w:ascii="Times New Roman" w:hAnsi="Times New Roman" w:cs="Times New Roman"/>
          <w:sz w:val="28"/>
          <w:szCs w:val="28"/>
        </w:rPr>
        <w:t>твердыми коммунальными отходами</w:t>
      </w:r>
      <w:r w:rsidRPr="002A770B">
        <w:rPr>
          <w:rFonts w:ascii="Times New Roman" w:hAnsi="Times New Roman" w:cs="Times New Roman"/>
          <w:sz w:val="28"/>
          <w:szCs w:val="28"/>
        </w:rPr>
        <w:t xml:space="preserve">, уведомив регионального оператора не </w:t>
      </w:r>
      <w:r w:rsidR="00293D3D" w:rsidRPr="002A770B">
        <w:rPr>
          <w:rFonts w:ascii="Times New Roman" w:hAnsi="Times New Roman" w:cs="Times New Roman"/>
          <w:sz w:val="28"/>
          <w:szCs w:val="28"/>
        </w:rPr>
        <w:t>позднее,</w:t>
      </w:r>
      <w:r w:rsidRPr="002A770B">
        <w:rPr>
          <w:rFonts w:ascii="Times New Roman" w:hAnsi="Times New Roman" w:cs="Times New Roman"/>
          <w:sz w:val="28"/>
          <w:szCs w:val="28"/>
        </w:rPr>
        <w:t xml:space="preserve"> чем на следующий день.</w:t>
      </w:r>
    </w:p>
    <w:p w:rsidR="00DD30B1" w:rsidRDefault="00DD30B1" w:rsidP="00F267FC">
      <w:pPr>
        <w:pStyle w:val="ConsPlusNormal"/>
        <w:ind w:firstLine="567"/>
        <w:jc w:val="both"/>
        <w:outlineLvl w:val="1"/>
        <w:rPr>
          <w:rFonts w:ascii="Times New Roman" w:hAnsi="Times New Roman" w:cs="Times New Roman"/>
          <w:sz w:val="28"/>
          <w:szCs w:val="28"/>
        </w:rPr>
      </w:pPr>
      <w:r w:rsidRPr="00D83527">
        <w:rPr>
          <w:rFonts w:ascii="Times New Roman" w:hAnsi="Times New Roman" w:cs="Times New Roman"/>
          <w:sz w:val="28"/>
          <w:szCs w:val="28"/>
        </w:rPr>
        <w:t>При этом региональный оператор производит корректировку объема и (или) массы вывезенных ТКО при расчетах по договору на оказание услуг по обращению с ТКО.</w:t>
      </w:r>
    </w:p>
    <w:p w:rsidR="00F267FC" w:rsidRDefault="00F267FC" w:rsidP="00F267FC">
      <w:pPr>
        <w:pStyle w:val="ConsPlusNormal"/>
        <w:ind w:firstLine="567"/>
        <w:jc w:val="both"/>
        <w:outlineLvl w:val="1"/>
        <w:rPr>
          <w:rFonts w:ascii="Times New Roman" w:hAnsi="Times New Roman" w:cs="Times New Roman"/>
          <w:sz w:val="28"/>
          <w:szCs w:val="28"/>
        </w:rPr>
      </w:pPr>
    </w:p>
    <w:p w:rsidR="00DD30B1" w:rsidRDefault="00DD30B1" w:rsidP="00F267FC">
      <w:pPr>
        <w:pStyle w:val="ConsPlusNormal"/>
        <w:numPr>
          <w:ilvl w:val="0"/>
          <w:numId w:val="4"/>
        </w:numPr>
        <w:ind w:left="0" w:firstLine="0"/>
        <w:jc w:val="center"/>
        <w:outlineLvl w:val="1"/>
        <w:rPr>
          <w:rFonts w:ascii="Times New Roman" w:hAnsi="Times New Roman" w:cs="Times New Roman"/>
          <w:sz w:val="28"/>
          <w:szCs w:val="28"/>
        </w:rPr>
      </w:pPr>
      <w:r w:rsidRPr="00DD30B1">
        <w:rPr>
          <w:rFonts w:ascii="Times New Roman" w:hAnsi="Times New Roman" w:cs="Times New Roman"/>
          <w:sz w:val="28"/>
          <w:szCs w:val="28"/>
        </w:rPr>
        <w:t>Контейнеры для твердых коммунальных отходов</w:t>
      </w:r>
    </w:p>
    <w:p w:rsidR="00F267FC" w:rsidRDefault="00F267FC" w:rsidP="00F267FC">
      <w:pPr>
        <w:pStyle w:val="ConsPlusNormal"/>
        <w:ind w:left="567"/>
        <w:jc w:val="both"/>
        <w:outlineLvl w:val="1"/>
        <w:rPr>
          <w:rFonts w:ascii="Times New Roman" w:hAnsi="Times New Roman" w:cs="Times New Roman"/>
          <w:sz w:val="28"/>
          <w:szCs w:val="28"/>
        </w:rPr>
      </w:pPr>
    </w:p>
    <w:p w:rsidR="00E94C6A"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E94C6A">
        <w:rPr>
          <w:rFonts w:ascii="Times New Roman" w:hAnsi="Times New Roman" w:cs="Times New Roman"/>
          <w:sz w:val="28"/>
          <w:szCs w:val="28"/>
        </w:rPr>
        <w:t xml:space="preserve"> Контейнеры для твердых коммунальных отходов могут</w:t>
      </w:r>
      <w:r w:rsidR="00E94C6A">
        <w:rPr>
          <w:rFonts w:ascii="Times New Roman" w:hAnsi="Times New Roman" w:cs="Times New Roman"/>
          <w:sz w:val="28"/>
          <w:szCs w:val="28"/>
        </w:rPr>
        <w:t xml:space="preserve"> предоставля</w:t>
      </w:r>
      <w:r w:rsidRPr="00E94C6A">
        <w:rPr>
          <w:rFonts w:ascii="Times New Roman" w:hAnsi="Times New Roman" w:cs="Times New Roman"/>
          <w:sz w:val="28"/>
          <w:szCs w:val="28"/>
        </w:rPr>
        <w:t>т</w:t>
      </w:r>
      <w:r w:rsidR="00E94C6A">
        <w:rPr>
          <w:rFonts w:ascii="Times New Roman" w:hAnsi="Times New Roman" w:cs="Times New Roman"/>
          <w:sz w:val="28"/>
          <w:szCs w:val="28"/>
        </w:rPr>
        <w:t>ь</w:t>
      </w:r>
      <w:r w:rsidRPr="00E94C6A">
        <w:rPr>
          <w:rFonts w:ascii="Times New Roman" w:hAnsi="Times New Roman" w:cs="Times New Roman"/>
          <w:sz w:val="28"/>
          <w:szCs w:val="28"/>
        </w:rPr>
        <w:t>ся потребителям региональным оператором либо лицами, осуществляющими деятельность по транспортированию твердых коммунальных отходов, в соответствии с договорами по транспортированию твердых коммунальных отходов, заключен</w:t>
      </w:r>
      <w:r w:rsidR="00E94C6A">
        <w:rPr>
          <w:rFonts w:ascii="Times New Roman" w:hAnsi="Times New Roman" w:cs="Times New Roman"/>
          <w:sz w:val="28"/>
          <w:szCs w:val="28"/>
        </w:rPr>
        <w:t>ными с региональным оператором.</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Для накопления твердых коммунальных отходов используются контейнеры следующего объ</w:t>
      </w:r>
      <w:r w:rsidR="001940D8">
        <w:rPr>
          <w:rFonts w:ascii="Times New Roman" w:hAnsi="Times New Roman" w:cs="Times New Roman"/>
          <w:sz w:val="28"/>
          <w:szCs w:val="28"/>
        </w:rPr>
        <w:t>ема накапливаемых в них отходов:</w:t>
      </w:r>
    </w:p>
    <w:p w:rsidR="001940D8" w:rsidRDefault="001940D8" w:rsidP="00F267FC">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 xml:space="preserve">0,05 </w:t>
      </w:r>
      <w:r>
        <w:rPr>
          <w:rFonts w:ascii="Times New Roman" w:hAnsi="Times New Roman" w:cs="Times New Roman"/>
          <w:sz w:val="28"/>
          <w:szCs w:val="28"/>
        </w:rPr>
        <w:t>м³</w:t>
      </w:r>
      <w:r w:rsidRPr="00EC0B10">
        <w:rPr>
          <w:rFonts w:ascii="Times New Roman" w:hAnsi="Times New Roman" w:cs="Times New Roman"/>
          <w:sz w:val="28"/>
          <w:szCs w:val="28"/>
        </w:rPr>
        <w:t xml:space="preserve">; 0,08 </w:t>
      </w:r>
      <w:r>
        <w:rPr>
          <w:rFonts w:ascii="Times New Roman" w:hAnsi="Times New Roman" w:cs="Times New Roman"/>
          <w:sz w:val="28"/>
          <w:szCs w:val="28"/>
        </w:rPr>
        <w:t>м³</w:t>
      </w:r>
      <w:r w:rsidRPr="00EC0B10">
        <w:rPr>
          <w:rFonts w:ascii="Times New Roman" w:hAnsi="Times New Roman" w:cs="Times New Roman"/>
          <w:sz w:val="28"/>
          <w:szCs w:val="28"/>
        </w:rPr>
        <w:t xml:space="preserve">; 0,12 </w:t>
      </w:r>
      <w:r>
        <w:rPr>
          <w:rFonts w:ascii="Times New Roman" w:hAnsi="Times New Roman" w:cs="Times New Roman"/>
          <w:sz w:val="28"/>
          <w:szCs w:val="28"/>
        </w:rPr>
        <w:t>м³</w:t>
      </w:r>
      <w:r w:rsidRPr="00EC0B10">
        <w:rPr>
          <w:rFonts w:ascii="Times New Roman" w:hAnsi="Times New Roman" w:cs="Times New Roman"/>
          <w:sz w:val="28"/>
          <w:szCs w:val="28"/>
        </w:rPr>
        <w:t xml:space="preserve">; 0,24 </w:t>
      </w:r>
      <w:r>
        <w:rPr>
          <w:rFonts w:ascii="Times New Roman" w:hAnsi="Times New Roman" w:cs="Times New Roman"/>
          <w:sz w:val="28"/>
          <w:szCs w:val="28"/>
        </w:rPr>
        <w:t>м³</w:t>
      </w:r>
      <w:r w:rsidRPr="00EC0B10">
        <w:rPr>
          <w:rFonts w:ascii="Times New Roman" w:hAnsi="Times New Roman" w:cs="Times New Roman"/>
          <w:sz w:val="28"/>
          <w:szCs w:val="28"/>
        </w:rPr>
        <w:t xml:space="preserve">; 0,36 </w:t>
      </w:r>
      <w:r>
        <w:rPr>
          <w:rFonts w:ascii="Times New Roman" w:hAnsi="Times New Roman" w:cs="Times New Roman"/>
          <w:sz w:val="28"/>
          <w:szCs w:val="28"/>
        </w:rPr>
        <w:t>м³</w:t>
      </w:r>
      <w:r w:rsidRPr="00EC0B10">
        <w:rPr>
          <w:rFonts w:ascii="Times New Roman" w:hAnsi="Times New Roman" w:cs="Times New Roman"/>
          <w:sz w:val="28"/>
          <w:szCs w:val="28"/>
        </w:rPr>
        <w:t xml:space="preserve">; 0,75 </w:t>
      </w:r>
      <w:r>
        <w:rPr>
          <w:rFonts w:ascii="Times New Roman" w:hAnsi="Times New Roman" w:cs="Times New Roman"/>
          <w:sz w:val="28"/>
          <w:szCs w:val="28"/>
        </w:rPr>
        <w:t>м³</w:t>
      </w:r>
      <w:r w:rsidRPr="00EC0B10">
        <w:rPr>
          <w:rFonts w:ascii="Times New Roman" w:hAnsi="Times New Roman" w:cs="Times New Roman"/>
          <w:sz w:val="28"/>
          <w:szCs w:val="28"/>
        </w:rPr>
        <w:t xml:space="preserve">; 1,1 </w:t>
      </w:r>
      <w:r>
        <w:rPr>
          <w:rFonts w:ascii="Times New Roman" w:hAnsi="Times New Roman" w:cs="Times New Roman"/>
          <w:sz w:val="28"/>
          <w:szCs w:val="28"/>
        </w:rPr>
        <w:t>м³</w:t>
      </w:r>
      <w:r w:rsidRPr="00EC0B10">
        <w:rPr>
          <w:rFonts w:ascii="Times New Roman" w:hAnsi="Times New Roman" w:cs="Times New Roman"/>
          <w:sz w:val="28"/>
          <w:szCs w:val="28"/>
        </w:rPr>
        <w:t xml:space="preserve">; 6,0 </w:t>
      </w:r>
      <w:r>
        <w:rPr>
          <w:rFonts w:ascii="Times New Roman" w:hAnsi="Times New Roman" w:cs="Times New Roman"/>
          <w:sz w:val="28"/>
          <w:szCs w:val="28"/>
        </w:rPr>
        <w:t>м³</w:t>
      </w:r>
      <w:r w:rsidRPr="00EC0B10">
        <w:rPr>
          <w:rFonts w:ascii="Times New Roman" w:hAnsi="Times New Roman" w:cs="Times New Roman"/>
          <w:sz w:val="28"/>
          <w:szCs w:val="28"/>
        </w:rPr>
        <w:t xml:space="preserve">; 7,0 </w:t>
      </w:r>
      <w:r>
        <w:rPr>
          <w:rFonts w:ascii="Times New Roman" w:hAnsi="Times New Roman" w:cs="Times New Roman"/>
          <w:sz w:val="28"/>
          <w:szCs w:val="28"/>
        </w:rPr>
        <w:t>м³</w:t>
      </w:r>
      <w:r w:rsidRPr="00EC0B10">
        <w:rPr>
          <w:rFonts w:ascii="Times New Roman" w:hAnsi="Times New Roman" w:cs="Times New Roman"/>
          <w:sz w:val="28"/>
          <w:szCs w:val="28"/>
        </w:rPr>
        <w:t xml:space="preserve">; 8,0 </w:t>
      </w:r>
      <w:r>
        <w:rPr>
          <w:rFonts w:ascii="Times New Roman" w:hAnsi="Times New Roman" w:cs="Times New Roman"/>
          <w:sz w:val="28"/>
          <w:szCs w:val="28"/>
        </w:rPr>
        <w:t>м³</w:t>
      </w:r>
      <w:r w:rsidRPr="00EC0B10">
        <w:rPr>
          <w:rFonts w:ascii="Times New Roman" w:hAnsi="Times New Roman" w:cs="Times New Roman"/>
          <w:sz w:val="28"/>
          <w:szCs w:val="28"/>
        </w:rPr>
        <w:t xml:space="preserve">; 12,0 </w:t>
      </w:r>
      <w:r>
        <w:rPr>
          <w:rFonts w:ascii="Times New Roman" w:hAnsi="Times New Roman" w:cs="Times New Roman"/>
          <w:sz w:val="28"/>
          <w:szCs w:val="28"/>
        </w:rPr>
        <w:t>м³</w:t>
      </w:r>
      <w:r w:rsidRPr="00EC0B10">
        <w:rPr>
          <w:rFonts w:ascii="Times New Roman" w:hAnsi="Times New Roman" w:cs="Times New Roman"/>
          <w:sz w:val="28"/>
          <w:szCs w:val="28"/>
        </w:rPr>
        <w:t xml:space="preserve">; 14,0 </w:t>
      </w:r>
      <w:r>
        <w:rPr>
          <w:rFonts w:ascii="Times New Roman" w:hAnsi="Times New Roman" w:cs="Times New Roman"/>
          <w:sz w:val="28"/>
          <w:szCs w:val="28"/>
        </w:rPr>
        <w:t>м³.</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Допускается использование контейнеров другой емкости по согласованию с региональным оператором.</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домах, для накопления твердых коммунальных отходов которых предназначены эти контейнеры,  установленных нормативов накопления твердых коммунальных отходов</w:t>
      </w:r>
      <w:r w:rsidR="00E94C6A">
        <w:rPr>
          <w:rFonts w:ascii="Times New Roman" w:hAnsi="Times New Roman" w:cs="Times New Roman"/>
          <w:sz w:val="28"/>
          <w:szCs w:val="28"/>
        </w:rPr>
        <w:t>, и</w:t>
      </w:r>
      <w:r w:rsidRPr="001940D8">
        <w:rPr>
          <w:rFonts w:ascii="Times New Roman" w:hAnsi="Times New Roman" w:cs="Times New Roman"/>
          <w:sz w:val="28"/>
          <w:szCs w:val="28"/>
        </w:rPr>
        <w:t xml:space="preserve"> с учетом санитарно-эпидемиологических требований.</w:t>
      </w:r>
    </w:p>
    <w:p w:rsidR="001940D8" w:rsidRPr="001940D8" w:rsidRDefault="001940D8" w:rsidP="00F267FC">
      <w:pPr>
        <w:pStyle w:val="ConsPlusNormal"/>
        <w:ind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Количество и объем контейнеров могут быть изменены по заявлению собственников помещений в многоквартирном доме либо лица, осуществляющего управление многоквартирным домом, при этом уменьшение количества и вместимости контейнеров для несортированных твердых коммунальных отходов допускается только при условии осуществления такими лицами раздельного накопления твердых коммунальных отходов.</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Количество и объем контейнеров, необходимых для накопления твердых коммунальных отходов юридических лиц и индивидуальных предпринимателей, определяются исходя из установленных нормативов накопления твердых коммунальных отходов и в соответствии с условиями договора об оказании услуг по обращению с твердыми коммунальными отходами.</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 xml:space="preserve">Контейнеры должны быть изготовлены из пластика или металла, иметь крышку, предотвращающую попадание в контейнер атмосферных </w:t>
      </w:r>
      <w:r w:rsidRPr="001940D8">
        <w:rPr>
          <w:rFonts w:ascii="Times New Roman" w:hAnsi="Times New Roman" w:cs="Times New Roman"/>
          <w:sz w:val="28"/>
          <w:szCs w:val="28"/>
        </w:rPr>
        <w:lastRenderedPageBreak/>
        <w:t>осадков, за исключением случаев, когда контейнерная площадка оборудована крышей (в этом случае контейнеры должны быть оборудованы колесиками с тормозными устройствами). Контейнеры должны быть промаркированы с указанием контактов организации, осуществляющей транспортирование твердых коммунальных отходов.</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Контейнер может заполняться только до объема, пока может закрываться его крышка (не выше верхней кромки контейнера). Запрещается прессовать или уплотнять отходы в контейнере таким образом, что становится невозможным высыпание его содержимого при загрузке в мусоровоз.</w:t>
      </w:r>
    </w:p>
    <w:p w:rsidR="001940D8" w:rsidRP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 xml:space="preserve">В контейнерах для твердых коммунальных отходов запрещается размещать горящие, раскаленные или горячие отходы, </w:t>
      </w:r>
      <w:r w:rsidR="000E5322">
        <w:rPr>
          <w:rFonts w:ascii="Times New Roman" w:hAnsi="Times New Roman" w:cs="Times New Roman"/>
          <w:sz w:val="28"/>
          <w:szCs w:val="28"/>
        </w:rPr>
        <w:t>крупногабаритные отходы</w:t>
      </w:r>
      <w:r w:rsidRPr="001940D8">
        <w:rPr>
          <w:rFonts w:ascii="Times New Roman" w:hAnsi="Times New Roman" w:cs="Times New Roman"/>
          <w:sz w:val="28"/>
          <w:szCs w:val="28"/>
        </w:rPr>
        <w:t>, снег и лед, жидкие вещества, биологически и химически активные отходы, осветительные приборы и электрические лампы, содержащие ртуть, отработанные источники малого тока (батареи) и аккумуляторы, медицинские отходы, а также все отходы, которые могут причинить вред жизни и здоровью производственного персонала,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 xml:space="preserve">Запрещается располагать твердые коммунальные отходы вне контейнеров, за исключением случаев, предусмотренных настоящим Порядком. Запрещается заполнять контейнеры для твердых коммунальных отходов, </w:t>
      </w:r>
      <w:r w:rsidR="00093CFC" w:rsidRPr="001940D8">
        <w:rPr>
          <w:rFonts w:ascii="Times New Roman" w:hAnsi="Times New Roman" w:cs="Times New Roman"/>
          <w:sz w:val="28"/>
          <w:szCs w:val="28"/>
        </w:rPr>
        <w:t>предназначенны</w:t>
      </w:r>
      <w:r w:rsidR="00093CFC">
        <w:rPr>
          <w:rFonts w:ascii="Times New Roman" w:hAnsi="Times New Roman" w:cs="Times New Roman"/>
          <w:sz w:val="28"/>
          <w:szCs w:val="28"/>
        </w:rPr>
        <w:t>х</w:t>
      </w:r>
      <w:r w:rsidR="00093CFC" w:rsidRPr="001940D8">
        <w:rPr>
          <w:rFonts w:ascii="Times New Roman" w:hAnsi="Times New Roman" w:cs="Times New Roman"/>
          <w:sz w:val="28"/>
          <w:szCs w:val="28"/>
        </w:rPr>
        <w:t xml:space="preserve"> дл</w:t>
      </w:r>
      <w:r w:rsidR="00093CFC">
        <w:rPr>
          <w:rFonts w:ascii="Times New Roman" w:hAnsi="Times New Roman" w:cs="Times New Roman"/>
          <w:sz w:val="28"/>
          <w:szCs w:val="28"/>
        </w:rPr>
        <w:t>я накопления твердых коммунальных отходов других лиц, и</w:t>
      </w:r>
      <w:r w:rsidR="00093CFC" w:rsidRPr="001940D8">
        <w:rPr>
          <w:rFonts w:ascii="Times New Roman" w:hAnsi="Times New Roman" w:cs="Times New Roman"/>
          <w:sz w:val="28"/>
          <w:szCs w:val="28"/>
        </w:rPr>
        <w:t xml:space="preserve"> </w:t>
      </w:r>
      <w:r w:rsidRPr="001940D8">
        <w:rPr>
          <w:rFonts w:ascii="Times New Roman" w:hAnsi="Times New Roman" w:cs="Times New Roman"/>
          <w:sz w:val="28"/>
          <w:szCs w:val="28"/>
        </w:rPr>
        <w:t>не указанны</w:t>
      </w:r>
      <w:r w:rsidR="00F267FC">
        <w:rPr>
          <w:rFonts w:ascii="Times New Roman" w:hAnsi="Times New Roman" w:cs="Times New Roman"/>
          <w:sz w:val="28"/>
          <w:szCs w:val="28"/>
        </w:rPr>
        <w:t>х</w:t>
      </w:r>
      <w:r w:rsidRPr="001940D8">
        <w:rPr>
          <w:rFonts w:ascii="Times New Roman" w:hAnsi="Times New Roman" w:cs="Times New Roman"/>
          <w:sz w:val="28"/>
          <w:szCs w:val="28"/>
        </w:rPr>
        <w:t xml:space="preserve"> в договоре на оказание услуг по обращению с тверды</w:t>
      </w:r>
      <w:r w:rsidR="00F267FC">
        <w:rPr>
          <w:rFonts w:ascii="Times New Roman" w:hAnsi="Times New Roman" w:cs="Times New Roman"/>
          <w:sz w:val="28"/>
          <w:szCs w:val="28"/>
        </w:rPr>
        <w:t>ми</w:t>
      </w:r>
      <w:r w:rsidRPr="001940D8">
        <w:rPr>
          <w:rFonts w:ascii="Times New Roman" w:hAnsi="Times New Roman" w:cs="Times New Roman"/>
          <w:sz w:val="28"/>
          <w:szCs w:val="28"/>
        </w:rPr>
        <w:t xml:space="preserve"> коммунальны</w:t>
      </w:r>
      <w:r w:rsidR="00F267FC">
        <w:rPr>
          <w:rFonts w:ascii="Times New Roman" w:hAnsi="Times New Roman" w:cs="Times New Roman"/>
          <w:sz w:val="28"/>
          <w:szCs w:val="28"/>
        </w:rPr>
        <w:t>ми</w:t>
      </w:r>
      <w:r w:rsidRPr="001940D8">
        <w:rPr>
          <w:rFonts w:ascii="Times New Roman" w:hAnsi="Times New Roman" w:cs="Times New Roman"/>
          <w:sz w:val="28"/>
          <w:szCs w:val="28"/>
        </w:rPr>
        <w:t xml:space="preserve"> отход</w:t>
      </w:r>
      <w:r w:rsidR="00F267FC">
        <w:rPr>
          <w:rFonts w:ascii="Times New Roman" w:hAnsi="Times New Roman" w:cs="Times New Roman"/>
          <w:sz w:val="28"/>
          <w:szCs w:val="28"/>
        </w:rPr>
        <w:t>ами</w:t>
      </w:r>
      <w:r w:rsidRPr="001940D8">
        <w:rPr>
          <w:rFonts w:ascii="Times New Roman" w:hAnsi="Times New Roman" w:cs="Times New Roman"/>
          <w:sz w:val="28"/>
          <w:szCs w:val="28"/>
        </w:rPr>
        <w:t>.</w:t>
      </w:r>
    </w:p>
    <w:p w:rsidR="001940D8" w:rsidRPr="009742D3"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 xml:space="preserve">В случаях, предусмотренных договором на оказание услуг по обращению с твердыми коммунальными отходами, </w:t>
      </w:r>
      <w:r w:rsidR="006372D5">
        <w:rPr>
          <w:rFonts w:ascii="Times New Roman" w:hAnsi="Times New Roman" w:cs="Times New Roman"/>
          <w:sz w:val="28"/>
          <w:szCs w:val="28"/>
        </w:rPr>
        <w:t xml:space="preserve">отходы </w:t>
      </w:r>
      <w:r w:rsidRPr="009742D3">
        <w:rPr>
          <w:rFonts w:ascii="Times New Roman" w:hAnsi="Times New Roman" w:cs="Times New Roman"/>
          <w:sz w:val="28"/>
          <w:szCs w:val="28"/>
        </w:rPr>
        <w:t xml:space="preserve">могут </w:t>
      </w:r>
      <w:r w:rsidR="00093CFC">
        <w:rPr>
          <w:rFonts w:ascii="Times New Roman" w:hAnsi="Times New Roman" w:cs="Times New Roman"/>
          <w:sz w:val="28"/>
          <w:szCs w:val="28"/>
        </w:rPr>
        <w:t>накаплива</w:t>
      </w:r>
      <w:r w:rsidRPr="009742D3">
        <w:rPr>
          <w:rFonts w:ascii="Times New Roman" w:hAnsi="Times New Roman" w:cs="Times New Roman"/>
          <w:sz w:val="28"/>
          <w:szCs w:val="28"/>
        </w:rPr>
        <w:t xml:space="preserve">ться без использования контейнеров </w:t>
      </w:r>
      <w:r w:rsidR="00093CFC">
        <w:rPr>
          <w:rFonts w:ascii="Times New Roman" w:hAnsi="Times New Roman" w:cs="Times New Roman"/>
          <w:sz w:val="28"/>
          <w:szCs w:val="28"/>
        </w:rPr>
        <w:t xml:space="preserve">в </w:t>
      </w:r>
      <w:r w:rsidRPr="009742D3">
        <w:rPr>
          <w:rFonts w:ascii="Times New Roman" w:hAnsi="Times New Roman" w:cs="Times New Roman"/>
          <w:sz w:val="28"/>
          <w:szCs w:val="28"/>
        </w:rPr>
        <w:t>специально предназначенны</w:t>
      </w:r>
      <w:r w:rsidR="00093CFC">
        <w:rPr>
          <w:rFonts w:ascii="Times New Roman" w:hAnsi="Times New Roman" w:cs="Times New Roman"/>
          <w:sz w:val="28"/>
          <w:szCs w:val="28"/>
        </w:rPr>
        <w:t>е</w:t>
      </w:r>
      <w:r w:rsidRPr="009742D3">
        <w:rPr>
          <w:rFonts w:ascii="Times New Roman" w:hAnsi="Times New Roman" w:cs="Times New Roman"/>
          <w:sz w:val="28"/>
          <w:szCs w:val="28"/>
        </w:rPr>
        <w:t xml:space="preserve"> для этого мешк</w:t>
      </w:r>
      <w:r w:rsidR="00093CFC">
        <w:rPr>
          <w:rFonts w:ascii="Times New Roman" w:hAnsi="Times New Roman" w:cs="Times New Roman"/>
          <w:sz w:val="28"/>
          <w:szCs w:val="28"/>
        </w:rPr>
        <w:t>и</w:t>
      </w:r>
      <w:r w:rsidRPr="009742D3">
        <w:rPr>
          <w:rFonts w:ascii="Times New Roman" w:hAnsi="Times New Roman" w:cs="Times New Roman"/>
          <w:sz w:val="28"/>
          <w:szCs w:val="28"/>
        </w:rPr>
        <w:t>, предоставляемы</w:t>
      </w:r>
      <w:r w:rsidR="00093CFC">
        <w:rPr>
          <w:rFonts w:ascii="Times New Roman" w:hAnsi="Times New Roman" w:cs="Times New Roman"/>
          <w:sz w:val="28"/>
          <w:szCs w:val="28"/>
        </w:rPr>
        <w:t>е</w:t>
      </w:r>
      <w:r w:rsidRPr="009742D3">
        <w:rPr>
          <w:rFonts w:ascii="Times New Roman" w:hAnsi="Times New Roman" w:cs="Times New Roman"/>
          <w:sz w:val="28"/>
          <w:szCs w:val="28"/>
        </w:rPr>
        <w:t xml:space="preserve"> потребителям региональным оператором либо отвечающих требованиям, установленным региональным оператором</w:t>
      </w:r>
      <w:r w:rsidR="006372D5">
        <w:rPr>
          <w:rFonts w:ascii="Times New Roman" w:hAnsi="Times New Roman" w:cs="Times New Roman"/>
          <w:sz w:val="28"/>
          <w:szCs w:val="28"/>
        </w:rPr>
        <w:t>,</w:t>
      </w:r>
      <w:r w:rsidR="006372D5" w:rsidRPr="006372D5">
        <w:rPr>
          <w:rFonts w:ascii="Times New Roman" w:hAnsi="Times New Roman" w:cs="Times New Roman"/>
          <w:sz w:val="28"/>
          <w:szCs w:val="28"/>
        </w:rPr>
        <w:t xml:space="preserve"> </w:t>
      </w:r>
      <w:r w:rsidR="006372D5" w:rsidRPr="001940D8">
        <w:rPr>
          <w:rFonts w:ascii="Times New Roman" w:hAnsi="Times New Roman" w:cs="Times New Roman"/>
          <w:sz w:val="28"/>
          <w:szCs w:val="28"/>
        </w:rPr>
        <w:t>за исключением отходов, образ</w:t>
      </w:r>
      <w:r w:rsidR="006372D5">
        <w:rPr>
          <w:rFonts w:ascii="Times New Roman" w:hAnsi="Times New Roman" w:cs="Times New Roman"/>
          <w:sz w:val="28"/>
          <w:szCs w:val="28"/>
        </w:rPr>
        <w:t>ующихся в многоквартирных домах</w:t>
      </w:r>
      <w:r w:rsidRPr="009742D3">
        <w:rPr>
          <w:rFonts w:ascii="Times New Roman" w:hAnsi="Times New Roman" w:cs="Times New Roman"/>
          <w:sz w:val="28"/>
          <w:szCs w:val="28"/>
        </w:rPr>
        <w:t xml:space="preserve">. В этом случае масса отходов, размещаемых в мешках, не должна превышать величины, установленной региональным </w:t>
      </w:r>
      <w:r w:rsidR="006372D5">
        <w:rPr>
          <w:rFonts w:ascii="Times New Roman" w:hAnsi="Times New Roman" w:cs="Times New Roman"/>
          <w:sz w:val="28"/>
          <w:szCs w:val="28"/>
        </w:rPr>
        <w:t>оператором.</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Частота транспортирования твердых коммунальных отходов определяется в соответствии с законодательством Российской Федерации в области санитарно-эпидемиологического благополучия человека, условиями соглашения об организации деятельности по обращению с твердыми коммунальными отходами и договора об оказании услуг по обращению с твердыми коммунальными отходами.</w:t>
      </w:r>
    </w:p>
    <w:p w:rsidR="001940D8" w:rsidRDefault="00DD30B1" w:rsidP="00BB5E5E">
      <w:pPr>
        <w:pStyle w:val="ConsPlusNormal"/>
        <w:numPr>
          <w:ilvl w:val="1"/>
          <w:numId w:val="4"/>
        </w:numPr>
        <w:ind w:left="0" w:firstLine="567"/>
        <w:jc w:val="both"/>
        <w:outlineLvl w:val="1"/>
        <w:rPr>
          <w:rFonts w:ascii="Times New Roman" w:hAnsi="Times New Roman" w:cs="Times New Roman"/>
          <w:sz w:val="28"/>
          <w:szCs w:val="28"/>
        </w:rPr>
      </w:pPr>
      <w:r w:rsidRPr="001940D8">
        <w:rPr>
          <w:rFonts w:ascii="Times New Roman" w:hAnsi="Times New Roman" w:cs="Times New Roman"/>
          <w:sz w:val="28"/>
          <w:szCs w:val="28"/>
        </w:rPr>
        <w:t xml:space="preserve">Время транспортирования твердых коммунальных отходов определяется региональным оператором, который обязан проинформировать о графике вывоза твердых коммунальных отходов собственника твердых коммунальных отходов. При этом допускается вывоз твердых коммунальных отходов в ночное время при условии соблюдения эквивалентных и </w:t>
      </w:r>
      <w:r w:rsidRPr="001940D8">
        <w:rPr>
          <w:rFonts w:ascii="Times New Roman" w:hAnsi="Times New Roman" w:cs="Times New Roman"/>
          <w:sz w:val="28"/>
          <w:szCs w:val="28"/>
        </w:rPr>
        <w:lastRenderedPageBreak/>
        <w:t>максимальных уровней звука в помещениях жилых зданий и на территории жилой застройки в соответствии с законодательством Российской Федерации в области санитарно-эпидемиологического благополучия человека.</w:t>
      </w:r>
    </w:p>
    <w:p w:rsidR="006372D5" w:rsidRDefault="006372D5" w:rsidP="006372D5">
      <w:pPr>
        <w:pStyle w:val="ConsPlusNormal"/>
        <w:ind w:left="567"/>
        <w:jc w:val="both"/>
        <w:outlineLvl w:val="1"/>
        <w:rPr>
          <w:rFonts w:ascii="Times New Roman" w:hAnsi="Times New Roman" w:cs="Times New Roman"/>
          <w:sz w:val="28"/>
          <w:szCs w:val="28"/>
        </w:rPr>
      </w:pPr>
    </w:p>
    <w:p w:rsidR="00575DC5" w:rsidRDefault="00DD30B1" w:rsidP="006372D5">
      <w:pPr>
        <w:pStyle w:val="ConsPlusNormal"/>
        <w:numPr>
          <w:ilvl w:val="0"/>
          <w:numId w:val="4"/>
        </w:numPr>
        <w:ind w:left="0" w:firstLine="0"/>
        <w:jc w:val="center"/>
        <w:outlineLvl w:val="1"/>
        <w:rPr>
          <w:rFonts w:ascii="Times New Roman" w:hAnsi="Times New Roman" w:cs="Times New Roman"/>
          <w:sz w:val="28"/>
          <w:szCs w:val="28"/>
        </w:rPr>
      </w:pPr>
      <w:r w:rsidRPr="00575DC5">
        <w:rPr>
          <w:rFonts w:ascii="Times New Roman" w:hAnsi="Times New Roman" w:cs="Times New Roman"/>
          <w:sz w:val="28"/>
          <w:szCs w:val="28"/>
        </w:rPr>
        <w:t>Контейнерные площадки</w:t>
      </w:r>
    </w:p>
    <w:p w:rsidR="006372D5" w:rsidRDefault="006372D5" w:rsidP="006372D5">
      <w:pPr>
        <w:pStyle w:val="ConsPlusNormal"/>
        <w:ind w:left="360"/>
        <w:jc w:val="both"/>
        <w:outlineLvl w:val="1"/>
        <w:rPr>
          <w:rFonts w:ascii="Times New Roman" w:hAnsi="Times New Roman" w:cs="Times New Roman"/>
          <w:sz w:val="28"/>
          <w:szCs w:val="28"/>
        </w:rPr>
      </w:pPr>
    </w:p>
    <w:p w:rsidR="00F4532D" w:rsidRPr="00F4532D" w:rsidRDefault="00F4532D" w:rsidP="00F4532D">
      <w:pPr>
        <w:pStyle w:val="ConsPlusNormal"/>
        <w:numPr>
          <w:ilvl w:val="1"/>
          <w:numId w:val="6"/>
        </w:numPr>
        <w:ind w:left="33" w:firstLine="534"/>
        <w:jc w:val="both"/>
        <w:outlineLvl w:val="1"/>
        <w:rPr>
          <w:rFonts w:ascii="Times New Roman" w:hAnsi="Times New Roman" w:cs="Times New Roman"/>
          <w:sz w:val="28"/>
          <w:szCs w:val="28"/>
        </w:rPr>
      </w:pPr>
      <w:r w:rsidRPr="00F4532D">
        <w:rPr>
          <w:rFonts w:ascii="Times New Roman" w:hAnsi="Times New Roman" w:cs="Times New Roman"/>
          <w:sz w:val="28"/>
          <w:szCs w:val="28"/>
        </w:rPr>
        <w:t>Контейнерные площадки на территории населенного пункта создаются органами местного самоуправления муниципальных образований Республики Дагестан или уполномоченными ими органами, за исключением установленных законодательством Российской Федерации случаев, когда такая обязанность лежит на других лицах. Расположение контейнерных площадок определяется в соответствии со схемой размещения мест (площадок) накопления твердых коммунальных отходов.</w:t>
      </w:r>
    </w:p>
    <w:p w:rsidR="00F4532D" w:rsidRPr="00F4532D" w:rsidRDefault="00F4532D" w:rsidP="00F4532D">
      <w:pPr>
        <w:pStyle w:val="ConsPlusNormal"/>
        <w:ind w:left="33" w:firstLine="534"/>
        <w:jc w:val="both"/>
        <w:outlineLvl w:val="1"/>
        <w:rPr>
          <w:rFonts w:ascii="Times New Roman" w:hAnsi="Times New Roman" w:cs="Times New Roman"/>
          <w:sz w:val="28"/>
          <w:szCs w:val="28"/>
        </w:rPr>
      </w:pPr>
      <w:r w:rsidRPr="00F4532D">
        <w:rPr>
          <w:rFonts w:ascii="Times New Roman" w:hAnsi="Times New Roman" w:cs="Times New Roman"/>
          <w:sz w:val="28"/>
          <w:szCs w:val="28"/>
        </w:rPr>
        <w:t>При этом содержание контейнерных площадок, специальных площадок для накопления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многоквартирных домах, обеспечивают организации, осуществляющие управление многоквартирным домом.</w:t>
      </w:r>
    </w:p>
    <w:p w:rsidR="00F4532D" w:rsidRPr="00F4532D" w:rsidRDefault="00F4532D" w:rsidP="00F4532D">
      <w:pPr>
        <w:pStyle w:val="ConsPlusNormal"/>
        <w:ind w:left="33" w:firstLine="534"/>
        <w:jc w:val="both"/>
        <w:outlineLvl w:val="1"/>
        <w:rPr>
          <w:rFonts w:ascii="Times New Roman" w:hAnsi="Times New Roman" w:cs="Times New Roman"/>
          <w:sz w:val="28"/>
          <w:szCs w:val="28"/>
        </w:rPr>
      </w:pPr>
      <w:r w:rsidRPr="00F4532D">
        <w:rPr>
          <w:rFonts w:ascii="Times New Roman" w:hAnsi="Times New Roman" w:cs="Times New Roman"/>
          <w:sz w:val="28"/>
          <w:szCs w:val="28"/>
        </w:rPr>
        <w:t>Содержание контейнерных площадок, специальных площадок для накопления крупногабаритных отходов и территории, прилегающей к месту погрузки твердых коммунальных отходов, расположенных на территории, не входящей в состав общего имущества собственников помещений в многоквартирных домах, обеспечивают собственники земельного участка, на котором расположены такие площадки и органы местного самоуправления.</w:t>
      </w:r>
    </w:p>
    <w:p w:rsidR="00575DC5" w:rsidRPr="00F4532D" w:rsidRDefault="00F4532D" w:rsidP="00F4532D">
      <w:pPr>
        <w:pStyle w:val="ConsPlusNormal"/>
        <w:ind w:left="33" w:firstLine="534"/>
        <w:jc w:val="both"/>
        <w:outlineLvl w:val="1"/>
        <w:rPr>
          <w:rFonts w:ascii="Times New Roman" w:hAnsi="Times New Roman" w:cs="Times New Roman"/>
          <w:sz w:val="28"/>
          <w:szCs w:val="28"/>
        </w:rPr>
      </w:pPr>
      <w:r w:rsidRPr="00F4532D">
        <w:rPr>
          <w:rFonts w:ascii="Times New Roman" w:hAnsi="Times New Roman" w:cs="Times New Roman"/>
          <w:sz w:val="28"/>
          <w:szCs w:val="28"/>
        </w:rPr>
        <w:t>Информация о расположении контейнерных площадок направляется органами местного самоуправления муниципальных образований Республики Дагестан региональному оператору, который направляет указанную информацию, а также данные о количестве и объеме размещенных на площадках контейнеров в уполномоченный орган исполнительной власти Республики Дагестан для дальнейшего включения в территориальную схему обращения с отходами.</w:t>
      </w:r>
    </w:p>
    <w:p w:rsidR="00575DC5" w:rsidRDefault="00DD30B1" w:rsidP="00F4532D">
      <w:pPr>
        <w:pStyle w:val="ConsPlusNormal"/>
        <w:numPr>
          <w:ilvl w:val="1"/>
          <w:numId w:val="6"/>
        </w:numPr>
        <w:ind w:left="33" w:firstLine="534"/>
        <w:jc w:val="both"/>
        <w:outlineLvl w:val="1"/>
        <w:rPr>
          <w:rFonts w:ascii="Times New Roman" w:hAnsi="Times New Roman" w:cs="Times New Roman"/>
          <w:sz w:val="28"/>
          <w:szCs w:val="28"/>
        </w:rPr>
      </w:pPr>
      <w:r w:rsidRPr="00575DC5">
        <w:rPr>
          <w:rFonts w:ascii="Times New Roman" w:hAnsi="Times New Roman" w:cs="Times New Roman"/>
          <w:sz w:val="28"/>
          <w:szCs w:val="28"/>
        </w:rPr>
        <w:t>Лица, осуществляющие управление многоквартирными домами, собственники помещений в многоквартирных домах при непосредственном управлении многоквартирными домами обеспечивают обустройство и содержание контейнерных площадок, расположенных на придомовой территории.</w:t>
      </w:r>
    </w:p>
    <w:p w:rsidR="00575DC5" w:rsidRDefault="00DD30B1" w:rsidP="00F4532D">
      <w:pPr>
        <w:pStyle w:val="ConsPlusNormal"/>
        <w:numPr>
          <w:ilvl w:val="1"/>
          <w:numId w:val="6"/>
        </w:numPr>
        <w:ind w:left="33" w:firstLine="534"/>
        <w:jc w:val="both"/>
        <w:outlineLvl w:val="1"/>
        <w:rPr>
          <w:rFonts w:ascii="Times New Roman" w:hAnsi="Times New Roman" w:cs="Times New Roman"/>
          <w:sz w:val="28"/>
          <w:szCs w:val="28"/>
        </w:rPr>
      </w:pPr>
      <w:r w:rsidRPr="00575DC5">
        <w:rPr>
          <w:rFonts w:ascii="Times New Roman" w:hAnsi="Times New Roman" w:cs="Times New Roman"/>
          <w:sz w:val="28"/>
          <w:szCs w:val="28"/>
        </w:rPr>
        <w:t>В случае пользования контейнерной площадкой несколькими организациями, обслуживающими многоквартирный дом, или иными юридическими лицами составляется график обустройства и содержания данной контейнерной площадки.</w:t>
      </w:r>
    </w:p>
    <w:p w:rsidR="00575DC5" w:rsidRDefault="00DD30B1" w:rsidP="00F4532D">
      <w:pPr>
        <w:pStyle w:val="ConsPlusNormal"/>
        <w:numPr>
          <w:ilvl w:val="1"/>
          <w:numId w:val="6"/>
        </w:numPr>
        <w:ind w:left="33" w:firstLine="534"/>
        <w:jc w:val="both"/>
        <w:outlineLvl w:val="1"/>
        <w:rPr>
          <w:rFonts w:ascii="Times New Roman" w:hAnsi="Times New Roman" w:cs="Times New Roman"/>
          <w:sz w:val="28"/>
          <w:szCs w:val="28"/>
        </w:rPr>
      </w:pPr>
      <w:r w:rsidRPr="00575DC5">
        <w:rPr>
          <w:rFonts w:ascii="Times New Roman" w:hAnsi="Times New Roman" w:cs="Times New Roman"/>
          <w:sz w:val="28"/>
          <w:szCs w:val="28"/>
        </w:rPr>
        <w:t>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575DC5" w:rsidRDefault="00DD30B1" w:rsidP="00F4532D">
      <w:pPr>
        <w:pStyle w:val="ConsPlusNormal"/>
        <w:numPr>
          <w:ilvl w:val="1"/>
          <w:numId w:val="6"/>
        </w:numPr>
        <w:ind w:left="33" w:firstLine="534"/>
        <w:jc w:val="both"/>
        <w:outlineLvl w:val="1"/>
        <w:rPr>
          <w:rFonts w:ascii="Times New Roman" w:hAnsi="Times New Roman" w:cs="Times New Roman"/>
          <w:sz w:val="28"/>
          <w:szCs w:val="28"/>
        </w:rPr>
      </w:pPr>
      <w:r w:rsidRPr="00575DC5">
        <w:rPr>
          <w:rFonts w:ascii="Times New Roman" w:hAnsi="Times New Roman" w:cs="Times New Roman"/>
          <w:sz w:val="28"/>
          <w:szCs w:val="28"/>
        </w:rPr>
        <w:lastRenderedPageBreak/>
        <w:t>Контейнерная площадка должна регулярно очищаться от снега и льда, отходов, размещенных за пределами контейнеров, и подвергатьс</w:t>
      </w:r>
      <w:r w:rsidR="006605F2">
        <w:rPr>
          <w:rFonts w:ascii="Times New Roman" w:hAnsi="Times New Roman" w:cs="Times New Roman"/>
          <w:sz w:val="28"/>
          <w:szCs w:val="28"/>
        </w:rPr>
        <w:t>я уборке (санитарной обработке) лицами, указанными в п</w:t>
      </w:r>
      <w:r w:rsidR="008A17F5">
        <w:rPr>
          <w:rFonts w:ascii="Times New Roman" w:hAnsi="Times New Roman" w:cs="Times New Roman"/>
          <w:sz w:val="28"/>
          <w:szCs w:val="28"/>
        </w:rPr>
        <w:t>ункте</w:t>
      </w:r>
      <w:r w:rsidR="006605F2">
        <w:rPr>
          <w:rFonts w:ascii="Times New Roman" w:hAnsi="Times New Roman" w:cs="Times New Roman"/>
          <w:sz w:val="28"/>
          <w:szCs w:val="28"/>
        </w:rPr>
        <w:t xml:space="preserve"> 6.1-6.3</w:t>
      </w:r>
      <w:r w:rsidR="008A17F5">
        <w:rPr>
          <w:rFonts w:ascii="Times New Roman" w:hAnsi="Times New Roman" w:cs="Times New Roman"/>
          <w:sz w:val="28"/>
          <w:szCs w:val="28"/>
        </w:rPr>
        <w:t>.</w:t>
      </w:r>
    </w:p>
    <w:p w:rsidR="00575DC5" w:rsidRDefault="00DD30B1" w:rsidP="00F4532D">
      <w:pPr>
        <w:pStyle w:val="ConsPlusNormal"/>
        <w:numPr>
          <w:ilvl w:val="1"/>
          <w:numId w:val="6"/>
        </w:numPr>
        <w:ind w:left="33" w:firstLine="534"/>
        <w:jc w:val="both"/>
        <w:outlineLvl w:val="1"/>
        <w:rPr>
          <w:rFonts w:ascii="Times New Roman" w:hAnsi="Times New Roman" w:cs="Times New Roman"/>
          <w:sz w:val="28"/>
          <w:szCs w:val="28"/>
        </w:rPr>
      </w:pPr>
      <w:r w:rsidRPr="00575DC5">
        <w:rPr>
          <w:rFonts w:ascii="Times New Roman" w:hAnsi="Times New Roman" w:cs="Times New Roman"/>
          <w:sz w:val="28"/>
          <w:szCs w:val="28"/>
        </w:rPr>
        <w:t>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F618E1" w:rsidRPr="000F50DA" w:rsidRDefault="00DD30B1" w:rsidP="00F4532D">
      <w:pPr>
        <w:pStyle w:val="ConsPlusNormal"/>
        <w:numPr>
          <w:ilvl w:val="1"/>
          <w:numId w:val="6"/>
        </w:numPr>
        <w:ind w:left="33" w:firstLine="534"/>
        <w:jc w:val="both"/>
        <w:outlineLvl w:val="1"/>
        <w:rPr>
          <w:rFonts w:ascii="Times New Roman" w:hAnsi="Times New Roman" w:cs="Times New Roman"/>
          <w:sz w:val="28"/>
          <w:szCs w:val="28"/>
        </w:rPr>
      </w:pPr>
      <w:r w:rsidRPr="00575DC5">
        <w:rPr>
          <w:rFonts w:ascii="Times New Roman" w:hAnsi="Times New Roman" w:cs="Times New Roman"/>
          <w:sz w:val="28"/>
          <w:szCs w:val="28"/>
        </w:rPr>
        <w:t>Контейнерные площадки должны быть огорожены с трех сторон.</w:t>
      </w:r>
      <w:r w:rsidR="0027165F">
        <w:rPr>
          <w:rFonts w:ascii="Times New Roman" w:hAnsi="Times New Roman" w:cs="Times New Roman"/>
          <w:sz w:val="28"/>
          <w:szCs w:val="28"/>
        </w:rPr>
        <w:t xml:space="preserve"> </w:t>
      </w:r>
      <w:r w:rsidR="00F618E1" w:rsidRPr="0027165F">
        <w:rPr>
          <w:rFonts w:ascii="Times New Roman" w:hAnsi="Times New Roman" w:cs="Times New Roman"/>
          <w:sz w:val="28"/>
          <w:szCs w:val="28"/>
        </w:rPr>
        <w:t>На контейнерной площадке должна иметься информация, в том числе контактная, об управляющей компании (региональном операторе, собственнике контейнерной площадки), перевозчике отходов, объеме накопления отходов на площадке и графике их вывоза.</w:t>
      </w:r>
    </w:p>
    <w:p w:rsidR="00DD30B1" w:rsidRDefault="00DD30B1" w:rsidP="00F4532D">
      <w:pPr>
        <w:pStyle w:val="ConsPlusNormal"/>
        <w:numPr>
          <w:ilvl w:val="1"/>
          <w:numId w:val="6"/>
        </w:numPr>
        <w:ind w:left="33" w:firstLine="534"/>
        <w:jc w:val="both"/>
        <w:outlineLvl w:val="1"/>
        <w:rPr>
          <w:rFonts w:ascii="Times New Roman" w:hAnsi="Times New Roman" w:cs="Times New Roman"/>
          <w:sz w:val="28"/>
          <w:szCs w:val="28"/>
        </w:rPr>
      </w:pPr>
      <w:r w:rsidRPr="00F618E1">
        <w:rPr>
          <w:rFonts w:ascii="Times New Roman" w:hAnsi="Times New Roman" w:cs="Times New Roman"/>
          <w:sz w:val="28"/>
          <w:szCs w:val="28"/>
        </w:rPr>
        <w:t>Подъездные пути к контейнерной площадке должны быть пригодными для свободного проезда и маневрирования транспортных средств, в том числе исключающего движение задним ходом в жилых зонах и на придомовых территориях с максимально допустимым весом 30 тонн.</w:t>
      </w:r>
    </w:p>
    <w:p w:rsidR="00F618E1" w:rsidRPr="00EC0B10" w:rsidRDefault="00F618E1" w:rsidP="00F4532D">
      <w:pPr>
        <w:pStyle w:val="ConsPlusNormal"/>
        <w:ind w:left="33" w:firstLine="534"/>
        <w:jc w:val="both"/>
        <w:outlineLvl w:val="1"/>
        <w:rPr>
          <w:rFonts w:ascii="Times New Roman" w:hAnsi="Times New Roman" w:cs="Times New Roman"/>
          <w:sz w:val="28"/>
          <w:szCs w:val="28"/>
        </w:rPr>
      </w:pPr>
      <w:r w:rsidRPr="00EC0B10">
        <w:rPr>
          <w:rFonts w:ascii="Times New Roman" w:hAnsi="Times New Roman" w:cs="Times New Roman"/>
          <w:sz w:val="28"/>
          <w:szCs w:val="28"/>
        </w:rPr>
        <w:t>Подъездные пути должны быть достаточно освещены и постоянно поддерживаться в пригодном для транспортного движения состоянии.</w:t>
      </w:r>
    </w:p>
    <w:p w:rsidR="00DD30B1" w:rsidRPr="00F618E1" w:rsidRDefault="00DD30B1" w:rsidP="00F4532D">
      <w:pPr>
        <w:pStyle w:val="ConsPlusNormal"/>
        <w:numPr>
          <w:ilvl w:val="1"/>
          <w:numId w:val="6"/>
        </w:numPr>
        <w:ind w:left="33" w:firstLine="534"/>
        <w:jc w:val="both"/>
        <w:outlineLvl w:val="1"/>
        <w:rPr>
          <w:rFonts w:ascii="Times New Roman" w:hAnsi="Times New Roman" w:cs="Times New Roman"/>
          <w:sz w:val="28"/>
          <w:szCs w:val="28"/>
        </w:rPr>
      </w:pPr>
      <w:r w:rsidRPr="00F618E1">
        <w:rPr>
          <w:rFonts w:ascii="Times New Roman" w:hAnsi="Times New Roman" w:cs="Times New Roman"/>
          <w:sz w:val="28"/>
          <w:szCs w:val="28"/>
        </w:rPr>
        <w:t>Подъездные пути во время транспортирования отходов должны содержаться свободными. В случае если подъездные пути к контейнерной площадке заблокированы, вывоз твердых коммунальных отходов не осуществляется.</w:t>
      </w:r>
    </w:p>
    <w:p w:rsidR="00DD30B1" w:rsidRDefault="00DD30B1" w:rsidP="00F4532D">
      <w:pPr>
        <w:pStyle w:val="ConsPlusNormal"/>
        <w:ind w:left="33" w:firstLine="534"/>
        <w:jc w:val="both"/>
        <w:outlineLvl w:val="1"/>
        <w:rPr>
          <w:rFonts w:ascii="Times New Roman" w:hAnsi="Times New Roman" w:cs="Times New Roman"/>
          <w:sz w:val="28"/>
          <w:szCs w:val="28"/>
        </w:rPr>
      </w:pPr>
      <w:r w:rsidRPr="00EC0B10">
        <w:rPr>
          <w:rFonts w:ascii="Times New Roman" w:hAnsi="Times New Roman" w:cs="Times New Roman"/>
          <w:sz w:val="28"/>
          <w:szCs w:val="28"/>
        </w:rPr>
        <w:t xml:space="preserve">Подтверждением невозможности осуществления </w:t>
      </w:r>
      <w:r>
        <w:rPr>
          <w:rFonts w:ascii="Times New Roman" w:hAnsi="Times New Roman" w:cs="Times New Roman"/>
          <w:sz w:val="28"/>
          <w:szCs w:val="28"/>
        </w:rPr>
        <w:t>накопления</w:t>
      </w:r>
      <w:r w:rsidRPr="00EC0B10">
        <w:rPr>
          <w:rFonts w:ascii="Times New Roman" w:hAnsi="Times New Roman" w:cs="Times New Roman"/>
          <w:sz w:val="28"/>
          <w:szCs w:val="28"/>
        </w:rPr>
        <w:t xml:space="preserve"> и транспортирования отходов является фото- и </w:t>
      </w:r>
      <w:proofErr w:type="spellStart"/>
      <w:r w:rsidRPr="00EC0B10">
        <w:rPr>
          <w:rFonts w:ascii="Times New Roman" w:hAnsi="Times New Roman" w:cs="Times New Roman"/>
          <w:sz w:val="28"/>
          <w:szCs w:val="28"/>
        </w:rPr>
        <w:t>видеофиксация</w:t>
      </w:r>
      <w:proofErr w:type="spellEnd"/>
      <w:r w:rsidRPr="00EC0B10">
        <w:rPr>
          <w:rFonts w:ascii="Times New Roman" w:hAnsi="Times New Roman" w:cs="Times New Roman"/>
          <w:sz w:val="28"/>
          <w:szCs w:val="28"/>
        </w:rPr>
        <w:t>.</w:t>
      </w:r>
    </w:p>
    <w:p w:rsidR="008A17F5" w:rsidRDefault="008A17F5" w:rsidP="008A17F5">
      <w:pPr>
        <w:pStyle w:val="ConsPlusNormal"/>
        <w:ind w:firstLine="567"/>
        <w:jc w:val="both"/>
        <w:outlineLvl w:val="1"/>
        <w:rPr>
          <w:rFonts w:ascii="Times New Roman" w:hAnsi="Times New Roman" w:cs="Times New Roman"/>
          <w:sz w:val="28"/>
          <w:szCs w:val="28"/>
        </w:rPr>
      </w:pPr>
    </w:p>
    <w:p w:rsidR="002A770B" w:rsidRDefault="00293D3D" w:rsidP="00F4532D">
      <w:pPr>
        <w:pStyle w:val="ConsPlusNormal"/>
        <w:numPr>
          <w:ilvl w:val="0"/>
          <w:numId w:val="6"/>
        </w:numPr>
        <w:ind w:left="0" w:firstLine="0"/>
        <w:jc w:val="center"/>
        <w:outlineLvl w:val="1"/>
        <w:rPr>
          <w:rFonts w:ascii="Times New Roman" w:hAnsi="Times New Roman" w:cs="Times New Roman"/>
          <w:sz w:val="28"/>
          <w:szCs w:val="28"/>
        </w:rPr>
      </w:pPr>
      <w:r w:rsidRPr="002A770B">
        <w:rPr>
          <w:rFonts w:ascii="Times New Roman" w:hAnsi="Times New Roman" w:cs="Times New Roman"/>
          <w:sz w:val="28"/>
          <w:szCs w:val="28"/>
        </w:rPr>
        <w:t xml:space="preserve">Накопление </w:t>
      </w:r>
      <w:r w:rsidR="00B25B07" w:rsidRPr="002A770B">
        <w:rPr>
          <w:rFonts w:ascii="Times New Roman" w:hAnsi="Times New Roman" w:cs="Times New Roman"/>
          <w:sz w:val="28"/>
          <w:szCs w:val="28"/>
        </w:rPr>
        <w:t>крупногабаритных отходов</w:t>
      </w:r>
    </w:p>
    <w:p w:rsidR="008A17F5" w:rsidRDefault="008A17F5" w:rsidP="008A17F5">
      <w:pPr>
        <w:pStyle w:val="ConsPlusNormal"/>
        <w:ind w:left="360"/>
        <w:jc w:val="both"/>
        <w:outlineLvl w:val="1"/>
        <w:rPr>
          <w:rFonts w:ascii="Times New Roman" w:hAnsi="Times New Roman" w:cs="Times New Roman"/>
          <w:sz w:val="28"/>
          <w:szCs w:val="28"/>
        </w:rPr>
      </w:pPr>
    </w:p>
    <w:p w:rsidR="00B25B07" w:rsidRDefault="00293D3D" w:rsidP="00F4532D">
      <w:pPr>
        <w:pStyle w:val="ConsPlusNormal"/>
        <w:numPr>
          <w:ilvl w:val="1"/>
          <w:numId w:val="6"/>
        </w:numPr>
        <w:ind w:left="0" w:firstLine="567"/>
        <w:jc w:val="both"/>
        <w:outlineLvl w:val="1"/>
        <w:rPr>
          <w:rFonts w:ascii="Times New Roman" w:hAnsi="Times New Roman" w:cs="Times New Roman"/>
          <w:sz w:val="28"/>
          <w:szCs w:val="28"/>
        </w:rPr>
      </w:pPr>
      <w:r w:rsidRPr="002A770B">
        <w:rPr>
          <w:rFonts w:ascii="Times New Roman" w:hAnsi="Times New Roman" w:cs="Times New Roman"/>
          <w:sz w:val="28"/>
          <w:szCs w:val="28"/>
        </w:rPr>
        <w:t>Н</w:t>
      </w:r>
      <w:r w:rsidR="00B25B07" w:rsidRPr="002A770B">
        <w:rPr>
          <w:rFonts w:ascii="Times New Roman" w:hAnsi="Times New Roman" w:cs="Times New Roman"/>
          <w:sz w:val="28"/>
          <w:szCs w:val="28"/>
        </w:rPr>
        <w:t>акопление крупногабаритных отходов осуществляются следующим образом:</w:t>
      </w:r>
    </w:p>
    <w:p w:rsidR="002A770B" w:rsidRPr="00EC0B10" w:rsidRDefault="002A770B" w:rsidP="008A17F5">
      <w:pPr>
        <w:pStyle w:val="ConsPlusNormal"/>
        <w:ind w:left="567"/>
        <w:jc w:val="both"/>
        <w:outlineLvl w:val="1"/>
        <w:rPr>
          <w:rFonts w:ascii="Times New Roman" w:hAnsi="Times New Roman" w:cs="Times New Roman"/>
          <w:sz w:val="28"/>
          <w:szCs w:val="28"/>
        </w:rPr>
      </w:pPr>
      <w:r w:rsidRPr="00EC0B10">
        <w:rPr>
          <w:rFonts w:ascii="Times New Roman" w:hAnsi="Times New Roman" w:cs="Times New Roman"/>
          <w:sz w:val="28"/>
          <w:szCs w:val="28"/>
        </w:rPr>
        <w:t>в бункеры, расположенные на контейнерных площадках;</w:t>
      </w:r>
    </w:p>
    <w:p w:rsidR="002A770B" w:rsidRPr="00EC0B10" w:rsidRDefault="002A770B" w:rsidP="008A17F5">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 xml:space="preserve">на специальных площадках для складирования </w:t>
      </w:r>
      <w:r w:rsidR="000E5322">
        <w:rPr>
          <w:rFonts w:ascii="Times New Roman" w:hAnsi="Times New Roman" w:cs="Times New Roman"/>
          <w:sz w:val="28"/>
          <w:szCs w:val="28"/>
        </w:rPr>
        <w:t>крупногабаритных отходов</w:t>
      </w:r>
      <w:r w:rsidRPr="00EC0B10">
        <w:rPr>
          <w:rFonts w:ascii="Times New Roman" w:hAnsi="Times New Roman" w:cs="Times New Roman"/>
          <w:sz w:val="28"/>
          <w:szCs w:val="28"/>
        </w:rPr>
        <w:t>;</w:t>
      </w:r>
    </w:p>
    <w:p w:rsidR="002A770B" w:rsidRPr="00EC0B10" w:rsidRDefault="002A770B" w:rsidP="008A17F5">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 xml:space="preserve">путем транспортирования </w:t>
      </w:r>
      <w:r w:rsidR="000E5322">
        <w:rPr>
          <w:rFonts w:ascii="Times New Roman" w:hAnsi="Times New Roman" w:cs="Times New Roman"/>
          <w:sz w:val="28"/>
          <w:szCs w:val="28"/>
        </w:rPr>
        <w:t>крупногабаритных отходов</w:t>
      </w:r>
      <w:r w:rsidRPr="00EC0B10">
        <w:rPr>
          <w:rFonts w:ascii="Times New Roman" w:hAnsi="Times New Roman" w:cs="Times New Roman"/>
          <w:sz w:val="28"/>
          <w:szCs w:val="28"/>
        </w:rPr>
        <w:t xml:space="preserve"> по заявке потребителя.</w:t>
      </w:r>
    </w:p>
    <w:p w:rsidR="002A770B"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2A770B">
        <w:rPr>
          <w:rFonts w:ascii="Times New Roman" w:hAnsi="Times New Roman" w:cs="Times New Roman"/>
          <w:sz w:val="28"/>
          <w:szCs w:val="28"/>
        </w:rPr>
        <w:t xml:space="preserve">Транспортирование </w:t>
      </w:r>
      <w:r w:rsidR="000E5322">
        <w:rPr>
          <w:rFonts w:ascii="Times New Roman" w:hAnsi="Times New Roman" w:cs="Times New Roman"/>
          <w:sz w:val="28"/>
          <w:szCs w:val="28"/>
        </w:rPr>
        <w:t>крупногабаритных отходов</w:t>
      </w:r>
      <w:r w:rsidRPr="002A770B">
        <w:rPr>
          <w:rFonts w:ascii="Times New Roman" w:hAnsi="Times New Roman" w:cs="Times New Roman"/>
          <w:sz w:val="28"/>
          <w:szCs w:val="28"/>
        </w:rPr>
        <w:t xml:space="preserve"> осуществляется не реже трех раз в месяц, в том числе по заявкам собственников </w:t>
      </w:r>
      <w:r w:rsidR="000E5322">
        <w:rPr>
          <w:rFonts w:ascii="Times New Roman" w:hAnsi="Times New Roman" w:cs="Times New Roman"/>
          <w:sz w:val="28"/>
          <w:szCs w:val="28"/>
        </w:rPr>
        <w:t>крупногабаритных отходов</w:t>
      </w:r>
      <w:r w:rsidRPr="002A770B">
        <w:rPr>
          <w:rFonts w:ascii="Times New Roman" w:hAnsi="Times New Roman" w:cs="Times New Roman"/>
          <w:sz w:val="28"/>
          <w:szCs w:val="28"/>
        </w:rPr>
        <w:t xml:space="preserve">, направляемым региональному оператору по обращению с отходами в установленном порядке письменно либо посредством электронной почты, телефонной связи по контактам, указанным в договоре оказания услуг по обращению с твердыми коммунальными отходами. Время транспортирования </w:t>
      </w:r>
      <w:r w:rsidR="000E5322">
        <w:rPr>
          <w:rFonts w:ascii="Times New Roman" w:hAnsi="Times New Roman" w:cs="Times New Roman"/>
          <w:sz w:val="28"/>
          <w:szCs w:val="28"/>
        </w:rPr>
        <w:t>крупногабаритных отходов</w:t>
      </w:r>
      <w:r w:rsidRPr="002A770B">
        <w:rPr>
          <w:rFonts w:ascii="Times New Roman" w:hAnsi="Times New Roman" w:cs="Times New Roman"/>
          <w:sz w:val="28"/>
          <w:szCs w:val="28"/>
        </w:rPr>
        <w:t xml:space="preserve"> определяется региональным оператором по обращению с отходами, но не может превышать 5 рабочих дней с даты поступления заявки.</w:t>
      </w:r>
    </w:p>
    <w:p w:rsidR="002A770B" w:rsidRDefault="000E5322" w:rsidP="00F4532D">
      <w:pPr>
        <w:pStyle w:val="ConsPlusNormal"/>
        <w:numPr>
          <w:ilvl w:val="1"/>
          <w:numId w:val="6"/>
        </w:numPr>
        <w:ind w:left="0" w:firstLine="567"/>
        <w:jc w:val="both"/>
        <w:outlineLvl w:val="1"/>
        <w:rPr>
          <w:rFonts w:ascii="Times New Roman" w:hAnsi="Times New Roman" w:cs="Times New Roman"/>
          <w:sz w:val="28"/>
          <w:szCs w:val="28"/>
        </w:rPr>
      </w:pPr>
      <w:r>
        <w:rPr>
          <w:rFonts w:ascii="Times New Roman" w:hAnsi="Times New Roman" w:cs="Times New Roman"/>
          <w:sz w:val="28"/>
          <w:szCs w:val="28"/>
        </w:rPr>
        <w:t>Крупногабаритные отходы</w:t>
      </w:r>
      <w:r w:rsidR="00B25B07" w:rsidRPr="002A770B">
        <w:rPr>
          <w:rFonts w:ascii="Times New Roman" w:hAnsi="Times New Roman" w:cs="Times New Roman"/>
          <w:sz w:val="28"/>
          <w:szCs w:val="28"/>
        </w:rPr>
        <w:t xml:space="preserve"> должны располагаться в день вывоза на месте, определенном в договоре на оказание услуг по обращению с </w:t>
      </w:r>
      <w:r w:rsidR="00293D3D" w:rsidRPr="002A770B">
        <w:rPr>
          <w:rFonts w:ascii="Times New Roman" w:hAnsi="Times New Roman" w:cs="Times New Roman"/>
          <w:sz w:val="28"/>
          <w:szCs w:val="28"/>
        </w:rPr>
        <w:t>твердыми коммунальными отходами</w:t>
      </w:r>
      <w:r w:rsidR="00B25B07" w:rsidRPr="002A770B">
        <w:rPr>
          <w:rFonts w:ascii="Times New Roman" w:hAnsi="Times New Roman" w:cs="Times New Roman"/>
          <w:sz w:val="28"/>
          <w:szCs w:val="28"/>
        </w:rPr>
        <w:t>.</w:t>
      </w:r>
    </w:p>
    <w:p w:rsidR="002A770B" w:rsidRDefault="000E5322" w:rsidP="00F4532D">
      <w:pPr>
        <w:pStyle w:val="ConsPlusNormal"/>
        <w:numPr>
          <w:ilvl w:val="1"/>
          <w:numId w:val="6"/>
        </w:numPr>
        <w:ind w:left="0" w:firstLine="567"/>
        <w:jc w:val="both"/>
        <w:outlineLvl w:val="1"/>
        <w:rPr>
          <w:rFonts w:ascii="Times New Roman" w:hAnsi="Times New Roman" w:cs="Times New Roman"/>
          <w:sz w:val="28"/>
          <w:szCs w:val="28"/>
        </w:rPr>
      </w:pPr>
      <w:r>
        <w:rPr>
          <w:rFonts w:ascii="Times New Roman" w:hAnsi="Times New Roman" w:cs="Times New Roman"/>
          <w:sz w:val="28"/>
          <w:szCs w:val="28"/>
        </w:rPr>
        <w:lastRenderedPageBreak/>
        <w:t>Крупногабаритные отходы</w:t>
      </w:r>
      <w:r w:rsidR="00B25B07" w:rsidRPr="002A770B">
        <w:rPr>
          <w:rFonts w:ascii="Times New Roman" w:hAnsi="Times New Roman" w:cs="Times New Roman"/>
          <w:sz w:val="28"/>
          <w:szCs w:val="28"/>
        </w:rPr>
        <w:t xml:space="preserve"> должны находиться в состоянии, не создающем угроз для жизни и здоровья персонала оператора по обращению с отходами, в частности, предметы мебели должны быть в разобранном состоянии и не должны иметь торчащие гвозди или болты, а также не должны создавать угроз для целос</w:t>
      </w:r>
      <w:r w:rsidR="00FD30AD">
        <w:rPr>
          <w:rFonts w:ascii="Times New Roman" w:hAnsi="Times New Roman" w:cs="Times New Roman"/>
          <w:sz w:val="28"/>
          <w:szCs w:val="28"/>
        </w:rPr>
        <w:t>тности</w:t>
      </w:r>
      <w:r w:rsidR="00B25B07" w:rsidRPr="002A770B">
        <w:rPr>
          <w:rFonts w:ascii="Times New Roman" w:hAnsi="Times New Roman" w:cs="Times New Roman"/>
          <w:sz w:val="28"/>
          <w:szCs w:val="28"/>
        </w:rPr>
        <w:t xml:space="preserve"> и технической исправности мусоровозов. Предоставленные к транспортированию </w:t>
      </w:r>
      <w:r>
        <w:rPr>
          <w:rFonts w:ascii="Times New Roman" w:hAnsi="Times New Roman" w:cs="Times New Roman"/>
          <w:sz w:val="28"/>
          <w:szCs w:val="28"/>
        </w:rPr>
        <w:t xml:space="preserve">крупногабаритные отходы </w:t>
      </w:r>
      <w:r w:rsidR="00B25B07" w:rsidRPr="002A770B">
        <w:rPr>
          <w:rFonts w:ascii="Times New Roman" w:hAnsi="Times New Roman" w:cs="Times New Roman"/>
          <w:sz w:val="28"/>
          <w:szCs w:val="28"/>
        </w:rPr>
        <w:t>не должны быть заполнены другими отходами.</w:t>
      </w:r>
    </w:p>
    <w:p w:rsidR="00C079D1" w:rsidRPr="00C079D1" w:rsidRDefault="00C079D1" w:rsidP="00C079D1">
      <w:pPr>
        <w:pStyle w:val="ConsPlusNormal"/>
        <w:numPr>
          <w:ilvl w:val="1"/>
          <w:numId w:val="6"/>
        </w:numPr>
        <w:ind w:left="0" w:firstLine="567"/>
        <w:jc w:val="both"/>
        <w:outlineLvl w:val="1"/>
        <w:rPr>
          <w:rFonts w:ascii="Times New Roman" w:hAnsi="Times New Roman" w:cs="Times New Roman"/>
          <w:sz w:val="28"/>
          <w:szCs w:val="28"/>
        </w:rPr>
      </w:pPr>
      <w:r w:rsidRPr="00C079D1">
        <w:rPr>
          <w:rFonts w:ascii="Times New Roman" w:hAnsi="Times New Roman" w:cs="Times New Roman"/>
          <w:sz w:val="28"/>
          <w:szCs w:val="28"/>
        </w:rPr>
        <w:t>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2A770B" w:rsidRDefault="00C079D1" w:rsidP="00C079D1">
      <w:pPr>
        <w:pStyle w:val="ConsPlusNormal"/>
        <w:ind w:firstLine="567"/>
        <w:jc w:val="both"/>
        <w:outlineLvl w:val="1"/>
        <w:rPr>
          <w:rFonts w:ascii="Times New Roman" w:hAnsi="Times New Roman" w:cs="Times New Roman"/>
          <w:sz w:val="28"/>
          <w:szCs w:val="28"/>
        </w:rPr>
      </w:pPr>
      <w:r w:rsidRPr="00C079D1">
        <w:rPr>
          <w:rFonts w:ascii="Times New Roman" w:hAnsi="Times New Roman" w:cs="Times New Roman"/>
          <w:sz w:val="28"/>
          <w:szCs w:val="28"/>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8A17F5" w:rsidRDefault="008A17F5" w:rsidP="008A17F5">
      <w:pPr>
        <w:pStyle w:val="ConsPlusNormal"/>
        <w:ind w:left="567"/>
        <w:jc w:val="both"/>
        <w:outlineLvl w:val="1"/>
        <w:rPr>
          <w:rFonts w:ascii="Times New Roman" w:hAnsi="Times New Roman" w:cs="Times New Roman"/>
          <w:sz w:val="28"/>
          <w:szCs w:val="28"/>
        </w:rPr>
      </w:pPr>
    </w:p>
    <w:p w:rsidR="002A770B" w:rsidRDefault="00AA13CC" w:rsidP="00F4532D">
      <w:pPr>
        <w:pStyle w:val="ConsPlusNormal"/>
        <w:numPr>
          <w:ilvl w:val="0"/>
          <w:numId w:val="6"/>
        </w:numPr>
        <w:ind w:left="0" w:firstLine="0"/>
        <w:jc w:val="center"/>
        <w:outlineLvl w:val="1"/>
        <w:rPr>
          <w:rFonts w:ascii="Times New Roman" w:hAnsi="Times New Roman" w:cs="Times New Roman"/>
          <w:sz w:val="28"/>
          <w:szCs w:val="28"/>
        </w:rPr>
      </w:pPr>
      <w:r w:rsidRPr="002A770B">
        <w:rPr>
          <w:rFonts w:ascii="Times New Roman" w:hAnsi="Times New Roman" w:cs="Times New Roman"/>
          <w:sz w:val="28"/>
          <w:szCs w:val="28"/>
        </w:rPr>
        <w:t>Накопление</w:t>
      </w:r>
      <w:r w:rsidR="00B25B07" w:rsidRPr="002A770B">
        <w:rPr>
          <w:rFonts w:ascii="Times New Roman" w:hAnsi="Times New Roman" w:cs="Times New Roman"/>
          <w:sz w:val="28"/>
          <w:szCs w:val="28"/>
        </w:rPr>
        <w:t xml:space="preserve"> отходов электронного оборудования</w:t>
      </w:r>
    </w:p>
    <w:p w:rsidR="008A17F5" w:rsidRDefault="008A17F5" w:rsidP="008A17F5">
      <w:pPr>
        <w:pStyle w:val="ConsPlusNormal"/>
        <w:ind w:left="360"/>
        <w:jc w:val="both"/>
        <w:outlineLvl w:val="1"/>
        <w:rPr>
          <w:rFonts w:ascii="Times New Roman" w:hAnsi="Times New Roman" w:cs="Times New Roman"/>
          <w:sz w:val="28"/>
          <w:szCs w:val="28"/>
        </w:rPr>
      </w:pPr>
    </w:p>
    <w:p w:rsidR="002A770B"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2A770B">
        <w:rPr>
          <w:rFonts w:ascii="Times New Roman" w:hAnsi="Times New Roman" w:cs="Times New Roman"/>
          <w:sz w:val="28"/>
          <w:szCs w:val="28"/>
        </w:rPr>
        <w:t>К отходам электронного оборудования относятся отходы, классифицируемые в соответствии с федеральным квалификационным каталогом отходов как оборудование компьютерное, электронное, оптическое, утратившее свои потребительские свойства.</w:t>
      </w:r>
    </w:p>
    <w:p w:rsidR="00B25B07" w:rsidRDefault="00AA13CC" w:rsidP="00F4532D">
      <w:pPr>
        <w:pStyle w:val="ConsPlusNormal"/>
        <w:numPr>
          <w:ilvl w:val="1"/>
          <w:numId w:val="6"/>
        </w:numPr>
        <w:ind w:left="0" w:firstLine="567"/>
        <w:jc w:val="both"/>
        <w:outlineLvl w:val="1"/>
        <w:rPr>
          <w:rFonts w:ascii="Times New Roman" w:hAnsi="Times New Roman" w:cs="Times New Roman"/>
          <w:sz w:val="28"/>
          <w:szCs w:val="28"/>
        </w:rPr>
      </w:pPr>
      <w:r w:rsidRPr="002A770B">
        <w:rPr>
          <w:rFonts w:ascii="Times New Roman" w:hAnsi="Times New Roman" w:cs="Times New Roman"/>
          <w:sz w:val="28"/>
          <w:szCs w:val="28"/>
        </w:rPr>
        <w:t xml:space="preserve">Накопление </w:t>
      </w:r>
      <w:r w:rsidR="00B25B07" w:rsidRPr="002A770B">
        <w:rPr>
          <w:rFonts w:ascii="Times New Roman" w:hAnsi="Times New Roman" w:cs="Times New Roman"/>
          <w:sz w:val="28"/>
          <w:szCs w:val="28"/>
        </w:rPr>
        <w:t>отходов электронного оборудования осуществляются:</w:t>
      </w:r>
    </w:p>
    <w:p w:rsidR="002A770B" w:rsidRPr="00524932" w:rsidRDefault="002A770B" w:rsidP="008A17F5">
      <w:pPr>
        <w:pStyle w:val="ConsPlusNormal"/>
        <w:ind w:left="567"/>
        <w:jc w:val="both"/>
        <w:outlineLvl w:val="1"/>
        <w:rPr>
          <w:rFonts w:ascii="Times New Roman" w:hAnsi="Times New Roman" w:cs="Times New Roman"/>
          <w:sz w:val="28"/>
          <w:szCs w:val="28"/>
        </w:rPr>
      </w:pPr>
      <w:r w:rsidRPr="00524932">
        <w:rPr>
          <w:rFonts w:ascii="Times New Roman" w:hAnsi="Times New Roman" w:cs="Times New Roman"/>
          <w:sz w:val="28"/>
          <w:szCs w:val="28"/>
        </w:rPr>
        <w:t>на специальных площадках для накопления электронного оборудования;</w:t>
      </w:r>
    </w:p>
    <w:p w:rsidR="002A770B" w:rsidRPr="0027165F" w:rsidRDefault="002A770B" w:rsidP="008A17F5">
      <w:pPr>
        <w:pStyle w:val="ConsPlusNormal"/>
        <w:ind w:firstLine="567"/>
        <w:jc w:val="both"/>
        <w:outlineLvl w:val="1"/>
        <w:rPr>
          <w:rFonts w:ascii="Times New Roman" w:hAnsi="Times New Roman" w:cs="Times New Roman"/>
          <w:sz w:val="28"/>
          <w:szCs w:val="28"/>
        </w:rPr>
      </w:pPr>
      <w:r w:rsidRPr="0027165F">
        <w:rPr>
          <w:rFonts w:ascii="Times New Roman" w:hAnsi="Times New Roman" w:cs="Times New Roman"/>
          <w:sz w:val="28"/>
          <w:szCs w:val="28"/>
        </w:rPr>
        <w:t>на контейнерных площадках в порядке, установленном региональным оператором;</w:t>
      </w:r>
    </w:p>
    <w:p w:rsidR="002A770B" w:rsidRPr="00524932" w:rsidRDefault="002A770B" w:rsidP="008A17F5">
      <w:pPr>
        <w:pStyle w:val="ConsPlusNormal"/>
        <w:ind w:firstLine="567"/>
        <w:jc w:val="both"/>
        <w:outlineLvl w:val="1"/>
        <w:rPr>
          <w:rFonts w:ascii="Times New Roman" w:hAnsi="Times New Roman" w:cs="Times New Roman"/>
          <w:sz w:val="28"/>
          <w:szCs w:val="28"/>
        </w:rPr>
      </w:pPr>
      <w:r w:rsidRPr="00524932">
        <w:rPr>
          <w:rFonts w:ascii="Times New Roman" w:hAnsi="Times New Roman" w:cs="Times New Roman"/>
          <w:sz w:val="28"/>
          <w:szCs w:val="28"/>
        </w:rPr>
        <w:t>путем транспортирования электронного оборудования по заявке собственника;</w:t>
      </w:r>
    </w:p>
    <w:p w:rsidR="002A770B" w:rsidRPr="00524932" w:rsidRDefault="002A770B" w:rsidP="008A17F5">
      <w:pPr>
        <w:pStyle w:val="ConsPlusNormal"/>
        <w:ind w:firstLine="567"/>
        <w:jc w:val="both"/>
        <w:outlineLvl w:val="1"/>
        <w:rPr>
          <w:rFonts w:ascii="Times New Roman" w:hAnsi="Times New Roman" w:cs="Times New Roman"/>
          <w:sz w:val="28"/>
          <w:szCs w:val="28"/>
        </w:rPr>
      </w:pPr>
      <w:r w:rsidRPr="00524932">
        <w:rPr>
          <w:rFonts w:ascii="Times New Roman" w:hAnsi="Times New Roman" w:cs="Times New Roman"/>
          <w:sz w:val="28"/>
          <w:szCs w:val="28"/>
        </w:rPr>
        <w:t>с использованием мобильных приемных пунктов, организованных региональным оператором, производителями и импортерами электронного и электрического оборудования, их объединениями;</w:t>
      </w:r>
    </w:p>
    <w:p w:rsidR="002A770B" w:rsidRPr="00524932" w:rsidRDefault="002A770B" w:rsidP="008A17F5">
      <w:pPr>
        <w:pStyle w:val="ConsPlusNormal"/>
        <w:ind w:firstLine="567"/>
        <w:jc w:val="both"/>
        <w:outlineLvl w:val="1"/>
        <w:rPr>
          <w:rFonts w:ascii="Times New Roman" w:hAnsi="Times New Roman" w:cs="Times New Roman"/>
          <w:sz w:val="28"/>
          <w:szCs w:val="28"/>
        </w:rPr>
      </w:pPr>
      <w:r w:rsidRPr="00524932">
        <w:rPr>
          <w:rFonts w:ascii="Times New Roman" w:hAnsi="Times New Roman" w:cs="Times New Roman"/>
          <w:sz w:val="28"/>
          <w:szCs w:val="28"/>
        </w:rPr>
        <w:t>предприятиями розничной торговли, осуществляющими продажу электронного и электрического оборудования.</w:t>
      </w:r>
    </w:p>
    <w:p w:rsidR="00577453" w:rsidRPr="0027165F"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27165F">
        <w:rPr>
          <w:rFonts w:ascii="Times New Roman" w:hAnsi="Times New Roman" w:cs="Times New Roman"/>
          <w:sz w:val="28"/>
          <w:szCs w:val="28"/>
        </w:rPr>
        <w:t xml:space="preserve">Запрещается размещать отходы электронного оборудования в контейнерах для </w:t>
      </w:r>
      <w:r w:rsidR="00AC24F8" w:rsidRPr="0027165F">
        <w:rPr>
          <w:rFonts w:ascii="Times New Roman" w:hAnsi="Times New Roman" w:cs="Times New Roman"/>
          <w:sz w:val="28"/>
          <w:szCs w:val="28"/>
        </w:rPr>
        <w:t>накопления</w:t>
      </w:r>
      <w:r w:rsidRPr="0027165F">
        <w:rPr>
          <w:rFonts w:ascii="Times New Roman" w:hAnsi="Times New Roman" w:cs="Times New Roman"/>
          <w:sz w:val="28"/>
          <w:szCs w:val="28"/>
        </w:rPr>
        <w:t xml:space="preserve"> </w:t>
      </w:r>
      <w:r w:rsidR="00AA13CC" w:rsidRPr="0027165F">
        <w:rPr>
          <w:rFonts w:ascii="Times New Roman" w:hAnsi="Times New Roman" w:cs="Times New Roman"/>
          <w:sz w:val="28"/>
          <w:szCs w:val="28"/>
        </w:rPr>
        <w:t>твердых коммунальных отходов</w:t>
      </w:r>
      <w:r w:rsidRPr="0027165F">
        <w:rPr>
          <w:rFonts w:ascii="Times New Roman" w:hAnsi="Times New Roman" w:cs="Times New Roman"/>
          <w:sz w:val="28"/>
          <w:szCs w:val="28"/>
        </w:rPr>
        <w:t>.</w:t>
      </w:r>
    </w:p>
    <w:p w:rsidR="00577453" w:rsidRPr="008844BE" w:rsidRDefault="00577453" w:rsidP="00F4532D">
      <w:pPr>
        <w:pStyle w:val="ConsPlusNormal"/>
        <w:numPr>
          <w:ilvl w:val="1"/>
          <w:numId w:val="6"/>
        </w:numPr>
        <w:ind w:left="0" w:firstLine="567"/>
        <w:jc w:val="both"/>
        <w:outlineLvl w:val="1"/>
        <w:rPr>
          <w:rFonts w:ascii="Times New Roman" w:hAnsi="Times New Roman" w:cs="Times New Roman"/>
          <w:sz w:val="28"/>
          <w:szCs w:val="28"/>
        </w:rPr>
      </w:pPr>
      <w:r w:rsidRPr="008844BE">
        <w:rPr>
          <w:rFonts w:ascii="Times New Roman" w:hAnsi="Times New Roman" w:cs="Times New Roman"/>
          <w:sz w:val="28"/>
          <w:szCs w:val="28"/>
        </w:rPr>
        <w:t>Периодичность вывоза отходов электронного оборудования определяется в соответствии с законодательством Российской Федерации в области санитарно-эпидемиологического благополучия населения</w:t>
      </w:r>
      <w:r w:rsidR="005E7481">
        <w:rPr>
          <w:rFonts w:ascii="Times New Roman" w:hAnsi="Times New Roman" w:cs="Times New Roman"/>
          <w:sz w:val="28"/>
          <w:szCs w:val="28"/>
        </w:rPr>
        <w:t>.</w:t>
      </w:r>
    </w:p>
    <w:p w:rsidR="00577453" w:rsidRPr="008844BE" w:rsidRDefault="00577453" w:rsidP="00F4532D">
      <w:pPr>
        <w:pStyle w:val="ConsPlusNormal"/>
        <w:numPr>
          <w:ilvl w:val="1"/>
          <w:numId w:val="6"/>
        </w:numPr>
        <w:ind w:left="0" w:firstLine="567"/>
        <w:jc w:val="both"/>
        <w:outlineLvl w:val="1"/>
        <w:rPr>
          <w:rFonts w:ascii="Times New Roman" w:hAnsi="Times New Roman" w:cs="Times New Roman"/>
          <w:sz w:val="28"/>
          <w:szCs w:val="28"/>
        </w:rPr>
      </w:pPr>
      <w:r w:rsidRPr="008844BE">
        <w:rPr>
          <w:rFonts w:ascii="Times New Roman" w:hAnsi="Times New Roman" w:cs="Times New Roman"/>
          <w:sz w:val="28"/>
          <w:szCs w:val="28"/>
        </w:rPr>
        <w:t>Вывоз отходов электронного оборудования с мест их накопления производится региональным оператором или уполномоченным им лицом регулярно в соответствии с установленным графиком, но не реже одного раза в месяц, а также по заявкам потребителей - собственников электронного оборудования.</w:t>
      </w:r>
    </w:p>
    <w:p w:rsidR="00C6745E" w:rsidRDefault="00577453" w:rsidP="00F4532D">
      <w:pPr>
        <w:pStyle w:val="ConsPlusNormal"/>
        <w:numPr>
          <w:ilvl w:val="1"/>
          <w:numId w:val="6"/>
        </w:numPr>
        <w:ind w:left="0" w:firstLine="567"/>
        <w:jc w:val="both"/>
        <w:outlineLvl w:val="1"/>
        <w:rPr>
          <w:rFonts w:ascii="Times New Roman" w:hAnsi="Times New Roman" w:cs="Times New Roman"/>
          <w:sz w:val="28"/>
          <w:szCs w:val="28"/>
        </w:rPr>
      </w:pPr>
      <w:r w:rsidRPr="008844BE">
        <w:rPr>
          <w:rFonts w:ascii="Times New Roman" w:hAnsi="Times New Roman" w:cs="Times New Roman"/>
          <w:sz w:val="28"/>
          <w:szCs w:val="28"/>
        </w:rPr>
        <w:t xml:space="preserve">Время вывоза отходов электронного оборудования по заявке </w:t>
      </w:r>
      <w:r w:rsidRPr="008844BE">
        <w:rPr>
          <w:rFonts w:ascii="Times New Roman" w:hAnsi="Times New Roman" w:cs="Times New Roman"/>
          <w:sz w:val="28"/>
          <w:szCs w:val="28"/>
        </w:rPr>
        <w:lastRenderedPageBreak/>
        <w:t>потребителей определяется региональным оператором, но не может превышать 5 рабочих дней с даты поступления заявки.</w:t>
      </w:r>
    </w:p>
    <w:p w:rsidR="00581508" w:rsidRPr="00C6745E" w:rsidRDefault="00581508" w:rsidP="00F4532D">
      <w:pPr>
        <w:pStyle w:val="ConsPlusNormal"/>
        <w:numPr>
          <w:ilvl w:val="1"/>
          <w:numId w:val="6"/>
        </w:numPr>
        <w:ind w:left="0" w:firstLine="567"/>
        <w:jc w:val="both"/>
        <w:outlineLvl w:val="1"/>
        <w:rPr>
          <w:rFonts w:ascii="Times New Roman" w:hAnsi="Times New Roman" w:cs="Times New Roman"/>
          <w:sz w:val="28"/>
          <w:szCs w:val="28"/>
        </w:rPr>
      </w:pPr>
      <w:r w:rsidRPr="00C6745E">
        <w:rPr>
          <w:rFonts w:ascii="Times New Roman" w:hAnsi="Times New Roman" w:cs="Times New Roman"/>
          <w:sz w:val="28"/>
          <w:szCs w:val="28"/>
        </w:rPr>
        <w:t xml:space="preserve">Собственники, а также лица, во владении или в пользовании которых находится электронное оборудование, утратившие свои потребительские свойства обязаны передавать </w:t>
      </w:r>
      <w:r w:rsidR="00C6745E" w:rsidRPr="00C6745E">
        <w:rPr>
          <w:rFonts w:ascii="Times New Roman" w:hAnsi="Times New Roman" w:cs="Times New Roman"/>
          <w:sz w:val="28"/>
          <w:szCs w:val="28"/>
        </w:rPr>
        <w:t xml:space="preserve">его </w:t>
      </w:r>
      <w:r w:rsidRPr="00C6745E">
        <w:rPr>
          <w:rFonts w:ascii="Times New Roman" w:hAnsi="Times New Roman" w:cs="Times New Roman"/>
          <w:sz w:val="28"/>
          <w:szCs w:val="28"/>
        </w:rPr>
        <w:t>организациям, осуществляющим извлечение компонентов, для передачи извлеченных компонентов на утилизацию, обезвреживание, захоронение.</w:t>
      </w:r>
    </w:p>
    <w:p w:rsidR="00577453"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D26E94">
        <w:rPr>
          <w:rFonts w:ascii="Times New Roman" w:hAnsi="Times New Roman" w:cs="Times New Roman"/>
          <w:sz w:val="28"/>
          <w:szCs w:val="28"/>
        </w:rPr>
        <w:t xml:space="preserve">Предприятия розничной торговли, осуществляющие продажу электронного оборудования на площади торгового помещения, превышающей 300 кв. метров, </w:t>
      </w:r>
      <w:r w:rsidR="00D26E94">
        <w:rPr>
          <w:rFonts w:ascii="Times New Roman" w:hAnsi="Times New Roman" w:cs="Times New Roman"/>
          <w:sz w:val="28"/>
          <w:szCs w:val="28"/>
        </w:rPr>
        <w:t xml:space="preserve">имеют право </w:t>
      </w:r>
      <w:r w:rsidRPr="00D26E94">
        <w:rPr>
          <w:rFonts w:ascii="Times New Roman" w:hAnsi="Times New Roman" w:cs="Times New Roman"/>
          <w:sz w:val="28"/>
          <w:szCs w:val="28"/>
        </w:rPr>
        <w:t xml:space="preserve">без взимания платы осуществлять </w:t>
      </w:r>
      <w:r w:rsidR="001D3096" w:rsidRPr="00D26E94">
        <w:rPr>
          <w:rFonts w:ascii="Times New Roman" w:hAnsi="Times New Roman" w:cs="Times New Roman"/>
          <w:sz w:val="28"/>
          <w:szCs w:val="28"/>
        </w:rPr>
        <w:t>накопление</w:t>
      </w:r>
      <w:r w:rsidRPr="00D26E94">
        <w:rPr>
          <w:rFonts w:ascii="Times New Roman" w:hAnsi="Times New Roman" w:cs="Times New Roman"/>
          <w:sz w:val="28"/>
          <w:szCs w:val="28"/>
        </w:rPr>
        <w:t xml:space="preserve"> отходов электронного оборудования, указанных в абзаце </w:t>
      </w:r>
      <w:r w:rsidR="00B460B0" w:rsidRPr="00D26E94">
        <w:rPr>
          <w:rFonts w:ascii="Times New Roman" w:hAnsi="Times New Roman" w:cs="Times New Roman"/>
          <w:sz w:val="28"/>
          <w:szCs w:val="28"/>
        </w:rPr>
        <w:t xml:space="preserve">первом </w:t>
      </w:r>
      <w:r w:rsidRPr="00D26E94">
        <w:rPr>
          <w:rFonts w:ascii="Times New Roman" w:hAnsi="Times New Roman" w:cs="Times New Roman"/>
          <w:sz w:val="28"/>
          <w:szCs w:val="28"/>
        </w:rPr>
        <w:t xml:space="preserve">пункта </w:t>
      </w:r>
      <w:r w:rsidRPr="00A82E33">
        <w:rPr>
          <w:rFonts w:ascii="Times New Roman" w:hAnsi="Times New Roman" w:cs="Times New Roman"/>
          <w:color w:val="C00000"/>
          <w:sz w:val="28"/>
          <w:szCs w:val="28"/>
        </w:rPr>
        <w:t>4.</w:t>
      </w:r>
      <w:r w:rsidR="00A82E33">
        <w:rPr>
          <w:rFonts w:ascii="Times New Roman" w:hAnsi="Times New Roman" w:cs="Times New Roman"/>
          <w:color w:val="C00000"/>
          <w:sz w:val="28"/>
          <w:szCs w:val="28"/>
        </w:rPr>
        <w:t>7</w:t>
      </w:r>
      <w:r w:rsidRPr="00D26E94">
        <w:rPr>
          <w:rFonts w:ascii="Times New Roman" w:hAnsi="Times New Roman" w:cs="Times New Roman"/>
          <w:sz w:val="28"/>
          <w:szCs w:val="28"/>
        </w:rPr>
        <w:t xml:space="preserve"> настоящих Правил, и передачу их для утилизации региональному оператору, производителям и импортерам электронного и электрического оборудования, их ассоциациям. Региональный оператор не вправе отказать предприятию розничной торговли в приеме отходов электроники и электроприборов без взимания платы</w:t>
      </w:r>
      <w:r w:rsidR="00D26E94" w:rsidRPr="00D26E94">
        <w:rPr>
          <w:rFonts w:ascii="Times New Roman" w:hAnsi="Times New Roman" w:cs="Times New Roman"/>
          <w:sz w:val="28"/>
          <w:szCs w:val="28"/>
        </w:rPr>
        <w:t>.</w:t>
      </w:r>
    </w:p>
    <w:p w:rsidR="008A17F5" w:rsidRPr="00BB5E5E" w:rsidRDefault="008A17F5" w:rsidP="008A17F5">
      <w:pPr>
        <w:pStyle w:val="ConsPlusNormal"/>
        <w:ind w:left="567"/>
        <w:jc w:val="both"/>
        <w:outlineLvl w:val="1"/>
        <w:rPr>
          <w:rFonts w:ascii="Times New Roman" w:hAnsi="Times New Roman" w:cs="Times New Roman"/>
          <w:sz w:val="28"/>
          <w:szCs w:val="28"/>
        </w:rPr>
      </w:pPr>
    </w:p>
    <w:p w:rsidR="004B717A" w:rsidRDefault="004B717A" w:rsidP="00F4532D">
      <w:pPr>
        <w:pStyle w:val="ConsPlusNormal"/>
        <w:numPr>
          <w:ilvl w:val="0"/>
          <w:numId w:val="6"/>
        </w:numPr>
        <w:ind w:left="0" w:firstLine="0"/>
        <w:jc w:val="center"/>
        <w:outlineLvl w:val="1"/>
        <w:rPr>
          <w:rFonts w:ascii="Times New Roman" w:hAnsi="Times New Roman" w:cs="Times New Roman"/>
          <w:sz w:val="28"/>
          <w:szCs w:val="28"/>
        </w:rPr>
      </w:pPr>
      <w:r w:rsidRPr="004B717A">
        <w:rPr>
          <w:rFonts w:ascii="Times New Roman" w:hAnsi="Times New Roman" w:cs="Times New Roman"/>
          <w:sz w:val="28"/>
          <w:szCs w:val="28"/>
        </w:rPr>
        <w:t>Накопление потребительских товаров и упаковки</w:t>
      </w:r>
    </w:p>
    <w:p w:rsidR="008A17F5" w:rsidRDefault="008A17F5" w:rsidP="008A17F5">
      <w:pPr>
        <w:pStyle w:val="ConsPlusNormal"/>
        <w:ind w:left="360"/>
        <w:jc w:val="both"/>
        <w:outlineLvl w:val="1"/>
        <w:rPr>
          <w:rFonts w:ascii="Times New Roman" w:hAnsi="Times New Roman" w:cs="Times New Roman"/>
          <w:sz w:val="28"/>
          <w:szCs w:val="28"/>
        </w:rPr>
      </w:pPr>
    </w:p>
    <w:p w:rsidR="004B717A" w:rsidRDefault="004B717A" w:rsidP="00F4532D">
      <w:pPr>
        <w:pStyle w:val="ConsPlusNormal"/>
        <w:numPr>
          <w:ilvl w:val="1"/>
          <w:numId w:val="6"/>
        </w:numPr>
        <w:ind w:left="0" w:firstLine="567"/>
        <w:jc w:val="both"/>
        <w:outlineLvl w:val="1"/>
        <w:rPr>
          <w:rFonts w:ascii="Times New Roman" w:hAnsi="Times New Roman" w:cs="Times New Roman"/>
          <w:sz w:val="28"/>
          <w:szCs w:val="28"/>
        </w:rPr>
      </w:pPr>
      <w:r w:rsidRPr="004B717A">
        <w:rPr>
          <w:rFonts w:ascii="Times New Roman" w:hAnsi="Times New Roman" w:cs="Times New Roman"/>
          <w:sz w:val="28"/>
          <w:szCs w:val="28"/>
        </w:rPr>
        <w:t>Отходы от использования потребительских товаров и упаковки, утратившие свои потребительские свойства и подлежащие утилизации, могут передаваться региональным оператором для утилизации производителям и импортерам таких товаров, их объединениям и иным уполномоченным такими организациями лицам.</w:t>
      </w:r>
    </w:p>
    <w:p w:rsidR="00F51684" w:rsidRDefault="004B717A" w:rsidP="00F4532D">
      <w:pPr>
        <w:pStyle w:val="ConsPlusNormal"/>
        <w:numPr>
          <w:ilvl w:val="1"/>
          <w:numId w:val="6"/>
        </w:numPr>
        <w:ind w:left="0" w:firstLine="567"/>
        <w:jc w:val="both"/>
        <w:outlineLvl w:val="1"/>
        <w:rPr>
          <w:rFonts w:ascii="Times New Roman" w:hAnsi="Times New Roman" w:cs="Times New Roman"/>
          <w:sz w:val="28"/>
          <w:szCs w:val="28"/>
        </w:rPr>
      </w:pPr>
      <w:r w:rsidRPr="004B717A">
        <w:rPr>
          <w:rFonts w:ascii="Times New Roman" w:hAnsi="Times New Roman" w:cs="Times New Roman"/>
          <w:sz w:val="28"/>
          <w:szCs w:val="28"/>
        </w:rPr>
        <w:t>Производители, импортеры товаров, их объединения вправе использовать стационарные и мобильные пункты приема отходов, отдельные контейнеры для накопления потребительских товаров и упаковки, подлежащих утилизации, расположенные на контейнерных площадках, по согласованию с региональным оператором.</w:t>
      </w:r>
    </w:p>
    <w:p w:rsidR="008A17F5" w:rsidRDefault="008A17F5" w:rsidP="008A17F5">
      <w:pPr>
        <w:pStyle w:val="ConsPlusNormal"/>
        <w:ind w:left="567"/>
        <w:jc w:val="both"/>
        <w:outlineLvl w:val="1"/>
        <w:rPr>
          <w:rFonts w:ascii="Times New Roman" w:hAnsi="Times New Roman" w:cs="Times New Roman"/>
          <w:sz w:val="28"/>
          <w:szCs w:val="28"/>
        </w:rPr>
      </w:pPr>
    </w:p>
    <w:p w:rsidR="00F51684" w:rsidRDefault="001D3096" w:rsidP="00F4532D">
      <w:pPr>
        <w:pStyle w:val="ConsPlusNormal"/>
        <w:numPr>
          <w:ilvl w:val="0"/>
          <w:numId w:val="6"/>
        </w:numPr>
        <w:ind w:left="0" w:firstLine="0"/>
        <w:jc w:val="center"/>
        <w:outlineLvl w:val="1"/>
        <w:rPr>
          <w:rFonts w:ascii="Times New Roman" w:hAnsi="Times New Roman" w:cs="Times New Roman"/>
          <w:sz w:val="28"/>
          <w:szCs w:val="28"/>
        </w:rPr>
      </w:pPr>
      <w:r w:rsidRPr="005E7481">
        <w:rPr>
          <w:rFonts w:ascii="Times New Roman" w:hAnsi="Times New Roman" w:cs="Times New Roman"/>
          <w:sz w:val="28"/>
          <w:szCs w:val="28"/>
        </w:rPr>
        <w:t>Накопление</w:t>
      </w:r>
      <w:r w:rsidR="00B25B07" w:rsidRPr="005E7481">
        <w:rPr>
          <w:rFonts w:ascii="Times New Roman" w:hAnsi="Times New Roman" w:cs="Times New Roman"/>
          <w:sz w:val="28"/>
          <w:szCs w:val="28"/>
        </w:rPr>
        <w:t xml:space="preserve"> уличного мусора</w:t>
      </w:r>
    </w:p>
    <w:p w:rsidR="008A17F5" w:rsidRPr="005E7481" w:rsidRDefault="008A17F5" w:rsidP="008A17F5">
      <w:pPr>
        <w:pStyle w:val="ConsPlusNormal"/>
        <w:ind w:left="360"/>
        <w:jc w:val="both"/>
        <w:outlineLvl w:val="1"/>
        <w:rPr>
          <w:rFonts w:ascii="Times New Roman" w:hAnsi="Times New Roman" w:cs="Times New Roman"/>
          <w:sz w:val="28"/>
          <w:szCs w:val="28"/>
        </w:rPr>
      </w:pPr>
    </w:p>
    <w:p w:rsidR="00F51684" w:rsidRPr="005E7481" w:rsidRDefault="001D3096" w:rsidP="00F4532D">
      <w:pPr>
        <w:pStyle w:val="ConsPlusNormal"/>
        <w:numPr>
          <w:ilvl w:val="1"/>
          <w:numId w:val="6"/>
        </w:numPr>
        <w:ind w:left="0" w:firstLine="567"/>
        <w:jc w:val="both"/>
        <w:outlineLvl w:val="1"/>
        <w:rPr>
          <w:rFonts w:ascii="Times New Roman" w:hAnsi="Times New Roman" w:cs="Times New Roman"/>
          <w:sz w:val="28"/>
          <w:szCs w:val="28"/>
        </w:rPr>
      </w:pPr>
      <w:r w:rsidRPr="005E7481">
        <w:rPr>
          <w:rFonts w:ascii="Times New Roman" w:hAnsi="Times New Roman" w:cs="Times New Roman"/>
          <w:sz w:val="28"/>
          <w:szCs w:val="28"/>
        </w:rPr>
        <w:t xml:space="preserve">Накопление </w:t>
      </w:r>
      <w:r w:rsidR="00B25B07" w:rsidRPr="005E7481">
        <w:rPr>
          <w:rFonts w:ascii="Times New Roman" w:hAnsi="Times New Roman" w:cs="Times New Roman"/>
          <w:sz w:val="28"/>
          <w:szCs w:val="28"/>
        </w:rPr>
        <w:t>отходов от уборки улиц и содержания территории осуществляют организации, обеспечивающие благоустройство и содержание соответствующей территории.</w:t>
      </w:r>
    </w:p>
    <w:p w:rsidR="00F51684" w:rsidRPr="004C278F" w:rsidRDefault="004C278F" w:rsidP="00F4532D">
      <w:pPr>
        <w:pStyle w:val="ConsPlusNormal"/>
        <w:numPr>
          <w:ilvl w:val="1"/>
          <w:numId w:val="6"/>
        </w:numPr>
        <w:ind w:left="0" w:firstLine="567"/>
        <w:jc w:val="both"/>
        <w:outlineLvl w:val="1"/>
        <w:rPr>
          <w:rFonts w:ascii="Times New Roman" w:hAnsi="Times New Roman" w:cs="Times New Roman"/>
          <w:sz w:val="28"/>
          <w:szCs w:val="28"/>
        </w:rPr>
      </w:pPr>
      <w:r w:rsidRPr="004C278F">
        <w:rPr>
          <w:rFonts w:ascii="Times New Roman" w:eastAsia="Calibri" w:hAnsi="Times New Roman" w:cs="Times New Roman"/>
          <w:sz w:val="28"/>
          <w:szCs w:val="28"/>
          <w:lang w:eastAsia="en-US"/>
        </w:rPr>
        <w:t>Накопление уличного мусора на придомовой территории осуществляется с использованием контейнеров, предназначенных для накопления твердых коммунальных отходов.</w:t>
      </w:r>
    </w:p>
    <w:p w:rsidR="008A17F5" w:rsidRPr="005E7481" w:rsidRDefault="008A17F5" w:rsidP="008A17F5">
      <w:pPr>
        <w:pStyle w:val="ConsPlusNormal"/>
        <w:ind w:left="567"/>
        <w:jc w:val="both"/>
        <w:outlineLvl w:val="1"/>
        <w:rPr>
          <w:rFonts w:ascii="Times New Roman" w:hAnsi="Times New Roman" w:cs="Times New Roman"/>
          <w:sz w:val="28"/>
          <w:szCs w:val="28"/>
        </w:rPr>
      </w:pPr>
    </w:p>
    <w:p w:rsidR="00F51684" w:rsidRDefault="001D3096" w:rsidP="00F4532D">
      <w:pPr>
        <w:pStyle w:val="ConsPlusNormal"/>
        <w:numPr>
          <w:ilvl w:val="0"/>
          <w:numId w:val="6"/>
        </w:numPr>
        <w:ind w:left="0" w:firstLine="0"/>
        <w:jc w:val="center"/>
        <w:outlineLvl w:val="1"/>
        <w:rPr>
          <w:rFonts w:ascii="Times New Roman" w:hAnsi="Times New Roman" w:cs="Times New Roman"/>
          <w:sz w:val="28"/>
          <w:szCs w:val="28"/>
        </w:rPr>
      </w:pPr>
      <w:r w:rsidRPr="005E7481">
        <w:rPr>
          <w:rFonts w:ascii="Times New Roman" w:hAnsi="Times New Roman" w:cs="Times New Roman"/>
          <w:sz w:val="28"/>
          <w:szCs w:val="28"/>
        </w:rPr>
        <w:t xml:space="preserve">Накопление </w:t>
      </w:r>
      <w:r w:rsidR="00B25B07" w:rsidRPr="005E7481">
        <w:rPr>
          <w:rFonts w:ascii="Times New Roman" w:hAnsi="Times New Roman" w:cs="Times New Roman"/>
          <w:sz w:val="28"/>
          <w:szCs w:val="28"/>
        </w:rPr>
        <w:t>отходов в садоводческих, огороднических</w:t>
      </w:r>
      <w:r w:rsidR="00F51684" w:rsidRPr="005E7481">
        <w:rPr>
          <w:rFonts w:ascii="Times New Roman" w:hAnsi="Times New Roman" w:cs="Times New Roman"/>
          <w:sz w:val="28"/>
          <w:szCs w:val="28"/>
        </w:rPr>
        <w:t xml:space="preserve"> </w:t>
      </w:r>
      <w:r w:rsidR="00F51684" w:rsidRPr="005E7481">
        <w:rPr>
          <w:rFonts w:ascii="Times New Roman" w:hAnsi="Times New Roman" w:cs="Times New Roman"/>
          <w:sz w:val="28"/>
          <w:szCs w:val="28"/>
        </w:rPr>
        <w:br/>
      </w:r>
      <w:r w:rsidR="00B25B07" w:rsidRPr="005E7481">
        <w:rPr>
          <w:rFonts w:ascii="Times New Roman" w:hAnsi="Times New Roman" w:cs="Times New Roman"/>
          <w:sz w:val="28"/>
          <w:szCs w:val="28"/>
        </w:rPr>
        <w:t>и дачных некоммерческих объединениях граждан,</w:t>
      </w:r>
      <w:r w:rsidR="00F51684" w:rsidRPr="005E7481">
        <w:rPr>
          <w:rFonts w:ascii="Times New Roman" w:hAnsi="Times New Roman" w:cs="Times New Roman"/>
          <w:sz w:val="28"/>
          <w:szCs w:val="28"/>
        </w:rPr>
        <w:t xml:space="preserve"> </w:t>
      </w:r>
      <w:r w:rsidR="00F51684" w:rsidRPr="005E7481">
        <w:rPr>
          <w:rFonts w:ascii="Times New Roman" w:hAnsi="Times New Roman" w:cs="Times New Roman"/>
          <w:sz w:val="28"/>
          <w:szCs w:val="28"/>
        </w:rPr>
        <w:br/>
      </w:r>
      <w:r w:rsidR="00B25B07" w:rsidRPr="005E7481">
        <w:rPr>
          <w:rFonts w:ascii="Times New Roman" w:hAnsi="Times New Roman" w:cs="Times New Roman"/>
          <w:sz w:val="28"/>
          <w:szCs w:val="28"/>
        </w:rPr>
        <w:t>га</w:t>
      </w:r>
      <w:r w:rsidR="00F51684" w:rsidRPr="005E7481">
        <w:rPr>
          <w:rFonts w:ascii="Times New Roman" w:hAnsi="Times New Roman" w:cs="Times New Roman"/>
          <w:sz w:val="28"/>
          <w:szCs w:val="28"/>
        </w:rPr>
        <w:t>ражно-строительных кооперативах</w:t>
      </w:r>
    </w:p>
    <w:p w:rsidR="008A17F5" w:rsidRPr="005E7481" w:rsidRDefault="008A17F5" w:rsidP="008A17F5">
      <w:pPr>
        <w:pStyle w:val="ConsPlusNormal"/>
        <w:outlineLvl w:val="1"/>
        <w:rPr>
          <w:rFonts w:ascii="Times New Roman" w:hAnsi="Times New Roman" w:cs="Times New Roman"/>
          <w:sz w:val="28"/>
          <w:szCs w:val="28"/>
        </w:rPr>
      </w:pPr>
    </w:p>
    <w:p w:rsidR="00B25B07" w:rsidRPr="005E7481"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5E7481">
        <w:rPr>
          <w:rFonts w:ascii="Times New Roman" w:hAnsi="Times New Roman" w:cs="Times New Roman"/>
          <w:sz w:val="28"/>
          <w:szCs w:val="28"/>
        </w:rPr>
        <w:t>Для накопления отходов, образующихся в садоводческих, огороднических и дачных некоммерческих объединениях граждан, гаражно-</w:t>
      </w:r>
      <w:r w:rsidRPr="005E7481">
        <w:rPr>
          <w:rFonts w:ascii="Times New Roman" w:hAnsi="Times New Roman" w:cs="Times New Roman"/>
          <w:sz w:val="28"/>
          <w:szCs w:val="28"/>
        </w:rPr>
        <w:lastRenderedPageBreak/>
        <w:t>строительных кооперативах, используются:</w:t>
      </w:r>
    </w:p>
    <w:p w:rsidR="00F51684" w:rsidRPr="005E7481" w:rsidRDefault="00F51684" w:rsidP="008A17F5">
      <w:pPr>
        <w:pStyle w:val="ConsPlusNormal"/>
        <w:ind w:firstLine="567"/>
        <w:jc w:val="both"/>
        <w:outlineLvl w:val="1"/>
        <w:rPr>
          <w:rFonts w:ascii="Times New Roman" w:hAnsi="Times New Roman" w:cs="Times New Roman"/>
          <w:sz w:val="28"/>
          <w:szCs w:val="28"/>
        </w:rPr>
      </w:pPr>
      <w:r w:rsidRPr="005E7481">
        <w:rPr>
          <w:rFonts w:ascii="Times New Roman" w:hAnsi="Times New Roman" w:cs="Times New Roman"/>
          <w:sz w:val="28"/>
          <w:szCs w:val="28"/>
        </w:rPr>
        <w:t>контейнерные площадки с твердым покрытием для твердых коммунальных отходов;</w:t>
      </w:r>
    </w:p>
    <w:p w:rsidR="00F51684" w:rsidRPr="005E7481" w:rsidRDefault="005E7481" w:rsidP="008A17F5">
      <w:pPr>
        <w:pStyle w:val="ConsPlusNormal"/>
        <w:ind w:firstLine="567"/>
        <w:jc w:val="both"/>
        <w:outlineLvl w:val="1"/>
        <w:rPr>
          <w:rFonts w:ascii="Times New Roman" w:hAnsi="Times New Roman" w:cs="Times New Roman"/>
          <w:sz w:val="28"/>
          <w:szCs w:val="28"/>
        </w:rPr>
      </w:pPr>
      <w:r w:rsidRPr="005E7481">
        <w:rPr>
          <w:rFonts w:ascii="Times New Roman" w:hAnsi="Times New Roman" w:cs="Times New Roman"/>
          <w:sz w:val="28"/>
          <w:szCs w:val="28"/>
        </w:rPr>
        <w:t xml:space="preserve">площадки для накопления </w:t>
      </w:r>
      <w:r w:rsidR="00C6745E">
        <w:rPr>
          <w:rFonts w:ascii="Times New Roman" w:hAnsi="Times New Roman" w:cs="Times New Roman"/>
          <w:sz w:val="28"/>
          <w:szCs w:val="28"/>
        </w:rPr>
        <w:t>крупногабаритных отходов</w:t>
      </w:r>
      <w:r w:rsidRPr="005E7481">
        <w:rPr>
          <w:rFonts w:ascii="Times New Roman" w:hAnsi="Times New Roman" w:cs="Times New Roman"/>
          <w:sz w:val="28"/>
          <w:szCs w:val="28"/>
        </w:rPr>
        <w:t>.</w:t>
      </w:r>
    </w:p>
    <w:p w:rsidR="006624F6"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5E7481">
        <w:rPr>
          <w:rFonts w:ascii="Times New Roman" w:hAnsi="Times New Roman" w:cs="Times New Roman"/>
          <w:sz w:val="28"/>
          <w:szCs w:val="28"/>
        </w:rPr>
        <w:t>Размещение контейнерных площадок производится в соответствии с утвержденным проектом организации и застройки территории с соблюдением экологических и санитарных норм и правил.</w:t>
      </w:r>
    </w:p>
    <w:p w:rsidR="00F51684" w:rsidRPr="006624F6"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6624F6">
        <w:rPr>
          <w:rFonts w:ascii="Times New Roman" w:hAnsi="Times New Roman" w:cs="Times New Roman"/>
          <w:sz w:val="28"/>
          <w:szCs w:val="28"/>
        </w:rPr>
        <w:t>Обязанность по</w:t>
      </w:r>
      <w:r w:rsidR="006624F6" w:rsidRPr="006624F6">
        <w:rPr>
          <w:rFonts w:ascii="Times New Roman" w:hAnsi="Times New Roman" w:cs="Times New Roman"/>
          <w:sz w:val="28"/>
          <w:szCs w:val="28"/>
        </w:rPr>
        <w:t xml:space="preserve"> создани</w:t>
      </w:r>
      <w:r w:rsidR="006624F6">
        <w:rPr>
          <w:rFonts w:ascii="Times New Roman" w:hAnsi="Times New Roman" w:cs="Times New Roman"/>
          <w:sz w:val="28"/>
          <w:szCs w:val="28"/>
        </w:rPr>
        <w:t>ю</w:t>
      </w:r>
      <w:r w:rsidR="006624F6" w:rsidRPr="006624F6">
        <w:rPr>
          <w:rFonts w:ascii="Times New Roman" w:hAnsi="Times New Roman" w:cs="Times New Roman"/>
          <w:sz w:val="28"/>
          <w:szCs w:val="28"/>
        </w:rPr>
        <w:t xml:space="preserve"> и содержани</w:t>
      </w:r>
      <w:r w:rsidR="006624F6">
        <w:rPr>
          <w:rFonts w:ascii="Times New Roman" w:hAnsi="Times New Roman" w:cs="Times New Roman"/>
          <w:sz w:val="28"/>
          <w:szCs w:val="28"/>
        </w:rPr>
        <w:t>ю</w:t>
      </w:r>
      <w:r w:rsidR="006624F6" w:rsidRPr="006624F6">
        <w:rPr>
          <w:rFonts w:ascii="Times New Roman" w:hAnsi="Times New Roman" w:cs="Times New Roman"/>
          <w:sz w:val="28"/>
          <w:szCs w:val="28"/>
        </w:rPr>
        <w:t xml:space="preserve"> мест (площадок) накопления твердых коммунальных отходов</w:t>
      </w:r>
      <w:r w:rsidR="006624F6">
        <w:rPr>
          <w:rFonts w:ascii="Times New Roman" w:hAnsi="Times New Roman" w:cs="Times New Roman"/>
          <w:sz w:val="28"/>
          <w:szCs w:val="28"/>
        </w:rPr>
        <w:t>, а также</w:t>
      </w:r>
      <w:r w:rsidRPr="006624F6">
        <w:rPr>
          <w:rFonts w:ascii="Times New Roman" w:hAnsi="Times New Roman" w:cs="Times New Roman"/>
          <w:sz w:val="28"/>
          <w:szCs w:val="28"/>
        </w:rPr>
        <w:t xml:space="preserve"> передаче </w:t>
      </w:r>
      <w:r w:rsidR="001D3096" w:rsidRPr="006624F6">
        <w:rPr>
          <w:rFonts w:ascii="Times New Roman" w:hAnsi="Times New Roman" w:cs="Times New Roman"/>
          <w:sz w:val="28"/>
          <w:szCs w:val="28"/>
        </w:rPr>
        <w:t xml:space="preserve">твердых коммунальных отходов </w:t>
      </w:r>
      <w:r w:rsidRPr="006624F6">
        <w:rPr>
          <w:rFonts w:ascii="Times New Roman" w:hAnsi="Times New Roman" w:cs="Times New Roman"/>
          <w:sz w:val="28"/>
          <w:szCs w:val="28"/>
        </w:rPr>
        <w:t xml:space="preserve">на размещение возлагается на органы управления садоводческих, огороднических и дачных некоммерческих объединений граждан, </w:t>
      </w:r>
      <w:r w:rsidR="008A17F5" w:rsidRPr="006624F6">
        <w:rPr>
          <w:rFonts w:ascii="Times New Roman" w:hAnsi="Times New Roman" w:cs="Times New Roman"/>
          <w:sz w:val="28"/>
          <w:szCs w:val="28"/>
        </w:rPr>
        <w:t>гаражно-строительных кооперативах</w:t>
      </w:r>
      <w:r w:rsidRPr="006624F6">
        <w:rPr>
          <w:rFonts w:ascii="Times New Roman" w:hAnsi="Times New Roman" w:cs="Times New Roman"/>
          <w:sz w:val="28"/>
          <w:szCs w:val="28"/>
        </w:rPr>
        <w:t xml:space="preserve"> путем заключения договора с региональным оператором.</w:t>
      </w:r>
    </w:p>
    <w:p w:rsidR="00F51684"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5E7481">
        <w:rPr>
          <w:rFonts w:ascii="Times New Roman" w:hAnsi="Times New Roman" w:cs="Times New Roman"/>
          <w:sz w:val="28"/>
          <w:szCs w:val="28"/>
        </w:rPr>
        <w:t xml:space="preserve">Транспортирование отходов с территорий садоводческих, огороднических и дачных некоммерческих объединений граждан, </w:t>
      </w:r>
      <w:r w:rsidR="008A17F5" w:rsidRPr="005E7481">
        <w:rPr>
          <w:rFonts w:ascii="Times New Roman" w:hAnsi="Times New Roman" w:cs="Times New Roman"/>
          <w:sz w:val="28"/>
          <w:szCs w:val="28"/>
        </w:rPr>
        <w:t>гаражно-строительных кооператив</w:t>
      </w:r>
      <w:r w:rsidR="006624F6">
        <w:rPr>
          <w:rFonts w:ascii="Times New Roman" w:hAnsi="Times New Roman" w:cs="Times New Roman"/>
          <w:sz w:val="28"/>
          <w:szCs w:val="28"/>
        </w:rPr>
        <w:t xml:space="preserve">ов </w:t>
      </w:r>
      <w:r w:rsidRPr="005E7481">
        <w:rPr>
          <w:rFonts w:ascii="Times New Roman" w:hAnsi="Times New Roman" w:cs="Times New Roman"/>
          <w:sz w:val="28"/>
          <w:szCs w:val="28"/>
        </w:rPr>
        <w:t>осуществляется по мере накопления, но не реже двух раз в неделю.</w:t>
      </w:r>
    </w:p>
    <w:p w:rsidR="008A17F5" w:rsidRPr="005E7481" w:rsidRDefault="008A17F5" w:rsidP="008A17F5">
      <w:pPr>
        <w:pStyle w:val="ConsPlusNormal"/>
        <w:ind w:left="567"/>
        <w:jc w:val="both"/>
        <w:outlineLvl w:val="1"/>
        <w:rPr>
          <w:rFonts w:ascii="Times New Roman" w:hAnsi="Times New Roman" w:cs="Times New Roman"/>
          <w:sz w:val="28"/>
          <w:szCs w:val="28"/>
        </w:rPr>
      </w:pPr>
    </w:p>
    <w:p w:rsidR="0030751B" w:rsidRDefault="00B25B07" w:rsidP="00F4532D">
      <w:pPr>
        <w:pStyle w:val="ConsPlusNormal"/>
        <w:numPr>
          <w:ilvl w:val="0"/>
          <w:numId w:val="6"/>
        </w:numPr>
        <w:ind w:left="0" w:firstLine="0"/>
        <w:jc w:val="center"/>
        <w:outlineLvl w:val="1"/>
        <w:rPr>
          <w:rFonts w:ascii="Times New Roman" w:hAnsi="Times New Roman" w:cs="Times New Roman"/>
          <w:sz w:val="28"/>
          <w:szCs w:val="28"/>
        </w:rPr>
      </w:pPr>
      <w:r w:rsidRPr="0030751B">
        <w:rPr>
          <w:rFonts w:ascii="Times New Roman" w:hAnsi="Times New Roman" w:cs="Times New Roman"/>
          <w:sz w:val="28"/>
          <w:szCs w:val="28"/>
        </w:rPr>
        <w:t>Бесхозяйные отходы</w:t>
      </w:r>
    </w:p>
    <w:p w:rsidR="008A17F5" w:rsidRPr="0030751B" w:rsidRDefault="008A17F5" w:rsidP="00E532D0">
      <w:pPr>
        <w:pStyle w:val="ConsPlusNormal"/>
        <w:ind w:firstLine="567"/>
        <w:jc w:val="both"/>
        <w:outlineLvl w:val="1"/>
        <w:rPr>
          <w:rFonts w:ascii="Times New Roman" w:hAnsi="Times New Roman" w:cs="Times New Roman"/>
          <w:sz w:val="28"/>
          <w:szCs w:val="28"/>
        </w:rPr>
      </w:pPr>
    </w:p>
    <w:p w:rsidR="0030751B"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30751B">
        <w:rPr>
          <w:rFonts w:ascii="Times New Roman" w:hAnsi="Times New Roman" w:cs="Times New Roman"/>
          <w:sz w:val="28"/>
          <w:szCs w:val="28"/>
        </w:rPr>
        <w:t>Ответственность за своевременное транспортирование бесхозяйных отходов возлагается на собственников (арендаторов) земельных учас</w:t>
      </w:r>
      <w:r w:rsidR="000E3361" w:rsidRPr="0030751B">
        <w:rPr>
          <w:rFonts w:ascii="Times New Roman" w:hAnsi="Times New Roman" w:cs="Times New Roman"/>
          <w:sz w:val="28"/>
          <w:szCs w:val="28"/>
        </w:rPr>
        <w:t>т</w:t>
      </w:r>
      <w:r w:rsidR="00B30960" w:rsidRPr="0030751B">
        <w:rPr>
          <w:rFonts w:ascii="Times New Roman" w:hAnsi="Times New Roman" w:cs="Times New Roman"/>
          <w:sz w:val="28"/>
          <w:szCs w:val="28"/>
        </w:rPr>
        <w:t>ков</w:t>
      </w:r>
      <w:r w:rsidRPr="0030751B">
        <w:rPr>
          <w:rFonts w:ascii="Times New Roman" w:hAnsi="Times New Roman" w:cs="Times New Roman"/>
          <w:sz w:val="28"/>
          <w:szCs w:val="28"/>
        </w:rPr>
        <w:t>, на которых размещены данные отходы.</w:t>
      </w:r>
    </w:p>
    <w:p w:rsidR="0030751B"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30751B">
        <w:rPr>
          <w:rFonts w:ascii="Times New Roman" w:hAnsi="Times New Roman" w:cs="Times New Roman"/>
          <w:sz w:val="28"/>
          <w:szCs w:val="28"/>
        </w:rPr>
        <w:t xml:space="preserve">Бесхозяйные отходы с территорий общего пользования подлежат транспортированию на объекты обезвреживания, утилизации, размещения, захоронения отходов операторами по обращению с </w:t>
      </w:r>
      <w:r w:rsidR="00B30960" w:rsidRPr="0030751B">
        <w:rPr>
          <w:rFonts w:ascii="Times New Roman" w:hAnsi="Times New Roman" w:cs="Times New Roman"/>
          <w:sz w:val="28"/>
          <w:szCs w:val="28"/>
        </w:rPr>
        <w:t>твердыми коммунальными отходами</w:t>
      </w:r>
      <w:r w:rsidRPr="0030751B">
        <w:rPr>
          <w:rFonts w:ascii="Times New Roman" w:hAnsi="Times New Roman" w:cs="Times New Roman"/>
          <w:sz w:val="28"/>
          <w:szCs w:val="28"/>
        </w:rPr>
        <w:t>. Расходы по вывозу бесхозяйных отходов с территории общего пользования несут органы местного самоуправления муниципальных образований Республики Дагестан.</w:t>
      </w:r>
    </w:p>
    <w:p w:rsidR="006624F6" w:rsidRDefault="006624F6" w:rsidP="006624F6">
      <w:pPr>
        <w:pStyle w:val="ConsPlusNormal"/>
        <w:ind w:left="567"/>
        <w:jc w:val="both"/>
        <w:outlineLvl w:val="1"/>
        <w:rPr>
          <w:rFonts w:ascii="Times New Roman" w:hAnsi="Times New Roman" w:cs="Times New Roman"/>
          <w:sz w:val="28"/>
          <w:szCs w:val="28"/>
        </w:rPr>
      </w:pPr>
    </w:p>
    <w:p w:rsidR="0030751B" w:rsidRDefault="00B25B07" w:rsidP="00F4532D">
      <w:pPr>
        <w:pStyle w:val="ConsPlusNormal"/>
        <w:numPr>
          <w:ilvl w:val="0"/>
          <w:numId w:val="6"/>
        </w:numPr>
        <w:ind w:left="0" w:firstLine="0"/>
        <w:jc w:val="center"/>
        <w:outlineLvl w:val="1"/>
        <w:rPr>
          <w:rFonts w:ascii="Times New Roman" w:hAnsi="Times New Roman" w:cs="Times New Roman"/>
          <w:sz w:val="28"/>
          <w:szCs w:val="28"/>
        </w:rPr>
      </w:pPr>
      <w:r w:rsidRPr="0030751B">
        <w:rPr>
          <w:rFonts w:ascii="Times New Roman" w:hAnsi="Times New Roman" w:cs="Times New Roman"/>
          <w:sz w:val="28"/>
          <w:szCs w:val="28"/>
        </w:rPr>
        <w:t>Несанкционированное размещение отходов</w:t>
      </w:r>
    </w:p>
    <w:p w:rsidR="006624F6" w:rsidRDefault="006624F6" w:rsidP="00E532D0">
      <w:pPr>
        <w:pStyle w:val="ConsPlusNormal"/>
        <w:ind w:firstLine="567"/>
        <w:outlineLvl w:val="1"/>
        <w:rPr>
          <w:rFonts w:ascii="Times New Roman" w:hAnsi="Times New Roman" w:cs="Times New Roman"/>
          <w:sz w:val="28"/>
          <w:szCs w:val="28"/>
        </w:rPr>
      </w:pPr>
    </w:p>
    <w:p w:rsidR="0030751B"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30751B">
        <w:rPr>
          <w:rFonts w:ascii="Times New Roman" w:hAnsi="Times New Roman" w:cs="Times New Roman"/>
          <w:sz w:val="28"/>
          <w:szCs w:val="28"/>
        </w:rPr>
        <w:t>Размещение и накопление отходов вне санкционированных мест накопления отходов соответствующего вида запрещено.</w:t>
      </w:r>
    </w:p>
    <w:p w:rsidR="0030751B"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30751B">
        <w:rPr>
          <w:rFonts w:ascii="Times New Roman" w:hAnsi="Times New Roman" w:cs="Times New Roman"/>
          <w:sz w:val="28"/>
          <w:szCs w:val="28"/>
        </w:rPr>
        <w:t>Лицо, разместившее отходы с нарушением экологических требований, санитарных норм и правил настоящего Порядка (в случае если невозможно установить такое лицо, - собственник земельного участка, на котором размещены отходы), несет ответственность в соответствии с законодательством Российской Федерации.</w:t>
      </w:r>
    </w:p>
    <w:p w:rsidR="00B25B07" w:rsidRPr="0030751B" w:rsidRDefault="00B25B07" w:rsidP="00F4532D">
      <w:pPr>
        <w:pStyle w:val="ConsPlusNormal"/>
        <w:numPr>
          <w:ilvl w:val="1"/>
          <w:numId w:val="6"/>
        </w:numPr>
        <w:ind w:left="0" w:firstLine="567"/>
        <w:jc w:val="both"/>
        <w:outlineLvl w:val="1"/>
        <w:rPr>
          <w:rFonts w:ascii="Times New Roman" w:hAnsi="Times New Roman" w:cs="Times New Roman"/>
          <w:sz w:val="28"/>
          <w:szCs w:val="28"/>
        </w:rPr>
      </w:pPr>
      <w:r w:rsidRPr="0030751B">
        <w:rPr>
          <w:rFonts w:ascii="Times New Roman" w:hAnsi="Times New Roman" w:cs="Times New Roman"/>
          <w:sz w:val="28"/>
          <w:szCs w:val="28"/>
        </w:rPr>
        <w:t>В случае обнаружения вновь возникших мест несанкционированного размещения отходов, объем которых превышает 1 куб. м, региональный оператор обязан:</w:t>
      </w:r>
    </w:p>
    <w:p w:rsidR="00B25B07" w:rsidRPr="00EC0B10" w:rsidRDefault="00B25B07" w:rsidP="00242549">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 xml:space="preserve">в течение 5 рабочих дней уведомить орган местного самоуправления муниципального образования Республики Дагестан и орган, осуществляющий государственный экологический надзор, об обнаружении </w:t>
      </w:r>
      <w:r w:rsidRPr="00EC0B10">
        <w:rPr>
          <w:rFonts w:ascii="Times New Roman" w:hAnsi="Times New Roman" w:cs="Times New Roman"/>
          <w:sz w:val="28"/>
          <w:szCs w:val="28"/>
        </w:rPr>
        <w:lastRenderedPageBreak/>
        <w:t>места несанкционированного размещения отходов;</w:t>
      </w:r>
    </w:p>
    <w:p w:rsidR="00B25B07" w:rsidRPr="00EC0B10" w:rsidRDefault="00B25B07" w:rsidP="00242549">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предпринять действия, направленные на установление лиц, ответственных за несанкционированное размещение отходов (собственников отходов);</w:t>
      </w:r>
    </w:p>
    <w:p w:rsidR="00B25B07" w:rsidRDefault="00B25B07" w:rsidP="00242549">
      <w:pPr>
        <w:pStyle w:val="ConsPlusNormal"/>
        <w:ind w:firstLine="567"/>
        <w:jc w:val="both"/>
        <w:outlineLvl w:val="1"/>
        <w:rPr>
          <w:rFonts w:ascii="Times New Roman" w:hAnsi="Times New Roman" w:cs="Times New Roman"/>
          <w:sz w:val="28"/>
          <w:szCs w:val="28"/>
        </w:rPr>
      </w:pPr>
      <w:r w:rsidRPr="00EC0B10">
        <w:rPr>
          <w:rFonts w:ascii="Times New Roman" w:hAnsi="Times New Roman" w:cs="Times New Roman"/>
          <w:sz w:val="28"/>
          <w:szCs w:val="28"/>
        </w:rPr>
        <w:t xml:space="preserve">в течение 30 рабочих дней обеспечить транспортирование </w:t>
      </w:r>
      <w:r w:rsidR="00DB5659">
        <w:rPr>
          <w:rFonts w:ascii="Times New Roman" w:hAnsi="Times New Roman" w:cs="Times New Roman"/>
          <w:sz w:val="28"/>
          <w:szCs w:val="28"/>
        </w:rPr>
        <w:t>твердых коммунальных отходов</w:t>
      </w:r>
      <w:r w:rsidR="00DB5659" w:rsidRPr="00EC0B10">
        <w:rPr>
          <w:rFonts w:ascii="Times New Roman" w:hAnsi="Times New Roman" w:cs="Times New Roman"/>
          <w:sz w:val="28"/>
          <w:szCs w:val="28"/>
        </w:rPr>
        <w:t>,</w:t>
      </w:r>
      <w:r w:rsidRPr="00EC0B10">
        <w:rPr>
          <w:rFonts w:ascii="Times New Roman" w:hAnsi="Times New Roman" w:cs="Times New Roman"/>
          <w:sz w:val="28"/>
          <w:szCs w:val="28"/>
        </w:rPr>
        <w:t xml:space="preserve"> обнаруженных во вновь возникших местах несанкционированного размещения отходов, на санкционированные объекты размещения отходов.</w:t>
      </w:r>
    </w:p>
    <w:p w:rsidR="00106E64" w:rsidRDefault="00106E64" w:rsidP="00106E64">
      <w:pPr>
        <w:pStyle w:val="ConsPlusNormal"/>
        <w:ind w:left="567"/>
        <w:jc w:val="both"/>
        <w:outlineLvl w:val="1"/>
        <w:rPr>
          <w:rFonts w:ascii="Times New Roman" w:hAnsi="Times New Roman" w:cs="Times New Roman"/>
          <w:sz w:val="28"/>
          <w:szCs w:val="28"/>
        </w:rPr>
      </w:pPr>
      <w:bookmarkStart w:id="2" w:name="_GoBack"/>
      <w:bookmarkEnd w:id="2"/>
    </w:p>
    <w:p w:rsidR="00106E64" w:rsidRDefault="00106E64" w:rsidP="00106E64">
      <w:pPr>
        <w:pStyle w:val="ConsPlusNormal"/>
        <w:ind w:left="567"/>
        <w:jc w:val="both"/>
        <w:outlineLvl w:val="1"/>
        <w:rPr>
          <w:rFonts w:ascii="Times New Roman" w:hAnsi="Times New Roman" w:cs="Times New Roman"/>
          <w:sz w:val="28"/>
          <w:szCs w:val="28"/>
        </w:rPr>
      </w:pPr>
    </w:p>
    <w:p w:rsidR="00106E64" w:rsidRDefault="00106E64" w:rsidP="00106E64">
      <w:pPr>
        <w:pStyle w:val="ConsPlusNormal"/>
        <w:ind w:left="567"/>
        <w:jc w:val="both"/>
        <w:outlineLvl w:val="1"/>
        <w:rPr>
          <w:rFonts w:ascii="Times New Roman" w:hAnsi="Times New Roman" w:cs="Times New Roman"/>
          <w:sz w:val="28"/>
          <w:szCs w:val="28"/>
        </w:rPr>
      </w:pPr>
    </w:p>
    <w:p w:rsidR="00106E64" w:rsidRDefault="00106E64" w:rsidP="00106E64">
      <w:pPr>
        <w:pStyle w:val="ConsPlusNormal"/>
        <w:ind w:left="567"/>
        <w:jc w:val="both"/>
        <w:outlineLvl w:val="1"/>
        <w:rPr>
          <w:rFonts w:ascii="Times New Roman" w:hAnsi="Times New Roman" w:cs="Times New Roman"/>
          <w:sz w:val="28"/>
          <w:szCs w:val="28"/>
        </w:rPr>
      </w:pPr>
    </w:p>
    <w:p w:rsidR="00106E64" w:rsidRDefault="00106E64" w:rsidP="00106E64">
      <w:pPr>
        <w:pStyle w:val="ConsPlusNormal"/>
        <w:ind w:left="567"/>
        <w:jc w:val="both"/>
        <w:outlineLvl w:val="1"/>
        <w:rPr>
          <w:rFonts w:ascii="Times New Roman" w:hAnsi="Times New Roman" w:cs="Times New Roman"/>
          <w:sz w:val="28"/>
          <w:szCs w:val="28"/>
        </w:rPr>
      </w:pPr>
    </w:p>
    <w:p w:rsidR="00106E64" w:rsidRDefault="00106E64" w:rsidP="00106E64">
      <w:pPr>
        <w:pStyle w:val="ConsPlusNormal"/>
        <w:ind w:left="567"/>
        <w:jc w:val="both"/>
        <w:outlineLvl w:val="1"/>
        <w:rPr>
          <w:rFonts w:ascii="Times New Roman" w:hAnsi="Times New Roman" w:cs="Times New Roman"/>
          <w:sz w:val="28"/>
          <w:szCs w:val="28"/>
        </w:rPr>
      </w:pPr>
    </w:p>
    <w:p w:rsidR="00106E64" w:rsidRDefault="00106E64" w:rsidP="00106E64">
      <w:pPr>
        <w:pStyle w:val="ConsPlusNormal"/>
        <w:ind w:left="567"/>
        <w:jc w:val="both"/>
        <w:outlineLvl w:val="1"/>
        <w:rPr>
          <w:rFonts w:ascii="Times New Roman" w:hAnsi="Times New Roman" w:cs="Times New Roman"/>
          <w:sz w:val="28"/>
          <w:szCs w:val="28"/>
        </w:rPr>
      </w:pPr>
    </w:p>
    <w:sectPr w:rsidR="00106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93551"/>
    <w:multiLevelType w:val="hybridMultilevel"/>
    <w:tmpl w:val="4DFE98EE"/>
    <w:lvl w:ilvl="0" w:tplc="6D5A7D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F33EB5"/>
    <w:multiLevelType w:val="multilevel"/>
    <w:tmpl w:val="D228042A"/>
    <w:lvl w:ilvl="0">
      <w:start w:val="1"/>
      <w:numFmt w:val="decimal"/>
      <w:lvlText w:val="%1."/>
      <w:lvlJc w:val="left"/>
      <w:pPr>
        <w:ind w:left="1035" w:hanging="1035"/>
      </w:pPr>
      <w:rPr>
        <w:rFonts w:hint="default"/>
        <w:i w:val="0"/>
      </w:rPr>
    </w:lvl>
    <w:lvl w:ilvl="1">
      <w:start w:val="1"/>
      <w:numFmt w:val="decimal"/>
      <w:lvlText w:val="%1.%2."/>
      <w:lvlJc w:val="left"/>
      <w:pPr>
        <w:ind w:left="1575" w:hanging="1035"/>
      </w:pPr>
      <w:rPr>
        <w:rFonts w:hint="default"/>
        <w:i w:val="0"/>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3DB45E64"/>
    <w:multiLevelType w:val="hybridMultilevel"/>
    <w:tmpl w:val="BDD89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166D8F"/>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C471C7"/>
    <w:multiLevelType w:val="multilevel"/>
    <w:tmpl w:val="789EDCF8"/>
    <w:lvl w:ilvl="0">
      <w:start w:val="6"/>
      <w:numFmt w:val="decimal"/>
      <w:lvlText w:val="%1."/>
      <w:lvlJc w:val="left"/>
      <w:pPr>
        <w:ind w:left="2204"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5" w15:restartNumberingAfterBreak="0">
    <w:nsid w:val="735F5274"/>
    <w:multiLevelType w:val="hybridMultilevel"/>
    <w:tmpl w:val="FBF46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07"/>
    <w:rsid w:val="0000059E"/>
    <w:rsid w:val="000151A3"/>
    <w:rsid w:val="00093CFC"/>
    <w:rsid w:val="000A4729"/>
    <w:rsid w:val="000D10F8"/>
    <w:rsid w:val="000D3949"/>
    <w:rsid w:val="000E3361"/>
    <w:rsid w:val="000E5322"/>
    <w:rsid w:val="000F50DA"/>
    <w:rsid w:val="000F594A"/>
    <w:rsid w:val="00106E64"/>
    <w:rsid w:val="00127D36"/>
    <w:rsid w:val="001940D8"/>
    <w:rsid w:val="001A037D"/>
    <w:rsid w:val="001A3D0C"/>
    <w:rsid w:val="001B797D"/>
    <w:rsid w:val="001D3096"/>
    <w:rsid w:val="001E7D8F"/>
    <w:rsid w:val="001F0EAC"/>
    <w:rsid w:val="00207915"/>
    <w:rsid w:val="002227BF"/>
    <w:rsid w:val="00240E08"/>
    <w:rsid w:val="00242549"/>
    <w:rsid w:val="0027165F"/>
    <w:rsid w:val="00293D3D"/>
    <w:rsid w:val="002A770B"/>
    <w:rsid w:val="0030751B"/>
    <w:rsid w:val="00310FED"/>
    <w:rsid w:val="00311E26"/>
    <w:rsid w:val="00366F84"/>
    <w:rsid w:val="0038156A"/>
    <w:rsid w:val="003A3FD3"/>
    <w:rsid w:val="003F04CD"/>
    <w:rsid w:val="0046623F"/>
    <w:rsid w:val="0046770E"/>
    <w:rsid w:val="004B717A"/>
    <w:rsid w:val="004C278F"/>
    <w:rsid w:val="004D6733"/>
    <w:rsid w:val="004F08D9"/>
    <w:rsid w:val="00524932"/>
    <w:rsid w:val="00575DC5"/>
    <w:rsid w:val="00577453"/>
    <w:rsid w:val="00581508"/>
    <w:rsid w:val="005B1F2F"/>
    <w:rsid w:val="005C6A46"/>
    <w:rsid w:val="005E5DBC"/>
    <w:rsid w:val="005E7481"/>
    <w:rsid w:val="006372D5"/>
    <w:rsid w:val="006605F2"/>
    <w:rsid w:val="006624F6"/>
    <w:rsid w:val="006713E4"/>
    <w:rsid w:val="006C1706"/>
    <w:rsid w:val="006C2B5F"/>
    <w:rsid w:val="006D4ADC"/>
    <w:rsid w:val="006E5485"/>
    <w:rsid w:val="006E66E5"/>
    <w:rsid w:val="00704903"/>
    <w:rsid w:val="00710351"/>
    <w:rsid w:val="0072697B"/>
    <w:rsid w:val="0073396E"/>
    <w:rsid w:val="00791AA8"/>
    <w:rsid w:val="007E7994"/>
    <w:rsid w:val="007F6501"/>
    <w:rsid w:val="00806EAF"/>
    <w:rsid w:val="0084429B"/>
    <w:rsid w:val="00853C85"/>
    <w:rsid w:val="00861731"/>
    <w:rsid w:val="008778CC"/>
    <w:rsid w:val="008844BE"/>
    <w:rsid w:val="00885C2A"/>
    <w:rsid w:val="008A17F5"/>
    <w:rsid w:val="008C686C"/>
    <w:rsid w:val="008E2508"/>
    <w:rsid w:val="00925F8E"/>
    <w:rsid w:val="00957F74"/>
    <w:rsid w:val="009742D3"/>
    <w:rsid w:val="009773B2"/>
    <w:rsid w:val="00A51BDF"/>
    <w:rsid w:val="00A76DA0"/>
    <w:rsid w:val="00A77432"/>
    <w:rsid w:val="00A82E33"/>
    <w:rsid w:val="00AA13CC"/>
    <w:rsid w:val="00AC24F8"/>
    <w:rsid w:val="00AC6BC7"/>
    <w:rsid w:val="00B01F0D"/>
    <w:rsid w:val="00B177B3"/>
    <w:rsid w:val="00B25B07"/>
    <w:rsid w:val="00B30960"/>
    <w:rsid w:val="00B35BDB"/>
    <w:rsid w:val="00B460B0"/>
    <w:rsid w:val="00B50EF4"/>
    <w:rsid w:val="00B918C0"/>
    <w:rsid w:val="00BB15EF"/>
    <w:rsid w:val="00BB5E5E"/>
    <w:rsid w:val="00BE3FA2"/>
    <w:rsid w:val="00BF6269"/>
    <w:rsid w:val="00BF7122"/>
    <w:rsid w:val="00C079D1"/>
    <w:rsid w:val="00C36B7C"/>
    <w:rsid w:val="00C6745E"/>
    <w:rsid w:val="00CB2391"/>
    <w:rsid w:val="00CB2DA1"/>
    <w:rsid w:val="00D16664"/>
    <w:rsid w:val="00D26E94"/>
    <w:rsid w:val="00D302BD"/>
    <w:rsid w:val="00D461E5"/>
    <w:rsid w:val="00D51E42"/>
    <w:rsid w:val="00D54FFE"/>
    <w:rsid w:val="00D57CF2"/>
    <w:rsid w:val="00D83527"/>
    <w:rsid w:val="00DB5659"/>
    <w:rsid w:val="00DD30B1"/>
    <w:rsid w:val="00DE2E86"/>
    <w:rsid w:val="00E06B61"/>
    <w:rsid w:val="00E27807"/>
    <w:rsid w:val="00E27D14"/>
    <w:rsid w:val="00E40A90"/>
    <w:rsid w:val="00E532D0"/>
    <w:rsid w:val="00E744CC"/>
    <w:rsid w:val="00E94C6A"/>
    <w:rsid w:val="00F235D7"/>
    <w:rsid w:val="00F267FC"/>
    <w:rsid w:val="00F31960"/>
    <w:rsid w:val="00F36844"/>
    <w:rsid w:val="00F421DE"/>
    <w:rsid w:val="00F4532D"/>
    <w:rsid w:val="00F51684"/>
    <w:rsid w:val="00F52F3C"/>
    <w:rsid w:val="00F618E1"/>
    <w:rsid w:val="00F832AF"/>
    <w:rsid w:val="00F84038"/>
    <w:rsid w:val="00F95FFC"/>
    <w:rsid w:val="00FD30AD"/>
    <w:rsid w:val="00FD63C3"/>
    <w:rsid w:val="00FE2037"/>
    <w:rsid w:val="00FE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B4C0A-160C-4BBF-916C-0C03AD9F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B07"/>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B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5B07"/>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BB15EF"/>
    <w:rPr>
      <w:color w:val="0000FF" w:themeColor="hyperlink"/>
      <w:u w:val="single"/>
    </w:rPr>
  </w:style>
  <w:style w:type="paragraph" w:styleId="a4">
    <w:name w:val="List Paragraph"/>
    <w:basedOn w:val="a"/>
    <w:uiPriority w:val="34"/>
    <w:qFormat/>
    <w:rsid w:val="00F36844"/>
    <w:pPr>
      <w:ind w:left="720"/>
      <w:contextualSpacing/>
    </w:pPr>
  </w:style>
  <w:style w:type="paragraph" w:styleId="a5">
    <w:name w:val="No Spacing"/>
    <w:uiPriority w:val="1"/>
    <w:qFormat/>
    <w:rsid w:val="000F50DA"/>
    <w:pPr>
      <w:spacing w:after="0" w:line="240" w:lineRule="auto"/>
    </w:pPr>
    <w:rPr>
      <w:rFonts w:eastAsiaTheme="minorEastAsia"/>
      <w:lang w:eastAsia="ru-RU"/>
    </w:rPr>
  </w:style>
  <w:style w:type="paragraph" w:customStyle="1" w:styleId="formattext">
    <w:name w:val="formattext"/>
    <w:basedOn w:val="a"/>
    <w:rsid w:val="00D461E5"/>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F594A"/>
    <w:rPr>
      <w:rFonts w:ascii="Segoe UI" w:hAnsi="Segoe UI" w:cs="Segoe UI"/>
      <w:sz w:val="18"/>
      <w:szCs w:val="18"/>
    </w:rPr>
  </w:style>
  <w:style w:type="character" w:customStyle="1" w:styleId="a7">
    <w:name w:val="Текст выноски Знак"/>
    <w:basedOn w:val="a0"/>
    <w:link w:val="a6"/>
    <w:uiPriority w:val="99"/>
    <w:semiHidden/>
    <w:rsid w:val="000F59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1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669A-889E-4F21-99A6-1CC6D2B5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12</Pages>
  <Words>3832</Words>
  <Characters>21848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mansportic@gmail.com</cp:lastModifiedBy>
  <cp:revision>37</cp:revision>
  <cp:lastPrinted>2020-11-16T07:30:00Z</cp:lastPrinted>
  <dcterms:created xsi:type="dcterms:W3CDTF">2019-07-23T13:52:00Z</dcterms:created>
  <dcterms:modified xsi:type="dcterms:W3CDTF">2020-11-17T08:55:00Z</dcterms:modified>
</cp:coreProperties>
</file>