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B43" w14:textId="77777777" w:rsidR="0081024C" w:rsidRPr="0081024C" w:rsidRDefault="0081024C" w:rsidP="00810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>Уведомление об общественных обсуждениях</w:t>
      </w:r>
    </w:p>
    <w:p w14:paraId="68E8B0D2" w14:textId="4DB66777" w:rsidR="0081024C" w:rsidRPr="0081024C" w:rsidRDefault="0081024C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ОО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О «</w:t>
      </w:r>
      <w:r>
        <w:rPr>
          <w:rFonts w:ascii="Arial" w:eastAsia="Times New Roman" w:hAnsi="Arial" w:cs="Arial"/>
          <w:sz w:val="24"/>
          <w:szCs w:val="24"/>
          <w:lang w:eastAsia="ar-SA"/>
        </w:rPr>
        <w:t>Ре</w:t>
      </w:r>
      <w:r w:rsidR="00DD1F55">
        <w:rPr>
          <w:rFonts w:ascii="Arial" w:eastAsia="Times New Roman" w:hAnsi="Arial" w:cs="Arial"/>
          <w:sz w:val="24"/>
          <w:szCs w:val="24"/>
          <w:lang w:eastAsia="ar-SA"/>
        </w:rPr>
        <w:t>спубликанский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экологический оператор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» уведомляет о намечаемой деятельности и начале процесса общественных обсуждений по объекту государственной экологической экспертизы: «Проектирование полигона захоронения не пригодных для переработки ТКО производительностью 120 тыс. тонн ТКО в год»,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включая предварительные материалы оценки воздействия на окружающую среду (ОВОС).</w:t>
      </w:r>
    </w:p>
    <w:p w14:paraId="41D44D11" w14:textId="68EBDF60" w:rsidR="0081024C" w:rsidRPr="0081024C" w:rsidRDefault="0081024C" w:rsidP="0081024C">
      <w:pPr>
        <w:widowControl w:val="0"/>
        <w:tabs>
          <w:tab w:val="left" w:pos="1046"/>
        </w:tabs>
        <w:spacing w:line="274" w:lineRule="exact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Организатор общественных обсуждений (орган местного самоуправления): </w:t>
      </w:r>
      <w:r>
        <w:rPr>
          <w:rFonts w:ascii="Arial" w:eastAsia="Times New Roman" w:hAnsi="Arial" w:cs="Arial"/>
          <w:sz w:val="24"/>
          <w:szCs w:val="24"/>
          <w:lang w:eastAsia="ar-SA"/>
        </w:rPr>
        <w:t>Администрация муниципального района «Дербентский район»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 (368600, Республика Дагестан, город Дербент, ул. Ю. Гагарина, д.23; тел.: тел.: 8 (87240) 4-53-15;</w:t>
      </w:r>
    </w:p>
    <w:p w14:paraId="089D6AC8" w14:textId="5F910938" w:rsidR="0081024C" w:rsidRPr="00EF435A" w:rsidRDefault="0081024C" w:rsidP="00EF43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Заказчик работ: </w:t>
      </w:r>
      <w:r>
        <w:rPr>
          <w:rFonts w:ascii="Arial" w:eastAsia="Times New Roman" w:hAnsi="Arial" w:cs="Arial"/>
          <w:sz w:val="24"/>
          <w:szCs w:val="24"/>
          <w:lang w:eastAsia="ar-SA"/>
        </w:rPr>
        <w:t>ООО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 «</w:t>
      </w:r>
      <w:r w:rsidR="00DD1F55">
        <w:rPr>
          <w:rFonts w:ascii="Arial" w:eastAsia="Times New Roman" w:hAnsi="Arial" w:cs="Arial"/>
          <w:sz w:val="24"/>
          <w:szCs w:val="24"/>
          <w:lang w:eastAsia="ar-SA"/>
        </w:rPr>
        <w:t>Республиканский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экологический оператор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» (ОГРН: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 xml:space="preserve"> 1210500013096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; ИНН</w:t>
      </w:r>
      <w:r w:rsidR="00EF435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>0572029374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; Адрес места нахождения: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 xml:space="preserve"> 367913, Республика Дагестан, г. Махачкала, пр-т Расула Гамзатова, д. 29, эт. 6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; тел.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 xml:space="preserve"> +7(989)982-81-90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53657B11" w14:textId="77777777" w:rsidR="00EF435A" w:rsidRPr="0081024C" w:rsidRDefault="00EF435A" w:rsidP="00EF43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A1639D3" w14:textId="77777777" w:rsidR="0081024C" w:rsidRPr="0081024C" w:rsidRDefault="0081024C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>Исполнитель работ (генеральный проектировщик и разработчик ОВОС): ООО «СК «Гидрокор» (ОГРН: 1089848020382; ИНН 7811421411; Адрес местонахождения: 192012, Санкт-Петербург, проспект Обуховской обороны, дом 116, корпус 1, литера «Е», пом. 25-Н, офис Т-423; тел. 8(812) 313-74-31).</w:t>
      </w:r>
    </w:p>
    <w:p w14:paraId="6E39DB95" w14:textId="3FC525E9" w:rsidR="00EF435A" w:rsidRPr="0081024C" w:rsidRDefault="0081024C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Наименование планируемой (намечаемой) хозяйственной деятельности: 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>захоронение не пригодных для переработки отходов, образующихся после обработки (сортировки) ТКО, а также промышленных и строительных отходов, разрешенных к размещению на полигонах ТКО IV-V класса опасности.</w:t>
      </w:r>
    </w:p>
    <w:p w14:paraId="79946682" w14:textId="10252534" w:rsidR="0081024C" w:rsidRPr="0081024C" w:rsidRDefault="0081024C" w:rsidP="00EF435A">
      <w:p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Цель планируемой (намечаемой) хозяйственной деятельности: 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>строительство полигона захоронения не пригодных для переработки ТКО.</w:t>
      </w:r>
    </w:p>
    <w:p w14:paraId="4D2D91E5" w14:textId="2F252100" w:rsidR="0081024C" w:rsidRPr="0081024C" w:rsidRDefault="0081024C" w:rsidP="00EF435A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Место реализации планируемой (намечаемой) хозяйственной деятельности: </w:t>
      </w:r>
      <w:r w:rsidR="00EF435A" w:rsidRPr="00EF435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Республика Дагестан, Дербентский район, земельный участок с кадастровым номером 05:07:000085:232.</w:t>
      </w:r>
    </w:p>
    <w:p w14:paraId="6842E404" w14:textId="63248CB1" w:rsidR="0081024C" w:rsidRDefault="0081024C" w:rsidP="00EF435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Планируемые сроки проведения оценки воздействия на окружающую среду: </w:t>
      </w:r>
    </w:p>
    <w:p w14:paraId="0C363ED7" w14:textId="2B9B2D53" w:rsidR="00EF435A" w:rsidRPr="0081024C" w:rsidRDefault="00EF435A" w:rsidP="00EF435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F435A">
        <w:rPr>
          <w:rFonts w:ascii="Arial" w:eastAsia="Times New Roman" w:hAnsi="Arial" w:cs="Arial"/>
          <w:sz w:val="24"/>
          <w:szCs w:val="24"/>
          <w:lang w:eastAsia="ar-SA"/>
        </w:rPr>
        <w:t>начало II квартал 2022 года; завершение -III квартал 2022 года.</w:t>
      </w:r>
    </w:p>
    <w:p w14:paraId="2A591913" w14:textId="77777777" w:rsidR="00EF435A" w:rsidRDefault="00EF435A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1E7BB87" w14:textId="2C14180B" w:rsidR="00EF435A" w:rsidRDefault="0081024C" w:rsidP="00EF435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Место и сроки доступности материалов по объекту общественного обсуждения: 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>в здании администраций муниципального района «Дербентский район»  по адресу: 368600, Республика Дагестан, город Дербент, ул. Ю. Гагарина, д.23, (цокольный этаж, отдел архитектуры и градостроительства) время работы: понедельник - пятница с 09-00 до 18-00 часов (обед с 13-00 до 14-00 часов) с  06.06.2022г. по 18.07.2022.</w:t>
      </w:r>
    </w:p>
    <w:p w14:paraId="6CF85EDF" w14:textId="77777777" w:rsidR="00EF435A" w:rsidRDefault="00EF435A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DC841A9" w14:textId="19EB2508" w:rsidR="0081024C" w:rsidRPr="0081024C" w:rsidRDefault="0081024C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Срок проведения общественных обсуждений: </w:t>
      </w:r>
      <w:r w:rsidR="00EF435A" w:rsidRPr="00EF435A">
        <w:rPr>
          <w:rFonts w:ascii="Calibri" w:eastAsia="Calibri" w:hAnsi="Calibri" w:cs="Times New Roman"/>
          <w:color w:val="000000"/>
          <w:sz w:val="27"/>
          <w:szCs w:val="27"/>
          <w:lang w:bidi="ru-RU"/>
        </w:rPr>
        <w:t>с 06 июня 2022 по 18 июля 2022 включительно.</w:t>
      </w:r>
    </w:p>
    <w:p w14:paraId="168BD434" w14:textId="77777777" w:rsidR="0081024C" w:rsidRPr="0081024C" w:rsidRDefault="0081024C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>Форма общественных обсуждений: общественные слушания.</w:t>
      </w:r>
    </w:p>
    <w:p w14:paraId="0D588046" w14:textId="1AED510B" w:rsidR="0081024C" w:rsidRPr="0081024C" w:rsidRDefault="0081024C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Общественные слушания состоятся 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>06 июля 2022 года на 11.00 часов по адресу: 368600, Республика Дагестан, город Дербент, ул. Ю. Гагарина, д. 23, малый зал заседаний администраций муниципального района «Дербентский район».</w:t>
      </w:r>
    </w:p>
    <w:p w14:paraId="1864A935" w14:textId="129FC7A8" w:rsidR="00EF435A" w:rsidRPr="00EF435A" w:rsidRDefault="0081024C" w:rsidP="00EF435A">
      <w:pPr>
        <w:widowControl w:val="0"/>
        <w:tabs>
          <w:tab w:val="left" w:pos="958"/>
        </w:tabs>
        <w:spacing w:after="0" w:line="274" w:lineRule="exact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Форма представления замечаний и предложений: в письменном виде в Журнале учета замечаний и предложений по адресу: 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 xml:space="preserve">368600, Республика Дагестан, город Дербент, ул. Ю. Гагарина, д.23, (цокольный этаж, отдел архитектуры и градостроительства) время работы: понедельник - пятница с 09-00 до 18-00 часов (обед с 13-00 до 14-00 часов), 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а также 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 xml:space="preserve">на электронную почту администрации муниципального района «Дербентский район»: </w:t>
      </w:r>
      <w:proofErr w:type="spellStart"/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>e-mail</w:t>
      </w:r>
      <w:proofErr w:type="spellEnd"/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>: derbentrayon@e-dag.ru</w:t>
      </w:r>
    </w:p>
    <w:p w14:paraId="173DA572" w14:textId="3F5FA695" w:rsidR="0081024C" w:rsidRPr="0081024C" w:rsidRDefault="0081024C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491452E" w14:textId="27456357" w:rsidR="00856100" w:rsidRPr="00856100" w:rsidRDefault="00856100" w:rsidP="008561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Контактная 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417C92E" w14:textId="77777777" w:rsidR="00856100" w:rsidRPr="00856100" w:rsidRDefault="00856100" w:rsidP="008561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ООО «РЭО»: Казаков Сергей Викторович, тел. 8 903 358 6683, </w:t>
      </w:r>
      <w:r w:rsidRPr="0085610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85610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hyperlink r:id="rId5" w:history="1">
        <w:r w:rsidRPr="0085610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oooreo05@mail.ru</w:t>
        </w:r>
      </w:hyperlink>
    </w:p>
    <w:p w14:paraId="4F8DD0E3" w14:textId="77777777" w:rsidR="00856100" w:rsidRPr="00856100" w:rsidRDefault="00856100" w:rsidP="008561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ООО «СК «Гидрокор»: Петрова Елена Михайловна, тел. 8 921 433 2055, </w:t>
      </w:r>
      <w:r w:rsidRPr="0085610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85610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hyperlink r:id="rId6" w:history="1">
        <w:r w:rsidRPr="0085610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petrova</w:t>
        </w:r>
        <w:r w:rsidRPr="0085610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@</w:t>
        </w:r>
        <w:r w:rsidRPr="0085610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gidrokor</w:t>
        </w:r>
        <w:r w:rsidRPr="0085610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85610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</w:p>
    <w:p w14:paraId="0E9372F4" w14:textId="77777777" w:rsidR="00856100" w:rsidRPr="00856100" w:rsidRDefault="00856100" w:rsidP="00856100">
      <w:pPr>
        <w:suppressAutoHyphens/>
        <w:spacing w:before="40" w:after="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3D1FBFB" w14:textId="77777777" w:rsidR="00BB2F76" w:rsidRDefault="00BB2F76"/>
    <w:sectPr w:rsidR="00BB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F08"/>
    <w:multiLevelType w:val="multilevel"/>
    <w:tmpl w:val="BF5CCC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C64642A"/>
    <w:multiLevelType w:val="multilevel"/>
    <w:tmpl w:val="E8BAE76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5009733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94108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6D"/>
    <w:rsid w:val="0081024C"/>
    <w:rsid w:val="00856100"/>
    <w:rsid w:val="00BB2F76"/>
    <w:rsid w:val="00BB526D"/>
    <w:rsid w:val="00DD1F55"/>
    <w:rsid w:val="00E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1F1B"/>
  <w15:chartTrackingRefBased/>
  <w15:docId w15:val="{DDF015C3-A6DD-4902-9384-F089F1C1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8102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102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ova@gidrokor.ru" TargetMode="External"/><Relationship Id="rId5" Type="http://schemas.openxmlformats.org/officeDocument/2006/relationships/hyperlink" Target="mailto:oooreo0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Петрова</dc:creator>
  <cp:keywords/>
  <dc:description/>
  <cp:lastModifiedBy>irina</cp:lastModifiedBy>
  <cp:revision>3</cp:revision>
  <dcterms:created xsi:type="dcterms:W3CDTF">2022-06-24T05:31:00Z</dcterms:created>
  <dcterms:modified xsi:type="dcterms:W3CDTF">2022-06-29T09:34:00Z</dcterms:modified>
</cp:coreProperties>
</file>