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22E0" w:rsidRDefault="002822E0" w:rsidP="002822E0">
      <w:pPr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30C5">
        <w:rPr>
          <w:rFonts w:ascii="Times New Roman" w:hAnsi="Times New Roman"/>
          <w:b/>
          <w:sz w:val="28"/>
          <w:szCs w:val="28"/>
        </w:rPr>
        <w:t>О проведении противопаводковых мероприятий</w:t>
      </w:r>
    </w:p>
    <w:p w:rsidR="002822E0" w:rsidRPr="0022416C" w:rsidRDefault="002822E0" w:rsidP="002822E0">
      <w:pPr>
        <w:spacing w:before="0" w:line="240" w:lineRule="auto"/>
        <w:rPr>
          <w:rFonts w:ascii="Times New Roman" w:hAnsi="Times New Roman"/>
          <w:b/>
          <w:sz w:val="28"/>
          <w:szCs w:val="28"/>
        </w:rPr>
      </w:pPr>
    </w:p>
    <w:p w:rsidR="002822E0" w:rsidRDefault="002822E0" w:rsidP="00E71065">
      <w:pPr>
        <w:pStyle w:val="1"/>
        <w:spacing w:line="276" w:lineRule="auto"/>
        <w:ind w:firstLine="709"/>
        <w:contextualSpacing/>
        <w:jc w:val="both"/>
        <w:rPr>
          <w:color w:val="000000"/>
          <w:lang w:eastAsia="ru-RU" w:bidi="ru-RU"/>
        </w:rPr>
      </w:pPr>
      <w:r w:rsidRPr="00ED1919">
        <w:rPr>
          <w:color w:val="000000"/>
          <w:lang w:eastAsia="ru-RU" w:bidi="ru-RU"/>
        </w:rPr>
        <w:t>Республика Дагестан характеризуется высокой интенсивностью и повторяемостью опасных гидрологических процессов. На территории республики протекают более 4000 рек и искусственных водохранилищ, потенциал которых играет не только ключевую роль в развитии экономики, но и несет угрозу для жителей</w:t>
      </w:r>
      <w:r>
        <w:rPr>
          <w:color w:val="000000"/>
          <w:lang w:eastAsia="ru-RU" w:bidi="ru-RU"/>
        </w:rPr>
        <w:t> </w:t>
      </w:r>
      <w:r w:rsidRPr="00ED1919">
        <w:rPr>
          <w:color w:val="000000"/>
          <w:lang w:eastAsia="ru-RU" w:bidi="ru-RU"/>
        </w:rPr>
        <w:t>и объектов инфраструктуры своей разрушительной силой в случае возникновения чрезвычайных ситуаций.</w:t>
      </w:r>
    </w:p>
    <w:p w:rsidR="002822E0" w:rsidRPr="002822E0" w:rsidRDefault="002822E0" w:rsidP="00E71065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146562">
        <w:rPr>
          <w:rFonts w:ascii="Times New Roman" w:hAnsi="Times New Roman"/>
          <w:sz w:val="28"/>
          <w:szCs w:val="28"/>
        </w:rPr>
        <w:t>Наибольшую опасность в период прохождения паводков представля</w:t>
      </w:r>
      <w:r>
        <w:rPr>
          <w:rFonts w:ascii="Times New Roman" w:hAnsi="Times New Roman"/>
          <w:sz w:val="28"/>
          <w:szCs w:val="28"/>
        </w:rPr>
        <w:t>е</w:t>
      </w:r>
      <w:r w:rsidRPr="00146562">
        <w:rPr>
          <w:rFonts w:ascii="Times New Roman" w:hAnsi="Times New Roman"/>
          <w:sz w:val="28"/>
          <w:szCs w:val="28"/>
        </w:rPr>
        <w:t>т река Терек</w:t>
      </w:r>
      <w:r>
        <w:rPr>
          <w:rFonts w:ascii="Times New Roman" w:hAnsi="Times New Roman"/>
          <w:sz w:val="28"/>
          <w:szCs w:val="28"/>
        </w:rPr>
        <w:t xml:space="preserve">. По территории Республики Дагестан река Терек протекает на протяжении </w:t>
      </w:r>
      <w:r w:rsidR="007A0765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137 км.</w:t>
      </w:r>
      <w:r w:rsidRPr="00146562">
        <w:rPr>
          <w:rFonts w:ascii="Times New Roman" w:hAnsi="Times New Roman"/>
          <w:sz w:val="28"/>
          <w:szCs w:val="28"/>
        </w:rPr>
        <w:t xml:space="preserve"> При неблагоприятном развитии ситуации в зону затопления попадают населенные пункты Бабаюртовского и Кизлярского районов, в которых проживают более 50 тысяч человек.</w:t>
      </w:r>
    </w:p>
    <w:p w:rsidR="002822E0" w:rsidRPr="002822E0" w:rsidRDefault="002822E0" w:rsidP="00E71065">
      <w:pPr>
        <w:pStyle w:val="1"/>
        <w:spacing w:line="276" w:lineRule="auto"/>
        <w:ind w:firstLine="709"/>
        <w:contextualSpacing/>
        <w:jc w:val="both"/>
        <w:rPr>
          <w:rFonts w:eastAsia="Calibri"/>
        </w:rPr>
      </w:pPr>
      <w:r w:rsidRPr="002822E0">
        <w:rPr>
          <w:rFonts w:eastAsia="Calibri"/>
        </w:rPr>
        <w:t>В</w:t>
      </w:r>
      <w:r w:rsidRPr="002822E0">
        <w:rPr>
          <w:rFonts w:eastAsia="Calibri"/>
        </w:rPr>
        <w:t xml:space="preserve"> целях безаварийного пропуска весеннего половодья и паводков проводится комплекс превентивных и планово</w:t>
      </w:r>
      <w:r w:rsidR="00F97385">
        <w:rPr>
          <w:rFonts w:eastAsia="Calibri"/>
        </w:rPr>
        <w:t>-</w:t>
      </w:r>
      <w:r w:rsidRPr="002822E0">
        <w:rPr>
          <w:rFonts w:eastAsia="Calibri"/>
        </w:rPr>
        <w:t>предупредительных мероприятий по снижению риска возникновения чрезвычайных ситуаций и уменьшению ущерба.</w:t>
      </w:r>
    </w:p>
    <w:p w:rsidR="00F97385" w:rsidRDefault="002822E0" w:rsidP="00E71065">
      <w:pPr>
        <w:pStyle w:val="1"/>
        <w:spacing w:line="276" w:lineRule="auto"/>
        <w:ind w:firstLine="709"/>
        <w:contextualSpacing/>
        <w:jc w:val="both"/>
        <w:rPr>
          <w:rFonts w:eastAsia="Calibri"/>
        </w:rPr>
      </w:pPr>
      <w:r w:rsidRPr="002822E0">
        <w:rPr>
          <w:rFonts w:eastAsia="Calibri"/>
        </w:rPr>
        <w:t xml:space="preserve">Основные усилия по предотвращению паводков направлены на проведение первоочередных берегоукрепительных и руслорегулировочных </w:t>
      </w:r>
      <w:r w:rsidR="00F97385">
        <w:rPr>
          <w:rFonts w:eastAsia="Calibri"/>
        </w:rPr>
        <w:t>мероприятий</w:t>
      </w:r>
      <w:r w:rsidRPr="002822E0">
        <w:rPr>
          <w:rFonts w:eastAsia="Calibri"/>
        </w:rPr>
        <w:t>.</w:t>
      </w:r>
    </w:p>
    <w:p w:rsidR="00F97385" w:rsidRDefault="00F97385" w:rsidP="00E71065">
      <w:pPr>
        <w:pStyle w:val="1"/>
        <w:spacing w:line="276" w:lineRule="auto"/>
        <w:ind w:firstLine="709"/>
        <w:contextualSpacing/>
        <w:jc w:val="both"/>
      </w:pPr>
      <w:r w:rsidRPr="00F97385">
        <w:t xml:space="preserve">Мероприятия, проведенные в </w:t>
      </w:r>
      <w:r w:rsidRPr="00F97385">
        <w:rPr>
          <w:rStyle w:val="a5"/>
          <w:rFonts w:ascii="Times New Roman" w:hAnsi="Times New Roman"/>
        </w:rPr>
        <w:t>202</w:t>
      </w:r>
      <w:r w:rsidRPr="00F97385">
        <w:rPr>
          <w:rStyle w:val="a5"/>
          <w:rFonts w:ascii="Times New Roman" w:hAnsi="Times New Roman"/>
        </w:rPr>
        <w:t>4</w:t>
      </w:r>
      <w:r w:rsidRPr="00F97385">
        <w:rPr>
          <w:rStyle w:val="a5"/>
          <w:rFonts w:ascii="Times New Roman" w:hAnsi="Times New Roman"/>
        </w:rPr>
        <w:t xml:space="preserve"> году </w:t>
      </w:r>
      <w:r w:rsidRPr="00F97385">
        <w:t>и запланированные на 202</w:t>
      </w:r>
      <w:r w:rsidRPr="00F97385">
        <w:t>5</w:t>
      </w:r>
      <w:r w:rsidRPr="00F97385">
        <w:t xml:space="preserve"> год безусловно направлены на безопасный пропуск паводков текущего года</w:t>
      </w:r>
      <w:r>
        <w:t>.</w:t>
      </w:r>
      <w:r w:rsidRPr="003431CB">
        <w:t xml:space="preserve"> </w:t>
      </w:r>
      <w:r>
        <w:t xml:space="preserve">                             </w:t>
      </w:r>
    </w:p>
    <w:p w:rsidR="00F97385" w:rsidRPr="00F97385" w:rsidRDefault="00F97385" w:rsidP="00E71065">
      <w:pPr>
        <w:pStyle w:val="1"/>
        <w:spacing w:line="276" w:lineRule="auto"/>
        <w:ind w:firstLine="709"/>
        <w:contextualSpacing/>
        <w:jc w:val="both"/>
        <w:rPr>
          <w:rFonts w:eastAsia="Calibri"/>
        </w:rPr>
      </w:pPr>
      <w:r w:rsidRPr="00AC76E3">
        <w:rPr>
          <w:szCs w:val="26"/>
        </w:rPr>
        <w:t xml:space="preserve">В 2024 году </w:t>
      </w:r>
      <w:r w:rsidRPr="00EE35D1">
        <w:rPr>
          <w:bCs/>
          <w:iCs/>
          <w:color w:val="000000"/>
          <w:lang w:eastAsia="ru-RU"/>
        </w:rPr>
        <w:t>за счет федеральных средств</w:t>
      </w:r>
      <w:r w:rsidRPr="00AC76E3">
        <w:rPr>
          <w:color w:val="000000"/>
          <w:lang w:eastAsia="ru-RU"/>
        </w:rPr>
        <w:t>,</w:t>
      </w:r>
      <w:r w:rsidRPr="006173EA">
        <w:rPr>
          <w:color w:val="000000"/>
          <w:lang w:eastAsia="ru-RU"/>
        </w:rPr>
        <w:t xml:space="preserve"> выделяемых на реализацию переданных полномочий в области водных отношений </w:t>
      </w:r>
      <w:r w:rsidRPr="009C7A67">
        <w:t xml:space="preserve">завершены </w:t>
      </w:r>
      <w:r w:rsidRPr="009C7A67">
        <w:rPr>
          <w:bCs/>
        </w:rPr>
        <w:t xml:space="preserve">руслоочистительные </w:t>
      </w:r>
      <w:r w:rsidR="00522D50">
        <w:rPr>
          <w:bCs/>
        </w:rPr>
        <w:t xml:space="preserve">и дноуглубительные </w:t>
      </w:r>
      <w:r w:rsidRPr="009C7A67">
        <w:rPr>
          <w:bCs/>
        </w:rPr>
        <w:t xml:space="preserve">мероприятия </w:t>
      </w:r>
      <w:r w:rsidRPr="009C7A67">
        <w:t>на реке Черкес-озень для защиты жилых домов и инфраструктуры Ленинского района г. Махачкалы</w:t>
      </w:r>
      <w:r>
        <w:rPr>
          <w:i/>
        </w:rPr>
        <w:t xml:space="preserve"> (</w:t>
      </w:r>
      <w:r>
        <w:rPr>
          <w:i/>
        </w:rPr>
        <w:t>протяженность – 6,5 км</w:t>
      </w:r>
      <w:r w:rsidRPr="000344EB">
        <w:rPr>
          <w:i/>
        </w:rPr>
        <w:t xml:space="preserve">) </w:t>
      </w:r>
      <w:r w:rsidRPr="000344EB">
        <w:t xml:space="preserve">и руслоочистительные работы </w:t>
      </w:r>
      <w:r w:rsidRPr="000344EB">
        <w:rPr>
          <w:bCs/>
        </w:rPr>
        <w:t xml:space="preserve">на </w:t>
      </w:r>
      <w:r w:rsidRPr="000344EB">
        <w:rPr>
          <w:bCs/>
          <w:lang w:eastAsia="ru-RU"/>
        </w:rPr>
        <w:t>р. Шаитли для защиты</w:t>
      </w:r>
      <w:r w:rsidR="00522D50">
        <w:rPr>
          <w:bCs/>
          <w:lang w:eastAsia="ru-RU"/>
        </w:rPr>
        <w:t xml:space="preserve">              </w:t>
      </w:r>
      <w:r w:rsidRPr="000344EB">
        <w:rPr>
          <w:bCs/>
          <w:lang w:eastAsia="ru-RU"/>
        </w:rPr>
        <w:t xml:space="preserve"> с. Шаитли Цунтинского района</w:t>
      </w:r>
      <w:r w:rsidRPr="000344EB">
        <w:rPr>
          <w:bCs/>
          <w:i/>
          <w:lang w:eastAsia="ru-RU"/>
        </w:rPr>
        <w:t xml:space="preserve"> </w:t>
      </w:r>
      <w:r w:rsidRPr="000344EB">
        <w:rPr>
          <w:i/>
        </w:rPr>
        <w:t>(</w:t>
      </w:r>
      <w:r>
        <w:rPr>
          <w:i/>
        </w:rPr>
        <w:t>протяженность – 2,15 км).</w:t>
      </w:r>
    </w:p>
    <w:p w:rsidR="00F97385" w:rsidRDefault="00F97385" w:rsidP="00E71065">
      <w:pPr>
        <w:spacing w:before="0"/>
        <w:ind w:firstLine="708"/>
        <w:contextualSpacing/>
        <w:jc w:val="both"/>
        <w:rPr>
          <w:rFonts w:ascii="Times New Roman" w:hAnsi="Times New Roman"/>
          <w:sz w:val="28"/>
          <w:szCs w:val="26"/>
        </w:rPr>
      </w:pPr>
      <w:r w:rsidRPr="000A5B37">
        <w:rPr>
          <w:rFonts w:ascii="Times New Roman" w:hAnsi="Times New Roman"/>
          <w:sz w:val="28"/>
          <w:szCs w:val="28"/>
        </w:rPr>
        <w:t>За счет субсидии</w:t>
      </w:r>
      <w:r w:rsidR="00522D50">
        <w:rPr>
          <w:rFonts w:ascii="Times New Roman" w:hAnsi="Times New Roman"/>
          <w:sz w:val="28"/>
          <w:szCs w:val="28"/>
        </w:rPr>
        <w:t xml:space="preserve"> из федерального </w:t>
      </w:r>
      <w:r w:rsidRPr="000A5B37">
        <w:rPr>
          <w:rFonts w:ascii="Times New Roman" w:hAnsi="Times New Roman"/>
          <w:sz w:val="28"/>
          <w:szCs w:val="28"/>
        </w:rPr>
        <w:t>бюджет</w:t>
      </w:r>
      <w:r w:rsidR="00522D50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в 2024 год</w:t>
      </w:r>
      <w:r w:rsidR="00522D5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5B37">
        <w:rPr>
          <w:rFonts w:ascii="Times New Roman" w:hAnsi="Times New Roman"/>
          <w:sz w:val="28"/>
          <w:szCs w:val="28"/>
        </w:rPr>
        <w:t>завершены работы по капитальному ремонту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5B37">
        <w:rPr>
          <w:rFonts w:ascii="Times New Roman" w:hAnsi="Times New Roman"/>
          <w:sz w:val="28"/>
          <w:szCs w:val="28"/>
        </w:rPr>
        <w:t xml:space="preserve">2 участков водооградительных валов на правом берегу </w:t>
      </w:r>
      <w:r w:rsidR="00522D50">
        <w:rPr>
          <w:rFonts w:ascii="Times New Roman" w:hAnsi="Times New Roman"/>
          <w:sz w:val="28"/>
          <w:szCs w:val="28"/>
        </w:rPr>
        <w:t xml:space="preserve">                   </w:t>
      </w:r>
      <w:r w:rsidRPr="000A5B37">
        <w:rPr>
          <w:rFonts w:ascii="Times New Roman" w:hAnsi="Times New Roman"/>
          <w:sz w:val="28"/>
          <w:szCs w:val="28"/>
        </w:rPr>
        <w:t xml:space="preserve">р. Терек </w:t>
      </w:r>
      <w:r>
        <w:rPr>
          <w:rFonts w:ascii="Times New Roman" w:hAnsi="Times New Roman"/>
          <w:sz w:val="28"/>
          <w:szCs w:val="28"/>
        </w:rPr>
        <w:t>протяженностью 30 км</w:t>
      </w:r>
      <w:r w:rsidRPr="000A5B37">
        <w:rPr>
          <w:rFonts w:ascii="Times New Roman" w:hAnsi="Times New Roman"/>
          <w:sz w:val="28"/>
          <w:szCs w:val="28"/>
        </w:rPr>
        <w:t xml:space="preserve">: </w:t>
      </w:r>
    </w:p>
    <w:p w:rsidR="00F97385" w:rsidRPr="00220FCA" w:rsidRDefault="00F97385" w:rsidP="00E71065">
      <w:pPr>
        <w:spacing w:before="0"/>
        <w:ind w:firstLine="708"/>
        <w:contextualSpacing/>
        <w:jc w:val="both"/>
        <w:rPr>
          <w:rFonts w:ascii="Times New Roman" w:hAnsi="Times New Roman"/>
          <w:sz w:val="28"/>
          <w:szCs w:val="26"/>
        </w:rPr>
      </w:pPr>
      <w:r w:rsidRPr="007A0765">
        <w:rPr>
          <w:rFonts w:ascii="Times New Roman" w:hAnsi="Times New Roman"/>
          <w:iCs/>
          <w:sz w:val="28"/>
          <w:szCs w:val="28"/>
        </w:rPr>
        <w:t>1. «Капитальный ремонт защитных водооградительных валов по правому берегу р. Терек ПК 40 - ПК 200, Бабаюртовский район Республики Дагестан».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7A0765">
        <w:rPr>
          <w:rFonts w:ascii="Times New Roman" w:hAnsi="Times New Roman"/>
          <w:i/>
          <w:sz w:val="28"/>
          <w:szCs w:val="28"/>
        </w:rPr>
        <w:t>(п</w:t>
      </w:r>
      <w:r w:rsidRPr="0035190A">
        <w:rPr>
          <w:rFonts w:ascii="Times New Roman" w:hAnsi="Times New Roman"/>
          <w:i/>
          <w:sz w:val="28"/>
          <w:szCs w:val="28"/>
        </w:rPr>
        <w:t xml:space="preserve">ротяженность – 16 км. </w:t>
      </w:r>
    </w:p>
    <w:p w:rsidR="00F97385" w:rsidRPr="000344EB" w:rsidRDefault="00F97385" w:rsidP="00E7106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/>
          <w:sz w:val="32"/>
          <w:szCs w:val="32"/>
        </w:rPr>
      </w:pPr>
      <w:r w:rsidRPr="007A0765">
        <w:rPr>
          <w:rFonts w:ascii="Times New Roman" w:hAnsi="Times New Roman"/>
          <w:bCs/>
          <w:iCs/>
          <w:sz w:val="28"/>
          <w:szCs w:val="28"/>
        </w:rPr>
        <w:t>2. «Капитальный ремонт защитных водооградительных валов по правому берегу р. Терек ПК 0 - КМ 14 выше Каргалинского гидроузла, Бабаюртовский район Республики Дагестан»</w:t>
      </w:r>
      <w:r w:rsidRPr="0035190A">
        <w:rPr>
          <w:rFonts w:ascii="Times New Roman" w:hAnsi="Times New Roman"/>
          <w:bCs/>
          <w:i/>
          <w:sz w:val="28"/>
          <w:szCs w:val="28"/>
        </w:rPr>
        <w:t xml:space="preserve">. </w:t>
      </w:r>
      <w:r w:rsidR="007A0765">
        <w:rPr>
          <w:rFonts w:ascii="Times New Roman" w:hAnsi="Times New Roman"/>
          <w:i/>
          <w:sz w:val="28"/>
          <w:szCs w:val="28"/>
        </w:rPr>
        <w:t>(п</w:t>
      </w:r>
      <w:r w:rsidRPr="0035190A">
        <w:rPr>
          <w:rFonts w:ascii="Times New Roman" w:hAnsi="Times New Roman"/>
          <w:i/>
          <w:sz w:val="28"/>
          <w:szCs w:val="28"/>
        </w:rPr>
        <w:t>ротяженность – 14 </w:t>
      </w:r>
      <w:r>
        <w:rPr>
          <w:rFonts w:ascii="Times New Roman" w:hAnsi="Times New Roman"/>
          <w:i/>
          <w:sz w:val="28"/>
          <w:szCs w:val="28"/>
        </w:rPr>
        <w:t xml:space="preserve">км. </w:t>
      </w:r>
    </w:p>
    <w:p w:rsidR="00F97385" w:rsidRPr="007A0765" w:rsidRDefault="00F97385" w:rsidP="00E71065">
      <w:pPr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C7A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Вместе с тем в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2024</w:t>
      </w:r>
      <w:r w:rsidRPr="009C7A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году начаты работы по капитальному ремонту защитных водооградительных валов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правом</w:t>
      </w:r>
      <w:r w:rsidRPr="009C7A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берегу реки Терек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</w:t>
      </w:r>
      <w:r w:rsidRPr="00F973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ПК 360 - ПК 500 и ПК 560 - ПК 650, Бабаюртовский район Республики Дагестан</w:t>
      </w:r>
      <w:r w:rsidRPr="00F973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</w:t>
      </w:r>
      <w:r w:rsidRPr="009C7A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завершение которых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C7A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запланировано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</w:t>
      </w:r>
      <w:r w:rsidRPr="009C7A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C7A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</w:t>
      </w:r>
      <w:r w:rsidRPr="009C7A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A0765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(</w:t>
      </w:r>
      <w:r w:rsidRPr="001D7950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протяженность</w:t>
      </w:r>
      <w:r w:rsidR="007A0765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1D7950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1D7950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23 км</w:t>
      </w:r>
      <w:r w:rsidR="007A0765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).</w:t>
      </w:r>
    </w:p>
    <w:p w:rsidR="007A0765" w:rsidRDefault="007A0765" w:rsidP="00E71065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63C7B">
        <w:rPr>
          <w:rFonts w:ascii="Times New Roman" w:hAnsi="Times New Roman"/>
          <w:sz w:val="28"/>
          <w:szCs w:val="28"/>
        </w:rPr>
        <w:lastRenderedPageBreak/>
        <w:t xml:space="preserve">За счет средств республиканского бюджета Республики Дагестан </w:t>
      </w:r>
      <w:r>
        <w:rPr>
          <w:rFonts w:ascii="Times New Roman" w:hAnsi="Times New Roman"/>
          <w:sz w:val="28"/>
          <w:szCs w:val="28"/>
        </w:rPr>
        <w:t xml:space="preserve">выполнено </w:t>
      </w:r>
      <w:r>
        <w:rPr>
          <w:rFonts w:ascii="Times New Roman" w:hAnsi="Times New Roman"/>
          <w:sz w:val="28"/>
          <w:szCs w:val="28"/>
        </w:rPr>
        <w:t xml:space="preserve">строительство </w:t>
      </w:r>
      <w:r w:rsidRPr="00C63C7B">
        <w:rPr>
          <w:rFonts w:ascii="Times New Roman" w:hAnsi="Times New Roman"/>
          <w:sz w:val="28"/>
          <w:szCs w:val="28"/>
        </w:rPr>
        <w:t>берегоукрепительны</w:t>
      </w:r>
      <w:r>
        <w:rPr>
          <w:rFonts w:ascii="Times New Roman" w:hAnsi="Times New Roman"/>
          <w:sz w:val="28"/>
          <w:szCs w:val="28"/>
        </w:rPr>
        <w:t>х сооружений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C63C7B">
        <w:rPr>
          <w:rFonts w:ascii="Times New Roman" w:hAnsi="Times New Roman"/>
          <w:sz w:val="28"/>
          <w:szCs w:val="28"/>
        </w:rPr>
        <w:t>с. Гигатли-Урух Цумадинского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765">
        <w:rPr>
          <w:rFonts w:ascii="Times New Roman" w:hAnsi="Times New Roman"/>
          <w:iCs/>
          <w:sz w:val="28"/>
          <w:szCs w:val="28"/>
        </w:rPr>
        <w:t>протяженность</w:t>
      </w:r>
      <w:r w:rsidRPr="007A0765">
        <w:rPr>
          <w:rFonts w:ascii="Times New Roman" w:hAnsi="Times New Roman"/>
          <w:iCs/>
          <w:sz w:val="28"/>
          <w:szCs w:val="28"/>
        </w:rPr>
        <w:t>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A0765">
        <w:rPr>
          <w:rFonts w:ascii="Times New Roman" w:hAnsi="Times New Roman"/>
          <w:iCs/>
          <w:sz w:val="28"/>
          <w:szCs w:val="28"/>
        </w:rPr>
        <w:t>300 м</w:t>
      </w:r>
      <w:r w:rsidRPr="007A0765">
        <w:rPr>
          <w:rFonts w:ascii="Times New Roman" w:hAnsi="Times New Roman"/>
          <w:iCs/>
          <w:sz w:val="28"/>
          <w:szCs w:val="28"/>
        </w:rPr>
        <w:t xml:space="preserve"> и в </w:t>
      </w:r>
      <w:r w:rsidRPr="007A0765">
        <w:rPr>
          <w:rFonts w:ascii="Times New Roman" w:hAnsi="Times New Roman"/>
          <w:iCs/>
          <w:sz w:val="28"/>
          <w:szCs w:val="28"/>
        </w:rPr>
        <w:t>с. Нижнее Инхо Гумбетовского района протяженность</w:t>
      </w:r>
      <w:r>
        <w:rPr>
          <w:rFonts w:ascii="Times New Roman" w:hAnsi="Times New Roman"/>
          <w:iCs/>
          <w:sz w:val="28"/>
          <w:szCs w:val="28"/>
        </w:rPr>
        <w:t>ю</w:t>
      </w:r>
      <w:r w:rsidRPr="007A0765">
        <w:rPr>
          <w:rFonts w:ascii="Times New Roman" w:hAnsi="Times New Roman"/>
          <w:iCs/>
          <w:sz w:val="28"/>
          <w:szCs w:val="28"/>
        </w:rPr>
        <w:t xml:space="preserve"> 400 м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7A0765" w:rsidRPr="00E71065" w:rsidRDefault="007A0765" w:rsidP="00E71065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1065">
        <w:rPr>
          <w:rFonts w:ascii="Times New Roman" w:hAnsi="Times New Roman"/>
          <w:iCs/>
          <w:sz w:val="28"/>
          <w:szCs w:val="28"/>
        </w:rPr>
        <w:t>При этом в рамках Республиканской инвестиционной программы разработ</w:t>
      </w:r>
      <w:r w:rsidRPr="00E71065">
        <w:rPr>
          <w:rFonts w:ascii="Times New Roman" w:hAnsi="Times New Roman"/>
          <w:iCs/>
          <w:sz w:val="28"/>
          <w:szCs w:val="28"/>
        </w:rPr>
        <w:t xml:space="preserve">ана </w:t>
      </w:r>
      <w:r w:rsidRPr="00E71065">
        <w:rPr>
          <w:rFonts w:ascii="Times New Roman" w:hAnsi="Times New Roman"/>
          <w:iCs/>
          <w:sz w:val="28"/>
          <w:szCs w:val="28"/>
        </w:rPr>
        <w:t>проектно-сметн</w:t>
      </w:r>
      <w:r w:rsidRPr="00E71065">
        <w:rPr>
          <w:rFonts w:ascii="Times New Roman" w:hAnsi="Times New Roman"/>
          <w:iCs/>
          <w:sz w:val="28"/>
          <w:szCs w:val="28"/>
        </w:rPr>
        <w:t>ая</w:t>
      </w:r>
      <w:r w:rsidR="00E71065" w:rsidRPr="00E71065">
        <w:rPr>
          <w:rFonts w:ascii="Times New Roman" w:hAnsi="Times New Roman"/>
          <w:iCs/>
          <w:sz w:val="28"/>
          <w:szCs w:val="28"/>
        </w:rPr>
        <w:t xml:space="preserve"> </w:t>
      </w:r>
      <w:r w:rsidRPr="00E71065">
        <w:rPr>
          <w:rFonts w:ascii="Times New Roman" w:hAnsi="Times New Roman"/>
          <w:iCs/>
          <w:sz w:val="28"/>
          <w:szCs w:val="28"/>
        </w:rPr>
        <w:t>документаци</w:t>
      </w:r>
      <w:r w:rsidRPr="00E71065">
        <w:rPr>
          <w:rFonts w:ascii="Times New Roman" w:hAnsi="Times New Roman"/>
          <w:iCs/>
          <w:sz w:val="28"/>
          <w:szCs w:val="28"/>
        </w:rPr>
        <w:t>я</w:t>
      </w:r>
      <w:r w:rsidRPr="00E71065">
        <w:rPr>
          <w:rFonts w:ascii="Times New Roman" w:hAnsi="Times New Roman"/>
          <w:iCs/>
          <w:sz w:val="28"/>
          <w:szCs w:val="28"/>
        </w:rPr>
        <w:t xml:space="preserve"> для строительства берегоукрепительных сооружений в селах Агвали, Аксай, Ахты и Касумкент. </w:t>
      </w:r>
    </w:p>
    <w:p w:rsidR="00E71065" w:rsidRDefault="00E71065" w:rsidP="00E71065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1065">
        <w:rPr>
          <w:rFonts w:ascii="Times New Roman" w:hAnsi="Times New Roman"/>
          <w:iCs/>
          <w:sz w:val="28"/>
          <w:szCs w:val="28"/>
        </w:rPr>
        <w:t>Во многом благодаря проведению комплекса превентивных и планово</w:t>
      </w:r>
      <w:r w:rsidR="00284649">
        <w:rPr>
          <w:rFonts w:ascii="Times New Roman" w:hAnsi="Times New Roman"/>
          <w:iCs/>
          <w:sz w:val="28"/>
          <w:szCs w:val="28"/>
        </w:rPr>
        <w:t>-</w:t>
      </w:r>
      <w:r w:rsidRPr="00E71065">
        <w:rPr>
          <w:rFonts w:ascii="Times New Roman" w:hAnsi="Times New Roman"/>
          <w:iCs/>
          <w:sz w:val="28"/>
          <w:szCs w:val="28"/>
        </w:rPr>
        <w:t>предупредительных мероприятий удалось предотвратить возможные негативные последствия и обеспечить безопасный пропуск половодья и паводков 2024 года.</w:t>
      </w:r>
    </w:p>
    <w:p w:rsidR="00E71065" w:rsidRPr="00E71065" w:rsidRDefault="00E71065" w:rsidP="00E71065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Аналогичные мероприятия запланированы и в 2025-2026 годах. </w:t>
      </w:r>
    </w:p>
    <w:p w:rsidR="002822E0" w:rsidRDefault="007A0765" w:rsidP="00E71065">
      <w:pPr>
        <w:ind w:firstLine="709"/>
        <w:contextualSpacing/>
        <w:jc w:val="both"/>
        <w:rPr>
          <w:bCs/>
          <w:color w:val="000000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Pr="005022C7">
        <w:rPr>
          <w:rFonts w:ascii="Times New Roman" w:hAnsi="Times New Roman"/>
          <w:sz w:val="28"/>
          <w:szCs w:val="28"/>
        </w:rPr>
        <w:t xml:space="preserve"> период 2025-2026 </w:t>
      </w:r>
      <w:r>
        <w:rPr>
          <w:rFonts w:ascii="Times New Roman" w:hAnsi="Times New Roman"/>
          <w:sz w:val="28"/>
          <w:szCs w:val="28"/>
        </w:rPr>
        <w:t>гг. предусмотрена реализация мероприятия по к</w:t>
      </w:r>
      <w:r w:rsidRPr="000A3E2A">
        <w:rPr>
          <w:rFonts w:ascii="Times New Roman" w:hAnsi="Times New Roman"/>
          <w:sz w:val="28"/>
          <w:szCs w:val="28"/>
        </w:rPr>
        <w:t>апитальн</w:t>
      </w:r>
      <w:r>
        <w:rPr>
          <w:rFonts w:ascii="Times New Roman" w:hAnsi="Times New Roman"/>
          <w:sz w:val="28"/>
          <w:szCs w:val="28"/>
        </w:rPr>
        <w:t>ому</w:t>
      </w:r>
      <w:r w:rsidRPr="000A3E2A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>у</w:t>
      </w:r>
      <w:r w:rsidRPr="000A3E2A">
        <w:rPr>
          <w:rFonts w:ascii="Times New Roman" w:hAnsi="Times New Roman"/>
          <w:sz w:val="28"/>
          <w:szCs w:val="28"/>
        </w:rPr>
        <w:t xml:space="preserve"> защитных водооградительных валов по правому берегу             р. Терек </w:t>
      </w:r>
      <w:r>
        <w:rPr>
          <w:rFonts w:ascii="Times New Roman" w:hAnsi="Times New Roman"/>
          <w:sz w:val="28"/>
          <w:szCs w:val="28"/>
        </w:rPr>
        <w:t xml:space="preserve">на участках </w:t>
      </w:r>
      <w:r w:rsidRPr="000A3E2A">
        <w:rPr>
          <w:rFonts w:ascii="Times New Roman" w:hAnsi="Times New Roman"/>
          <w:sz w:val="28"/>
          <w:szCs w:val="28"/>
        </w:rPr>
        <w:t>ПК 240 - ПК 300</w:t>
      </w:r>
      <w:r>
        <w:rPr>
          <w:rFonts w:ascii="Times New Roman" w:hAnsi="Times New Roman"/>
          <w:sz w:val="28"/>
          <w:szCs w:val="28"/>
        </w:rPr>
        <w:t>,</w:t>
      </w:r>
      <w:r w:rsidRPr="002E2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022C7">
        <w:rPr>
          <w:rFonts w:ascii="Times New Roman" w:hAnsi="Times New Roman"/>
          <w:sz w:val="28"/>
          <w:szCs w:val="28"/>
        </w:rPr>
        <w:t>Бабаюртовск</w:t>
      </w:r>
      <w:r>
        <w:rPr>
          <w:rFonts w:ascii="Times New Roman" w:hAnsi="Times New Roman"/>
          <w:sz w:val="28"/>
          <w:szCs w:val="28"/>
        </w:rPr>
        <w:t>ом</w:t>
      </w:r>
      <w:r w:rsidRPr="005022C7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(п</w:t>
      </w:r>
      <w:r w:rsidRPr="007A0765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ротяженность</w:t>
      </w:r>
      <w:r w:rsidR="00E7106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7A0765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 6 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км)</w:t>
      </w:r>
      <w:r>
        <w:rPr>
          <w:bCs/>
          <w:color w:val="000000"/>
          <w:lang w:eastAsia="ru-RU"/>
        </w:rPr>
        <w:t>.</w:t>
      </w:r>
    </w:p>
    <w:p w:rsidR="007A0765" w:rsidRPr="00554EE4" w:rsidRDefault="007A0765" w:rsidP="00E7106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4EE4">
        <w:rPr>
          <w:rFonts w:ascii="Times New Roman" w:hAnsi="Times New Roman"/>
          <w:sz w:val="28"/>
          <w:szCs w:val="28"/>
        </w:rPr>
        <w:t xml:space="preserve">Кроме того, за счет субвенций из федерального бюджета </w:t>
      </w:r>
      <w:r w:rsidR="00E71065">
        <w:rPr>
          <w:rFonts w:ascii="Times New Roman" w:hAnsi="Times New Roman"/>
          <w:sz w:val="28"/>
          <w:szCs w:val="28"/>
        </w:rPr>
        <w:t>запланировано</w:t>
      </w:r>
      <w:r w:rsidRPr="00554EE4">
        <w:rPr>
          <w:rFonts w:ascii="Times New Roman" w:hAnsi="Times New Roman"/>
          <w:sz w:val="28"/>
          <w:szCs w:val="28"/>
        </w:rPr>
        <w:t xml:space="preserve"> выполнени</w:t>
      </w:r>
      <w:r>
        <w:rPr>
          <w:rFonts w:ascii="Times New Roman" w:hAnsi="Times New Roman"/>
          <w:sz w:val="28"/>
          <w:szCs w:val="28"/>
        </w:rPr>
        <w:t>е</w:t>
      </w:r>
      <w:r w:rsidRPr="00554EE4">
        <w:rPr>
          <w:rFonts w:ascii="Times New Roman" w:hAnsi="Times New Roman"/>
          <w:sz w:val="28"/>
          <w:szCs w:val="28"/>
        </w:rPr>
        <w:t xml:space="preserve"> следующих мероприятий</w:t>
      </w:r>
      <w:r>
        <w:rPr>
          <w:rFonts w:ascii="Times New Roman" w:hAnsi="Times New Roman"/>
          <w:sz w:val="28"/>
          <w:szCs w:val="28"/>
        </w:rPr>
        <w:t>:</w:t>
      </w:r>
    </w:p>
    <w:p w:rsidR="007A0765" w:rsidRPr="007A0765" w:rsidRDefault="007A0765" w:rsidP="00E7106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57829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7A0765">
        <w:rPr>
          <w:rFonts w:ascii="Times New Roman" w:hAnsi="Times New Roman"/>
          <w:sz w:val="28"/>
          <w:szCs w:val="28"/>
        </w:rPr>
        <w:t xml:space="preserve">«Расчистка и дноуглубление реки Биде-Ор в пределах с. Хилих Чародинского района» (срок реализации </w:t>
      </w:r>
      <w:r w:rsidR="00262C9C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Pr="007A0765">
        <w:rPr>
          <w:rFonts w:ascii="Times New Roman" w:hAnsi="Times New Roman"/>
          <w:sz w:val="28"/>
          <w:szCs w:val="28"/>
        </w:rPr>
        <w:t xml:space="preserve"> 2025 год, протяженность </w:t>
      </w:r>
      <w:r w:rsidR="00E71065" w:rsidRPr="007A076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0,8 км</w:t>
      </w:r>
      <w:r w:rsidRPr="007A0765">
        <w:rPr>
          <w:rFonts w:ascii="Times New Roman" w:hAnsi="Times New Roman"/>
          <w:sz w:val="28"/>
          <w:szCs w:val="28"/>
        </w:rPr>
        <w:t xml:space="preserve">). </w:t>
      </w:r>
    </w:p>
    <w:p w:rsidR="007A0765" w:rsidRPr="007A0765" w:rsidRDefault="007A0765" w:rsidP="00E7106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0765">
        <w:rPr>
          <w:rFonts w:ascii="Times New Roman" w:hAnsi="Times New Roman"/>
          <w:sz w:val="28"/>
          <w:szCs w:val="28"/>
        </w:rPr>
        <w:t xml:space="preserve">- «Расчистка и дноуглубление реки Чережна и ее притока в пределах                    </w:t>
      </w:r>
      <w:r w:rsidR="00E71065">
        <w:rPr>
          <w:rFonts w:ascii="Times New Roman" w:hAnsi="Times New Roman"/>
          <w:sz w:val="28"/>
          <w:szCs w:val="28"/>
        </w:rPr>
        <w:t xml:space="preserve">             </w:t>
      </w:r>
      <w:r w:rsidRPr="007A0765">
        <w:rPr>
          <w:rFonts w:ascii="Times New Roman" w:hAnsi="Times New Roman"/>
          <w:sz w:val="28"/>
          <w:szCs w:val="28"/>
        </w:rPr>
        <w:t xml:space="preserve"> с. Махалотли Цунтинского района» (срок реализации - 2025-2026 годы, протяженность – 1</w:t>
      </w:r>
      <w:r w:rsidR="00E71065">
        <w:rPr>
          <w:rFonts w:ascii="Times New Roman" w:hAnsi="Times New Roman"/>
          <w:sz w:val="28"/>
          <w:szCs w:val="28"/>
        </w:rPr>
        <w:t>,94 км)</w:t>
      </w:r>
      <w:r w:rsidRPr="007A0765">
        <w:rPr>
          <w:rFonts w:ascii="Times New Roman" w:hAnsi="Times New Roman"/>
          <w:sz w:val="28"/>
          <w:szCs w:val="28"/>
        </w:rPr>
        <w:t xml:space="preserve">. </w:t>
      </w:r>
    </w:p>
    <w:p w:rsidR="004912D6" w:rsidRDefault="004912D6" w:rsidP="00E71065">
      <w:pPr>
        <w:spacing w:line="240" w:lineRule="auto"/>
      </w:pPr>
    </w:p>
    <w:p w:rsidR="007A0765" w:rsidRPr="007A0765" w:rsidRDefault="007A0765" w:rsidP="00E71065">
      <w:pPr>
        <w:spacing w:line="240" w:lineRule="auto"/>
      </w:pPr>
    </w:p>
    <w:p w:rsidR="007A0765" w:rsidRPr="007A0765" w:rsidRDefault="007A0765" w:rsidP="007A0765">
      <w:pPr>
        <w:tabs>
          <w:tab w:val="left" w:pos="990"/>
        </w:tabs>
      </w:pPr>
    </w:p>
    <w:sectPr w:rsidR="007A0765" w:rsidRPr="007A0765" w:rsidSect="00E71065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3D5E" w:rsidRDefault="00393D5E" w:rsidP="00E71065">
      <w:pPr>
        <w:spacing w:before="0" w:line="240" w:lineRule="auto"/>
      </w:pPr>
      <w:r>
        <w:separator/>
      </w:r>
    </w:p>
  </w:endnote>
  <w:endnote w:type="continuationSeparator" w:id="0">
    <w:p w:rsidR="00393D5E" w:rsidRDefault="00393D5E" w:rsidP="00E7106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3D5E" w:rsidRDefault="00393D5E" w:rsidP="00E71065">
      <w:pPr>
        <w:spacing w:before="0" w:line="240" w:lineRule="auto"/>
      </w:pPr>
      <w:r>
        <w:separator/>
      </w:r>
    </w:p>
  </w:footnote>
  <w:footnote w:type="continuationSeparator" w:id="0">
    <w:p w:rsidR="00393D5E" w:rsidRDefault="00393D5E" w:rsidP="00E7106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5817812"/>
      <w:docPartObj>
        <w:docPartGallery w:val="Page Numbers (Top of Page)"/>
        <w:docPartUnique/>
      </w:docPartObj>
    </w:sdtPr>
    <w:sdtContent>
      <w:p w:rsidR="00E71065" w:rsidRDefault="00E71065" w:rsidP="00E710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71065" w:rsidRDefault="00E7106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E0"/>
    <w:rsid w:val="00262C9C"/>
    <w:rsid w:val="002822E0"/>
    <w:rsid w:val="00284649"/>
    <w:rsid w:val="00393D5E"/>
    <w:rsid w:val="004912D6"/>
    <w:rsid w:val="00522D50"/>
    <w:rsid w:val="005C64F9"/>
    <w:rsid w:val="007A0765"/>
    <w:rsid w:val="00E71065"/>
    <w:rsid w:val="00F9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7CB2"/>
  <w15:chartTrackingRefBased/>
  <w15:docId w15:val="{C4172CD7-CE4A-4025-AB13-7EBD9E75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2E0"/>
    <w:pPr>
      <w:spacing w:before="120" w:after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822E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822E0"/>
    <w:pPr>
      <w:widowControl w:val="0"/>
      <w:spacing w:before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F9738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9738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A0765"/>
    <w:pPr>
      <w:spacing w:before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076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71065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106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71065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10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1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Ойболатов</dc:creator>
  <cp:keywords/>
  <dc:description/>
  <cp:lastModifiedBy>Алибек Ойболатов</cp:lastModifiedBy>
  <cp:revision>3</cp:revision>
  <dcterms:created xsi:type="dcterms:W3CDTF">2025-02-19T10:29:00Z</dcterms:created>
  <dcterms:modified xsi:type="dcterms:W3CDTF">2025-02-19T11:11:00Z</dcterms:modified>
</cp:coreProperties>
</file>