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67B4" w14:textId="77777777" w:rsidR="007A6FB0" w:rsidRPr="00AD752C" w:rsidRDefault="007A6FB0" w:rsidP="00ED4C4F">
      <w:pPr>
        <w:pStyle w:val="a3"/>
        <w:ind w:firstLine="720"/>
        <w:rPr>
          <w:sz w:val="20"/>
        </w:rPr>
      </w:pPr>
    </w:p>
    <w:p w14:paraId="4CA619F7" w14:textId="77777777" w:rsidR="007A6FB0" w:rsidRPr="00AD752C" w:rsidRDefault="007A6FB0" w:rsidP="00ED4C4F">
      <w:pPr>
        <w:pStyle w:val="a3"/>
        <w:ind w:firstLine="720"/>
        <w:rPr>
          <w:sz w:val="20"/>
        </w:rPr>
      </w:pPr>
    </w:p>
    <w:p w14:paraId="1B3EEDB4" w14:textId="77777777" w:rsidR="007A6FB0" w:rsidRPr="00AD752C" w:rsidRDefault="007A6FB0" w:rsidP="00ED4C4F">
      <w:pPr>
        <w:pStyle w:val="a3"/>
        <w:ind w:firstLine="720"/>
        <w:rPr>
          <w:sz w:val="20"/>
        </w:rPr>
      </w:pPr>
    </w:p>
    <w:p w14:paraId="5831C51E" w14:textId="77777777" w:rsidR="007A6FB0" w:rsidRPr="00AD752C" w:rsidRDefault="007A6FB0" w:rsidP="00ED4C4F">
      <w:pPr>
        <w:pStyle w:val="a3"/>
        <w:ind w:firstLine="720"/>
        <w:rPr>
          <w:sz w:val="20"/>
        </w:rPr>
      </w:pPr>
    </w:p>
    <w:p w14:paraId="0863E89E" w14:textId="77777777" w:rsidR="007A6FB0" w:rsidRPr="00AD752C" w:rsidRDefault="007A6FB0" w:rsidP="00ED4C4F">
      <w:pPr>
        <w:pStyle w:val="a3"/>
        <w:ind w:firstLine="720"/>
        <w:rPr>
          <w:sz w:val="20"/>
        </w:rPr>
      </w:pPr>
    </w:p>
    <w:p w14:paraId="7BDFAB45" w14:textId="77777777" w:rsidR="007A6FB0" w:rsidRPr="00AD752C" w:rsidRDefault="007A6FB0" w:rsidP="00ED4C4F">
      <w:pPr>
        <w:pStyle w:val="a3"/>
        <w:ind w:firstLine="720"/>
        <w:rPr>
          <w:sz w:val="20"/>
        </w:rPr>
      </w:pPr>
    </w:p>
    <w:p w14:paraId="4EBA66E8" w14:textId="77777777" w:rsidR="007A6FB0" w:rsidRPr="00AD752C" w:rsidRDefault="007A6FB0" w:rsidP="00ED4C4F">
      <w:pPr>
        <w:pStyle w:val="a3"/>
        <w:ind w:firstLine="720"/>
        <w:rPr>
          <w:sz w:val="20"/>
        </w:rPr>
      </w:pPr>
    </w:p>
    <w:p w14:paraId="600AC166" w14:textId="77777777" w:rsidR="007A6FB0" w:rsidRPr="00AD752C" w:rsidRDefault="007A6FB0" w:rsidP="00ED4C4F">
      <w:pPr>
        <w:pStyle w:val="a3"/>
        <w:ind w:firstLine="720"/>
        <w:rPr>
          <w:sz w:val="20"/>
        </w:rPr>
      </w:pPr>
    </w:p>
    <w:p w14:paraId="17AA4E35" w14:textId="77777777" w:rsidR="007A6FB0" w:rsidRPr="00AD752C" w:rsidRDefault="007A6FB0" w:rsidP="00ED4C4F">
      <w:pPr>
        <w:pStyle w:val="a3"/>
        <w:ind w:firstLine="720"/>
        <w:rPr>
          <w:sz w:val="20"/>
        </w:rPr>
      </w:pPr>
    </w:p>
    <w:p w14:paraId="7B870D29" w14:textId="77777777" w:rsidR="007A6FB0" w:rsidRPr="00AD752C" w:rsidRDefault="007A6FB0" w:rsidP="00ED4C4F">
      <w:pPr>
        <w:pStyle w:val="a3"/>
        <w:ind w:firstLine="720"/>
        <w:rPr>
          <w:sz w:val="20"/>
        </w:rPr>
      </w:pPr>
    </w:p>
    <w:p w14:paraId="0710C9CC" w14:textId="77777777" w:rsidR="007A6FB0" w:rsidRPr="00AD752C" w:rsidRDefault="007A6FB0" w:rsidP="00ED4C4F">
      <w:pPr>
        <w:pStyle w:val="a3"/>
        <w:ind w:firstLine="720"/>
        <w:rPr>
          <w:sz w:val="20"/>
        </w:rPr>
      </w:pPr>
    </w:p>
    <w:p w14:paraId="2A1A39CE" w14:textId="77777777" w:rsidR="007A6FB0" w:rsidRPr="00AD752C" w:rsidRDefault="007A6FB0" w:rsidP="00ED4C4F">
      <w:pPr>
        <w:pStyle w:val="a3"/>
        <w:ind w:firstLine="720"/>
        <w:rPr>
          <w:sz w:val="20"/>
        </w:rPr>
      </w:pPr>
    </w:p>
    <w:p w14:paraId="4B284B22" w14:textId="77777777" w:rsidR="007A6FB0" w:rsidRPr="00AD752C" w:rsidRDefault="007A6FB0" w:rsidP="00ED4C4F">
      <w:pPr>
        <w:pStyle w:val="a3"/>
        <w:ind w:firstLine="720"/>
        <w:rPr>
          <w:sz w:val="20"/>
        </w:rPr>
      </w:pPr>
    </w:p>
    <w:p w14:paraId="63D73323" w14:textId="77777777" w:rsidR="007A6FB0" w:rsidRPr="00AD752C" w:rsidRDefault="007A6FB0" w:rsidP="00ED4C4F">
      <w:pPr>
        <w:pStyle w:val="a3"/>
        <w:ind w:firstLine="720"/>
        <w:rPr>
          <w:sz w:val="20"/>
        </w:rPr>
      </w:pPr>
    </w:p>
    <w:p w14:paraId="51D1B31C" w14:textId="77777777" w:rsidR="007A6FB0" w:rsidRPr="00AD752C" w:rsidRDefault="007A6FB0" w:rsidP="00ED4C4F">
      <w:pPr>
        <w:pStyle w:val="a3"/>
        <w:ind w:firstLine="720"/>
        <w:rPr>
          <w:sz w:val="20"/>
        </w:rPr>
      </w:pPr>
    </w:p>
    <w:p w14:paraId="74D11A80" w14:textId="77777777" w:rsidR="007A6FB0" w:rsidRPr="00AD752C" w:rsidRDefault="007A6FB0" w:rsidP="00ED4C4F">
      <w:pPr>
        <w:pStyle w:val="a3"/>
        <w:ind w:firstLine="720"/>
        <w:rPr>
          <w:sz w:val="20"/>
        </w:rPr>
      </w:pPr>
    </w:p>
    <w:p w14:paraId="14F29ED5" w14:textId="77777777" w:rsidR="007A6FB0" w:rsidRPr="00AD752C" w:rsidRDefault="007A6FB0" w:rsidP="00ED4C4F">
      <w:pPr>
        <w:pStyle w:val="a3"/>
        <w:ind w:firstLine="720"/>
        <w:rPr>
          <w:sz w:val="20"/>
        </w:rPr>
      </w:pPr>
    </w:p>
    <w:p w14:paraId="3AC40E72" w14:textId="77777777" w:rsidR="007A6FB0" w:rsidRPr="00AD752C" w:rsidRDefault="007A6FB0" w:rsidP="00ED4C4F">
      <w:pPr>
        <w:pStyle w:val="a3"/>
        <w:ind w:firstLine="720"/>
        <w:rPr>
          <w:sz w:val="20"/>
        </w:rPr>
      </w:pPr>
    </w:p>
    <w:p w14:paraId="0E6B06AE" w14:textId="77777777" w:rsidR="007A6FB0" w:rsidRPr="00AD752C" w:rsidRDefault="007A6FB0" w:rsidP="00ED4C4F">
      <w:pPr>
        <w:pStyle w:val="a3"/>
        <w:ind w:firstLine="720"/>
        <w:rPr>
          <w:sz w:val="20"/>
        </w:rPr>
      </w:pPr>
    </w:p>
    <w:p w14:paraId="3AEBFDD4" w14:textId="77777777" w:rsidR="007A6FB0" w:rsidRPr="00AD752C" w:rsidRDefault="007A6FB0" w:rsidP="00ED4C4F">
      <w:pPr>
        <w:pStyle w:val="a3"/>
        <w:ind w:firstLine="720"/>
        <w:rPr>
          <w:b/>
          <w:sz w:val="28"/>
          <w:szCs w:val="28"/>
        </w:rPr>
      </w:pPr>
    </w:p>
    <w:p w14:paraId="0A7585D6" w14:textId="77777777" w:rsidR="007A6FB0" w:rsidRPr="00AD752C" w:rsidRDefault="007A6FB0" w:rsidP="00ED4C4F">
      <w:pPr>
        <w:pStyle w:val="a3"/>
        <w:ind w:firstLine="720"/>
        <w:rPr>
          <w:b/>
          <w:sz w:val="28"/>
          <w:szCs w:val="28"/>
        </w:rPr>
      </w:pPr>
    </w:p>
    <w:p w14:paraId="599C11B9" w14:textId="77777777" w:rsidR="007A6FB0" w:rsidRPr="00AD752C" w:rsidRDefault="007A6FB0" w:rsidP="00ED4C4F">
      <w:pPr>
        <w:pStyle w:val="a3"/>
        <w:spacing w:before="3"/>
        <w:ind w:firstLine="720"/>
        <w:rPr>
          <w:b/>
          <w:sz w:val="28"/>
          <w:szCs w:val="28"/>
        </w:rPr>
      </w:pPr>
    </w:p>
    <w:p w14:paraId="5360BBC6" w14:textId="77777777" w:rsidR="007A6FB0" w:rsidRPr="00AD752C" w:rsidRDefault="006A2E41" w:rsidP="00ED4C4F">
      <w:pPr>
        <w:pStyle w:val="a3"/>
        <w:spacing w:before="90"/>
        <w:ind w:left="347" w:right="592" w:firstLine="720"/>
        <w:jc w:val="center"/>
        <w:rPr>
          <w:b/>
          <w:sz w:val="28"/>
          <w:szCs w:val="28"/>
        </w:rPr>
      </w:pPr>
      <w:r w:rsidRPr="00AD752C">
        <w:rPr>
          <w:b/>
          <w:sz w:val="28"/>
          <w:szCs w:val="28"/>
        </w:rPr>
        <w:t>ТЕРРИТОРИАЛЬНАЯ</w:t>
      </w:r>
      <w:r w:rsidRPr="00AD752C">
        <w:rPr>
          <w:b/>
          <w:spacing w:val="-11"/>
          <w:sz w:val="28"/>
          <w:szCs w:val="28"/>
        </w:rPr>
        <w:t xml:space="preserve"> </w:t>
      </w:r>
      <w:r w:rsidRPr="00AD752C">
        <w:rPr>
          <w:b/>
          <w:spacing w:val="-4"/>
          <w:sz w:val="28"/>
          <w:szCs w:val="28"/>
        </w:rPr>
        <w:t>СХЕМА</w:t>
      </w:r>
    </w:p>
    <w:p w14:paraId="41108567" w14:textId="77777777" w:rsidR="007A6FB0" w:rsidRPr="00AD752C" w:rsidRDefault="006A2E41" w:rsidP="00ED4C4F">
      <w:pPr>
        <w:pStyle w:val="a3"/>
        <w:ind w:left="406" w:right="592" w:firstLine="720"/>
        <w:jc w:val="center"/>
        <w:rPr>
          <w:b/>
          <w:sz w:val="28"/>
          <w:szCs w:val="28"/>
        </w:rPr>
      </w:pPr>
      <w:r w:rsidRPr="00AD752C">
        <w:rPr>
          <w:b/>
          <w:sz w:val="28"/>
          <w:szCs w:val="28"/>
        </w:rPr>
        <w:t>ОБРАЩЕНИЯ</w:t>
      </w:r>
      <w:r w:rsidRPr="00AD752C">
        <w:rPr>
          <w:b/>
          <w:spacing w:val="-3"/>
          <w:sz w:val="28"/>
          <w:szCs w:val="28"/>
        </w:rPr>
        <w:t xml:space="preserve"> </w:t>
      </w:r>
      <w:r w:rsidRPr="00AD752C">
        <w:rPr>
          <w:b/>
          <w:sz w:val="28"/>
          <w:szCs w:val="28"/>
        </w:rPr>
        <w:t>С</w:t>
      </w:r>
      <w:r w:rsidRPr="00AD752C">
        <w:rPr>
          <w:b/>
          <w:spacing w:val="-2"/>
          <w:sz w:val="28"/>
          <w:szCs w:val="28"/>
        </w:rPr>
        <w:t xml:space="preserve"> </w:t>
      </w:r>
      <w:r w:rsidRPr="00AD752C">
        <w:rPr>
          <w:b/>
          <w:sz w:val="28"/>
          <w:szCs w:val="28"/>
        </w:rPr>
        <w:t>ОТХОДАМИ</w:t>
      </w:r>
      <w:r w:rsidRPr="00AD752C">
        <w:rPr>
          <w:b/>
          <w:spacing w:val="-3"/>
          <w:sz w:val="28"/>
          <w:szCs w:val="28"/>
        </w:rPr>
        <w:t xml:space="preserve"> </w:t>
      </w:r>
      <w:r w:rsidRPr="00AD752C">
        <w:rPr>
          <w:b/>
          <w:sz w:val="28"/>
          <w:szCs w:val="28"/>
        </w:rPr>
        <w:t>РЕСПУБЛИКИ</w:t>
      </w:r>
      <w:r w:rsidRPr="00AD752C">
        <w:rPr>
          <w:b/>
          <w:spacing w:val="-3"/>
          <w:sz w:val="28"/>
          <w:szCs w:val="28"/>
        </w:rPr>
        <w:t xml:space="preserve"> </w:t>
      </w:r>
      <w:r w:rsidRPr="00AD752C">
        <w:rPr>
          <w:b/>
          <w:spacing w:val="-2"/>
          <w:sz w:val="28"/>
          <w:szCs w:val="28"/>
        </w:rPr>
        <w:t>ДАГЕСТАН</w:t>
      </w:r>
    </w:p>
    <w:p w14:paraId="31DA9E87" w14:textId="77777777" w:rsidR="007A6FB0" w:rsidRPr="00AD752C" w:rsidRDefault="007A6FB0" w:rsidP="00ED4C4F">
      <w:pPr>
        <w:pStyle w:val="a3"/>
        <w:ind w:firstLine="720"/>
        <w:jc w:val="center"/>
        <w:rPr>
          <w:b/>
          <w:sz w:val="28"/>
          <w:szCs w:val="28"/>
        </w:rPr>
      </w:pPr>
    </w:p>
    <w:p w14:paraId="2B008047" w14:textId="77777777" w:rsidR="007A6FB0" w:rsidRPr="00AD752C" w:rsidRDefault="007A6FB0" w:rsidP="00ED4C4F">
      <w:pPr>
        <w:pStyle w:val="a3"/>
        <w:ind w:firstLine="720"/>
        <w:rPr>
          <w:sz w:val="26"/>
        </w:rPr>
      </w:pPr>
    </w:p>
    <w:p w14:paraId="4D45F876" w14:textId="77777777" w:rsidR="007A6FB0" w:rsidRPr="00AD752C" w:rsidRDefault="007A6FB0" w:rsidP="00ED4C4F">
      <w:pPr>
        <w:pStyle w:val="a3"/>
        <w:ind w:firstLine="720"/>
        <w:rPr>
          <w:sz w:val="26"/>
        </w:rPr>
      </w:pPr>
    </w:p>
    <w:p w14:paraId="1059AA73" w14:textId="77777777" w:rsidR="007A6FB0" w:rsidRPr="00AD752C" w:rsidRDefault="007A6FB0" w:rsidP="00ED4C4F">
      <w:pPr>
        <w:pStyle w:val="a3"/>
        <w:ind w:firstLine="720"/>
        <w:rPr>
          <w:sz w:val="26"/>
        </w:rPr>
      </w:pPr>
    </w:p>
    <w:p w14:paraId="5AECC09D" w14:textId="77777777" w:rsidR="007A6FB0" w:rsidRPr="00AD752C" w:rsidRDefault="007A6FB0" w:rsidP="00ED4C4F">
      <w:pPr>
        <w:pStyle w:val="a3"/>
        <w:ind w:firstLine="720"/>
        <w:rPr>
          <w:sz w:val="26"/>
        </w:rPr>
      </w:pPr>
    </w:p>
    <w:p w14:paraId="47A621C6" w14:textId="77777777" w:rsidR="007A6FB0" w:rsidRPr="00AD752C" w:rsidRDefault="007A6FB0" w:rsidP="00ED4C4F">
      <w:pPr>
        <w:pStyle w:val="a3"/>
        <w:ind w:firstLine="720"/>
        <w:rPr>
          <w:sz w:val="26"/>
        </w:rPr>
      </w:pPr>
    </w:p>
    <w:p w14:paraId="4B6A817F" w14:textId="77777777" w:rsidR="007A6FB0" w:rsidRPr="00AD752C" w:rsidRDefault="007A6FB0" w:rsidP="00ED4C4F">
      <w:pPr>
        <w:pStyle w:val="a3"/>
        <w:ind w:firstLine="720"/>
        <w:rPr>
          <w:sz w:val="26"/>
        </w:rPr>
      </w:pPr>
    </w:p>
    <w:p w14:paraId="4FF6B370" w14:textId="77777777" w:rsidR="007A6FB0" w:rsidRPr="00AD752C" w:rsidRDefault="007A6FB0" w:rsidP="00ED4C4F">
      <w:pPr>
        <w:pStyle w:val="a3"/>
        <w:ind w:firstLine="720"/>
        <w:rPr>
          <w:sz w:val="26"/>
        </w:rPr>
      </w:pPr>
    </w:p>
    <w:p w14:paraId="464EA269" w14:textId="77777777" w:rsidR="007A6FB0" w:rsidRPr="00AD752C" w:rsidRDefault="007A6FB0" w:rsidP="00ED4C4F">
      <w:pPr>
        <w:pStyle w:val="a3"/>
        <w:ind w:firstLine="720"/>
        <w:rPr>
          <w:sz w:val="26"/>
        </w:rPr>
      </w:pPr>
    </w:p>
    <w:p w14:paraId="51B95E00" w14:textId="77777777" w:rsidR="007A6FB0" w:rsidRPr="00AD752C" w:rsidRDefault="007A6FB0" w:rsidP="00ED4C4F">
      <w:pPr>
        <w:pStyle w:val="a3"/>
        <w:ind w:firstLine="720"/>
        <w:rPr>
          <w:sz w:val="26"/>
        </w:rPr>
      </w:pPr>
    </w:p>
    <w:p w14:paraId="4F580742" w14:textId="77777777" w:rsidR="007A6FB0" w:rsidRPr="00AD752C" w:rsidRDefault="007A6FB0" w:rsidP="00ED4C4F">
      <w:pPr>
        <w:pStyle w:val="a3"/>
        <w:ind w:firstLine="720"/>
        <w:rPr>
          <w:sz w:val="26"/>
        </w:rPr>
      </w:pPr>
    </w:p>
    <w:p w14:paraId="7F1B3FF8" w14:textId="77777777" w:rsidR="007A6FB0" w:rsidRPr="00AD752C" w:rsidRDefault="007A6FB0" w:rsidP="00ED4C4F">
      <w:pPr>
        <w:pStyle w:val="a3"/>
        <w:ind w:firstLine="720"/>
        <w:rPr>
          <w:sz w:val="26"/>
        </w:rPr>
      </w:pPr>
    </w:p>
    <w:p w14:paraId="53721ADB" w14:textId="77777777" w:rsidR="007A6FB0" w:rsidRPr="00AD752C" w:rsidRDefault="007A6FB0" w:rsidP="00ED4C4F">
      <w:pPr>
        <w:pStyle w:val="a3"/>
        <w:ind w:firstLine="720"/>
        <w:rPr>
          <w:sz w:val="26"/>
        </w:rPr>
      </w:pPr>
    </w:p>
    <w:p w14:paraId="5B7D36DF" w14:textId="77777777" w:rsidR="007A6FB0" w:rsidRPr="00AD752C" w:rsidRDefault="007A6FB0" w:rsidP="00ED4C4F">
      <w:pPr>
        <w:pStyle w:val="a3"/>
        <w:ind w:firstLine="720"/>
        <w:rPr>
          <w:sz w:val="26"/>
        </w:rPr>
      </w:pPr>
    </w:p>
    <w:p w14:paraId="6DAEF7C1" w14:textId="77777777" w:rsidR="007A6FB0" w:rsidRPr="00AD752C" w:rsidRDefault="007A6FB0" w:rsidP="00ED4C4F">
      <w:pPr>
        <w:pStyle w:val="a3"/>
        <w:ind w:firstLine="720"/>
        <w:rPr>
          <w:sz w:val="26"/>
        </w:rPr>
      </w:pPr>
    </w:p>
    <w:p w14:paraId="6C6392C8" w14:textId="77777777" w:rsidR="007A6FB0" w:rsidRPr="00AD752C" w:rsidRDefault="007A6FB0" w:rsidP="00ED4C4F">
      <w:pPr>
        <w:pStyle w:val="a3"/>
        <w:ind w:firstLine="720"/>
        <w:rPr>
          <w:sz w:val="26"/>
        </w:rPr>
      </w:pPr>
    </w:p>
    <w:p w14:paraId="4303039C" w14:textId="77777777" w:rsidR="007A6FB0" w:rsidRPr="00AD752C" w:rsidRDefault="007A6FB0" w:rsidP="00ED4C4F">
      <w:pPr>
        <w:pStyle w:val="a3"/>
        <w:ind w:firstLine="720"/>
        <w:rPr>
          <w:sz w:val="26"/>
        </w:rPr>
      </w:pPr>
    </w:p>
    <w:p w14:paraId="65AE4260" w14:textId="77777777" w:rsidR="007A6FB0" w:rsidRPr="00AD752C" w:rsidRDefault="007A6FB0" w:rsidP="00ED4C4F">
      <w:pPr>
        <w:pStyle w:val="a3"/>
        <w:ind w:firstLine="720"/>
        <w:rPr>
          <w:sz w:val="26"/>
        </w:rPr>
      </w:pPr>
    </w:p>
    <w:p w14:paraId="69353A62" w14:textId="77777777" w:rsidR="007A6FB0" w:rsidRPr="00AD752C" w:rsidRDefault="007A6FB0" w:rsidP="00ED4C4F">
      <w:pPr>
        <w:pStyle w:val="a3"/>
        <w:ind w:firstLine="720"/>
        <w:rPr>
          <w:sz w:val="26"/>
        </w:rPr>
      </w:pPr>
    </w:p>
    <w:p w14:paraId="3A0DB5D1" w14:textId="77777777" w:rsidR="007A6FB0" w:rsidRPr="00AD752C" w:rsidRDefault="007A6FB0" w:rsidP="00ED4C4F">
      <w:pPr>
        <w:pStyle w:val="a3"/>
        <w:ind w:firstLine="720"/>
        <w:rPr>
          <w:sz w:val="26"/>
        </w:rPr>
      </w:pPr>
    </w:p>
    <w:p w14:paraId="3B04E233" w14:textId="77777777" w:rsidR="007A6FB0" w:rsidRPr="00AD752C" w:rsidRDefault="007A6FB0" w:rsidP="00ED4C4F">
      <w:pPr>
        <w:pStyle w:val="a3"/>
        <w:ind w:firstLine="720"/>
        <w:rPr>
          <w:sz w:val="26"/>
        </w:rPr>
      </w:pPr>
    </w:p>
    <w:p w14:paraId="45669F1C" w14:textId="77777777" w:rsidR="007A6FB0" w:rsidRPr="00AD752C" w:rsidRDefault="007A6FB0" w:rsidP="00ED4C4F">
      <w:pPr>
        <w:pStyle w:val="a3"/>
        <w:ind w:firstLine="720"/>
        <w:rPr>
          <w:sz w:val="26"/>
        </w:rPr>
      </w:pPr>
    </w:p>
    <w:p w14:paraId="0CF2D42F" w14:textId="77777777" w:rsidR="007A6FB0" w:rsidRPr="00AD752C" w:rsidRDefault="007A6FB0" w:rsidP="00ED4C4F">
      <w:pPr>
        <w:pStyle w:val="a3"/>
        <w:ind w:firstLine="720"/>
        <w:rPr>
          <w:sz w:val="26"/>
        </w:rPr>
      </w:pPr>
    </w:p>
    <w:p w14:paraId="5AC2CED6" w14:textId="77777777" w:rsidR="007A6FB0" w:rsidRPr="00AD752C" w:rsidRDefault="007A6FB0" w:rsidP="00ED4C4F">
      <w:pPr>
        <w:pStyle w:val="a3"/>
        <w:ind w:firstLine="720"/>
        <w:rPr>
          <w:sz w:val="26"/>
        </w:rPr>
      </w:pPr>
    </w:p>
    <w:p w14:paraId="7E85D7AE" w14:textId="77777777" w:rsidR="007A6FB0" w:rsidRPr="00AD752C" w:rsidRDefault="007A6FB0" w:rsidP="00ED4C4F">
      <w:pPr>
        <w:pStyle w:val="a3"/>
        <w:spacing w:before="6"/>
        <w:ind w:firstLine="720"/>
        <w:rPr>
          <w:sz w:val="21"/>
        </w:rPr>
      </w:pPr>
    </w:p>
    <w:p w14:paraId="6FB03CA6" w14:textId="77777777" w:rsidR="009C35C1" w:rsidRPr="00AD752C" w:rsidRDefault="009C35C1" w:rsidP="00ED4C4F">
      <w:pPr>
        <w:pStyle w:val="a3"/>
        <w:spacing w:before="6"/>
        <w:ind w:firstLine="720"/>
        <w:rPr>
          <w:sz w:val="21"/>
        </w:rPr>
      </w:pPr>
    </w:p>
    <w:p w14:paraId="571391AE" w14:textId="77777777" w:rsidR="009C35C1" w:rsidRPr="00AD752C" w:rsidRDefault="009C35C1" w:rsidP="00ED4C4F">
      <w:pPr>
        <w:pStyle w:val="a3"/>
        <w:spacing w:before="6"/>
        <w:ind w:firstLine="720"/>
        <w:rPr>
          <w:sz w:val="21"/>
        </w:rPr>
      </w:pPr>
    </w:p>
    <w:p w14:paraId="24C8B746" w14:textId="77777777" w:rsidR="009C35C1" w:rsidRPr="00AD752C" w:rsidRDefault="009C35C1" w:rsidP="00ED4C4F">
      <w:pPr>
        <w:pStyle w:val="a3"/>
        <w:spacing w:before="6"/>
        <w:ind w:firstLine="720"/>
        <w:rPr>
          <w:sz w:val="21"/>
        </w:rPr>
      </w:pPr>
    </w:p>
    <w:p w14:paraId="432BC3F5" w14:textId="1A6DB2C0" w:rsidR="007A6FB0" w:rsidRPr="00AD752C" w:rsidRDefault="006A2E41" w:rsidP="00ED4C4F">
      <w:pPr>
        <w:pStyle w:val="a5"/>
        <w:ind w:firstLine="720"/>
        <w:rPr>
          <w:rFonts w:ascii="Times New Roman" w:hAnsi="Times New Roman" w:cs="Times New Roman"/>
          <w:sz w:val="24"/>
          <w:szCs w:val="24"/>
        </w:rPr>
      </w:pPr>
      <w:r w:rsidRPr="00AD752C">
        <w:rPr>
          <w:rFonts w:ascii="Times New Roman" w:hAnsi="Times New Roman" w:cs="Times New Roman"/>
          <w:sz w:val="24"/>
          <w:szCs w:val="24"/>
        </w:rPr>
        <w:t>202</w:t>
      </w:r>
      <w:r w:rsidR="005145E8">
        <w:rPr>
          <w:rFonts w:ascii="Times New Roman" w:hAnsi="Times New Roman" w:cs="Times New Roman"/>
          <w:sz w:val="24"/>
          <w:szCs w:val="24"/>
        </w:rPr>
        <w:t>4</w:t>
      </w:r>
      <w:r w:rsidRPr="00AD752C">
        <w:rPr>
          <w:rFonts w:ascii="Times New Roman" w:hAnsi="Times New Roman" w:cs="Times New Roman"/>
          <w:spacing w:val="-7"/>
          <w:sz w:val="24"/>
          <w:szCs w:val="24"/>
        </w:rPr>
        <w:t xml:space="preserve"> </w:t>
      </w:r>
      <w:r w:rsidRPr="00AD752C">
        <w:rPr>
          <w:rFonts w:ascii="Times New Roman" w:hAnsi="Times New Roman" w:cs="Times New Roman"/>
          <w:spacing w:val="-5"/>
          <w:sz w:val="24"/>
          <w:szCs w:val="24"/>
        </w:rPr>
        <w:t>год</w:t>
      </w:r>
    </w:p>
    <w:p w14:paraId="01096B72" w14:textId="77777777" w:rsidR="007A6FB0" w:rsidRPr="00AD752C" w:rsidRDefault="007A6FB0" w:rsidP="00ED4C4F">
      <w:pPr>
        <w:ind w:firstLine="720"/>
        <w:rPr>
          <w:sz w:val="24"/>
          <w:szCs w:val="24"/>
        </w:rPr>
        <w:sectPr w:rsidR="007A6FB0" w:rsidRPr="00AD752C" w:rsidSect="00DF3AEB">
          <w:headerReference w:type="default" r:id="rId8"/>
          <w:type w:val="nextColumn"/>
          <w:pgSz w:w="11910" w:h="16840"/>
          <w:pgMar w:top="1134" w:right="57" w:bottom="1134" w:left="1134" w:header="713" w:footer="0" w:gutter="0"/>
          <w:pgNumType w:start="1"/>
          <w:cols w:space="720"/>
        </w:sectPr>
      </w:pPr>
    </w:p>
    <w:sdt>
      <w:sdtPr>
        <w:rPr>
          <w:rFonts w:ascii="Times New Roman" w:eastAsia="Times New Roman" w:hAnsi="Times New Roman" w:cs="Times New Roman"/>
          <w:color w:val="auto"/>
          <w:sz w:val="22"/>
          <w:szCs w:val="22"/>
          <w:lang w:eastAsia="en-US"/>
        </w:rPr>
        <w:id w:val="1186252696"/>
        <w:docPartObj>
          <w:docPartGallery w:val="Table of Contents"/>
          <w:docPartUnique/>
        </w:docPartObj>
      </w:sdtPr>
      <w:sdtEndPr>
        <w:rPr>
          <w:b/>
          <w:bCs/>
          <w:sz w:val="24"/>
          <w:szCs w:val="24"/>
        </w:rPr>
      </w:sdtEndPr>
      <w:sdtContent>
        <w:p w14:paraId="616B94EE" w14:textId="77777777" w:rsidR="00136EE1" w:rsidRPr="00AD752C" w:rsidRDefault="00136EE1">
          <w:pPr>
            <w:pStyle w:val="ad"/>
            <w:rPr>
              <w:color w:val="auto"/>
            </w:rPr>
          </w:pPr>
          <w:r w:rsidRPr="00AD752C">
            <w:rPr>
              <w:color w:val="auto"/>
            </w:rPr>
            <w:t>Оглавление</w:t>
          </w:r>
        </w:p>
        <w:p w14:paraId="773D6838" w14:textId="4956B760" w:rsidR="00F24F23" w:rsidRPr="00AD752C" w:rsidRDefault="00136EE1"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r w:rsidRPr="00AD752C">
            <w:rPr>
              <w:rFonts w:ascii="Times New Roman" w:hAnsi="Times New Roman" w:cs="Times New Roman"/>
              <w:b w:val="0"/>
              <w:sz w:val="24"/>
              <w:szCs w:val="24"/>
            </w:rPr>
            <w:fldChar w:fldCharType="begin"/>
          </w:r>
          <w:r w:rsidRPr="00AD752C">
            <w:rPr>
              <w:rFonts w:ascii="Times New Roman" w:hAnsi="Times New Roman" w:cs="Times New Roman"/>
              <w:b w:val="0"/>
              <w:sz w:val="24"/>
              <w:szCs w:val="24"/>
            </w:rPr>
            <w:instrText xml:space="preserve"> TOC \o "1-3" \h \z \u </w:instrText>
          </w:r>
          <w:r w:rsidRPr="00AD752C">
            <w:rPr>
              <w:rFonts w:ascii="Times New Roman" w:hAnsi="Times New Roman" w:cs="Times New Roman"/>
              <w:b w:val="0"/>
              <w:sz w:val="24"/>
              <w:szCs w:val="24"/>
            </w:rPr>
            <w:fldChar w:fldCharType="separate"/>
          </w:r>
          <w:hyperlink w:anchor="_Toc152804336" w:history="1">
            <w:r w:rsidR="00F24F23" w:rsidRPr="00AD752C">
              <w:rPr>
                <w:rStyle w:val="a8"/>
                <w:rFonts w:ascii="Times New Roman" w:hAnsi="Times New Roman" w:cs="Times New Roman"/>
                <w:noProof/>
                <w:color w:val="auto"/>
                <w:spacing w:val="-2"/>
                <w:sz w:val="24"/>
                <w:szCs w:val="24"/>
              </w:rPr>
              <w:t>ОПРЕДЕЛЕНИЯ</w:t>
            </w:r>
            <w:r w:rsidR="00F24F23" w:rsidRPr="00AD752C">
              <w:rPr>
                <w:rFonts w:ascii="Times New Roman" w:hAnsi="Times New Roman" w:cs="Times New Roman"/>
                <w:noProof/>
                <w:webHidden/>
                <w:sz w:val="24"/>
                <w:szCs w:val="24"/>
              </w:rPr>
              <w:tab/>
            </w:r>
            <w:r w:rsidR="00F24F23" w:rsidRPr="00AD752C">
              <w:rPr>
                <w:rFonts w:ascii="Times New Roman" w:hAnsi="Times New Roman" w:cs="Times New Roman"/>
                <w:noProof/>
                <w:webHidden/>
                <w:sz w:val="24"/>
                <w:szCs w:val="24"/>
              </w:rPr>
              <w:fldChar w:fldCharType="begin"/>
            </w:r>
            <w:r w:rsidR="00F24F23" w:rsidRPr="00AD752C">
              <w:rPr>
                <w:rFonts w:ascii="Times New Roman" w:hAnsi="Times New Roman" w:cs="Times New Roman"/>
                <w:noProof/>
                <w:webHidden/>
                <w:sz w:val="24"/>
                <w:szCs w:val="24"/>
              </w:rPr>
              <w:instrText xml:space="preserve"> PAGEREF _Toc152804336 \h </w:instrText>
            </w:r>
            <w:r w:rsidR="00F24F23" w:rsidRPr="00AD752C">
              <w:rPr>
                <w:rFonts w:ascii="Times New Roman" w:hAnsi="Times New Roman" w:cs="Times New Roman"/>
                <w:noProof/>
                <w:webHidden/>
                <w:sz w:val="24"/>
                <w:szCs w:val="24"/>
              </w:rPr>
            </w:r>
            <w:r w:rsidR="00F24F23"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5</w:t>
            </w:r>
            <w:r w:rsidR="00F24F23" w:rsidRPr="00AD752C">
              <w:rPr>
                <w:rFonts w:ascii="Times New Roman" w:hAnsi="Times New Roman" w:cs="Times New Roman"/>
                <w:noProof/>
                <w:webHidden/>
                <w:sz w:val="24"/>
                <w:szCs w:val="24"/>
              </w:rPr>
              <w:fldChar w:fldCharType="end"/>
            </w:r>
          </w:hyperlink>
        </w:p>
        <w:p w14:paraId="09D41805" w14:textId="5A63597C"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37" w:history="1">
            <w:r w:rsidRPr="00AD752C">
              <w:rPr>
                <w:rStyle w:val="a8"/>
                <w:rFonts w:ascii="Times New Roman" w:hAnsi="Times New Roman" w:cs="Times New Roman"/>
                <w:noProof/>
                <w:color w:val="auto"/>
                <w:spacing w:val="-2"/>
                <w:sz w:val="24"/>
                <w:szCs w:val="24"/>
              </w:rPr>
              <w:t>ВВЕДЕНИЕ</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_Toc152804337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10</w:t>
            </w:r>
            <w:r w:rsidRPr="00AD752C">
              <w:rPr>
                <w:rFonts w:ascii="Times New Roman" w:hAnsi="Times New Roman" w:cs="Times New Roman"/>
                <w:noProof/>
                <w:webHidden/>
                <w:sz w:val="24"/>
                <w:szCs w:val="24"/>
              </w:rPr>
              <w:fldChar w:fldCharType="end"/>
            </w:r>
          </w:hyperlink>
        </w:p>
        <w:p w14:paraId="28AA2C0B" w14:textId="597DF7CC"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38" w:history="1">
            <w:r w:rsidRPr="00AD752C">
              <w:rPr>
                <w:rStyle w:val="a8"/>
                <w:rFonts w:ascii="Times New Roman" w:hAnsi="Times New Roman" w:cs="Times New Roman"/>
                <w:i/>
                <w:noProof/>
                <w:color w:val="auto"/>
                <w:sz w:val="24"/>
                <w:szCs w:val="24"/>
              </w:rPr>
              <w:t>Общие сведения о Республике Дагестан</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_Toc152804338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15</w:t>
            </w:r>
            <w:r w:rsidRPr="00AD752C">
              <w:rPr>
                <w:rFonts w:ascii="Times New Roman" w:hAnsi="Times New Roman" w:cs="Times New Roman"/>
                <w:noProof/>
                <w:webHidden/>
                <w:sz w:val="24"/>
                <w:szCs w:val="24"/>
              </w:rPr>
              <w:fldChar w:fldCharType="end"/>
            </w:r>
          </w:hyperlink>
        </w:p>
        <w:p w14:paraId="23686CA0" w14:textId="799F187D"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39" w:history="1">
            <w:r w:rsidRPr="00AD752C">
              <w:rPr>
                <w:rStyle w:val="a8"/>
                <w:rFonts w:ascii="Times New Roman" w:hAnsi="Times New Roman" w:cs="Times New Roman"/>
                <w:noProof/>
                <w:color w:val="auto"/>
                <w:sz w:val="24"/>
                <w:szCs w:val="24"/>
              </w:rPr>
              <w:t>РАЗДЕЛ</w:t>
            </w:r>
            <w:r w:rsidRPr="00AD752C">
              <w:rPr>
                <w:rStyle w:val="a8"/>
                <w:rFonts w:ascii="Times New Roman" w:hAnsi="Times New Roman" w:cs="Times New Roman"/>
                <w:noProof/>
                <w:color w:val="auto"/>
                <w:spacing w:val="-3"/>
                <w:sz w:val="24"/>
                <w:szCs w:val="24"/>
              </w:rPr>
              <w:t xml:space="preserve"> </w:t>
            </w:r>
            <w:r w:rsidRPr="00AD752C">
              <w:rPr>
                <w:rStyle w:val="a8"/>
                <w:rFonts w:ascii="Times New Roman" w:hAnsi="Times New Roman" w:cs="Times New Roman"/>
                <w:noProof/>
                <w:color w:val="auto"/>
                <w:sz w:val="24"/>
                <w:szCs w:val="24"/>
              </w:rPr>
              <w:t>1.</w:t>
            </w:r>
            <w:r w:rsidRPr="00AD752C">
              <w:rPr>
                <w:rStyle w:val="a8"/>
                <w:rFonts w:ascii="Times New Roman" w:hAnsi="Times New Roman" w:cs="Times New Roman"/>
                <w:noProof/>
                <w:color w:val="auto"/>
                <w:spacing w:val="-2"/>
                <w:sz w:val="24"/>
                <w:szCs w:val="24"/>
              </w:rPr>
              <w:t xml:space="preserve"> </w:t>
            </w:r>
            <w:r w:rsidRPr="00AD752C">
              <w:rPr>
                <w:rStyle w:val="a8"/>
                <w:rFonts w:ascii="Times New Roman" w:hAnsi="Times New Roman" w:cs="Times New Roman"/>
                <w:noProof/>
                <w:color w:val="auto"/>
                <w:sz w:val="24"/>
                <w:szCs w:val="24"/>
              </w:rPr>
              <w:t>НАХОЖДЕНИЕ ИСТОЧНИКОВ</w:t>
            </w:r>
            <w:r w:rsidRPr="00AD752C">
              <w:rPr>
                <w:rStyle w:val="a8"/>
                <w:rFonts w:ascii="Times New Roman" w:hAnsi="Times New Roman" w:cs="Times New Roman"/>
                <w:noProof/>
                <w:color w:val="auto"/>
                <w:spacing w:val="-2"/>
                <w:sz w:val="24"/>
                <w:szCs w:val="24"/>
              </w:rPr>
              <w:t xml:space="preserve"> </w:t>
            </w:r>
            <w:r w:rsidRPr="00AD752C">
              <w:rPr>
                <w:rStyle w:val="a8"/>
                <w:rFonts w:ascii="Times New Roman" w:hAnsi="Times New Roman" w:cs="Times New Roman"/>
                <w:noProof/>
                <w:color w:val="auto"/>
                <w:sz w:val="24"/>
                <w:szCs w:val="24"/>
              </w:rPr>
              <w:t>ОБРАЗОВАНИЯ</w:t>
            </w:r>
            <w:r w:rsidRPr="00AD752C">
              <w:rPr>
                <w:rStyle w:val="a8"/>
                <w:rFonts w:ascii="Times New Roman" w:hAnsi="Times New Roman" w:cs="Times New Roman"/>
                <w:noProof/>
                <w:color w:val="auto"/>
                <w:spacing w:val="-3"/>
                <w:sz w:val="24"/>
                <w:szCs w:val="24"/>
              </w:rPr>
              <w:t xml:space="preserve"> </w:t>
            </w:r>
            <w:r w:rsidRPr="00AD752C">
              <w:rPr>
                <w:rStyle w:val="a8"/>
                <w:rFonts w:ascii="Times New Roman" w:hAnsi="Times New Roman" w:cs="Times New Roman"/>
                <w:noProof/>
                <w:color w:val="auto"/>
                <w:spacing w:val="-2"/>
                <w:sz w:val="24"/>
                <w:szCs w:val="24"/>
              </w:rPr>
              <w:t>ОТХОДОВ</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_Toc152804339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18</w:t>
            </w:r>
            <w:r w:rsidRPr="00AD752C">
              <w:rPr>
                <w:rFonts w:ascii="Times New Roman" w:hAnsi="Times New Roman" w:cs="Times New Roman"/>
                <w:noProof/>
                <w:webHidden/>
                <w:sz w:val="24"/>
                <w:szCs w:val="24"/>
              </w:rPr>
              <w:fldChar w:fldCharType="end"/>
            </w:r>
          </w:hyperlink>
        </w:p>
        <w:p w14:paraId="781C0CAA" w14:textId="031B21B9"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40" w:history="1">
            <w:r w:rsidRPr="00AD752C">
              <w:rPr>
                <w:rStyle w:val="a8"/>
                <w:rFonts w:ascii="Times New Roman" w:hAnsi="Times New Roman" w:cs="Times New Roman"/>
                <w:noProof/>
                <w:color w:val="auto"/>
                <w:sz w:val="24"/>
                <w:szCs w:val="24"/>
              </w:rPr>
              <w:t>РАЗДЕЛ</w:t>
            </w:r>
            <w:r w:rsidRPr="00AD752C">
              <w:rPr>
                <w:rStyle w:val="a8"/>
                <w:rFonts w:ascii="Times New Roman" w:hAnsi="Times New Roman" w:cs="Times New Roman"/>
                <w:noProof/>
                <w:color w:val="auto"/>
                <w:spacing w:val="-4"/>
                <w:sz w:val="24"/>
                <w:szCs w:val="24"/>
              </w:rPr>
              <w:t xml:space="preserve"> </w:t>
            </w:r>
            <w:r w:rsidRPr="00AD752C">
              <w:rPr>
                <w:rStyle w:val="a8"/>
                <w:rFonts w:ascii="Times New Roman" w:hAnsi="Times New Roman" w:cs="Times New Roman"/>
                <w:noProof/>
                <w:color w:val="auto"/>
                <w:sz w:val="24"/>
                <w:szCs w:val="24"/>
              </w:rPr>
              <w:t>2.</w:t>
            </w:r>
            <w:r w:rsidRPr="00AD752C">
              <w:rPr>
                <w:rStyle w:val="a8"/>
                <w:rFonts w:ascii="Times New Roman" w:hAnsi="Times New Roman" w:cs="Times New Roman"/>
                <w:noProof/>
                <w:color w:val="auto"/>
                <w:spacing w:val="-3"/>
                <w:sz w:val="24"/>
                <w:szCs w:val="24"/>
              </w:rPr>
              <w:t xml:space="preserve"> </w:t>
            </w:r>
            <w:r w:rsidRPr="00AD752C">
              <w:rPr>
                <w:rStyle w:val="a8"/>
                <w:rFonts w:ascii="Times New Roman" w:hAnsi="Times New Roman" w:cs="Times New Roman"/>
                <w:noProof/>
                <w:color w:val="auto"/>
                <w:sz w:val="24"/>
                <w:szCs w:val="24"/>
              </w:rPr>
              <w:t>КОЛИЧЕСТВО</w:t>
            </w:r>
            <w:r w:rsidRPr="00AD752C">
              <w:rPr>
                <w:rStyle w:val="a8"/>
                <w:rFonts w:ascii="Times New Roman" w:hAnsi="Times New Roman" w:cs="Times New Roman"/>
                <w:noProof/>
                <w:color w:val="auto"/>
                <w:spacing w:val="-3"/>
                <w:sz w:val="24"/>
                <w:szCs w:val="24"/>
              </w:rPr>
              <w:t xml:space="preserve"> </w:t>
            </w:r>
            <w:r w:rsidRPr="00AD752C">
              <w:rPr>
                <w:rStyle w:val="a8"/>
                <w:rFonts w:ascii="Times New Roman" w:hAnsi="Times New Roman" w:cs="Times New Roman"/>
                <w:noProof/>
                <w:color w:val="auto"/>
                <w:sz w:val="24"/>
                <w:szCs w:val="24"/>
              </w:rPr>
              <w:t>ОБРАЗУЮЩИХСЯ</w:t>
            </w:r>
            <w:r w:rsidRPr="00AD752C">
              <w:rPr>
                <w:rStyle w:val="a8"/>
                <w:rFonts w:ascii="Times New Roman" w:hAnsi="Times New Roman" w:cs="Times New Roman"/>
                <w:noProof/>
                <w:color w:val="auto"/>
                <w:spacing w:val="-4"/>
                <w:sz w:val="24"/>
                <w:szCs w:val="24"/>
              </w:rPr>
              <w:t xml:space="preserve"> </w:t>
            </w:r>
            <w:r w:rsidRPr="00AD752C">
              <w:rPr>
                <w:rStyle w:val="a8"/>
                <w:rFonts w:ascii="Times New Roman" w:hAnsi="Times New Roman" w:cs="Times New Roman"/>
                <w:noProof/>
                <w:color w:val="auto"/>
                <w:spacing w:val="-2"/>
                <w:sz w:val="24"/>
                <w:szCs w:val="24"/>
              </w:rPr>
              <w:t>ОТХОДОВ</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_Toc152804340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26</w:t>
            </w:r>
            <w:r w:rsidRPr="00AD752C">
              <w:rPr>
                <w:rFonts w:ascii="Times New Roman" w:hAnsi="Times New Roman" w:cs="Times New Roman"/>
                <w:noProof/>
                <w:webHidden/>
                <w:sz w:val="24"/>
                <w:szCs w:val="24"/>
              </w:rPr>
              <w:fldChar w:fldCharType="end"/>
            </w:r>
          </w:hyperlink>
        </w:p>
        <w:p w14:paraId="671ECE17" w14:textId="10E9C058"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41" w:history="1">
            <w:r w:rsidRPr="00AD752C">
              <w:rPr>
                <w:rStyle w:val="a8"/>
                <w:noProof/>
                <w:color w:val="auto"/>
                <w:sz w:val="24"/>
                <w:szCs w:val="24"/>
              </w:rPr>
              <w:t>Таблица</w:t>
            </w:r>
            <w:r w:rsidRPr="00AD752C">
              <w:rPr>
                <w:rStyle w:val="a8"/>
                <w:noProof/>
                <w:color w:val="auto"/>
                <w:spacing w:val="-4"/>
                <w:sz w:val="24"/>
                <w:szCs w:val="24"/>
              </w:rPr>
              <w:t xml:space="preserve"> 2.1.</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_Toc152804341 \h </w:instrText>
            </w:r>
            <w:r w:rsidRPr="00AD752C">
              <w:rPr>
                <w:noProof/>
                <w:webHidden/>
                <w:sz w:val="24"/>
                <w:szCs w:val="24"/>
              </w:rPr>
            </w:r>
            <w:r w:rsidRPr="00AD752C">
              <w:rPr>
                <w:noProof/>
                <w:webHidden/>
                <w:sz w:val="24"/>
                <w:szCs w:val="24"/>
              </w:rPr>
              <w:fldChar w:fldCharType="separate"/>
            </w:r>
            <w:r w:rsidR="00452DEB">
              <w:rPr>
                <w:noProof/>
                <w:webHidden/>
                <w:sz w:val="24"/>
                <w:szCs w:val="24"/>
              </w:rPr>
              <w:t>27</w:t>
            </w:r>
            <w:r w:rsidRPr="00AD752C">
              <w:rPr>
                <w:noProof/>
                <w:webHidden/>
                <w:sz w:val="24"/>
                <w:szCs w:val="24"/>
              </w:rPr>
              <w:fldChar w:fldCharType="end"/>
            </w:r>
          </w:hyperlink>
        </w:p>
        <w:p w14:paraId="23D53DC5" w14:textId="67A70541"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42" w:history="1">
            <w:r w:rsidRPr="00AD752C">
              <w:rPr>
                <w:rStyle w:val="a8"/>
                <w:rFonts w:ascii="Times New Roman" w:hAnsi="Times New Roman" w:cs="Times New Roman"/>
                <w:noProof/>
                <w:color w:val="auto"/>
                <w:sz w:val="24"/>
                <w:szCs w:val="24"/>
              </w:rPr>
              <w:t>РАЗДЕЛ</w:t>
            </w:r>
            <w:r w:rsidRPr="00AD752C">
              <w:rPr>
                <w:rStyle w:val="a8"/>
                <w:rFonts w:ascii="Times New Roman" w:hAnsi="Times New Roman" w:cs="Times New Roman"/>
                <w:noProof/>
                <w:color w:val="auto"/>
                <w:spacing w:val="-5"/>
                <w:sz w:val="24"/>
                <w:szCs w:val="24"/>
              </w:rPr>
              <w:t xml:space="preserve"> </w:t>
            </w:r>
            <w:r w:rsidRPr="00AD752C">
              <w:rPr>
                <w:rStyle w:val="a8"/>
                <w:rFonts w:ascii="Times New Roman" w:hAnsi="Times New Roman" w:cs="Times New Roman"/>
                <w:noProof/>
                <w:color w:val="auto"/>
                <w:sz w:val="24"/>
                <w:szCs w:val="24"/>
              </w:rPr>
              <w:t>3.</w:t>
            </w:r>
            <w:r w:rsidRPr="00AD752C">
              <w:rPr>
                <w:rStyle w:val="a8"/>
                <w:rFonts w:ascii="Times New Roman" w:hAnsi="Times New Roman" w:cs="Times New Roman"/>
                <w:noProof/>
                <w:color w:val="auto"/>
                <w:spacing w:val="-5"/>
                <w:sz w:val="24"/>
                <w:szCs w:val="24"/>
              </w:rPr>
              <w:t xml:space="preserve"> </w:t>
            </w:r>
            <w:r w:rsidRPr="00AD752C">
              <w:rPr>
                <w:rStyle w:val="a8"/>
                <w:rFonts w:ascii="Times New Roman" w:hAnsi="Times New Roman" w:cs="Times New Roman"/>
                <w:noProof/>
                <w:color w:val="auto"/>
                <w:sz w:val="24"/>
                <w:szCs w:val="24"/>
              </w:rPr>
              <w:t>ЦЕЛЕВЫЕ</w:t>
            </w:r>
            <w:r w:rsidRPr="00AD752C">
              <w:rPr>
                <w:rStyle w:val="a8"/>
                <w:rFonts w:ascii="Times New Roman" w:hAnsi="Times New Roman" w:cs="Times New Roman"/>
                <w:noProof/>
                <w:color w:val="auto"/>
                <w:spacing w:val="-5"/>
                <w:sz w:val="24"/>
                <w:szCs w:val="24"/>
              </w:rPr>
              <w:t xml:space="preserve"> </w:t>
            </w:r>
            <w:r w:rsidRPr="00AD752C">
              <w:rPr>
                <w:rStyle w:val="a8"/>
                <w:rFonts w:ascii="Times New Roman" w:hAnsi="Times New Roman" w:cs="Times New Roman"/>
                <w:noProof/>
                <w:color w:val="auto"/>
                <w:sz w:val="24"/>
                <w:szCs w:val="24"/>
              </w:rPr>
              <w:t>ПОКАЗАТЕЛИ</w:t>
            </w:r>
            <w:r w:rsidRPr="00AD752C">
              <w:rPr>
                <w:rStyle w:val="a8"/>
                <w:rFonts w:ascii="Times New Roman" w:hAnsi="Times New Roman" w:cs="Times New Roman"/>
                <w:noProof/>
                <w:color w:val="auto"/>
                <w:spacing w:val="-5"/>
                <w:sz w:val="24"/>
                <w:szCs w:val="24"/>
              </w:rPr>
              <w:t xml:space="preserve"> </w:t>
            </w:r>
            <w:r w:rsidRPr="00AD752C">
              <w:rPr>
                <w:rStyle w:val="a8"/>
                <w:rFonts w:ascii="Times New Roman" w:hAnsi="Times New Roman" w:cs="Times New Roman"/>
                <w:noProof/>
                <w:color w:val="auto"/>
                <w:sz w:val="24"/>
                <w:szCs w:val="24"/>
              </w:rPr>
              <w:t>ПО</w:t>
            </w:r>
            <w:r w:rsidRPr="00AD752C">
              <w:rPr>
                <w:rStyle w:val="a8"/>
                <w:rFonts w:ascii="Times New Roman" w:hAnsi="Times New Roman" w:cs="Times New Roman"/>
                <w:noProof/>
                <w:color w:val="auto"/>
                <w:spacing w:val="-7"/>
                <w:sz w:val="24"/>
                <w:szCs w:val="24"/>
              </w:rPr>
              <w:t xml:space="preserve"> </w:t>
            </w:r>
            <w:r w:rsidRPr="00AD752C">
              <w:rPr>
                <w:rStyle w:val="a8"/>
                <w:rFonts w:ascii="Times New Roman" w:hAnsi="Times New Roman" w:cs="Times New Roman"/>
                <w:noProof/>
                <w:color w:val="auto"/>
                <w:sz w:val="24"/>
                <w:szCs w:val="24"/>
              </w:rPr>
              <w:t>ОБЕЗВРЕЖИВАНИЮ,</w:t>
            </w:r>
            <w:r w:rsidRPr="00AD752C">
              <w:rPr>
                <w:rStyle w:val="a8"/>
                <w:rFonts w:ascii="Times New Roman" w:hAnsi="Times New Roman" w:cs="Times New Roman"/>
                <w:noProof/>
                <w:color w:val="auto"/>
                <w:spacing w:val="-5"/>
                <w:sz w:val="24"/>
                <w:szCs w:val="24"/>
              </w:rPr>
              <w:t xml:space="preserve"> </w:t>
            </w:r>
            <w:r w:rsidRPr="00AD752C">
              <w:rPr>
                <w:rStyle w:val="a8"/>
                <w:rFonts w:ascii="Times New Roman" w:hAnsi="Times New Roman" w:cs="Times New Roman"/>
                <w:noProof/>
                <w:color w:val="auto"/>
                <w:sz w:val="24"/>
                <w:szCs w:val="24"/>
              </w:rPr>
              <w:t>УТИЛИЗАЦИИ</w:t>
            </w:r>
            <w:r w:rsidRPr="00AD752C">
              <w:rPr>
                <w:rStyle w:val="a8"/>
                <w:rFonts w:ascii="Times New Roman" w:hAnsi="Times New Roman" w:cs="Times New Roman"/>
                <w:noProof/>
                <w:color w:val="auto"/>
                <w:spacing w:val="-5"/>
                <w:sz w:val="24"/>
                <w:szCs w:val="24"/>
              </w:rPr>
              <w:t xml:space="preserve"> </w:t>
            </w:r>
            <w:r w:rsidRPr="00AD752C">
              <w:rPr>
                <w:rStyle w:val="a8"/>
                <w:rFonts w:ascii="Times New Roman" w:hAnsi="Times New Roman" w:cs="Times New Roman"/>
                <w:noProof/>
                <w:color w:val="auto"/>
                <w:sz w:val="24"/>
                <w:szCs w:val="24"/>
              </w:rPr>
              <w:t>И РАЗМЕЩЕНИЮ ОТХОДОВ</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_Toc152804342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30</w:t>
            </w:r>
            <w:r w:rsidRPr="00AD752C">
              <w:rPr>
                <w:rFonts w:ascii="Times New Roman" w:hAnsi="Times New Roman" w:cs="Times New Roman"/>
                <w:noProof/>
                <w:webHidden/>
                <w:sz w:val="24"/>
                <w:szCs w:val="24"/>
              </w:rPr>
              <w:fldChar w:fldCharType="end"/>
            </w:r>
          </w:hyperlink>
        </w:p>
        <w:p w14:paraId="46AF7A3E" w14:textId="3AAD6380"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43" w:history="1">
            <w:r w:rsidRPr="00AD752C">
              <w:rPr>
                <w:rStyle w:val="a8"/>
                <w:noProof/>
                <w:color w:val="auto"/>
                <w:sz w:val="24"/>
                <w:szCs w:val="24"/>
              </w:rPr>
              <w:t>Таблица</w:t>
            </w:r>
            <w:r w:rsidRPr="00AD752C">
              <w:rPr>
                <w:rStyle w:val="a8"/>
                <w:noProof/>
                <w:color w:val="auto"/>
                <w:spacing w:val="-4"/>
                <w:sz w:val="24"/>
                <w:szCs w:val="24"/>
              </w:rPr>
              <w:t xml:space="preserve"> 3.1.</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_Toc152804343 \h </w:instrText>
            </w:r>
            <w:r w:rsidRPr="00AD752C">
              <w:rPr>
                <w:noProof/>
                <w:webHidden/>
                <w:sz w:val="24"/>
                <w:szCs w:val="24"/>
              </w:rPr>
            </w:r>
            <w:r w:rsidRPr="00AD752C">
              <w:rPr>
                <w:noProof/>
                <w:webHidden/>
                <w:sz w:val="24"/>
                <w:szCs w:val="24"/>
              </w:rPr>
              <w:fldChar w:fldCharType="separate"/>
            </w:r>
            <w:r w:rsidR="00452DEB">
              <w:rPr>
                <w:noProof/>
                <w:webHidden/>
                <w:sz w:val="24"/>
                <w:szCs w:val="24"/>
              </w:rPr>
              <w:t>31</w:t>
            </w:r>
            <w:r w:rsidRPr="00AD752C">
              <w:rPr>
                <w:noProof/>
                <w:webHidden/>
                <w:sz w:val="24"/>
                <w:szCs w:val="24"/>
              </w:rPr>
              <w:fldChar w:fldCharType="end"/>
            </w:r>
          </w:hyperlink>
        </w:p>
        <w:p w14:paraId="54F187E5" w14:textId="26F5CBFD"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44" w:history="1">
            <w:r w:rsidRPr="00AD752C">
              <w:rPr>
                <w:rStyle w:val="a8"/>
                <w:rFonts w:ascii="Times New Roman" w:hAnsi="Times New Roman" w:cs="Times New Roman"/>
                <w:noProof/>
                <w:color w:val="auto"/>
                <w:sz w:val="24"/>
                <w:szCs w:val="24"/>
              </w:rPr>
              <w:t>РАЗДЕЛ</w:t>
            </w:r>
            <w:r w:rsidRPr="00AD752C">
              <w:rPr>
                <w:rStyle w:val="a8"/>
                <w:rFonts w:ascii="Times New Roman" w:hAnsi="Times New Roman" w:cs="Times New Roman"/>
                <w:noProof/>
                <w:color w:val="auto"/>
                <w:spacing w:val="-5"/>
                <w:sz w:val="24"/>
                <w:szCs w:val="24"/>
              </w:rPr>
              <w:t xml:space="preserve"> </w:t>
            </w:r>
            <w:r w:rsidRPr="00AD752C">
              <w:rPr>
                <w:rStyle w:val="a8"/>
                <w:rFonts w:ascii="Times New Roman" w:hAnsi="Times New Roman" w:cs="Times New Roman"/>
                <w:noProof/>
                <w:color w:val="auto"/>
                <w:sz w:val="24"/>
                <w:szCs w:val="24"/>
              </w:rPr>
              <w:t>4.</w:t>
            </w:r>
            <w:r w:rsidRPr="00AD752C">
              <w:rPr>
                <w:rStyle w:val="a8"/>
                <w:rFonts w:ascii="Times New Roman" w:hAnsi="Times New Roman" w:cs="Times New Roman"/>
                <w:noProof/>
                <w:color w:val="auto"/>
                <w:spacing w:val="-2"/>
                <w:sz w:val="24"/>
                <w:szCs w:val="24"/>
              </w:rPr>
              <w:t xml:space="preserve"> </w:t>
            </w:r>
            <w:r w:rsidRPr="00AD752C">
              <w:rPr>
                <w:rStyle w:val="a8"/>
                <w:rFonts w:ascii="Times New Roman" w:hAnsi="Times New Roman" w:cs="Times New Roman"/>
                <w:noProof/>
                <w:color w:val="auto"/>
                <w:sz w:val="24"/>
                <w:szCs w:val="24"/>
              </w:rPr>
              <w:t>МЕСТА</w:t>
            </w:r>
            <w:r w:rsidRPr="00AD752C">
              <w:rPr>
                <w:rStyle w:val="a8"/>
                <w:rFonts w:ascii="Times New Roman" w:hAnsi="Times New Roman" w:cs="Times New Roman"/>
                <w:noProof/>
                <w:color w:val="auto"/>
                <w:spacing w:val="-3"/>
                <w:sz w:val="24"/>
                <w:szCs w:val="24"/>
              </w:rPr>
              <w:t xml:space="preserve"> </w:t>
            </w:r>
            <w:r w:rsidRPr="00AD752C">
              <w:rPr>
                <w:rStyle w:val="a8"/>
                <w:rFonts w:ascii="Times New Roman" w:hAnsi="Times New Roman" w:cs="Times New Roman"/>
                <w:noProof/>
                <w:color w:val="auto"/>
                <w:sz w:val="24"/>
                <w:szCs w:val="24"/>
              </w:rPr>
              <w:t>НАКОПЛЕНИЯ</w:t>
            </w:r>
            <w:r w:rsidRPr="00AD752C">
              <w:rPr>
                <w:rStyle w:val="a8"/>
                <w:rFonts w:ascii="Times New Roman" w:hAnsi="Times New Roman" w:cs="Times New Roman"/>
                <w:noProof/>
                <w:color w:val="auto"/>
                <w:spacing w:val="-2"/>
                <w:sz w:val="24"/>
                <w:szCs w:val="24"/>
              </w:rPr>
              <w:t xml:space="preserve"> ОТХОДОВ</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_Toc152804344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33</w:t>
            </w:r>
            <w:r w:rsidRPr="00AD752C">
              <w:rPr>
                <w:rFonts w:ascii="Times New Roman" w:hAnsi="Times New Roman" w:cs="Times New Roman"/>
                <w:noProof/>
                <w:webHidden/>
                <w:sz w:val="24"/>
                <w:szCs w:val="24"/>
              </w:rPr>
              <w:fldChar w:fldCharType="end"/>
            </w:r>
          </w:hyperlink>
        </w:p>
        <w:p w14:paraId="50F74132" w14:textId="04CFFACF" w:rsidR="00F24F23" w:rsidRPr="00AD752C" w:rsidRDefault="00F24F23" w:rsidP="00F24F23">
          <w:pPr>
            <w:pStyle w:val="21"/>
            <w:tabs>
              <w:tab w:val="right" w:leader="dot" w:pos="10065"/>
            </w:tabs>
            <w:spacing w:line="276" w:lineRule="auto"/>
            <w:ind w:left="0" w:right="654"/>
            <w:jc w:val="both"/>
            <w:rPr>
              <w:rFonts w:eastAsiaTheme="minorEastAsia"/>
              <w:noProof/>
              <w:sz w:val="24"/>
              <w:szCs w:val="24"/>
              <w:lang w:eastAsia="ru-RU"/>
            </w:rPr>
          </w:pPr>
          <w:hyperlink w:anchor="_Toc152804345" w:history="1">
            <w:r w:rsidRPr="00AD752C">
              <w:rPr>
                <w:rStyle w:val="a8"/>
                <w:noProof/>
                <w:color w:val="auto"/>
                <w:sz w:val="24"/>
                <w:szCs w:val="24"/>
              </w:rPr>
              <w:t>4.1 Обеспеченность</w:t>
            </w:r>
            <w:r w:rsidRPr="00AD752C">
              <w:rPr>
                <w:rStyle w:val="a8"/>
                <w:noProof/>
                <w:color w:val="auto"/>
                <w:spacing w:val="-7"/>
                <w:sz w:val="24"/>
                <w:szCs w:val="24"/>
              </w:rPr>
              <w:t xml:space="preserve"> </w:t>
            </w:r>
            <w:r w:rsidRPr="00AD752C">
              <w:rPr>
                <w:rStyle w:val="a8"/>
                <w:noProof/>
                <w:color w:val="auto"/>
                <w:sz w:val="24"/>
                <w:szCs w:val="24"/>
              </w:rPr>
              <w:t>местами</w:t>
            </w:r>
            <w:r w:rsidRPr="00AD752C">
              <w:rPr>
                <w:rStyle w:val="a8"/>
                <w:noProof/>
                <w:color w:val="auto"/>
                <w:spacing w:val="-5"/>
                <w:sz w:val="24"/>
                <w:szCs w:val="24"/>
              </w:rPr>
              <w:t xml:space="preserve"> </w:t>
            </w:r>
            <w:r w:rsidRPr="00AD752C">
              <w:rPr>
                <w:rStyle w:val="a8"/>
                <w:noProof/>
                <w:color w:val="auto"/>
                <w:sz w:val="24"/>
                <w:szCs w:val="24"/>
              </w:rPr>
              <w:t>накопления</w:t>
            </w:r>
            <w:r w:rsidRPr="00AD752C">
              <w:rPr>
                <w:rStyle w:val="a8"/>
                <w:noProof/>
                <w:color w:val="auto"/>
                <w:spacing w:val="-5"/>
                <w:sz w:val="24"/>
                <w:szCs w:val="24"/>
              </w:rPr>
              <w:t xml:space="preserve"> </w:t>
            </w:r>
            <w:r w:rsidRPr="00AD752C">
              <w:rPr>
                <w:rStyle w:val="a8"/>
                <w:noProof/>
                <w:color w:val="auto"/>
                <w:sz w:val="24"/>
                <w:szCs w:val="24"/>
              </w:rPr>
              <w:t>отходов</w:t>
            </w:r>
            <w:r w:rsidRPr="00AD752C">
              <w:rPr>
                <w:rStyle w:val="a8"/>
                <w:noProof/>
                <w:color w:val="auto"/>
                <w:spacing w:val="-5"/>
                <w:sz w:val="24"/>
                <w:szCs w:val="24"/>
              </w:rPr>
              <w:t xml:space="preserve"> </w:t>
            </w:r>
            <w:r w:rsidRPr="00AD752C">
              <w:rPr>
                <w:rStyle w:val="a8"/>
                <w:noProof/>
                <w:color w:val="auto"/>
                <w:sz w:val="24"/>
                <w:szCs w:val="24"/>
              </w:rPr>
              <w:t>территории</w:t>
            </w:r>
            <w:r w:rsidRPr="00AD752C">
              <w:rPr>
                <w:rStyle w:val="a8"/>
                <w:noProof/>
                <w:color w:val="auto"/>
                <w:spacing w:val="-1"/>
                <w:sz w:val="24"/>
                <w:szCs w:val="24"/>
              </w:rPr>
              <w:t xml:space="preserve"> </w:t>
            </w:r>
            <w:r w:rsidRPr="00AD752C">
              <w:rPr>
                <w:rStyle w:val="a8"/>
                <w:noProof/>
                <w:color w:val="auto"/>
                <w:sz w:val="24"/>
                <w:szCs w:val="24"/>
              </w:rPr>
              <w:t>Республики</w:t>
            </w:r>
            <w:r w:rsidRPr="00AD752C">
              <w:rPr>
                <w:rStyle w:val="a8"/>
                <w:noProof/>
                <w:color w:val="auto"/>
                <w:spacing w:val="-5"/>
                <w:sz w:val="24"/>
                <w:szCs w:val="24"/>
              </w:rPr>
              <w:t xml:space="preserve"> </w:t>
            </w:r>
            <w:r w:rsidRPr="00AD752C">
              <w:rPr>
                <w:rStyle w:val="a8"/>
                <w:noProof/>
                <w:color w:val="auto"/>
                <w:spacing w:val="-2"/>
                <w:sz w:val="24"/>
                <w:szCs w:val="24"/>
              </w:rPr>
              <w:t>Дагестан</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_Toc152804345 \h </w:instrText>
            </w:r>
            <w:r w:rsidRPr="00AD752C">
              <w:rPr>
                <w:noProof/>
                <w:webHidden/>
                <w:sz w:val="24"/>
                <w:szCs w:val="24"/>
              </w:rPr>
            </w:r>
            <w:r w:rsidRPr="00AD752C">
              <w:rPr>
                <w:noProof/>
                <w:webHidden/>
                <w:sz w:val="24"/>
                <w:szCs w:val="24"/>
              </w:rPr>
              <w:fldChar w:fldCharType="separate"/>
            </w:r>
            <w:r w:rsidR="00452DEB">
              <w:rPr>
                <w:noProof/>
                <w:webHidden/>
                <w:sz w:val="24"/>
                <w:szCs w:val="24"/>
              </w:rPr>
              <w:t>33</w:t>
            </w:r>
            <w:r w:rsidRPr="00AD752C">
              <w:rPr>
                <w:noProof/>
                <w:webHidden/>
                <w:sz w:val="24"/>
                <w:szCs w:val="24"/>
              </w:rPr>
              <w:fldChar w:fldCharType="end"/>
            </w:r>
          </w:hyperlink>
        </w:p>
        <w:p w14:paraId="388CEF4F" w14:textId="524C8877"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46" w:history="1">
            <w:r w:rsidRPr="00AD752C">
              <w:rPr>
                <w:rStyle w:val="a8"/>
                <w:noProof/>
                <w:color w:val="auto"/>
                <w:sz w:val="24"/>
                <w:szCs w:val="24"/>
              </w:rPr>
              <w:t>Таблица</w:t>
            </w:r>
            <w:r w:rsidRPr="00AD752C">
              <w:rPr>
                <w:rStyle w:val="a8"/>
                <w:noProof/>
                <w:color w:val="auto"/>
                <w:spacing w:val="-4"/>
                <w:sz w:val="24"/>
                <w:szCs w:val="24"/>
              </w:rPr>
              <w:t xml:space="preserve"> 4.1.</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_Toc152804346 \h </w:instrText>
            </w:r>
            <w:r w:rsidRPr="00AD752C">
              <w:rPr>
                <w:noProof/>
                <w:webHidden/>
                <w:sz w:val="24"/>
                <w:szCs w:val="24"/>
              </w:rPr>
            </w:r>
            <w:r w:rsidRPr="00AD752C">
              <w:rPr>
                <w:noProof/>
                <w:webHidden/>
                <w:sz w:val="24"/>
                <w:szCs w:val="24"/>
              </w:rPr>
              <w:fldChar w:fldCharType="separate"/>
            </w:r>
            <w:r w:rsidR="00452DEB">
              <w:rPr>
                <w:noProof/>
                <w:webHidden/>
                <w:sz w:val="24"/>
                <w:szCs w:val="24"/>
              </w:rPr>
              <w:t>33</w:t>
            </w:r>
            <w:r w:rsidRPr="00AD752C">
              <w:rPr>
                <w:noProof/>
                <w:webHidden/>
                <w:sz w:val="24"/>
                <w:szCs w:val="24"/>
              </w:rPr>
              <w:fldChar w:fldCharType="end"/>
            </w:r>
          </w:hyperlink>
        </w:p>
        <w:p w14:paraId="11C582DE" w14:textId="19B95EB2"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47" w:history="1">
            <w:r w:rsidRPr="00AD752C">
              <w:rPr>
                <w:rStyle w:val="a8"/>
                <w:noProof/>
                <w:color w:val="auto"/>
                <w:sz w:val="24"/>
                <w:szCs w:val="24"/>
              </w:rPr>
              <w:t>Таблица</w:t>
            </w:r>
            <w:r w:rsidRPr="00AD752C">
              <w:rPr>
                <w:rStyle w:val="a8"/>
                <w:noProof/>
                <w:color w:val="auto"/>
                <w:spacing w:val="-4"/>
                <w:sz w:val="24"/>
                <w:szCs w:val="24"/>
              </w:rPr>
              <w:t xml:space="preserve"> 4.2.</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_Toc152804347 \h </w:instrText>
            </w:r>
            <w:r w:rsidRPr="00AD752C">
              <w:rPr>
                <w:noProof/>
                <w:webHidden/>
                <w:sz w:val="24"/>
                <w:szCs w:val="24"/>
              </w:rPr>
            </w:r>
            <w:r w:rsidRPr="00AD752C">
              <w:rPr>
                <w:noProof/>
                <w:webHidden/>
                <w:sz w:val="24"/>
                <w:szCs w:val="24"/>
              </w:rPr>
              <w:fldChar w:fldCharType="separate"/>
            </w:r>
            <w:r w:rsidR="00452DEB">
              <w:rPr>
                <w:noProof/>
                <w:webHidden/>
                <w:sz w:val="24"/>
                <w:szCs w:val="24"/>
              </w:rPr>
              <w:t>38</w:t>
            </w:r>
            <w:r w:rsidRPr="00AD752C">
              <w:rPr>
                <w:noProof/>
                <w:webHidden/>
                <w:sz w:val="24"/>
                <w:szCs w:val="24"/>
              </w:rPr>
              <w:fldChar w:fldCharType="end"/>
            </w:r>
          </w:hyperlink>
        </w:p>
        <w:p w14:paraId="613A37F8" w14:textId="02C6FFC4"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48" w:history="1">
            <w:r w:rsidRPr="00AD752C">
              <w:rPr>
                <w:rStyle w:val="a8"/>
                <w:noProof/>
                <w:color w:val="auto"/>
                <w:sz w:val="24"/>
                <w:szCs w:val="24"/>
              </w:rPr>
              <w:t>4.2</w:t>
            </w:r>
            <w:r w:rsidRPr="00AD752C">
              <w:rPr>
                <w:rFonts w:eastAsiaTheme="minorEastAsia"/>
                <w:noProof/>
                <w:sz w:val="24"/>
                <w:szCs w:val="24"/>
                <w:lang w:eastAsia="ru-RU"/>
              </w:rPr>
              <w:tab/>
            </w:r>
            <w:r w:rsidRPr="00AD752C">
              <w:rPr>
                <w:rStyle w:val="a8"/>
                <w:noProof/>
                <w:color w:val="auto"/>
                <w:sz w:val="24"/>
                <w:szCs w:val="24"/>
              </w:rPr>
              <w:t>Перспективная</w:t>
            </w:r>
            <w:r w:rsidRPr="00AD752C">
              <w:rPr>
                <w:rStyle w:val="a8"/>
                <w:noProof/>
                <w:color w:val="auto"/>
                <w:spacing w:val="-7"/>
                <w:sz w:val="24"/>
                <w:szCs w:val="24"/>
              </w:rPr>
              <w:t xml:space="preserve"> </w:t>
            </w:r>
            <w:r w:rsidRPr="00AD752C">
              <w:rPr>
                <w:rStyle w:val="a8"/>
                <w:noProof/>
                <w:color w:val="auto"/>
                <w:sz w:val="24"/>
                <w:szCs w:val="24"/>
              </w:rPr>
              <w:t>система</w:t>
            </w:r>
            <w:r w:rsidRPr="00AD752C">
              <w:rPr>
                <w:rStyle w:val="a8"/>
                <w:noProof/>
                <w:color w:val="auto"/>
                <w:spacing w:val="-4"/>
                <w:sz w:val="24"/>
                <w:szCs w:val="24"/>
              </w:rPr>
              <w:t xml:space="preserve"> </w:t>
            </w:r>
            <w:r w:rsidRPr="00AD752C">
              <w:rPr>
                <w:rStyle w:val="a8"/>
                <w:noProof/>
                <w:color w:val="auto"/>
                <w:sz w:val="24"/>
                <w:szCs w:val="24"/>
              </w:rPr>
              <w:t>накопления</w:t>
            </w:r>
            <w:r w:rsidRPr="00AD752C">
              <w:rPr>
                <w:rStyle w:val="a8"/>
                <w:noProof/>
                <w:color w:val="auto"/>
                <w:spacing w:val="-8"/>
                <w:sz w:val="24"/>
                <w:szCs w:val="24"/>
              </w:rPr>
              <w:t xml:space="preserve"> </w:t>
            </w:r>
            <w:r w:rsidRPr="00AD752C">
              <w:rPr>
                <w:rStyle w:val="a8"/>
                <w:noProof/>
                <w:color w:val="auto"/>
                <w:sz w:val="24"/>
                <w:szCs w:val="24"/>
              </w:rPr>
              <w:t>твердых</w:t>
            </w:r>
            <w:r w:rsidRPr="00AD752C">
              <w:rPr>
                <w:rStyle w:val="a8"/>
                <w:noProof/>
                <w:color w:val="auto"/>
                <w:spacing w:val="-4"/>
                <w:sz w:val="24"/>
                <w:szCs w:val="24"/>
              </w:rPr>
              <w:t xml:space="preserve"> </w:t>
            </w:r>
            <w:r w:rsidRPr="00AD752C">
              <w:rPr>
                <w:rStyle w:val="a8"/>
                <w:noProof/>
                <w:color w:val="auto"/>
                <w:sz w:val="24"/>
                <w:szCs w:val="24"/>
              </w:rPr>
              <w:t>коммунальных</w:t>
            </w:r>
            <w:r w:rsidRPr="00AD752C">
              <w:rPr>
                <w:rStyle w:val="a8"/>
                <w:noProof/>
                <w:color w:val="auto"/>
                <w:spacing w:val="-7"/>
                <w:sz w:val="24"/>
                <w:szCs w:val="24"/>
              </w:rPr>
              <w:t xml:space="preserve"> </w:t>
            </w:r>
            <w:r w:rsidRPr="00AD752C">
              <w:rPr>
                <w:rStyle w:val="a8"/>
                <w:noProof/>
                <w:color w:val="auto"/>
                <w:spacing w:val="-2"/>
                <w:sz w:val="24"/>
                <w:szCs w:val="24"/>
              </w:rPr>
              <w:t>отходов</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_Toc152804348 \h </w:instrText>
            </w:r>
            <w:r w:rsidRPr="00AD752C">
              <w:rPr>
                <w:noProof/>
                <w:webHidden/>
                <w:sz w:val="24"/>
                <w:szCs w:val="24"/>
              </w:rPr>
            </w:r>
            <w:r w:rsidRPr="00AD752C">
              <w:rPr>
                <w:noProof/>
                <w:webHidden/>
                <w:sz w:val="24"/>
                <w:szCs w:val="24"/>
              </w:rPr>
              <w:fldChar w:fldCharType="separate"/>
            </w:r>
            <w:r w:rsidR="00452DEB">
              <w:rPr>
                <w:noProof/>
                <w:webHidden/>
                <w:sz w:val="24"/>
                <w:szCs w:val="24"/>
              </w:rPr>
              <w:t>40</w:t>
            </w:r>
            <w:r w:rsidRPr="00AD752C">
              <w:rPr>
                <w:noProof/>
                <w:webHidden/>
                <w:sz w:val="24"/>
                <w:szCs w:val="24"/>
              </w:rPr>
              <w:fldChar w:fldCharType="end"/>
            </w:r>
          </w:hyperlink>
        </w:p>
        <w:p w14:paraId="1181FD36" w14:textId="1323944D"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49" w:history="1">
            <w:r w:rsidRPr="00AD752C">
              <w:rPr>
                <w:rStyle w:val="a8"/>
                <w:noProof/>
                <w:color w:val="auto"/>
                <w:sz w:val="24"/>
                <w:szCs w:val="24"/>
              </w:rPr>
              <w:t>4.3</w:t>
            </w:r>
            <w:r w:rsidRPr="00AD752C">
              <w:rPr>
                <w:rFonts w:eastAsiaTheme="minorEastAsia"/>
                <w:noProof/>
                <w:sz w:val="24"/>
                <w:szCs w:val="24"/>
                <w:lang w:eastAsia="ru-RU"/>
              </w:rPr>
              <w:tab/>
            </w:r>
            <w:r w:rsidRPr="00AD752C">
              <w:rPr>
                <w:rStyle w:val="a8"/>
                <w:noProof/>
                <w:color w:val="auto"/>
                <w:sz w:val="24"/>
                <w:szCs w:val="24"/>
              </w:rPr>
              <w:t>Раздельное накопление твердых коммунальных отходов</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_Toc152804349 \h </w:instrText>
            </w:r>
            <w:r w:rsidRPr="00AD752C">
              <w:rPr>
                <w:noProof/>
                <w:webHidden/>
                <w:sz w:val="24"/>
                <w:szCs w:val="24"/>
              </w:rPr>
            </w:r>
            <w:r w:rsidRPr="00AD752C">
              <w:rPr>
                <w:noProof/>
                <w:webHidden/>
                <w:sz w:val="24"/>
                <w:szCs w:val="24"/>
              </w:rPr>
              <w:fldChar w:fldCharType="separate"/>
            </w:r>
            <w:r w:rsidR="00452DEB">
              <w:rPr>
                <w:noProof/>
                <w:webHidden/>
                <w:sz w:val="24"/>
                <w:szCs w:val="24"/>
              </w:rPr>
              <w:t>41</w:t>
            </w:r>
            <w:r w:rsidRPr="00AD752C">
              <w:rPr>
                <w:noProof/>
                <w:webHidden/>
                <w:sz w:val="24"/>
                <w:szCs w:val="24"/>
              </w:rPr>
              <w:fldChar w:fldCharType="end"/>
            </w:r>
          </w:hyperlink>
        </w:p>
        <w:p w14:paraId="42DBCB79" w14:textId="430DCBDF"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50" w:history="1">
            <w:r w:rsidRPr="00AD752C">
              <w:rPr>
                <w:rStyle w:val="a8"/>
                <w:noProof/>
                <w:color w:val="auto"/>
                <w:sz w:val="24"/>
                <w:szCs w:val="24"/>
              </w:rPr>
              <w:t>4.4</w:t>
            </w:r>
            <w:r w:rsidRPr="00AD752C">
              <w:rPr>
                <w:rFonts w:eastAsiaTheme="minorEastAsia"/>
                <w:noProof/>
                <w:sz w:val="24"/>
                <w:szCs w:val="24"/>
                <w:lang w:eastAsia="ru-RU"/>
              </w:rPr>
              <w:tab/>
            </w:r>
            <w:r w:rsidRPr="00AD752C">
              <w:rPr>
                <w:rStyle w:val="a8"/>
                <w:noProof/>
                <w:color w:val="auto"/>
                <w:sz w:val="24"/>
                <w:szCs w:val="24"/>
              </w:rPr>
              <w:t>Требования к контейнерным площадкам с РСО:</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_Toc152804350 \h </w:instrText>
            </w:r>
            <w:r w:rsidRPr="00AD752C">
              <w:rPr>
                <w:noProof/>
                <w:webHidden/>
                <w:sz w:val="24"/>
                <w:szCs w:val="24"/>
              </w:rPr>
            </w:r>
            <w:r w:rsidRPr="00AD752C">
              <w:rPr>
                <w:noProof/>
                <w:webHidden/>
                <w:sz w:val="24"/>
                <w:szCs w:val="24"/>
              </w:rPr>
              <w:fldChar w:fldCharType="separate"/>
            </w:r>
            <w:r w:rsidR="00452DEB">
              <w:rPr>
                <w:noProof/>
                <w:webHidden/>
                <w:sz w:val="24"/>
                <w:szCs w:val="24"/>
              </w:rPr>
              <w:t>44</w:t>
            </w:r>
            <w:r w:rsidRPr="00AD752C">
              <w:rPr>
                <w:noProof/>
                <w:webHidden/>
                <w:sz w:val="24"/>
                <w:szCs w:val="24"/>
              </w:rPr>
              <w:fldChar w:fldCharType="end"/>
            </w:r>
          </w:hyperlink>
        </w:p>
        <w:p w14:paraId="0519A60B" w14:textId="23C1A89E"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51" w:history="1">
            <w:r w:rsidRPr="00AD752C">
              <w:rPr>
                <w:rStyle w:val="a8"/>
                <w:noProof/>
                <w:color w:val="auto"/>
                <w:sz w:val="24"/>
                <w:szCs w:val="24"/>
              </w:rPr>
              <w:t>4.5</w:t>
            </w:r>
            <w:r w:rsidRPr="00AD752C">
              <w:rPr>
                <w:rFonts w:eastAsiaTheme="minorEastAsia"/>
                <w:noProof/>
                <w:sz w:val="24"/>
                <w:szCs w:val="24"/>
                <w:lang w:eastAsia="ru-RU"/>
              </w:rPr>
              <w:tab/>
            </w:r>
            <w:r w:rsidRPr="00AD752C">
              <w:rPr>
                <w:rStyle w:val="a8"/>
                <w:noProof/>
                <w:color w:val="auto"/>
                <w:sz w:val="24"/>
                <w:szCs w:val="24"/>
              </w:rPr>
              <w:t>Раздельный вывоз и сортировка отходов по видам</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_Toc152804351 \h </w:instrText>
            </w:r>
            <w:r w:rsidRPr="00AD752C">
              <w:rPr>
                <w:noProof/>
                <w:webHidden/>
                <w:sz w:val="24"/>
                <w:szCs w:val="24"/>
              </w:rPr>
            </w:r>
            <w:r w:rsidRPr="00AD752C">
              <w:rPr>
                <w:noProof/>
                <w:webHidden/>
                <w:sz w:val="24"/>
                <w:szCs w:val="24"/>
              </w:rPr>
              <w:fldChar w:fldCharType="separate"/>
            </w:r>
            <w:r w:rsidR="00452DEB">
              <w:rPr>
                <w:noProof/>
                <w:webHidden/>
                <w:sz w:val="24"/>
                <w:szCs w:val="24"/>
              </w:rPr>
              <w:t>45</w:t>
            </w:r>
            <w:r w:rsidRPr="00AD752C">
              <w:rPr>
                <w:noProof/>
                <w:webHidden/>
                <w:sz w:val="24"/>
                <w:szCs w:val="24"/>
              </w:rPr>
              <w:fldChar w:fldCharType="end"/>
            </w:r>
          </w:hyperlink>
        </w:p>
        <w:p w14:paraId="4403B99B" w14:textId="456BF780"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52" w:history="1">
            <w:r w:rsidRPr="00AD752C">
              <w:rPr>
                <w:rStyle w:val="a8"/>
                <w:noProof/>
                <w:color w:val="auto"/>
                <w:sz w:val="24"/>
                <w:szCs w:val="24"/>
              </w:rPr>
              <w:t>4.6</w:t>
            </w:r>
            <w:r w:rsidRPr="00AD752C">
              <w:rPr>
                <w:rFonts w:eastAsiaTheme="minorEastAsia"/>
                <w:noProof/>
                <w:sz w:val="24"/>
                <w:szCs w:val="24"/>
                <w:lang w:eastAsia="ru-RU"/>
              </w:rPr>
              <w:tab/>
            </w:r>
            <w:r w:rsidRPr="00AD752C">
              <w:rPr>
                <w:rStyle w:val="a8"/>
                <w:noProof/>
                <w:color w:val="auto"/>
                <w:sz w:val="24"/>
                <w:szCs w:val="24"/>
              </w:rPr>
              <w:t>Накопление опасных отходов</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_Toc152804352 \h </w:instrText>
            </w:r>
            <w:r w:rsidRPr="00AD752C">
              <w:rPr>
                <w:noProof/>
                <w:webHidden/>
                <w:sz w:val="24"/>
                <w:szCs w:val="24"/>
              </w:rPr>
            </w:r>
            <w:r w:rsidRPr="00AD752C">
              <w:rPr>
                <w:noProof/>
                <w:webHidden/>
                <w:sz w:val="24"/>
                <w:szCs w:val="24"/>
              </w:rPr>
              <w:fldChar w:fldCharType="separate"/>
            </w:r>
            <w:r w:rsidR="00452DEB">
              <w:rPr>
                <w:noProof/>
                <w:webHidden/>
                <w:sz w:val="24"/>
                <w:szCs w:val="24"/>
              </w:rPr>
              <w:t>46</w:t>
            </w:r>
            <w:r w:rsidRPr="00AD752C">
              <w:rPr>
                <w:noProof/>
                <w:webHidden/>
                <w:sz w:val="24"/>
                <w:szCs w:val="24"/>
              </w:rPr>
              <w:fldChar w:fldCharType="end"/>
            </w:r>
          </w:hyperlink>
        </w:p>
        <w:p w14:paraId="5DF43F55" w14:textId="3968571F"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53" w:history="1">
            <w:r w:rsidRPr="00AD752C">
              <w:rPr>
                <w:rStyle w:val="a8"/>
                <w:noProof/>
                <w:color w:val="auto"/>
                <w:sz w:val="24"/>
                <w:szCs w:val="24"/>
              </w:rPr>
              <w:t>4.7</w:t>
            </w:r>
            <w:r w:rsidRPr="00AD752C">
              <w:rPr>
                <w:rFonts w:eastAsiaTheme="minorEastAsia"/>
                <w:noProof/>
                <w:sz w:val="24"/>
                <w:szCs w:val="24"/>
                <w:lang w:eastAsia="ru-RU"/>
              </w:rPr>
              <w:tab/>
            </w:r>
            <w:r w:rsidRPr="00AD752C">
              <w:rPr>
                <w:rStyle w:val="a8"/>
                <w:noProof/>
                <w:color w:val="auto"/>
                <w:sz w:val="24"/>
                <w:szCs w:val="24"/>
              </w:rPr>
              <w:t>Экологическое просвещение</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_Toc152804353 \h </w:instrText>
            </w:r>
            <w:r w:rsidRPr="00AD752C">
              <w:rPr>
                <w:noProof/>
                <w:webHidden/>
                <w:sz w:val="24"/>
                <w:szCs w:val="24"/>
              </w:rPr>
            </w:r>
            <w:r w:rsidRPr="00AD752C">
              <w:rPr>
                <w:noProof/>
                <w:webHidden/>
                <w:sz w:val="24"/>
                <w:szCs w:val="24"/>
              </w:rPr>
              <w:fldChar w:fldCharType="separate"/>
            </w:r>
            <w:r w:rsidR="00452DEB">
              <w:rPr>
                <w:noProof/>
                <w:webHidden/>
                <w:sz w:val="24"/>
                <w:szCs w:val="24"/>
              </w:rPr>
              <w:t>48</w:t>
            </w:r>
            <w:r w:rsidRPr="00AD752C">
              <w:rPr>
                <w:noProof/>
                <w:webHidden/>
                <w:sz w:val="24"/>
                <w:szCs w:val="24"/>
              </w:rPr>
              <w:fldChar w:fldCharType="end"/>
            </w:r>
          </w:hyperlink>
        </w:p>
        <w:p w14:paraId="7E2E796A" w14:textId="0A25CEE2"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54" w:history="1">
            <w:r w:rsidRPr="00AD752C">
              <w:rPr>
                <w:rStyle w:val="a8"/>
                <w:noProof/>
                <w:color w:val="auto"/>
                <w:sz w:val="24"/>
                <w:szCs w:val="24"/>
              </w:rPr>
              <w:t>4.8</w:t>
            </w:r>
            <w:r w:rsidRPr="00AD752C">
              <w:rPr>
                <w:rFonts w:eastAsiaTheme="minorEastAsia"/>
                <w:noProof/>
                <w:sz w:val="24"/>
                <w:szCs w:val="24"/>
                <w:lang w:eastAsia="ru-RU"/>
              </w:rPr>
              <w:tab/>
            </w:r>
            <w:r w:rsidRPr="00AD752C">
              <w:rPr>
                <w:rStyle w:val="a8"/>
                <w:noProof/>
                <w:color w:val="auto"/>
                <w:sz w:val="24"/>
                <w:szCs w:val="24"/>
              </w:rPr>
              <w:t>Контроль за внедрением системы раздельного накопления отходов</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_Toc152804354 \h </w:instrText>
            </w:r>
            <w:r w:rsidRPr="00AD752C">
              <w:rPr>
                <w:noProof/>
                <w:webHidden/>
                <w:sz w:val="24"/>
                <w:szCs w:val="24"/>
              </w:rPr>
            </w:r>
            <w:r w:rsidRPr="00AD752C">
              <w:rPr>
                <w:noProof/>
                <w:webHidden/>
                <w:sz w:val="24"/>
                <w:szCs w:val="24"/>
              </w:rPr>
              <w:fldChar w:fldCharType="separate"/>
            </w:r>
            <w:r w:rsidR="00452DEB">
              <w:rPr>
                <w:noProof/>
                <w:webHidden/>
                <w:sz w:val="24"/>
                <w:szCs w:val="24"/>
              </w:rPr>
              <w:t>49</w:t>
            </w:r>
            <w:r w:rsidRPr="00AD752C">
              <w:rPr>
                <w:noProof/>
                <w:webHidden/>
                <w:sz w:val="24"/>
                <w:szCs w:val="24"/>
              </w:rPr>
              <w:fldChar w:fldCharType="end"/>
            </w:r>
          </w:hyperlink>
        </w:p>
        <w:p w14:paraId="57F4DA08" w14:textId="796952A3"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55" w:history="1">
            <w:r w:rsidRPr="00AD752C">
              <w:rPr>
                <w:rStyle w:val="a8"/>
                <w:rFonts w:ascii="Times New Roman" w:hAnsi="Times New Roman" w:cs="Times New Roman"/>
                <w:noProof/>
                <w:color w:val="auto"/>
                <w:sz w:val="24"/>
                <w:szCs w:val="24"/>
              </w:rPr>
              <w:t>РАЗДЕЛ 5. МЕСТА НАХОЖДЕНИЯ ОБЪЕКТОВ ОБРАБОТКИ, УТИЛИЗАЦИИ, ОБЕЗВРЕЖИВАНИЯ ОТХОДОВ И ОБЪЕКТОВ РАЗМЕЩЕНИЯ ОТХОДОВ, ВКЛЮЧЕННЫХ</w:t>
            </w:r>
            <w:r w:rsidRPr="00AD752C">
              <w:rPr>
                <w:rStyle w:val="a8"/>
                <w:rFonts w:ascii="Times New Roman" w:hAnsi="Times New Roman" w:cs="Times New Roman"/>
                <w:noProof/>
                <w:color w:val="auto"/>
                <w:spacing w:val="-7"/>
                <w:sz w:val="24"/>
                <w:szCs w:val="24"/>
              </w:rPr>
              <w:t xml:space="preserve"> </w:t>
            </w:r>
            <w:r w:rsidRPr="00AD752C">
              <w:rPr>
                <w:rStyle w:val="a8"/>
                <w:rFonts w:ascii="Times New Roman" w:hAnsi="Times New Roman" w:cs="Times New Roman"/>
                <w:noProof/>
                <w:color w:val="auto"/>
                <w:sz w:val="24"/>
                <w:szCs w:val="24"/>
              </w:rPr>
              <w:t>В</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ГОСУДАРСТВЕННЫЙ</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РЕЕСТР</w:t>
            </w:r>
            <w:r w:rsidRPr="00AD752C">
              <w:rPr>
                <w:rStyle w:val="a8"/>
                <w:rFonts w:ascii="Times New Roman" w:hAnsi="Times New Roman" w:cs="Times New Roman"/>
                <w:noProof/>
                <w:color w:val="auto"/>
                <w:spacing w:val="-9"/>
                <w:sz w:val="24"/>
                <w:szCs w:val="24"/>
              </w:rPr>
              <w:t xml:space="preserve"> </w:t>
            </w:r>
            <w:r w:rsidRPr="00AD752C">
              <w:rPr>
                <w:rStyle w:val="a8"/>
                <w:rFonts w:ascii="Times New Roman" w:hAnsi="Times New Roman" w:cs="Times New Roman"/>
                <w:noProof/>
                <w:color w:val="auto"/>
                <w:sz w:val="24"/>
                <w:szCs w:val="24"/>
              </w:rPr>
              <w:t>ОБЪЕКТОВ</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 xml:space="preserve">РАЗМЕЩЕНИЯ </w:t>
            </w:r>
            <w:r w:rsidRPr="00AD752C">
              <w:rPr>
                <w:rStyle w:val="a8"/>
                <w:rFonts w:ascii="Times New Roman" w:hAnsi="Times New Roman" w:cs="Times New Roman"/>
                <w:noProof/>
                <w:color w:val="auto"/>
                <w:spacing w:val="-2"/>
                <w:sz w:val="24"/>
                <w:szCs w:val="24"/>
              </w:rPr>
              <w:t>ОТХОДОВ.</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_Toc152804355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50</w:t>
            </w:r>
            <w:r w:rsidRPr="00AD752C">
              <w:rPr>
                <w:rFonts w:ascii="Times New Roman" w:hAnsi="Times New Roman" w:cs="Times New Roman"/>
                <w:noProof/>
                <w:webHidden/>
                <w:sz w:val="24"/>
                <w:szCs w:val="24"/>
              </w:rPr>
              <w:fldChar w:fldCharType="end"/>
            </w:r>
          </w:hyperlink>
        </w:p>
        <w:p w14:paraId="675D4EED" w14:textId="4A6686E0"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56" w:history="1">
            <w:r w:rsidRPr="00AD752C">
              <w:rPr>
                <w:rStyle w:val="a8"/>
                <w:noProof/>
                <w:color w:val="auto"/>
                <w:sz w:val="24"/>
                <w:szCs w:val="24"/>
              </w:rPr>
              <w:t>5.1</w:t>
            </w:r>
            <w:r w:rsidRPr="00AD752C">
              <w:rPr>
                <w:rFonts w:eastAsiaTheme="minorEastAsia"/>
                <w:noProof/>
                <w:sz w:val="24"/>
                <w:szCs w:val="24"/>
                <w:lang w:eastAsia="ru-RU"/>
              </w:rPr>
              <w:tab/>
            </w:r>
            <w:r w:rsidRPr="00AD752C">
              <w:rPr>
                <w:rStyle w:val="a8"/>
                <w:noProof/>
                <w:color w:val="auto"/>
                <w:sz w:val="24"/>
                <w:szCs w:val="24"/>
              </w:rPr>
              <w:t>Объекты по обработке, утилизации, обезвреживанию и размещению отходов на территории</w:t>
            </w:r>
            <w:r w:rsidRPr="00AD752C">
              <w:rPr>
                <w:rStyle w:val="a8"/>
                <w:noProof/>
                <w:color w:val="auto"/>
                <w:spacing w:val="-5"/>
                <w:sz w:val="24"/>
                <w:szCs w:val="24"/>
              </w:rPr>
              <w:t xml:space="preserve"> </w:t>
            </w:r>
            <w:r w:rsidRPr="00AD752C">
              <w:rPr>
                <w:rStyle w:val="a8"/>
                <w:noProof/>
                <w:color w:val="auto"/>
                <w:sz w:val="24"/>
                <w:szCs w:val="24"/>
              </w:rPr>
              <w:t>Республики</w:t>
            </w:r>
            <w:r w:rsidRPr="00AD752C">
              <w:rPr>
                <w:rStyle w:val="a8"/>
                <w:noProof/>
                <w:color w:val="auto"/>
                <w:spacing w:val="-5"/>
                <w:sz w:val="24"/>
                <w:szCs w:val="24"/>
              </w:rPr>
              <w:t xml:space="preserve"> </w:t>
            </w:r>
            <w:r w:rsidRPr="00AD752C">
              <w:rPr>
                <w:rStyle w:val="a8"/>
                <w:noProof/>
                <w:color w:val="auto"/>
                <w:sz w:val="24"/>
                <w:szCs w:val="24"/>
              </w:rPr>
              <w:t>Дагестан,</w:t>
            </w:r>
            <w:r w:rsidRPr="00AD752C">
              <w:rPr>
                <w:rStyle w:val="a8"/>
                <w:noProof/>
                <w:color w:val="auto"/>
                <w:spacing w:val="-5"/>
                <w:sz w:val="24"/>
                <w:szCs w:val="24"/>
              </w:rPr>
              <w:t xml:space="preserve"> </w:t>
            </w:r>
            <w:r w:rsidRPr="00AD752C">
              <w:rPr>
                <w:rStyle w:val="a8"/>
                <w:noProof/>
                <w:color w:val="auto"/>
                <w:sz w:val="24"/>
                <w:szCs w:val="24"/>
              </w:rPr>
              <w:t>включенные</w:t>
            </w:r>
            <w:r w:rsidRPr="00AD752C">
              <w:rPr>
                <w:rStyle w:val="a8"/>
                <w:noProof/>
                <w:color w:val="auto"/>
                <w:spacing w:val="-7"/>
                <w:sz w:val="24"/>
                <w:szCs w:val="24"/>
              </w:rPr>
              <w:t xml:space="preserve"> </w:t>
            </w:r>
            <w:r w:rsidRPr="00AD752C">
              <w:rPr>
                <w:rStyle w:val="a8"/>
                <w:noProof/>
                <w:color w:val="auto"/>
                <w:sz w:val="24"/>
                <w:szCs w:val="24"/>
              </w:rPr>
              <w:t>в</w:t>
            </w:r>
            <w:r w:rsidRPr="00AD752C">
              <w:rPr>
                <w:rStyle w:val="a8"/>
                <w:noProof/>
                <w:color w:val="auto"/>
                <w:spacing w:val="-5"/>
                <w:sz w:val="24"/>
                <w:szCs w:val="24"/>
              </w:rPr>
              <w:t xml:space="preserve"> </w:t>
            </w:r>
            <w:r w:rsidRPr="00AD752C">
              <w:rPr>
                <w:rStyle w:val="a8"/>
                <w:noProof/>
                <w:color w:val="auto"/>
                <w:sz w:val="24"/>
                <w:szCs w:val="24"/>
              </w:rPr>
              <w:t>государственный</w:t>
            </w:r>
            <w:r w:rsidRPr="00AD752C">
              <w:rPr>
                <w:rStyle w:val="a8"/>
                <w:noProof/>
                <w:color w:val="auto"/>
                <w:spacing w:val="-5"/>
                <w:sz w:val="24"/>
                <w:szCs w:val="24"/>
              </w:rPr>
              <w:t xml:space="preserve"> </w:t>
            </w:r>
            <w:r w:rsidRPr="00AD752C">
              <w:rPr>
                <w:rStyle w:val="a8"/>
                <w:noProof/>
                <w:color w:val="auto"/>
                <w:sz w:val="24"/>
                <w:szCs w:val="24"/>
              </w:rPr>
              <w:t>реестр</w:t>
            </w:r>
            <w:r w:rsidRPr="00AD752C">
              <w:rPr>
                <w:rStyle w:val="a8"/>
                <w:noProof/>
                <w:color w:val="auto"/>
                <w:spacing w:val="-5"/>
                <w:sz w:val="24"/>
                <w:szCs w:val="24"/>
              </w:rPr>
              <w:t xml:space="preserve"> </w:t>
            </w:r>
            <w:r w:rsidRPr="00AD752C">
              <w:rPr>
                <w:rStyle w:val="a8"/>
                <w:noProof/>
                <w:color w:val="auto"/>
                <w:sz w:val="24"/>
                <w:szCs w:val="24"/>
              </w:rPr>
              <w:t>объектов размещения</w:t>
            </w:r>
            <w:r w:rsidRPr="00AD752C">
              <w:rPr>
                <w:rStyle w:val="a8"/>
                <w:noProof/>
                <w:color w:val="auto"/>
                <w:spacing w:val="-7"/>
                <w:sz w:val="24"/>
                <w:szCs w:val="24"/>
              </w:rPr>
              <w:t xml:space="preserve"> </w:t>
            </w:r>
            <w:r w:rsidRPr="00AD752C">
              <w:rPr>
                <w:rStyle w:val="a8"/>
                <w:noProof/>
                <w:color w:val="auto"/>
                <w:spacing w:val="-2"/>
                <w:sz w:val="24"/>
                <w:szCs w:val="24"/>
              </w:rPr>
              <w:t>отходов.</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_Toc152804356 \h </w:instrText>
            </w:r>
            <w:r w:rsidRPr="00AD752C">
              <w:rPr>
                <w:noProof/>
                <w:webHidden/>
                <w:sz w:val="24"/>
                <w:szCs w:val="24"/>
              </w:rPr>
            </w:r>
            <w:r w:rsidRPr="00AD752C">
              <w:rPr>
                <w:noProof/>
                <w:webHidden/>
                <w:sz w:val="24"/>
                <w:szCs w:val="24"/>
              </w:rPr>
              <w:fldChar w:fldCharType="separate"/>
            </w:r>
            <w:r w:rsidR="00452DEB">
              <w:rPr>
                <w:noProof/>
                <w:webHidden/>
                <w:sz w:val="24"/>
                <w:szCs w:val="24"/>
              </w:rPr>
              <w:t>50</w:t>
            </w:r>
            <w:r w:rsidRPr="00AD752C">
              <w:rPr>
                <w:noProof/>
                <w:webHidden/>
                <w:sz w:val="24"/>
                <w:szCs w:val="24"/>
              </w:rPr>
              <w:fldChar w:fldCharType="end"/>
            </w:r>
          </w:hyperlink>
        </w:p>
        <w:p w14:paraId="01A9DB21" w14:textId="73D109B1"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57" w:history="1">
            <w:r w:rsidRPr="00AD752C">
              <w:rPr>
                <w:rStyle w:val="a8"/>
                <w:noProof/>
                <w:color w:val="auto"/>
                <w:sz w:val="24"/>
                <w:szCs w:val="24"/>
              </w:rPr>
              <w:t>5.2</w:t>
            </w:r>
            <w:r w:rsidRPr="00AD752C">
              <w:rPr>
                <w:rFonts w:eastAsiaTheme="minorEastAsia"/>
                <w:noProof/>
                <w:sz w:val="24"/>
                <w:szCs w:val="24"/>
                <w:lang w:eastAsia="ru-RU"/>
              </w:rPr>
              <w:tab/>
            </w:r>
            <w:r w:rsidRPr="00AD752C">
              <w:rPr>
                <w:rStyle w:val="a8"/>
                <w:noProof/>
                <w:color w:val="auto"/>
                <w:sz w:val="24"/>
                <w:szCs w:val="24"/>
              </w:rPr>
              <w:t>Наименования расположенных на территории субъекта Российской Федерации объектов по обработке, утилизации, обезвреживанию отходов и объектов размещения отходов, включенных в государственный реестр объектов размещения отходов</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_Toc152804357 \h </w:instrText>
            </w:r>
            <w:r w:rsidRPr="00AD752C">
              <w:rPr>
                <w:noProof/>
                <w:webHidden/>
                <w:sz w:val="24"/>
                <w:szCs w:val="24"/>
              </w:rPr>
            </w:r>
            <w:r w:rsidRPr="00AD752C">
              <w:rPr>
                <w:noProof/>
                <w:webHidden/>
                <w:sz w:val="24"/>
                <w:szCs w:val="24"/>
              </w:rPr>
              <w:fldChar w:fldCharType="separate"/>
            </w:r>
            <w:r w:rsidR="00452DEB">
              <w:rPr>
                <w:noProof/>
                <w:webHidden/>
                <w:sz w:val="24"/>
                <w:szCs w:val="24"/>
              </w:rPr>
              <w:t>50</w:t>
            </w:r>
            <w:r w:rsidRPr="00AD752C">
              <w:rPr>
                <w:noProof/>
                <w:webHidden/>
                <w:sz w:val="24"/>
                <w:szCs w:val="24"/>
              </w:rPr>
              <w:fldChar w:fldCharType="end"/>
            </w:r>
          </w:hyperlink>
        </w:p>
        <w:p w14:paraId="6C482C38" w14:textId="512A79EA"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58" w:history="1">
            <w:r w:rsidRPr="00AD752C">
              <w:rPr>
                <w:rStyle w:val="a8"/>
                <w:noProof/>
                <w:color w:val="auto"/>
                <w:sz w:val="24"/>
                <w:szCs w:val="24"/>
              </w:rPr>
              <w:t>Таблица</w:t>
            </w:r>
            <w:r w:rsidRPr="00AD752C">
              <w:rPr>
                <w:rStyle w:val="a8"/>
                <w:noProof/>
                <w:color w:val="auto"/>
                <w:spacing w:val="-4"/>
                <w:sz w:val="24"/>
                <w:szCs w:val="24"/>
              </w:rPr>
              <w:t xml:space="preserve"> 5.1.</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_Toc152804358 \h </w:instrText>
            </w:r>
            <w:r w:rsidRPr="00AD752C">
              <w:rPr>
                <w:noProof/>
                <w:webHidden/>
                <w:sz w:val="24"/>
                <w:szCs w:val="24"/>
              </w:rPr>
            </w:r>
            <w:r w:rsidRPr="00AD752C">
              <w:rPr>
                <w:noProof/>
                <w:webHidden/>
                <w:sz w:val="24"/>
                <w:szCs w:val="24"/>
              </w:rPr>
              <w:fldChar w:fldCharType="separate"/>
            </w:r>
            <w:r w:rsidR="00452DEB">
              <w:rPr>
                <w:noProof/>
                <w:webHidden/>
                <w:sz w:val="24"/>
                <w:szCs w:val="24"/>
              </w:rPr>
              <w:t>52</w:t>
            </w:r>
            <w:r w:rsidRPr="00AD752C">
              <w:rPr>
                <w:noProof/>
                <w:webHidden/>
                <w:sz w:val="24"/>
                <w:szCs w:val="24"/>
              </w:rPr>
              <w:fldChar w:fldCharType="end"/>
            </w:r>
          </w:hyperlink>
        </w:p>
        <w:p w14:paraId="27D55922" w14:textId="784F535A"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59" w:history="1">
            <w:r w:rsidRPr="00AD752C">
              <w:rPr>
                <w:rStyle w:val="a8"/>
                <w:noProof/>
                <w:color w:val="auto"/>
                <w:sz w:val="24"/>
                <w:szCs w:val="24"/>
              </w:rPr>
              <w:t>5.3</w:t>
            </w:r>
            <w:r w:rsidRPr="00AD752C">
              <w:rPr>
                <w:rFonts w:eastAsiaTheme="minorEastAsia"/>
                <w:noProof/>
                <w:sz w:val="24"/>
                <w:szCs w:val="24"/>
                <w:lang w:eastAsia="ru-RU"/>
              </w:rPr>
              <w:tab/>
            </w:r>
            <w:r w:rsidRPr="00AD752C">
              <w:rPr>
                <w:rStyle w:val="a8"/>
                <w:noProof/>
                <w:color w:val="auto"/>
                <w:sz w:val="24"/>
                <w:szCs w:val="24"/>
              </w:rPr>
              <w:t>Сведения о почтовом адресе и (или) географические координаты местонахождения объектов обработки, утилизации, обезвреживания отходов, объектов размещения отходов, включенных в государственный реестр объектов размещения отходов (с нанесением их на карту субъекта Российской Федерации)</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_Toc152804359 \h </w:instrText>
            </w:r>
            <w:r w:rsidRPr="00AD752C">
              <w:rPr>
                <w:noProof/>
                <w:webHidden/>
                <w:sz w:val="24"/>
                <w:szCs w:val="24"/>
              </w:rPr>
            </w:r>
            <w:r w:rsidRPr="00AD752C">
              <w:rPr>
                <w:noProof/>
                <w:webHidden/>
                <w:sz w:val="24"/>
                <w:szCs w:val="24"/>
              </w:rPr>
              <w:fldChar w:fldCharType="separate"/>
            </w:r>
            <w:r w:rsidR="00452DEB">
              <w:rPr>
                <w:noProof/>
                <w:webHidden/>
                <w:sz w:val="24"/>
                <w:szCs w:val="24"/>
              </w:rPr>
              <w:t>53</w:t>
            </w:r>
            <w:r w:rsidRPr="00AD752C">
              <w:rPr>
                <w:noProof/>
                <w:webHidden/>
                <w:sz w:val="24"/>
                <w:szCs w:val="24"/>
              </w:rPr>
              <w:fldChar w:fldCharType="end"/>
            </w:r>
          </w:hyperlink>
        </w:p>
        <w:p w14:paraId="3EC924E0" w14:textId="51BD8EA7"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60" w:history="1">
            <w:r w:rsidRPr="00AD752C">
              <w:rPr>
                <w:rStyle w:val="a8"/>
                <w:noProof/>
                <w:color w:val="auto"/>
                <w:sz w:val="24"/>
                <w:szCs w:val="24"/>
              </w:rPr>
              <w:t>Таблица 5.2</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_Toc152804360 \h </w:instrText>
            </w:r>
            <w:r w:rsidRPr="00AD752C">
              <w:rPr>
                <w:noProof/>
                <w:webHidden/>
                <w:sz w:val="24"/>
                <w:szCs w:val="24"/>
              </w:rPr>
            </w:r>
            <w:r w:rsidRPr="00AD752C">
              <w:rPr>
                <w:noProof/>
                <w:webHidden/>
                <w:sz w:val="24"/>
                <w:szCs w:val="24"/>
              </w:rPr>
              <w:fldChar w:fldCharType="separate"/>
            </w:r>
            <w:r w:rsidR="00452DEB">
              <w:rPr>
                <w:noProof/>
                <w:webHidden/>
                <w:sz w:val="24"/>
                <w:szCs w:val="24"/>
              </w:rPr>
              <w:t>53</w:t>
            </w:r>
            <w:r w:rsidRPr="00AD752C">
              <w:rPr>
                <w:noProof/>
                <w:webHidden/>
                <w:sz w:val="24"/>
                <w:szCs w:val="24"/>
              </w:rPr>
              <w:fldChar w:fldCharType="end"/>
            </w:r>
          </w:hyperlink>
        </w:p>
        <w:p w14:paraId="45986FB4" w14:textId="2BFAA64D"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61" w:history="1">
            <w:r w:rsidRPr="00AD752C">
              <w:rPr>
                <w:rStyle w:val="a8"/>
                <w:noProof/>
                <w:color w:val="auto"/>
                <w:sz w:val="24"/>
                <w:szCs w:val="24"/>
              </w:rPr>
              <w:t>5.4</w:t>
            </w:r>
            <w:r w:rsidRPr="00AD752C">
              <w:rPr>
                <w:rFonts w:eastAsiaTheme="minorEastAsia"/>
                <w:noProof/>
                <w:sz w:val="24"/>
                <w:szCs w:val="24"/>
                <w:lang w:eastAsia="ru-RU"/>
              </w:rPr>
              <w:tab/>
            </w:r>
            <w:r w:rsidRPr="00AD752C">
              <w:rPr>
                <w:rStyle w:val="a8"/>
                <w:noProof/>
                <w:color w:val="auto"/>
                <w:sz w:val="24"/>
                <w:szCs w:val="24"/>
              </w:rPr>
              <w:t>Данные о количестве отходов (суммарно и с разбивкой по видам и классам опасности отходов), принимаемых для обработки, утилизации, обезвреживания, размещения, а также данные о количестве обработанных, утилизированных, обезвреженных и размещенных отходов</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_Toc152804361 \h </w:instrText>
            </w:r>
            <w:r w:rsidRPr="00AD752C">
              <w:rPr>
                <w:noProof/>
                <w:webHidden/>
                <w:sz w:val="24"/>
                <w:szCs w:val="24"/>
              </w:rPr>
            </w:r>
            <w:r w:rsidRPr="00AD752C">
              <w:rPr>
                <w:noProof/>
                <w:webHidden/>
                <w:sz w:val="24"/>
                <w:szCs w:val="24"/>
              </w:rPr>
              <w:fldChar w:fldCharType="separate"/>
            </w:r>
            <w:r w:rsidR="00452DEB">
              <w:rPr>
                <w:noProof/>
                <w:webHidden/>
                <w:sz w:val="24"/>
                <w:szCs w:val="24"/>
              </w:rPr>
              <w:t>53</w:t>
            </w:r>
            <w:r w:rsidRPr="00AD752C">
              <w:rPr>
                <w:noProof/>
                <w:webHidden/>
                <w:sz w:val="24"/>
                <w:szCs w:val="24"/>
              </w:rPr>
              <w:fldChar w:fldCharType="end"/>
            </w:r>
          </w:hyperlink>
        </w:p>
        <w:p w14:paraId="04022D6D" w14:textId="7DB8A564"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62" w:history="1">
            <w:r w:rsidRPr="00AD752C">
              <w:rPr>
                <w:rStyle w:val="a8"/>
                <w:noProof/>
                <w:color w:val="auto"/>
                <w:sz w:val="24"/>
                <w:szCs w:val="24"/>
              </w:rPr>
              <w:t>Таблица 5.3</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_Toc152804362 \h </w:instrText>
            </w:r>
            <w:r w:rsidRPr="00AD752C">
              <w:rPr>
                <w:noProof/>
                <w:webHidden/>
                <w:sz w:val="24"/>
                <w:szCs w:val="24"/>
              </w:rPr>
            </w:r>
            <w:r w:rsidRPr="00AD752C">
              <w:rPr>
                <w:noProof/>
                <w:webHidden/>
                <w:sz w:val="24"/>
                <w:szCs w:val="24"/>
              </w:rPr>
              <w:fldChar w:fldCharType="separate"/>
            </w:r>
            <w:r w:rsidR="00452DEB">
              <w:rPr>
                <w:noProof/>
                <w:webHidden/>
                <w:sz w:val="24"/>
                <w:szCs w:val="24"/>
              </w:rPr>
              <w:t>53</w:t>
            </w:r>
            <w:r w:rsidRPr="00AD752C">
              <w:rPr>
                <w:noProof/>
                <w:webHidden/>
                <w:sz w:val="24"/>
                <w:szCs w:val="24"/>
              </w:rPr>
              <w:fldChar w:fldCharType="end"/>
            </w:r>
          </w:hyperlink>
        </w:p>
        <w:p w14:paraId="62956AB0" w14:textId="3BE36A28"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63" w:history="1">
            <w:r w:rsidRPr="00AD752C">
              <w:rPr>
                <w:rStyle w:val="a8"/>
                <w:noProof/>
                <w:color w:val="auto"/>
                <w:sz w:val="24"/>
                <w:szCs w:val="24"/>
              </w:rPr>
              <w:t>Таблица 5.4</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_Toc152804363 \h </w:instrText>
            </w:r>
            <w:r w:rsidRPr="00AD752C">
              <w:rPr>
                <w:noProof/>
                <w:webHidden/>
                <w:sz w:val="24"/>
                <w:szCs w:val="24"/>
              </w:rPr>
            </w:r>
            <w:r w:rsidRPr="00AD752C">
              <w:rPr>
                <w:noProof/>
                <w:webHidden/>
                <w:sz w:val="24"/>
                <w:szCs w:val="24"/>
              </w:rPr>
              <w:fldChar w:fldCharType="separate"/>
            </w:r>
            <w:r w:rsidR="00452DEB">
              <w:rPr>
                <w:noProof/>
                <w:webHidden/>
                <w:sz w:val="24"/>
                <w:szCs w:val="24"/>
              </w:rPr>
              <w:t>59</w:t>
            </w:r>
            <w:r w:rsidRPr="00AD752C">
              <w:rPr>
                <w:noProof/>
                <w:webHidden/>
                <w:sz w:val="24"/>
                <w:szCs w:val="24"/>
              </w:rPr>
              <w:fldChar w:fldCharType="end"/>
            </w:r>
          </w:hyperlink>
        </w:p>
        <w:p w14:paraId="192AD5B4" w14:textId="3E5ADA1B"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64" w:history="1">
            <w:r w:rsidRPr="00AD752C">
              <w:rPr>
                <w:rStyle w:val="a8"/>
                <w:noProof/>
                <w:color w:val="auto"/>
                <w:sz w:val="24"/>
                <w:szCs w:val="24"/>
              </w:rPr>
              <w:t>5.5</w:t>
            </w:r>
            <w:r w:rsidRPr="00AD752C">
              <w:rPr>
                <w:rFonts w:eastAsiaTheme="minorEastAsia"/>
                <w:noProof/>
                <w:sz w:val="24"/>
                <w:szCs w:val="24"/>
                <w:lang w:eastAsia="ru-RU"/>
              </w:rPr>
              <w:tab/>
            </w:r>
            <w:r w:rsidRPr="00AD752C">
              <w:rPr>
                <w:rStyle w:val="a8"/>
                <w:noProof/>
                <w:color w:val="auto"/>
                <w:sz w:val="24"/>
                <w:szCs w:val="24"/>
              </w:rPr>
              <w:t>Сведения из проектной документации объектов обработки, утилизации, обезвреживания и объектов размещения отходов, включенных в государственный реестр объектов размещения отходов; о производственной мощности (тонн/единиц в год, суммарно по видам отходов), применяемых технологических решениях и об оборудовании объектов обработки, утилизации, обезвреживания и объектов размещения отходов, включенных в государственный реестр объектов размещения отходов; о проектной мощности объектов размещения отходов, включенных в государственный реестр объектов размещения отходов;</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_Toc152804364 \h </w:instrText>
            </w:r>
            <w:r w:rsidRPr="00AD752C">
              <w:rPr>
                <w:noProof/>
                <w:webHidden/>
                <w:sz w:val="24"/>
                <w:szCs w:val="24"/>
              </w:rPr>
            </w:r>
            <w:r w:rsidRPr="00AD752C">
              <w:rPr>
                <w:noProof/>
                <w:webHidden/>
                <w:sz w:val="24"/>
                <w:szCs w:val="24"/>
              </w:rPr>
              <w:fldChar w:fldCharType="separate"/>
            </w:r>
            <w:r w:rsidR="00452DEB">
              <w:rPr>
                <w:noProof/>
                <w:webHidden/>
                <w:sz w:val="24"/>
                <w:szCs w:val="24"/>
              </w:rPr>
              <w:t>61</w:t>
            </w:r>
            <w:r w:rsidRPr="00AD752C">
              <w:rPr>
                <w:noProof/>
                <w:webHidden/>
                <w:sz w:val="24"/>
                <w:szCs w:val="24"/>
              </w:rPr>
              <w:fldChar w:fldCharType="end"/>
            </w:r>
          </w:hyperlink>
        </w:p>
        <w:p w14:paraId="1B552638" w14:textId="2034F0FD"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65" w:history="1">
            <w:r w:rsidRPr="00AD752C">
              <w:rPr>
                <w:rStyle w:val="a8"/>
                <w:noProof/>
                <w:color w:val="auto"/>
                <w:sz w:val="24"/>
                <w:szCs w:val="24"/>
              </w:rPr>
              <w:t>5.6</w:t>
            </w:r>
            <w:r w:rsidRPr="00AD752C">
              <w:rPr>
                <w:rFonts w:eastAsiaTheme="minorEastAsia"/>
                <w:noProof/>
                <w:sz w:val="24"/>
                <w:szCs w:val="24"/>
                <w:lang w:eastAsia="ru-RU"/>
              </w:rPr>
              <w:tab/>
            </w:r>
            <w:r w:rsidRPr="00AD752C">
              <w:rPr>
                <w:rStyle w:val="a8"/>
                <w:noProof/>
                <w:color w:val="auto"/>
                <w:sz w:val="24"/>
                <w:szCs w:val="24"/>
              </w:rPr>
              <w:t>Сведения о наличии заключения государственной экологической экспертизы проектной документации объектов, используемых для размещения и (или) обезвреживания отходов I - V классов опасности, согласованной в установленном порядке санитарно-защитной зоне, лицензии на осуществление деятельности по сбору, транспортированию, обработке, утилизации, обезвреживанию, размещению отходов I - IV классов опасности у эксплуатирующей объект обработки, утилизации, обезвреживания, размещения отходов организации, индивидуального предпринимателя, реквизитах документа, содержащего информацию о включении объекта размещения отходов в государственный реестр объектов размещения отходов;</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_Toc152804365 \h </w:instrText>
            </w:r>
            <w:r w:rsidRPr="00AD752C">
              <w:rPr>
                <w:noProof/>
                <w:webHidden/>
                <w:sz w:val="24"/>
                <w:szCs w:val="24"/>
              </w:rPr>
            </w:r>
            <w:r w:rsidRPr="00AD752C">
              <w:rPr>
                <w:noProof/>
                <w:webHidden/>
                <w:sz w:val="24"/>
                <w:szCs w:val="24"/>
              </w:rPr>
              <w:fldChar w:fldCharType="separate"/>
            </w:r>
            <w:r w:rsidR="00452DEB">
              <w:rPr>
                <w:noProof/>
                <w:webHidden/>
                <w:sz w:val="24"/>
                <w:szCs w:val="24"/>
              </w:rPr>
              <w:t>61</w:t>
            </w:r>
            <w:r w:rsidRPr="00AD752C">
              <w:rPr>
                <w:noProof/>
                <w:webHidden/>
                <w:sz w:val="24"/>
                <w:szCs w:val="24"/>
              </w:rPr>
              <w:fldChar w:fldCharType="end"/>
            </w:r>
          </w:hyperlink>
        </w:p>
        <w:p w14:paraId="2CA8054A" w14:textId="7061AB8E"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66" w:history="1">
            <w:r w:rsidRPr="00AD752C">
              <w:rPr>
                <w:rStyle w:val="a8"/>
                <w:noProof/>
                <w:color w:val="auto"/>
                <w:sz w:val="24"/>
                <w:szCs w:val="24"/>
              </w:rPr>
              <w:t>5.7</w:t>
            </w:r>
            <w:r w:rsidRPr="00AD752C">
              <w:rPr>
                <w:rFonts w:eastAsiaTheme="minorEastAsia"/>
                <w:noProof/>
                <w:sz w:val="24"/>
                <w:szCs w:val="24"/>
                <w:lang w:eastAsia="ru-RU"/>
              </w:rPr>
              <w:tab/>
            </w:r>
            <w:r w:rsidRPr="00AD752C">
              <w:rPr>
                <w:rStyle w:val="a8"/>
                <w:noProof/>
                <w:color w:val="auto"/>
                <w:sz w:val="24"/>
                <w:szCs w:val="24"/>
              </w:rPr>
              <w:t>Данные о состоянии объектов, включая информацию о свободной мощности для объектов размещения отходов, оставшемся сроке службы для мусоросжигательных заводов и мощности (фактической и проектной) для сортировочных объектов.</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_Toc152804366 \h </w:instrText>
            </w:r>
            <w:r w:rsidRPr="00AD752C">
              <w:rPr>
                <w:noProof/>
                <w:webHidden/>
                <w:sz w:val="24"/>
                <w:szCs w:val="24"/>
              </w:rPr>
            </w:r>
            <w:r w:rsidRPr="00AD752C">
              <w:rPr>
                <w:noProof/>
                <w:webHidden/>
                <w:sz w:val="24"/>
                <w:szCs w:val="24"/>
              </w:rPr>
              <w:fldChar w:fldCharType="separate"/>
            </w:r>
            <w:r w:rsidR="00452DEB">
              <w:rPr>
                <w:noProof/>
                <w:webHidden/>
                <w:sz w:val="24"/>
                <w:szCs w:val="24"/>
              </w:rPr>
              <w:t>62</w:t>
            </w:r>
            <w:r w:rsidRPr="00AD752C">
              <w:rPr>
                <w:noProof/>
                <w:webHidden/>
                <w:sz w:val="24"/>
                <w:szCs w:val="24"/>
              </w:rPr>
              <w:fldChar w:fldCharType="end"/>
            </w:r>
          </w:hyperlink>
        </w:p>
        <w:p w14:paraId="44DFC4A5" w14:textId="7717A795"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67" w:history="1">
            <w:r w:rsidRPr="00AD752C">
              <w:rPr>
                <w:rStyle w:val="a8"/>
                <w:noProof/>
                <w:color w:val="auto"/>
                <w:sz w:val="24"/>
                <w:szCs w:val="24"/>
              </w:rPr>
              <w:t>Таблица</w:t>
            </w:r>
            <w:r w:rsidRPr="00AD752C">
              <w:rPr>
                <w:rStyle w:val="a8"/>
                <w:noProof/>
                <w:color w:val="auto"/>
                <w:spacing w:val="-4"/>
                <w:sz w:val="24"/>
                <w:szCs w:val="24"/>
              </w:rPr>
              <w:t xml:space="preserve"> 5.5.</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_Toc152804367 \h </w:instrText>
            </w:r>
            <w:r w:rsidRPr="00AD752C">
              <w:rPr>
                <w:noProof/>
                <w:webHidden/>
                <w:sz w:val="24"/>
                <w:szCs w:val="24"/>
              </w:rPr>
            </w:r>
            <w:r w:rsidRPr="00AD752C">
              <w:rPr>
                <w:noProof/>
                <w:webHidden/>
                <w:sz w:val="24"/>
                <w:szCs w:val="24"/>
              </w:rPr>
              <w:fldChar w:fldCharType="separate"/>
            </w:r>
            <w:r w:rsidR="00452DEB">
              <w:rPr>
                <w:noProof/>
                <w:webHidden/>
                <w:sz w:val="24"/>
                <w:szCs w:val="24"/>
              </w:rPr>
              <w:t>63</w:t>
            </w:r>
            <w:r w:rsidRPr="00AD752C">
              <w:rPr>
                <w:noProof/>
                <w:webHidden/>
                <w:sz w:val="24"/>
                <w:szCs w:val="24"/>
              </w:rPr>
              <w:fldChar w:fldCharType="end"/>
            </w:r>
          </w:hyperlink>
        </w:p>
        <w:p w14:paraId="5787C2D6" w14:textId="4461475A" w:rsidR="00F24F23" w:rsidRPr="00AD752C" w:rsidRDefault="00F24F23" w:rsidP="00F24F23">
          <w:pPr>
            <w:pStyle w:val="21"/>
            <w:tabs>
              <w:tab w:val="right" w:leader="dot" w:pos="10065"/>
            </w:tabs>
            <w:spacing w:line="276" w:lineRule="auto"/>
            <w:ind w:left="0" w:right="654"/>
            <w:jc w:val="both"/>
            <w:rPr>
              <w:rFonts w:eastAsiaTheme="minorEastAsia"/>
              <w:noProof/>
              <w:sz w:val="24"/>
              <w:szCs w:val="24"/>
              <w:lang w:eastAsia="ru-RU"/>
            </w:rPr>
          </w:pPr>
          <w:hyperlink w:anchor="_Toc152804368" w:history="1">
            <w:r w:rsidRPr="00AD752C">
              <w:rPr>
                <w:rStyle w:val="a8"/>
                <w:noProof/>
                <w:color w:val="auto"/>
                <w:sz w:val="24"/>
                <w:szCs w:val="24"/>
              </w:rPr>
              <w:t>5.8 Анализ</w:t>
            </w:r>
            <w:r w:rsidRPr="00AD752C">
              <w:rPr>
                <w:rStyle w:val="a8"/>
                <w:noProof/>
                <w:color w:val="auto"/>
                <w:spacing w:val="-5"/>
                <w:sz w:val="24"/>
                <w:szCs w:val="24"/>
              </w:rPr>
              <w:t xml:space="preserve"> </w:t>
            </w:r>
            <w:r w:rsidRPr="00AD752C">
              <w:rPr>
                <w:rStyle w:val="a8"/>
                <w:noProof/>
                <w:color w:val="auto"/>
                <w:sz w:val="24"/>
                <w:szCs w:val="24"/>
              </w:rPr>
              <w:t>объектов,</w:t>
            </w:r>
            <w:r w:rsidRPr="00AD752C">
              <w:rPr>
                <w:rStyle w:val="a8"/>
                <w:noProof/>
                <w:color w:val="auto"/>
                <w:spacing w:val="-7"/>
                <w:sz w:val="24"/>
                <w:szCs w:val="24"/>
              </w:rPr>
              <w:t xml:space="preserve"> </w:t>
            </w:r>
            <w:r w:rsidRPr="00AD752C">
              <w:rPr>
                <w:rStyle w:val="a8"/>
                <w:noProof/>
                <w:color w:val="auto"/>
                <w:sz w:val="24"/>
                <w:szCs w:val="24"/>
              </w:rPr>
              <w:t>не</w:t>
            </w:r>
            <w:r w:rsidRPr="00AD752C">
              <w:rPr>
                <w:rStyle w:val="a8"/>
                <w:noProof/>
                <w:color w:val="auto"/>
                <w:spacing w:val="-5"/>
                <w:sz w:val="24"/>
                <w:szCs w:val="24"/>
              </w:rPr>
              <w:t xml:space="preserve"> </w:t>
            </w:r>
            <w:r w:rsidRPr="00AD752C">
              <w:rPr>
                <w:rStyle w:val="a8"/>
                <w:noProof/>
                <w:color w:val="auto"/>
                <w:sz w:val="24"/>
                <w:szCs w:val="24"/>
              </w:rPr>
              <w:t>внесённых</w:t>
            </w:r>
            <w:r w:rsidRPr="00AD752C">
              <w:rPr>
                <w:rStyle w:val="a8"/>
                <w:noProof/>
                <w:color w:val="auto"/>
                <w:spacing w:val="-4"/>
                <w:sz w:val="24"/>
                <w:szCs w:val="24"/>
              </w:rPr>
              <w:t xml:space="preserve"> </w:t>
            </w:r>
            <w:r w:rsidRPr="00AD752C">
              <w:rPr>
                <w:rStyle w:val="a8"/>
                <w:noProof/>
                <w:color w:val="auto"/>
                <w:sz w:val="24"/>
                <w:szCs w:val="24"/>
              </w:rPr>
              <w:t>в</w:t>
            </w:r>
            <w:r w:rsidRPr="00AD752C">
              <w:rPr>
                <w:rStyle w:val="a8"/>
                <w:noProof/>
                <w:color w:val="auto"/>
                <w:spacing w:val="-4"/>
                <w:sz w:val="24"/>
                <w:szCs w:val="24"/>
              </w:rPr>
              <w:t xml:space="preserve"> </w:t>
            </w:r>
            <w:r w:rsidRPr="00AD752C">
              <w:rPr>
                <w:rStyle w:val="a8"/>
                <w:noProof/>
                <w:color w:val="auto"/>
                <w:sz w:val="24"/>
                <w:szCs w:val="24"/>
              </w:rPr>
              <w:t>государственный</w:t>
            </w:r>
            <w:r w:rsidRPr="00AD752C">
              <w:rPr>
                <w:rStyle w:val="a8"/>
                <w:noProof/>
                <w:color w:val="auto"/>
                <w:spacing w:val="-4"/>
                <w:sz w:val="24"/>
                <w:szCs w:val="24"/>
              </w:rPr>
              <w:t xml:space="preserve"> </w:t>
            </w:r>
            <w:r w:rsidRPr="00AD752C">
              <w:rPr>
                <w:rStyle w:val="a8"/>
                <w:noProof/>
                <w:color w:val="auto"/>
                <w:sz w:val="24"/>
                <w:szCs w:val="24"/>
              </w:rPr>
              <w:t>реестр</w:t>
            </w:r>
            <w:r w:rsidRPr="00AD752C">
              <w:rPr>
                <w:rStyle w:val="a8"/>
                <w:noProof/>
                <w:color w:val="auto"/>
                <w:spacing w:val="-4"/>
                <w:sz w:val="24"/>
                <w:szCs w:val="24"/>
              </w:rPr>
              <w:t xml:space="preserve"> </w:t>
            </w:r>
            <w:r w:rsidRPr="00AD752C">
              <w:rPr>
                <w:rStyle w:val="a8"/>
                <w:noProof/>
                <w:color w:val="auto"/>
                <w:sz w:val="24"/>
                <w:szCs w:val="24"/>
              </w:rPr>
              <w:t>размещения</w:t>
            </w:r>
            <w:r w:rsidRPr="00AD752C">
              <w:rPr>
                <w:rStyle w:val="a8"/>
                <w:noProof/>
                <w:color w:val="auto"/>
                <w:spacing w:val="-4"/>
                <w:sz w:val="24"/>
                <w:szCs w:val="24"/>
              </w:rPr>
              <w:t xml:space="preserve"> </w:t>
            </w:r>
            <w:r w:rsidRPr="00AD752C">
              <w:rPr>
                <w:rStyle w:val="a8"/>
                <w:noProof/>
                <w:color w:val="auto"/>
                <w:sz w:val="24"/>
                <w:szCs w:val="24"/>
              </w:rPr>
              <w:t>отходов (несанкционированные свалки) в Республике Дагестан</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_Toc152804368 \h </w:instrText>
            </w:r>
            <w:r w:rsidRPr="00AD752C">
              <w:rPr>
                <w:noProof/>
                <w:webHidden/>
                <w:sz w:val="24"/>
                <w:szCs w:val="24"/>
              </w:rPr>
            </w:r>
            <w:r w:rsidRPr="00AD752C">
              <w:rPr>
                <w:noProof/>
                <w:webHidden/>
                <w:sz w:val="24"/>
                <w:szCs w:val="24"/>
              </w:rPr>
              <w:fldChar w:fldCharType="separate"/>
            </w:r>
            <w:r w:rsidR="00452DEB">
              <w:rPr>
                <w:noProof/>
                <w:webHidden/>
                <w:sz w:val="24"/>
                <w:szCs w:val="24"/>
              </w:rPr>
              <w:t>64</w:t>
            </w:r>
            <w:r w:rsidRPr="00AD752C">
              <w:rPr>
                <w:noProof/>
                <w:webHidden/>
                <w:sz w:val="24"/>
                <w:szCs w:val="24"/>
              </w:rPr>
              <w:fldChar w:fldCharType="end"/>
            </w:r>
          </w:hyperlink>
        </w:p>
        <w:p w14:paraId="0E4A5DDE" w14:textId="58816816"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69" w:history="1">
            <w:r w:rsidRPr="00AD752C">
              <w:rPr>
                <w:rStyle w:val="a8"/>
                <w:noProof/>
                <w:color w:val="auto"/>
                <w:sz w:val="24"/>
                <w:szCs w:val="24"/>
              </w:rPr>
              <w:t>Таблица</w:t>
            </w:r>
            <w:r w:rsidRPr="00AD752C">
              <w:rPr>
                <w:rStyle w:val="a8"/>
                <w:noProof/>
                <w:color w:val="auto"/>
                <w:spacing w:val="-4"/>
                <w:sz w:val="24"/>
                <w:szCs w:val="24"/>
              </w:rPr>
              <w:t xml:space="preserve"> 5.6.</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_Toc152804369 \h </w:instrText>
            </w:r>
            <w:r w:rsidRPr="00AD752C">
              <w:rPr>
                <w:noProof/>
                <w:webHidden/>
                <w:sz w:val="24"/>
                <w:szCs w:val="24"/>
              </w:rPr>
            </w:r>
            <w:r w:rsidRPr="00AD752C">
              <w:rPr>
                <w:noProof/>
                <w:webHidden/>
                <w:sz w:val="24"/>
                <w:szCs w:val="24"/>
              </w:rPr>
              <w:fldChar w:fldCharType="separate"/>
            </w:r>
            <w:r w:rsidR="00452DEB">
              <w:rPr>
                <w:noProof/>
                <w:webHidden/>
                <w:sz w:val="24"/>
                <w:szCs w:val="24"/>
              </w:rPr>
              <w:t>65</w:t>
            </w:r>
            <w:r w:rsidRPr="00AD752C">
              <w:rPr>
                <w:noProof/>
                <w:webHidden/>
                <w:sz w:val="24"/>
                <w:szCs w:val="24"/>
              </w:rPr>
              <w:fldChar w:fldCharType="end"/>
            </w:r>
          </w:hyperlink>
        </w:p>
        <w:p w14:paraId="55FFC41F" w14:textId="7549B1C8"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70" w:history="1">
            <w:r w:rsidRPr="00AD752C">
              <w:rPr>
                <w:rStyle w:val="a8"/>
                <w:noProof/>
                <w:color w:val="auto"/>
                <w:sz w:val="24"/>
                <w:szCs w:val="24"/>
              </w:rPr>
              <w:t>Таблица</w:t>
            </w:r>
            <w:r w:rsidRPr="00AD752C">
              <w:rPr>
                <w:rStyle w:val="a8"/>
                <w:noProof/>
                <w:color w:val="auto"/>
                <w:spacing w:val="-4"/>
                <w:sz w:val="24"/>
                <w:szCs w:val="24"/>
              </w:rPr>
              <w:t xml:space="preserve"> 5.6.1</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_Toc152804370 \h </w:instrText>
            </w:r>
            <w:r w:rsidRPr="00AD752C">
              <w:rPr>
                <w:noProof/>
                <w:webHidden/>
                <w:sz w:val="24"/>
                <w:szCs w:val="24"/>
              </w:rPr>
            </w:r>
            <w:r w:rsidRPr="00AD752C">
              <w:rPr>
                <w:noProof/>
                <w:webHidden/>
                <w:sz w:val="24"/>
                <w:szCs w:val="24"/>
              </w:rPr>
              <w:fldChar w:fldCharType="separate"/>
            </w:r>
            <w:r w:rsidR="00452DEB">
              <w:rPr>
                <w:noProof/>
                <w:webHidden/>
                <w:sz w:val="24"/>
                <w:szCs w:val="24"/>
              </w:rPr>
              <w:t>65</w:t>
            </w:r>
            <w:r w:rsidRPr="00AD752C">
              <w:rPr>
                <w:noProof/>
                <w:webHidden/>
                <w:sz w:val="24"/>
                <w:szCs w:val="24"/>
              </w:rPr>
              <w:fldChar w:fldCharType="end"/>
            </w:r>
          </w:hyperlink>
        </w:p>
        <w:p w14:paraId="5013B520" w14:textId="64F27F65" w:rsidR="00F24F23" w:rsidRPr="00AD752C" w:rsidRDefault="00F24F23" w:rsidP="00F24F23">
          <w:pPr>
            <w:pStyle w:val="21"/>
            <w:tabs>
              <w:tab w:val="left" w:pos="880"/>
              <w:tab w:val="right" w:leader="dot" w:pos="10065"/>
            </w:tabs>
            <w:spacing w:line="276" w:lineRule="auto"/>
            <w:ind w:left="0" w:right="654"/>
            <w:jc w:val="both"/>
            <w:rPr>
              <w:rFonts w:eastAsiaTheme="minorEastAsia"/>
              <w:noProof/>
              <w:sz w:val="24"/>
              <w:szCs w:val="24"/>
              <w:lang w:eastAsia="ru-RU"/>
            </w:rPr>
          </w:pPr>
          <w:hyperlink w:anchor="_Toc152804371" w:history="1">
            <w:r w:rsidRPr="00AD752C">
              <w:rPr>
                <w:rStyle w:val="a8"/>
                <w:noProof/>
                <w:color w:val="auto"/>
                <w:sz w:val="24"/>
                <w:szCs w:val="24"/>
              </w:rPr>
              <w:t>5.9</w:t>
            </w:r>
            <w:r w:rsidRPr="00AD752C">
              <w:rPr>
                <w:rFonts w:eastAsiaTheme="minorEastAsia"/>
                <w:noProof/>
                <w:sz w:val="24"/>
                <w:szCs w:val="24"/>
                <w:lang w:eastAsia="ru-RU"/>
              </w:rPr>
              <w:tab/>
            </w:r>
            <w:r w:rsidRPr="00AD752C">
              <w:rPr>
                <w:rStyle w:val="a8"/>
                <w:noProof/>
                <w:color w:val="auto"/>
                <w:sz w:val="24"/>
                <w:szCs w:val="24"/>
              </w:rPr>
              <w:t>Требования</w:t>
            </w:r>
            <w:r w:rsidRPr="00AD752C">
              <w:rPr>
                <w:rStyle w:val="a8"/>
                <w:noProof/>
                <w:color w:val="auto"/>
                <w:spacing w:val="-5"/>
                <w:sz w:val="24"/>
                <w:szCs w:val="24"/>
              </w:rPr>
              <w:t xml:space="preserve"> </w:t>
            </w:r>
            <w:r w:rsidRPr="00AD752C">
              <w:rPr>
                <w:rStyle w:val="a8"/>
                <w:noProof/>
                <w:color w:val="auto"/>
                <w:sz w:val="24"/>
                <w:szCs w:val="24"/>
              </w:rPr>
              <w:t>к</w:t>
            </w:r>
            <w:r w:rsidRPr="00AD752C">
              <w:rPr>
                <w:rStyle w:val="a8"/>
                <w:noProof/>
                <w:color w:val="auto"/>
                <w:spacing w:val="-2"/>
                <w:sz w:val="24"/>
                <w:szCs w:val="24"/>
              </w:rPr>
              <w:t xml:space="preserve"> </w:t>
            </w:r>
            <w:r w:rsidRPr="00AD752C">
              <w:rPr>
                <w:rStyle w:val="a8"/>
                <w:noProof/>
                <w:color w:val="auto"/>
                <w:sz w:val="24"/>
                <w:szCs w:val="24"/>
              </w:rPr>
              <w:t>объектам</w:t>
            </w:r>
            <w:r w:rsidRPr="00AD752C">
              <w:rPr>
                <w:rStyle w:val="a8"/>
                <w:noProof/>
                <w:color w:val="auto"/>
                <w:spacing w:val="-4"/>
                <w:sz w:val="24"/>
                <w:szCs w:val="24"/>
              </w:rPr>
              <w:t xml:space="preserve"> </w:t>
            </w:r>
            <w:r w:rsidRPr="00AD752C">
              <w:rPr>
                <w:rStyle w:val="a8"/>
                <w:noProof/>
                <w:color w:val="auto"/>
                <w:sz w:val="24"/>
                <w:szCs w:val="24"/>
              </w:rPr>
              <w:t>размещения</w:t>
            </w:r>
            <w:r w:rsidRPr="00AD752C">
              <w:rPr>
                <w:rStyle w:val="a8"/>
                <w:noProof/>
                <w:color w:val="auto"/>
                <w:spacing w:val="-2"/>
                <w:sz w:val="24"/>
                <w:szCs w:val="24"/>
              </w:rPr>
              <w:t xml:space="preserve"> </w:t>
            </w:r>
            <w:r w:rsidRPr="00AD752C">
              <w:rPr>
                <w:rStyle w:val="a8"/>
                <w:noProof/>
                <w:color w:val="auto"/>
                <w:sz w:val="24"/>
                <w:szCs w:val="24"/>
              </w:rPr>
              <w:t>с</w:t>
            </w:r>
            <w:r w:rsidRPr="00AD752C">
              <w:rPr>
                <w:rStyle w:val="a8"/>
                <w:noProof/>
                <w:color w:val="auto"/>
                <w:spacing w:val="-4"/>
                <w:sz w:val="24"/>
                <w:szCs w:val="24"/>
              </w:rPr>
              <w:t xml:space="preserve"> </w:t>
            </w:r>
            <w:r w:rsidRPr="00AD752C">
              <w:rPr>
                <w:rStyle w:val="a8"/>
                <w:noProof/>
                <w:color w:val="auto"/>
                <w:sz w:val="24"/>
                <w:szCs w:val="24"/>
              </w:rPr>
              <w:t>отходами</w:t>
            </w:r>
            <w:r w:rsidRPr="00AD752C">
              <w:rPr>
                <w:rStyle w:val="a8"/>
                <w:noProof/>
                <w:color w:val="auto"/>
                <w:spacing w:val="-3"/>
                <w:sz w:val="24"/>
                <w:szCs w:val="24"/>
              </w:rPr>
              <w:t xml:space="preserve"> </w:t>
            </w:r>
            <w:r w:rsidRPr="00AD752C">
              <w:rPr>
                <w:rStyle w:val="a8"/>
                <w:noProof/>
                <w:color w:val="auto"/>
                <w:sz w:val="24"/>
                <w:szCs w:val="24"/>
              </w:rPr>
              <w:t>и</w:t>
            </w:r>
            <w:r w:rsidRPr="00AD752C">
              <w:rPr>
                <w:rStyle w:val="a8"/>
                <w:noProof/>
                <w:color w:val="auto"/>
                <w:spacing w:val="-2"/>
                <w:sz w:val="24"/>
                <w:szCs w:val="24"/>
              </w:rPr>
              <w:t xml:space="preserve"> </w:t>
            </w:r>
            <w:r w:rsidRPr="00AD752C">
              <w:rPr>
                <w:rStyle w:val="a8"/>
                <w:noProof/>
                <w:color w:val="auto"/>
                <w:sz w:val="24"/>
                <w:szCs w:val="24"/>
              </w:rPr>
              <w:t>контроль</w:t>
            </w:r>
            <w:r w:rsidRPr="00AD752C">
              <w:rPr>
                <w:rStyle w:val="a8"/>
                <w:noProof/>
                <w:color w:val="auto"/>
                <w:spacing w:val="-2"/>
                <w:sz w:val="24"/>
                <w:szCs w:val="24"/>
              </w:rPr>
              <w:t xml:space="preserve"> </w:t>
            </w:r>
            <w:r w:rsidRPr="00AD752C">
              <w:rPr>
                <w:rStyle w:val="a8"/>
                <w:noProof/>
                <w:color w:val="auto"/>
                <w:sz w:val="24"/>
                <w:szCs w:val="24"/>
              </w:rPr>
              <w:t>их</w:t>
            </w:r>
            <w:r w:rsidRPr="00AD752C">
              <w:rPr>
                <w:rStyle w:val="a8"/>
                <w:noProof/>
                <w:color w:val="auto"/>
                <w:spacing w:val="-5"/>
                <w:sz w:val="24"/>
                <w:szCs w:val="24"/>
              </w:rPr>
              <w:t xml:space="preserve"> </w:t>
            </w:r>
            <w:r w:rsidRPr="00AD752C">
              <w:rPr>
                <w:rStyle w:val="a8"/>
                <w:noProof/>
                <w:color w:val="auto"/>
                <w:spacing w:val="-2"/>
                <w:sz w:val="24"/>
                <w:szCs w:val="24"/>
              </w:rPr>
              <w:t>эксплуатации</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_Toc152804371 \h </w:instrText>
            </w:r>
            <w:r w:rsidRPr="00AD752C">
              <w:rPr>
                <w:noProof/>
                <w:webHidden/>
                <w:sz w:val="24"/>
                <w:szCs w:val="24"/>
              </w:rPr>
            </w:r>
            <w:r w:rsidRPr="00AD752C">
              <w:rPr>
                <w:noProof/>
                <w:webHidden/>
                <w:sz w:val="24"/>
                <w:szCs w:val="24"/>
              </w:rPr>
              <w:fldChar w:fldCharType="separate"/>
            </w:r>
            <w:r w:rsidR="00452DEB">
              <w:rPr>
                <w:noProof/>
                <w:webHidden/>
                <w:sz w:val="24"/>
                <w:szCs w:val="24"/>
              </w:rPr>
              <w:t>66</w:t>
            </w:r>
            <w:r w:rsidRPr="00AD752C">
              <w:rPr>
                <w:noProof/>
                <w:webHidden/>
                <w:sz w:val="24"/>
                <w:szCs w:val="24"/>
              </w:rPr>
              <w:fldChar w:fldCharType="end"/>
            </w:r>
          </w:hyperlink>
        </w:p>
        <w:p w14:paraId="1F185AA1" w14:textId="2AC1E934"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72" w:history="1">
            <w:r w:rsidRPr="00AD752C">
              <w:rPr>
                <w:rStyle w:val="a8"/>
                <w:rFonts w:ascii="Times New Roman" w:hAnsi="Times New Roman" w:cs="Times New Roman"/>
                <w:noProof/>
                <w:color w:val="auto"/>
                <w:sz w:val="24"/>
                <w:szCs w:val="24"/>
              </w:rPr>
              <w:t>РАЗДЕЛ</w:t>
            </w:r>
            <w:r w:rsidRPr="00AD752C">
              <w:rPr>
                <w:rStyle w:val="a8"/>
                <w:rFonts w:ascii="Times New Roman" w:hAnsi="Times New Roman" w:cs="Times New Roman"/>
                <w:noProof/>
                <w:color w:val="auto"/>
                <w:spacing w:val="-2"/>
                <w:sz w:val="24"/>
                <w:szCs w:val="24"/>
              </w:rPr>
              <w:t xml:space="preserve"> </w:t>
            </w:r>
            <w:r w:rsidRPr="00AD752C">
              <w:rPr>
                <w:rStyle w:val="a8"/>
                <w:rFonts w:ascii="Times New Roman" w:hAnsi="Times New Roman" w:cs="Times New Roman"/>
                <w:noProof/>
                <w:color w:val="auto"/>
                <w:sz w:val="24"/>
                <w:szCs w:val="24"/>
              </w:rPr>
              <w:t>6.</w:t>
            </w:r>
            <w:r w:rsidRPr="00AD752C">
              <w:rPr>
                <w:rStyle w:val="a8"/>
                <w:rFonts w:ascii="Times New Roman" w:hAnsi="Times New Roman" w:cs="Times New Roman"/>
                <w:noProof/>
                <w:color w:val="auto"/>
                <w:spacing w:val="-2"/>
                <w:sz w:val="24"/>
                <w:szCs w:val="24"/>
              </w:rPr>
              <w:t xml:space="preserve"> </w:t>
            </w:r>
            <w:r w:rsidRPr="00AD752C">
              <w:rPr>
                <w:rStyle w:val="a8"/>
                <w:rFonts w:ascii="Times New Roman" w:hAnsi="Times New Roman" w:cs="Times New Roman"/>
                <w:noProof/>
                <w:color w:val="auto"/>
                <w:sz w:val="24"/>
                <w:szCs w:val="24"/>
              </w:rPr>
              <w:t>БАЛАНС</w:t>
            </w:r>
            <w:r w:rsidRPr="00AD752C">
              <w:rPr>
                <w:rStyle w:val="a8"/>
                <w:rFonts w:ascii="Times New Roman" w:hAnsi="Times New Roman" w:cs="Times New Roman"/>
                <w:noProof/>
                <w:color w:val="auto"/>
                <w:spacing w:val="-5"/>
                <w:sz w:val="24"/>
                <w:szCs w:val="24"/>
              </w:rPr>
              <w:t xml:space="preserve"> </w:t>
            </w:r>
            <w:r w:rsidRPr="00AD752C">
              <w:rPr>
                <w:rStyle w:val="a8"/>
                <w:rFonts w:ascii="Times New Roman" w:hAnsi="Times New Roman" w:cs="Times New Roman"/>
                <w:noProof/>
                <w:color w:val="auto"/>
                <w:sz w:val="24"/>
                <w:szCs w:val="24"/>
              </w:rPr>
              <w:t>КОЛИЧЕСТВЕННЫХ</w:t>
            </w:r>
            <w:r w:rsidRPr="00AD752C">
              <w:rPr>
                <w:rStyle w:val="a8"/>
                <w:rFonts w:ascii="Times New Roman" w:hAnsi="Times New Roman" w:cs="Times New Roman"/>
                <w:noProof/>
                <w:color w:val="auto"/>
                <w:spacing w:val="-3"/>
                <w:sz w:val="24"/>
                <w:szCs w:val="24"/>
              </w:rPr>
              <w:t xml:space="preserve"> </w:t>
            </w:r>
            <w:r w:rsidRPr="00AD752C">
              <w:rPr>
                <w:rStyle w:val="a8"/>
                <w:rFonts w:ascii="Times New Roman" w:hAnsi="Times New Roman" w:cs="Times New Roman"/>
                <w:noProof/>
                <w:color w:val="auto"/>
                <w:sz w:val="24"/>
                <w:szCs w:val="24"/>
              </w:rPr>
              <w:t>ХАРАКТЕРИСТИК</w:t>
            </w:r>
            <w:r w:rsidRPr="00AD752C">
              <w:rPr>
                <w:rStyle w:val="a8"/>
                <w:rFonts w:ascii="Times New Roman" w:hAnsi="Times New Roman" w:cs="Times New Roman"/>
                <w:noProof/>
                <w:color w:val="auto"/>
                <w:spacing w:val="-1"/>
                <w:sz w:val="24"/>
                <w:szCs w:val="24"/>
              </w:rPr>
              <w:t xml:space="preserve"> </w:t>
            </w:r>
            <w:r w:rsidRPr="00AD752C">
              <w:rPr>
                <w:rStyle w:val="a8"/>
                <w:rFonts w:ascii="Times New Roman" w:hAnsi="Times New Roman" w:cs="Times New Roman"/>
                <w:noProof/>
                <w:color w:val="auto"/>
                <w:sz w:val="24"/>
                <w:szCs w:val="24"/>
              </w:rPr>
              <w:t>ОБРАЗОВАНИЯ, ОБРАБОТКИ,</w:t>
            </w:r>
            <w:r w:rsidRPr="00AD752C">
              <w:rPr>
                <w:rStyle w:val="a8"/>
                <w:rFonts w:ascii="Times New Roman" w:hAnsi="Times New Roman" w:cs="Times New Roman"/>
                <w:noProof/>
                <w:color w:val="auto"/>
                <w:spacing w:val="-4"/>
                <w:sz w:val="24"/>
                <w:szCs w:val="24"/>
              </w:rPr>
              <w:t xml:space="preserve"> </w:t>
            </w:r>
            <w:r w:rsidRPr="00AD752C">
              <w:rPr>
                <w:rStyle w:val="a8"/>
                <w:rFonts w:ascii="Times New Roman" w:hAnsi="Times New Roman" w:cs="Times New Roman"/>
                <w:noProof/>
                <w:color w:val="auto"/>
                <w:sz w:val="24"/>
                <w:szCs w:val="24"/>
              </w:rPr>
              <w:t>УТИЛИЗАЦИИ,</w:t>
            </w:r>
            <w:r w:rsidRPr="00AD752C">
              <w:rPr>
                <w:rStyle w:val="a8"/>
                <w:rFonts w:ascii="Times New Roman" w:hAnsi="Times New Roman" w:cs="Times New Roman"/>
                <w:noProof/>
                <w:color w:val="auto"/>
                <w:spacing w:val="-3"/>
                <w:sz w:val="24"/>
                <w:szCs w:val="24"/>
              </w:rPr>
              <w:t xml:space="preserve"> </w:t>
            </w:r>
            <w:r w:rsidRPr="00AD752C">
              <w:rPr>
                <w:rStyle w:val="a8"/>
                <w:rFonts w:ascii="Times New Roman" w:hAnsi="Times New Roman" w:cs="Times New Roman"/>
                <w:noProof/>
                <w:color w:val="auto"/>
                <w:sz w:val="24"/>
                <w:szCs w:val="24"/>
              </w:rPr>
              <w:t>ОБЕЗВРЕЖИВАНИЯ,</w:t>
            </w:r>
            <w:r w:rsidRPr="00AD752C">
              <w:rPr>
                <w:rStyle w:val="a8"/>
                <w:rFonts w:ascii="Times New Roman" w:hAnsi="Times New Roman" w:cs="Times New Roman"/>
                <w:noProof/>
                <w:color w:val="auto"/>
                <w:spacing w:val="-3"/>
                <w:sz w:val="24"/>
                <w:szCs w:val="24"/>
              </w:rPr>
              <w:t xml:space="preserve"> </w:t>
            </w:r>
            <w:r w:rsidRPr="00AD752C">
              <w:rPr>
                <w:rStyle w:val="a8"/>
                <w:rFonts w:ascii="Times New Roman" w:hAnsi="Times New Roman" w:cs="Times New Roman"/>
                <w:noProof/>
                <w:color w:val="auto"/>
                <w:sz w:val="24"/>
                <w:szCs w:val="24"/>
              </w:rPr>
              <w:t>РАЗМЕЩЕНИЯ</w:t>
            </w:r>
            <w:r w:rsidRPr="00AD752C">
              <w:rPr>
                <w:rStyle w:val="a8"/>
                <w:rFonts w:ascii="Times New Roman" w:hAnsi="Times New Roman" w:cs="Times New Roman"/>
                <w:noProof/>
                <w:color w:val="auto"/>
                <w:spacing w:val="-3"/>
                <w:sz w:val="24"/>
                <w:szCs w:val="24"/>
              </w:rPr>
              <w:t xml:space="preserve"> </w:t>
            </w:r>
            <w:r w:rsidRPr="00AD752C">
              <w:rPr>
                <w:rStyle w:val="a8"/>
                <w:rFonts w:ascii="Times New Roman" w:hAnsi="Times New Roman" w:cs="Times New Roman"/>
                <w:noProof/>
                <w:color w:val="auto"/>
                <w:spacing w:val="-2"/>
                <w:sz w:val="24"/>
                <w:szCs w:val="24"/>
              </w:rPr>
              <w:t>ОТХОДОВ</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_Toc152804372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69</w:t>
            </w:r>
            <w:r w:rsidRPr="00AD752C">
              <w:rPr>
                <w:rFonts w:ascii="Times New Roman" w:hAnsi="Times New Roman" w:cs="Times New Roman"/>
                <w:noProof/>
                <w:webHidden/>
                <w:sz w:val="24"/>
                <w:szCs w:val="24"/>
              </w:rPr>
              <w:fldChar w:fldCharType="end"/>
            </w:r>
          </w:hyperlink>
        </w:p>
        <w:p w14:paraId="04598957" w14:textId="129ECF9F"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73" w:history="1">
            <w:r w:rsidRPr="00AD752C">
              <w:rPr>
                <w:rStyle w:val="a8"/>
                <w:rFonts w:ascii="Times New Roman" w:hAnsi="Times New Roman" w:cs="Times New Roman"/>
                <w:noProof/>
                <w:color w:val="auto"/>
                <w:sz w:val="24"/>
                <w:szCs w:val="24"/>
              </w:rPr>
              <w:t>РАЗДЕЛ</w:t>
            </w:r>
            <w:r w:rsidRPr="00AD752C">
              <w:rPr>
                <w:rStyle w:val="a8"/>
                <w:rFonts w:ascii="Times New Roman" w:hAnsi="Times New Roman" w:cs="Times New Roman"/>
                <w:noProof/>
                <w:color w:val="auto"/>
                <w:spacing w:val="-3"/>
                <w:sz w:val="24"/>
                <w:szCs w:val="24"/>
              </w:rPr>
              <w:t xml:space="preserve"> </w:t>
            </w:r>
            <w:r w:rsidRPr="00AD752C">
              <w:rPr>
                <w:rStyle w:val="a8"/>
                <w:rFonts w:ascii="Times New Roman" w:hAnsi="Times New Roman" w:cs="Times New Roman"/>
                <w:noProof/>
                <w:color w:val="auto"/>
                <w:sz w:val="24"/>
                <w:szCs w:val="24"/>
              </w:rPr>
              <w:t>7.</w:t>
            </w:r>
            <w:r w:rsidRPr="00AD752C">
              <w:rPr>
                <w:rStyle w:val="a8"/>
                <w:rFonts w:ascii="Times New Roman" w:hAnsi="Times New Roman" w:cs="Times New Roman"/>
                <w:noProof/>
                <w:color w:val="auto"/>
                <w:spacing w:val="-3"/>
                <w:sz w:val="24"/>
                <w:szCs w:val="24"/>
              </w:rPr>
              <w:t xml:space="preserve"> </w:t>
            </w:r>
            <w:r w:rsidRPr="00AD752C">
              <w:rPr>
                <w:rStyle w:val="a8"/>
                <w:rFonts w:ascii="Times New Roman" w:hAnsi="Times New Roman" w:cs="Times New Roman"/>
                <w:noProof/>
                <w:color w:val="auto"/>
                <w:sz w:val="24"/>
                <w:szCs w:val="24"/>
              </w:rPr>
              <w:t>СХЕМА</w:t>
            </w:r>
            <w:r w:rsidRPr="00AD752C">
              <w:rPr>
                <w:rStyle w:val="a8"/>
                <w:rFonts w:ascii="Times New Roman" w:hAnsi="Times New Roman" w:cs="Times New Roman"/>
                <w:noProof/>
                <w:color w:val="auto"/>
                <w:spacing w:val="-4"/>
                <w:sz w:val="24"/>
                <w:szCs w:val="24"/>
              </w:rPr>
              <w:t xml:space="preserve"> </w:t>
            </w:r>
            <w:r w:rsidRPr="00AD752C">
              <w:rPr>
                <w:rStyle w:val="a8"/>
                <w:rFonts w:ascii="Times New Roman" w:hAnsi="Times New Roman" w:cs="Times New Roman"/>
                <w:noProof/>
                <w:color w:val="auto"/>
                <w:sz w:val="24"/>
                <w:szCs w:val="24"/>
              </w:rPr>
              <w:t>ПОТОКОВ</w:t>
            </w:r>
            <w:r w:rsidRPr="00AD752C">
              <w:rPr>
                <w:rStyle w:val="a8"/>
                <w:rFonts w:ascii="Times New Roman" w:hAnsi="Times New Roman" w:cs="Times New Roman"/>
                <w:noProof/>
                <w:color w:val="auto"/>
                <w:spacing w:val="-3"/>
                <w:sz w:val="24"/>
                <w:szCs w:val="24"/>
              </w:rPr>
              <w:t xml:space="preserve"> </w:t>
            </w:r>
            <w:r w:rsidRPr="00AD752C">
              <w:rPr>
                <w:rStyle w:val="a8"/>
                <w:rFonts w:ascii="Times New Roman" w:hAnsi="Times New Roman" w:cs="Times New Roman"/>
                <w:noProof/>
                <w:color w:val="auto"/>
                <w:sz w:val="24"/>
                <w:szCs w:val="24"/>
              </w:rPr>
              <w:t>ОТХОДОВ</w:t>
            </w:r>
            <w:r w:rsidRPr="00AD752C">
              <w:rPr>
                <w:rStyle w:val="a8"/>
                <w:rFonts w:ascii="Times New Roman" w:hAnsi="Times New Roman" w:cs="Times New Roman"/>
                <w:noProof/>
                <w:color w:val="auto"/>
                <w:spacing w:val="-5"/>
                <w:sz w:val="24"/>
                <w:szCs w:val="24"/>
              </w:rPr>
              <w:t xml:space="preserve"> </w:t>
            </w:r>
            <w:r w:rsidRPr="00AD752C">
              <w:rPr>
                <w:rStyle w:val="a8"/>
                <w:rFonts w:ascii="Times New Roman" w:hAnsi="Times New Roman" w:cs="Times New Roman"/>
                <w:noProof/>
                <w:color w:val="auto"/>
                <w:sz w:val="24"/>
                <w:szCs w:val="24"/>
              </w:rPr>
              <w:t>ОТ</w:t>
            </w:r>
            <w:r w:rsidRPr="00AD752C">
              <w:rPr>
                <w:rStyle w:val="a8"/>
                <w:rFonts w:ascii="Times New Roman" w:hAnsi="Times New Roman" w:cs="Times New Roman"/>
                <w:noProof/>
                <w:color w:val="auto"/>
                <w:spacing w:val="-3"/>
                <w:sz w:val="24"/>
                <w:szCs w:val="24"/>
              </w:rPr>
              <w:t xml:space="preserve"> </w:t>
            </w:r>
            <w:r w:rsidRPr="00AD752C">
              <w:rPr>
                <w:rStyle w:val="a8"/>
                <w:rFonts w:ascii="Times New Roman" w:hAnsi="Times New Roman" w:cs="Times New Roman"/>
                <w:noProof/>
                <w:color w:val="auto"/>
                <w:sz w:val="24"/>
                <w:szCs w:val="24"/>
              </w:rPr>
              <w:t>ИСТОЧНИКОВ</w:t>
            </w:r>
            <w:r w:rsidRPr="00AD752C">
              <w:rPr>
                <w:rStyle w:val="a8"/>
                <w:rFonts w:ascii="Times New Roman" w:hAnsi="Times New Roman" w:cs="Times New Roman"/>
                <w:noProof/>
                <w:color w:val="auto"/>
                <w:spacing w:val="-3"/>
                <w:sz w:val="24"/>
                <w:szCs w:val="24"/>
              </w:rPr>
              <w:t xml:space="preserve"> </w:t>
            </w:r>
            <w:r w:rsidRPr="00AD752C">
              <w:rPr>
                <w:rStyle w:val="a8"/>
                <w:rFonts w:ascii="Times New Roman" w:hAnsi="Times New Roman" w:cs="Times New Roman"/>
                <w:noProof/>
                <w:color w:val="auto"/>
                <w:sz w:val="24"/>
                <w:szCs w:val="24"/>
              </w:rPr>
              <w:t>ИХ</w:t>
            </w:r>
            <w:r w:rsidRPr="00AD752C">
              <w:rPr>
                <w:rStyle w:val="a8"/>
                <w:rFonts w:ascii="Times New Roman" w:hAnsi="Times New Roman" w:cs="Times New Roman"/>
                <w:noProof/>
                <w:color w:val="auto"/>
                <w:spacing w:val="-4"/>
                <w:sz w:val="24"/>
                <w:szCs w:val="24"/>
              </w:rPr>
              <w:t xml:space="preserve"> </w:t>
            </w:r>
            <w:r w:rsidRPr="00AD752C">
              <w:rPr>
                <w:rStyle w:val="a8"/>
                <w:rFonts w:ascii="Times New Roman" w:hAnsi="Times New Roman" w:cs="Times New Roman"/>
                <w:noProof/>
                <w:color w:val="auto"/>
                <w:sz w:val="24"/>
                <w:szCs w:val="24"/>
              </w:rPr>
              <w:t>ОБРАЗОВАНИЯ</w:t>
            </w:r>
            <w:r w:rsidRPr="00AD752C">
              <w:rPr>
                <w:rStyle w:val="a8"/>
                <w:rFonts w:ascii="Times New Roman" w:hAnsi="Times New Roman" w:cs="Times New Roman"/>
                <w:noProof/>
                <w:color w:val="auto"/>
                <w:spacing w:val="-2"/>
                <w:sz w:val="24"/>
                <w:szCs w:val="24"/>
              </w:rPr>
              <w:t xml:space="preserve"> </w:t>
            </w:r>
            <w:r w:rsidRPr="00AD752C">
              <w:rPr>
                <w:rStyle w:val="a8"/>
                <w:rFonts w:ascii="Times New Roman" w:hAnsi="Times New Roman" w:cs="Times New Roman"/>
                <w:noProof/>
                <w:color w:val="auto"/>
                <w:sz w:val="24"/>
                <w:szCs w:val="24"/>
              </w:rPr>
              <w:t>ДО ОБЪЕКТОВ ОБРАБОТКИ, УТИЛИЗАЦИИ, ОБЕЗВРЕЖИВАНИЯ ОТХОДОВ И ОБЪЕКТОВ РАЗМЕЩЕНИЯ ОТХОДОВ, ВКЛЮЧЕННЫХ В ГОСУДАРСТВЕННЫЙ РЕЕСТР ОБЪЕКТОВ РАЗМЕЩЕНИЯ ОТХОДОВ.</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_Toc152804373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70</w:t>
            </w:r>
            <w:r w:rsidRPr="00AD752C">
              <w:rPr>
                <w:rFonts w:ascii="Times New Roman" w:hAnsi="Times New Roman" w:cs="Times New Roman"/>
                <w:noProof/>
                <w:webHidden/>
                <w:sz w:val="24"/>
                <w:szCs w:val="24"/>
              </w:rPr>
              <w:fldChar w:fldCharType="end"/>
            </w:r>
          </w:hyperlink>
        </w:p>
        <w:p w14:paraId="79F68094" w14:textId="30A69651"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74" w:history="1">
            <w:r w:rsidRPr="00AD752C">
              <w:rPr>
                <w:rStyle w:val="a8"/>
                <w:noProof/>
                <w:color w:val="auto"/>
                <w:sz w:val="24"/>
                <w:szCs w:val="24"/>
              </w:rPr>
              <w:t>Таблица</w:t>
            </w:r>
            <w:r w:rsidRPr="00AD752C">
              <w:rPr>
                <w:rStyle w:val="a8"/>
                <w:noProof/>
                <w:color w:val="auto"/>
                <w:spacing w:val="-4"/>
                <w:sz w:val="24"/>
                <w:szCs w:val="24"/>
              </w:rPr>
              <w:t xml:space="preserve"> 7.1.</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_Toc152804374 \h </w:instrText>
            </w:r>
            <w:r w:rsidRPr="00AD752C">
              <w:rPr>
                <w:noProof/>
                <w:webHidden/>
                <w:sz w:val="24"/>
                <w:szCs w:val="24"/>
              </w:rPr>
            </w:r>
            <w:r w:rsidRPr="00AD752C">
              <w:rPr>
                <w:noProof/>
                <w:webHidden/>
                <w:sz w:val="24"/>
                <w:szCs w:val="24"/>
              </w:rPr>
              <w:fldChar w:fldCharType="separate"/>
            </w:r>
            <w:r w:rsidR="00452DEB">
              <w:rPr>
                <w:noProof/>
                <w:webHidden/>
                <w:sz w:val="24"/>
                <w:szCs w:val="24"/>
              </w:rPr>
              <w:t>71</w:t>
            </w:r>
            <w:r w:rsidRPr="00AD752C">
              <w:rPr>
                <w:noProof/>
                <w:webHidden/>
                <w:sz w:val="24"/>
                <w:szCs w:val="24"/>
              </w:rPr>
              <w:fldChar w:fldCharType="end"/>
            </w:r>
          </w:hyperlink>
        </w:p>
        <w:p w14:paraId="00AFB3E4" w14:textId="42652FD3"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75" w:history="1">
            <w:r w:rsidRPr="00AD752C">
              <w:rPr>
                <w:rStyle w:val="a8"/>
                <w:noProof/>
                <w:color w:val="auto"/>
                <w:sz w:val="24"/>
                <w:szCs w:val="24"/>
              </w:rPr>
              <w:t>Таблица</w:t>
            </w:r>
            <w:r w:rsidRPr="00AD752C">
              <w:rPr>
                <w:rStyle w:val="a8"/>
                <w:noProof/>
                <w:color w:val="auto"/>
                <w:spacing w:val="-4"/>
                <w:sz w:val="24"/>
                <w:szCs w:val="24"/>
              </w:rPr>
              <w:t xml:space="preserve"> 7.2.</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_Toc152804375 \h </w:instrText>
            </w:r>
            <w:r w:rsidRPr="00AD752C">
              <w:rPr>
                <w:noProof/>
                <w:webHidden/>
                <w:sz w:val="24"/>
                <w:szCs w:val="24"/>
              </w:rPr>
            </w:r>
            <w:r w:rsidRPr="00AD752C">
              <w:rPr>
                <w:noProof/>
                <w:webHidden/>
                <w:sz w:val="24"/>
                <w:szCs w:val="24"/>
              </w:rPr>
              <w:fldChar w:fldCharType="separate"/>
            </w:r>
            <w:r w:rsidR="00452DEB">
              <w:rPr>
                <w:noProof/>
                <w:webHidden/>
                <w:sz w:val="24"/>
                <w:szCs w:val="24"/>
              </w:rPr>
              <w:t>71</w:t>
            </w:r>
            <w:r w:rsidRPr="00AD752C">
              <w:rPr>
                <w:noProof/>
                <w:webHidden/>
                <w:sz w:val="24"/>
                <w:szCs w:val="24"/>
              </w:rPr>
              <w:fldChar w:fldCharType="end"/>
            </w:r>
          </w:hyperlink>
        </w:p>
        <w:p w14:paraId="6F94EAB2" w14:textId="78819D5C"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76" w:history="1">
            <w:r w:rsidRPr="00AD752C">
              <w:rPr>
                <w:rStyle w:val="a8"/>
                <w:rFonts w:ascii="Times New Roman" w:hAnsi="Times New Roman" w:cs="Times New Roman"/>
                <w:noProof/>
                <w:color w:val="auto"/>
                <w:sz w:val="24"/>
                <w:szCs w:val="24"/>
              </w:rPr>
              <w:t>РАЗДЕЛ</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8.</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ДАННЫЕ</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О</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ПЛАНИРУЕМЫХ</w:t>
            </w:r>
            <w:r w:rsidRPr="00AD752C">
              <w:rPr>
                <w:rStyle w:val="a8"/>
                <w:rFonts w:ascii="Times New Roman" w:hAnsi="Times New Roman" w:cs="Times New Roman"/>
                <w:noProof/>
                <w:color w:val="auto"/>
                <w:spacing w:val="-5"/>
                <w:sz w:val="24"/>
                <w:szCs w:val="24"/>
              </w:rPr>
              <w:t xml:space="preserve"> </w:t>
            </w:r>
            <w:r w:rsidRPr="00AD752C">
              <w:rPr>
                <w:rStyle w:val="a8"/>
                <w:rFonts w:ascii="Times New Roman" w:hAnsi="Times New Roman" w:cs="Times New Roman"/>
                <w:noProof/>
                <w:color w:val="auto"/>
                <w:sz w:val="24"/>
                <w:szCs w:val="24"/>
              </w:rPr>
              <w:t>СТРОИТЕЛЬСТВЕ,</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РЕКОНСТРУКЦИИ, ВЫВЕДЕНИИ ИЗ ЭКСПЛУАТАЦИИ ОБЪЕКТОВ ОБРАБОТКИ, УТИЛИЗАЦИИ, ОБЕЗВРЕЖИВАНИЯ, РАЗМЕЩЕНИЯ.</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_Toc152804376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74</w:t>
            </w:r>
            <w:r w:rsidRPr="00AD752C">
              <w:rPr>
                <w:rFonts w:ascii="Times New Roman" w:hAnsi="Times New Roman" w:cs="Times New Roman"/>
                <w:noProof/>
                <w:webHidden/>
                <w:sz w:val="24"/>
                <w:szCs w:val="24"/>
              </w:rPr>
              <w:fldChar w:fldCharType="end"/>
            </w:r>
          </w:hyperlink>
        </w:p>
        <w:p w14:paraId="3EFCA9B3" w14:textId="6115226B"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77" w:history="1">
            <w:r w:rsidRPr="00AD752C">
              <w:rPr>
                <w:rStyle w:val="a8"/>
                <w:noProof/>
                <w:color w:val="auto"/>
                <w:sz w:val="24"/>
                <w:szCs w:val="24"/>
              </w:rPr>
              <w:t>Таблица 8.1.</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_Toc152804377 \h </w:instrText>
            </w:r>
            <w:r w:rsidRPr="00AD752C">
              <w:rPr>
                <w:noProof/>
                <w:webHidden/>
                <w:sz w:val="24"/>
                <w:szCs w:val="24"/>
              </w:rPr>
            </w:r>
            <w:r w:rsidRPr="00AD752C">
              <w:rPr>
                <w:noProof/>
                <w:webHidden/>
                <w:sz w:val="24"/>
                <w:szCs w:val="24"/>
              </w:rPr>
              <w:fldChar w:fldCharType="separate"/>
            </w:r>
            <w:r w:rsidR="00452DEB">
              <w:rPr>
                <w:noProof/>
                <w:webHidden/>
                <w:sz w:val="24"/>
                <w:szCs w:val="24"/>
              </w:rPr>
              <w:t>74</w:t>
            </w:r>
            <w:r w:rsidRPr="00AD752C">
              <w:rPr>
                <w:noProof/>
                <w:webHidden/>
                <w:sz w:val="24"/>
                <w:szCs w:val="24"/>
              </w:rPr>
              <w:fldChar w:fldCharType="end"/>
            </w:r>
          </w:hyperlink>
        </w:p>
        <w:p w14:paraId="7E0700C7" w14:textId="70A47B1F"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78" w:history="1">
            <w:r w:rsidRPr="00AD752C">
              <w:rPr>
                <w:rStyle w:val="a8"/>
                <w:noProof/>
                <w:color w:val="auto"/>
                <w:sz w:val="24"/>
                <w:szCs w:val="24"/>
              </w:rPr>
              <w:t>Таблица</w:t>
            </w:r>
            <w:r w:rsidRPr="00AD752C">
              <w:rPr>
                <w:rStyle w:val="a8"/>
                <w:noProof/>
                <w:color w:val="auto"/>
                <w:spacing w:val="-4"/>
                <w:sz w:val="24"/>
                <w:szCs w:val="24"/>
              </w:rPr>
              <w:t xml:space="preserve"> 8.2.</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_Toc152804378 \h </w:instrText>
            </w:r>
            <w:r w:rsidRPr="00AD752C">
              <w:rPr>
                <w:noProof/>
                <w:webHidden/>
                <w:sz w:val="24"/>
                <w:szCs w:val="24"/>
              </w:rPr>
            </w:r>
            <w:r w:rsidRPr="00AD752C">
              <w:rPr>
                <w:noProof/>
                <w:webHidden/>
                <w:sz w:val="24"/>
                <w:szCs w:val="24"/>
              </w:rPr>
              <w:fldChar w:fldCharType="separate"/>
            </w:r>
            <w:r w:rsidR="00452DEB">
              <w:rPr>
                <w:noProof/>
                <w:webHidden/>
                <w:sz w:val="24"/>
                <w:szCs w:val="24"/>
              </w:rPr>
              <w:t>79</w:t>
            </w:r>
            <w:r w:rsidRPr="00AD752C">
              <w:rPr>
                <w:noProof/>
                <w:webHidden/>
                <w:sz w:val="24"/>
                <w:szCs w:val="24"/>
              </w:rPr>
              <w:fldChar w:fldCharType="end"/>
            </w:r>
          </w:hyperlink>
        </w:p>
        <w:p w14:paraId="6DB5E0CE" w14:textId="32C5AFD2"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79" w:history="1">
            <w:r w:rsidRPr="00AD752C">
              <w:rPr>
                <w:rStyle w:val="a8"/>
                <w:rFonts w:ascii="Times New Roman" w:hAnsi="Times New Roman" w:cs="Times New Roman"/>
                <w:noProof/>
                <w:color w:val="auto"/>
                <w:sz w:val="24"/>
                <w:szCs w:val="24"/>
              </w:rPr>
              <w:t>РАЗДЕЛ</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9.</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ОЦЕНКА</w:t>
            </w:r>
            <w:r w:rsidRPr="00AD752C">
              <w:rPr>
                <w:rStyle w:val="a8"/>
                <w:rFonts w:ascii="Times New Roman" w:hAnsi="Times New Roman" w:cs="Times New Roman"/>
                <w:noProof/>
                <w:color w:val="auto"/>
                <w:spacing w:val="-8"/>
                <w:sz w:val="24"/>
                <w:szCs w:val="24"/>
              </w:rPr>
              <w:t xml:space="preserve"> </w:t>
            </w:r>
            <w:r w:rsidRPr="00AD752C">
              <w:rPr>
                <w:rStyle w:val="a8"/>
                <w:rFonts w:ascii="Times New Roman" w:hAnsi="Times New Roman" w:cs="Times New Roman"/>
                <w:noProof/>
                <w:color w:val="auto"/>
                <w:sz w:val="24"/>
                <w:szCs w:val="24"/>
              </w:rPr>
              <w:t>ОБЪЕМА</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СООТВЕТСТВУЮЩИХ</w:t>
            </w:r>
            <w:r w:rsidRPr="00AD752C">
              <w:rPr>
                <w:rStyle w:val="a8"/>
                <w:rFonts w:ascii="Times New Roman" w:hAnsi="Times New Roman" w:cs="Times New Roman"/>
                <w:noProof/>
                <w:color w:val="auto"/>
                <w:spacing w:val="-5"/>
                <w:sz w:val="24"/>
                <w:szCs w:val="24"/>
              </w:rPr>
              <w:t xml:space="preserve"> </w:t>
            </w:r>
            <w:r w:rsidRPr="00AD752C">
              <w:rPr>
                <w:rStyle w:val="a8"/>
                <w:rFonts w:ascii="Times New Roman" w:hAnsi="Times New Roman" w:cs="Times New Roman"/>
                <w:noProof/>
                <w:color w:val="auto"/>
                <w:sz w:val="24"/>
                <w:szCs w:val="24"/>
              </w:rPr>
              <w:t>КАПИТАЛЬНЫХ</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 xml:space="preserve">ВЛОЖЕНИЙ В СТРОИТЕЛЬСТВО, РЕКОНСТРУКЦИЮ, ВЫВЕДЕНИЕ ИЗ ЭКСПЛУАТАЦИИ ОБЪЕКТОВ ОБРАБОТКИ, УТИЛИЗАЦИИ, ОБЕЗВРЕЖИВАНИЯ, РАЗМЕЩЕНИЯ </w:t>
            </w:r>
            <w:r w:rsidRPr="00AD752C">
              <w:rPr>
                <w:rStyle w:val="a8"/>
                <w:rFonts w:ascii="Times New Roman" w:hAnsi="Times New Roman" w:cs="Times New Roman"/>
                <w:noProof/>
                <w:color w:val="auto"/>
                <w:spacing w:val="-2"/>
                <w:sz w:val="24"/>
                <w:szCs w:val="24"/>
              </w:rPr>
              <w:t>ОТХОДОВ</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_Toc152804379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84</w:t>
            </w:r>
            <w:r w:rsidRPr="00AD752C">
              <w:rPr>
                <w:rFonts w:ascii="Times New Roman" w:hAnsi="Times New Roman" w:cs="Times New Roman"/>
                <w:noProof/>
                <w:webHidden/>
                <w:sz w:val="24"/>
                <w:szCs w:val="24"/>
              </w:rPr>
              <w:fldChar w:fldCharType="end"/>
            </w:r>
          </w:hyperlink>
        </w:p>
        <w:p w14:paraId="757E2B41" w14:textId="6B799A6C"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80" w:history="1">
            <w:r w:rsidRPr="00AD752C">
              <w:rPr>
                <w:rStyle w:val="a8"/>
                <w:noProof/>
                <w:color w:val="auto"/>
                <w:sz w:val="24"/>
                <w:szCs w:val="24"/>
              </w:rPr>
              <w:t>Таблица</w:t>
            </w:r>
            <w:r w:rsidRPr="00AD752C">
              <w:rPr>
                <w:rStyle w:val="a8"/>
                <w:noProof/>
                <w:color w:val="auto"/>
                <w:spacing w:val="-4"/>
                <w:sz w:val="24"/>
                <w:szCs w:val="24"/>
              </w:rPr>
              <w:t xml:space="preserve"> 9.1.</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_Toc152804380 \h </w:instrText>
            </w:r>
            <w:r w:rsidRPr="00AD752C">
              <w:rPr>
                <w:noProof/>
                <w:webHidden/>
                <w:sz w:val="24"/>
                <w:szCs w:val="24"/>
              </w:rPr>
            </w:r>
            <w:r w:rsidRPr="00AD752C">
              <w:rPr>
                <w:noProof/>
                <w:webHidden/>
                <w:sz w:val="24"/>
                <w:szCs w:val="24"/>
              </w:rPr>
              <w:fldChar w:fldCharType="separate"/>
            </w:r>
            <w:r w:rsidR="00452DEB">
              <w:rPr>
                <w:noProof/>
                <w:webHidden/>
                <w:sz w:val="24"/>
                <w:szCs w:val="24"/>
              </w:rPr>
              <w:t>85</w:t>
            </w:r>
            <w:r w:rsidRPr="00AD752C">
              <w:rPr>
                <w:noProof/>
                <w:webHidden/>
                <w:sz w:val="24"/>
                <w:szCs w:val="24"/>
              </w:rPr>
              <w:fldChar w:fldCharType="end"/>
            </w:r>
          </w:hyperlink>
        </w:p>
        <w:p w14:paraId="044E5687" w14:textId="5529021C"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81" w:history="1">
            <w:r w:rsidRPr="00AD752C">
              <w:rPr>
                <w:rStyle w:val="a8"/>
                <w:rFonts w:ascii="Times New Roman" w:hAnsi="Times New Roman" w:cs="Times New Roman"/>
                <w:noProof/>
                <w:color w:val="auto"/>
                <w:sz w:val="24"/>
                <w:szCs w:val="24"/>
              </w:rPr>
              <w:t>РАЗДЕЛ</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10.</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СВЕДЕНИЯ</w:t>
            </w:r>
            <w:r w:rsidRPr="00AD752C">
              <w:rPr>
                <w:rStyle w:val="a8"/>
                <w:rFonts w:ascii="Times New Roman" w:hAnsi="Times New Roman" w:cs="Times New Roman"/>
                <w:noProof/>
                <w:color w:val="auto"/>
                <w:spacing w:val="-5"/>
                <w:sz w:val="24"/>
                <w:szCs w:val="24"/>
              </w:rPr>
              <w:t xml:space="preserve"> </w:t>
            </w:r>
            <w:r w:rsidRPr="00AD752C">
              <w:rPr>
                <w:rStyle w:val="a8"/>
                <w:rFonts w:ascii="Times New Roman" w:hAnsi="Times New Roman" w:cs="Times New Roman"/>
                <w:noProof/>
                <w:color w:val="auto"/>
                <w:sz w:val="24"/>
                <w:szCs w:val="24"/>
              </w:rPr>
              <w:t>О</w:t>
            </w:r>
            <w:r w:rsidRPr="00AD752C">
              <w:rPr>
                <w:rStyle w:val="a8"/>
                <w:rFonts w:ascii="Times New Roman" w:hAnsi="Times New Roman" w:cs="Times New Roman"/>
                <w:noProof/>
                <w:color w:val="auto"/>
                <w:spacing w:val="-6"/>
                <w:sz w:val="24"/>
                <w:szCs w:val="24"/>
              </w:rPr>
              <w:t xml:space="preserve"> </w:t>
            </w:r>
            <w:r w:rsidRPr="00AD752C">
              <w:rPr>
                <w:rStyle w:val="a8"/>
                <w:rFonts w:ascii="Times New Roman" w:hAnsi="Times New Roman" w:cs="Times New Roman"/>
                <w:noProof/>
                <w:color w:val="auto"/>
                <w:sz w:val="24"/>
                <w:szCs w:val="24"/>
              </w:rPr>
              <w:t>ЗОНАХ</w:t>
            </w:r>
            <w:r w:rsidRPr="00AD752C">
              <w:rPr>
                <w:rStyle w:val="a8"/>
                <w:rFonts w:ascii="Times New Roman" w:hAnsi="Times New Roman" w:cs="Times New Roman"/>
                <w:noProof/>
                <w:color w:val="auto"/>
                <w:spacing w:val="-7"/>
                <w:sz w:val="24"/>
                <w:szCs w:val="24"/>
              </w:rPr>
              <w:t xml:space="preserve"> </w:t>
            </w:r>
            <w:r w:rsidRPr="00AD752C">
              <w:rPr>
                <w:rStyle w:val="a8"/>
                <w:rFonts w:ascii="Times New Roman" w:hAnsi="Times New Roman" w:cs="Times New Roman"/>
                <w:noProof/>
                <w:color w:val="auto"/>
                <w:sz w:val="24"/>
                <w:szCs w:val="24"/>
              </w:rPr>
              <w:t>ДЕЯТЕЛЬНОСТИ</w:t>
            </w:r>
            <w:r w:rsidRPr="00AD752C">
              <w:rPr>
                <w:rStyle w:val="a8"/>
                <w:rFonts w:ascii="Times New Roman" w:hAnsi="Times New Roman" w:cs="Times New Roman"/>
                <w:noProof/>
                <w:color w:val="auto"/>
                <w:spacing w:val="-4"/>
                <w:sz w:val="24"/>
                <w:szCs w:val="24"/>
              </w:rPr>
              <w:t xml:space="preserve"> </w:t>
            </w:r>
            <w:r w:rsidRPr="00AD752C">
              <w:rPr>
                <w:rStyle w:val="a8"/>
                <w:rFonts w:ascii="Times New Roman" w:hAnsi="Times New Roman" w:cs="Times New Roman"/>
                <w:noProof/>
                <w:color w:val="auto"/>
                <w:sz w:val="24"/>
                <w:szCs w:val="24"/>
              </w:rPr>
              <w:t xml:space="preserve">РЕГИОНАЛЬНЫХ </w:t>
            </w:r>
            <w:r w:rsidRPr="00AD752C">
              <w:rPr>
                <w:rStyle w:val="a8"/>
                <w:rFonts w:ascii="Times New Roman" w:hAnsi="Times New Roman" w:cs="Times New Roman"/>
                <w:noProof/>
                <w:color w:val="auto"/>
                <w:spacing w:val="-2"/>
                <w:sz w:val="24"/>
                <w:szCs w:val="24"/>
              </w:rPr>
              <w:t>ОПЕРАТОРОВ</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_Toc152804381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86</w:t>
            </w:r>
            <w:r w:rsidRPr="00AD752C">
              <w:rPr>
                <w:rFonts w:ascii="Times New Roman" w:hAnsi="Times New Roman" w:cs="Times New Roman"/>
                <w:noProof/>
                <w:webHidden/>
                <w:sz w:val="24"/>
                <w:szCs w:val="24"/>
              </w:rPr>
              <w:fldChar w:fldCharType="end"/>
            </w:r>
          </w:hyperlink>
        </w:p>
        <w:p w14:paraId="4C5A1A89" w14:textId="1D4269C5"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82" w:history="1">
            <w:r w:rsidRPr="00AD752C">
              <w:rPr>
                <w:rStyle w:val="a8"/>
                <w:noProof/>
                <w:color w:val="auto"/>
                <w:sz w:val="24"/>
                <w:szCs w:val="24"/>
              </w:rPr>
              <w:t>Рисунок</w:t>
            </w:r>
            <w:r w:rsidRPr="00AD752C">
              <w:rPr>
                <w:rStyle w:val="a8"/>
                <w:noProof/>
                <w:color w:val="auto"/>
                <w:spacing w:val="-3"/>
                <w:sz w:val="24"/>
                <w:szCs w:val="24"/>
              </w:rPr>
              <w:t xml:space="preserve"> </w:t>
            </w:r>
            <w:r w:rsidRPr="00AD752C">
              <w:rPr>
                <w:rStyle w:val="a8"/>
                <w:noProof/>
                <w:color w:val="auto"/>
                <w:spacing w:val="-2"/>
                <w:sz w:val="24"/>
                <w:szCs w:val="24"/>
              </w:rPr>
              <w:t>10.1.</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_Toc152804382 \h </w:instrText>
            </w:r>
            <w:r w:rsidRPr="00AD752C">
              <w:rPr>
                <w:noProof/>
                <w:webHidden/>
                <w:sz w:val="24"/>
                <w:szCs w:val="24"/>
              </w:rPr>
            </w:r>
            <w:r w:rsidRPr="00AD752C">
              <w:rPr>
                <w:noProof/>
                <w:webHidden/>
                <w:sz w:val="24"/>
                <w:szCs w:val="24"/>
              </w:rPr>
              <w:fldChar w:fldCharType="separate"/>
            </w:r>
            <w:r w:rsidR="00452DEB">
              <w:rPr>
                <w:noProof/>
                <w:webHidden/>
                <w:sz w:val="24"/>
                <w:szCs w:val="24"/>
              </w:rPr>
              <w:t>88</w:t>
            </w:r>
            <w:r w:rsidRPr="00AD752C">
              <w:rPr>
                <w:noProof/>
                <w:webHidden/>
                <w:sz w:val="24"/>
                <w:szCs w:val="24"/>
              </w:rPr>
              <w:fldChar w:fldCharType="end"/>
            </w:r>
          </w:hyperlink>
        </w:p>
        <w:p w14:paraId="37B8DB07" w14:textId="1525C1F0"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83" w:history="1">
            <w:r w:rsidRPr="00AD752C">
              <w:rPr>
                <w:rStyle w:val="a8"/>
                <w:rFonts w:ascii="Times New Roman" w:hAnsi="Times New Roman" w:cs="Times New Roman"/>
                <w:noProof/>
                <w:color w:val="auto"/>
                <w:spacing w:val="-2"/>
                <w:sz w:val="24"/>
                <w:szCs w:val="24"/>
              </w:rPr>
              <w:t>РАЗДЕЛ</w:t>
            </w:r>
            <w:r w:rsidRPr="00AD752C">
              <w:rPr>
                <w:rStyle w:val="a8"/>
                <w:rFonts w:ascii="Times New Roman" w:hAnsi="Times New Roman" w:cs="Times New Roman"/>
                <w:noProof/>
                <w:color w:val="auto"/>
                <w:spacing w:val="-9"/>
                <w:sz w:val="24"/>
                <w:szCs w:val="24"/>
              </w:rPr>
              <w:t xml:space="preserve"> </w:t>
            </w:r>
            <w:r w:rsidRPr="00AD752C">
              <w:rPr>
                <w:rStyle w:val="a8"/>
                <w:rFonts w:ascii="Times New Roman" w:hAnsi="Times New Roman" w:cs="Times New Roman"/>
                <w:noProof/>
                <w:color w:val="auto"/>
                <w:spacing w:val="-2"/>
                <w:sz w:val="24"/>
                <w:szCs w:val="24"/>
              </w:rPr>
              <w:t>11.</w:t>
            </w:r>
            <w:r w:rsidRPr="00AD752C">
              <w:rPr>
                <w:rStyle w:val="a8"/>
                <w:rFonts w:ascii="Times New Roman" w:hAnsi="Times New Roman" w:cs="Times New Roman"/>
                <w:noProof/>
                <w:color w:val="auto"/>
                <w:spacing w:val="-9"/>
                <w:sz w:val="24"/>
                <w:szCs w:val="24"/>
              </w:rPr>
              <w:t xml:space="preserve"> </w:t>
            </w:r>
            <w:r w:rsidRPr="00AD752C">
              <w:rPr>
                <w:rStyle w:val="a8"/>
                <w:rFonts w:ascii="Times New Roman" w:hAnsi="Times New Roman" w:cs="Times New Roman"/>
                <w:noProof/>
                <w:color w:val="auto"/>
                <w:spacing w:val="-2"/>
                <w:sz w:val="24"/>
                <w:szCs w:val="24"/>
              </w:rPr>
              <w:t>ПРОГНОЗНЫЕ</w:t>
            </w:r>
            <w:r w:rsidRPr="00AD752C">
              <w:rPr>
                <w:rStyle w:val="a8"/>
                <w:rFonts w:ascii="Times New Roman" w:hAnsi="Times New Roman" w:cs="Times New Roman"/>
                <w:noProof/>
                <w:color w:val="auto"/>
                <w:spacing w:val="-9"/>
                <w:sz w:val="24"/>
                <w:szCs w:val="24"/>
              </w:rPr>
              <w:t xml:space="preserve"> </w:t>
            </w:r>
            <w:r w:rsidRPr="00AD752C">
              <w:rPr>
                <w:rStyle w:val="a8"/>
                <w:rFonts w:ascii="Times New Roman" w:hAnsi="Times New Roman" w:cs="Times New Roman"/>
                <w:noProof/>
                <w:color w:val="auto"/>
                <w:spacing w:val="-2"/>
                <w:sz w:val="24"/>
                <w:szCs w:val="24"/>
              </w:rPr>
              <w:t>ЗНАЧЕНИЯ</w:t>
            </w:r>
            <w:r w:rsidRPr="00AD752C">
              <w:rPr>
                <w:rStyle w:val="a8"/>
                <w:rFonts w:ascii="Times New Roman" w:hAnsi="Times New Roman" w:cs="Times New Roman"/>
                <w:noProof/>
                <w:color w:val="auto"/>
                <w:spacing w:val="-10"/>
                <w:sz w:val="24"/>
                <w:szCs w:val="24"/>
              </w:rPr>
              <w:t xml:space="preserve"> </w:t>
            </w:r>
            <w:r w:rsidRPr="00AD752C">
              <w:rPr>
                <w:rStyle w:val="a8"/>
                <w:rFonts w:ascii="Times New Roman" w:hAnsi="Times New Roman" w:cs="Times New Roman"/>
                <w:noProof/>
                <w:color w:val="auto"/>
                <w:spacing w:val="-2"/>
                <w:sz w:val="24"/>
                <w:szCs w:val="24"/>
              </w:rPr>
              <w:t>ПРЕДЕЛЬНЫХ</w:t>
            </w:r>
            <w:r w:rsidRPr="00AD752C">
              <w:rPr>
                <w:rStyle w:val="a8"/>
                <w:rFonts w:ascii="Times New Roman" w:hAnsi="Times New Roman" w:cs="Times New Roman"/>
                <w:noProof/>
                <w:color w:val="auto"/>
                <w:spacing w:val="-10"/>
                <w:sz w:val="24"/>
                <w:szCs w:val="24"/>
              </w:rPr>
              <w:t xml:space="preserve"> </w:t>
            </w:r>
            <w:r w:rsidRPr="00AD752C">
              <w:rPr>
                <w:rStyle w:val="a8"/>
                <w:rFonts w:ascii="Times New Roman" w:hAnsi="Times New Roman" w:cs="Times New Roman"/>
                <w:noProof/>
                <w:color w:val="auto"/>
                <w:spacing w:val="-2"/>
                <w:sz w:val="24"/>
                <w:szCs w:val="24"/>
              </w:rPr>
              <w:t>ТАРИФОВ</w:t>
            </w:r>
            <w:r w:rsidRPr="00AD752C">
              <w:rPr>
                <w:rStyle w:val="a8"/>
                <w:rFonts w:ascii="Times New Roman" w:hAnsi="Times New Roman" w:cs="Times New Roman"/>
                <w:noProof/>
                <w:color w:val="auto"/>
                <w:spacing w:val="-7"/>
                <w:sz w:val="24"/>
                <w:szCs w:val="24"/>
              </w:rPr>
              <w:t xml:space="preserve"> </w:t>
            </w:r>
            <w:r w:rsidRPr="00AD752C">
              <w:rPr>
                <w:rStyle w:val="a8"/>
                <w:rFonts w:ascii="Times New Roman" w:hAnsi="Times New Roman" w:cs="Times New Roman"/>
                <w:noProof/>
                <w:color w:val="auto"/>
                <w:spacing w:val="-2"/>
                <w:sz w:val="24"/>
                <w:szCs w:val="24"/>
              </w:rPr>
              <w:t>В</w:t>
            </w:r>
            <w:r w:rsidRPr="00AD752C">
              <w:rPr>
                <w:rStyle w:val="a8"/>
                <w:rFonts w:ascii="Times New Roman" w:hAnsi="Times New Roman" w:cs="Times New Roman"/>
                <w:noProof/>
                <w:color w:val="auto"/>
                <w:spacing w:val="-9"/>
                <w:sz w:val="24"/>
                <w:szCs w:val="24"/>
              </w:rPr>
              <w:t xml:space="preserve"> </w:t>
            </w:r>
            <w:r w:rsidRPr="00AD752C">
              <w:rPr>
                <w:rStyle w:val="a8"/>
                <w:rFonts w:ascii="Times New Roman" w:hAnsi="Times New Roman" w:cs="Times New Roman"/>
                <w:noProof/>
                <w:color w:val="auto"/>
                <w:spacing w:val="-2"/>
                <w:sz w:val="24"/>
                <w:szCs w:val="24"/>
              </w:rPr>
              <w:t xml:space="preserve">ОБЛАСТИ </w:t>
            </w:r>
            <w:r w:rsidRPr="00AD752C">
              <w:rPr>
                <w:rStyle w:val="a8"/>
                <w:rFonts w:ascii="Times New Roman" w:hAnsi="Times New Roman" w:cs="Times New Roman"/>
                <w:noProof/>
                <w:color w:val="auto"/>
                <w:sz w:val="24"/>
                <w:szCs w:val="24"/>
              </w:rPr>
              <w:t>ОБРАЩЕНИЯ С ТВЕРДЫМИ КОММУНАЛЬНЫМИ ОТХОДАМИ</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_Toc152804383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89</w:t>
            </w:r>
            <w:r w:rsidRPr="00AD752C">
              <w:rPr>
                <w:rFonts w:ascii="Times New Roman" w:hAnsi="Times New Roman" w:cs="Times New Roman"/>
                <w:noProof/>
                <w:webHidden/>
                <w:sz w:val="24"/>
                <w:szCs w:val="24"/>
              </w:rPr>
              <w:fldChar w:fldCharType="end"/>
            </w:r>
          </w:hyperlink>
        </w:p>
        <w:p w14:paraId="49B76C8A" w14:textId="31425320" w:rsidR="00F24F23" w:rsidRPr="00AD752C" w:rsidRDefault="00F24F23" w:rsidP="00F24F23">
          <w:pPr>
            <w:pStyle w:val="31"/>
            <w:tabs>
              <w:tab w:val="right" w:leader="dot" w:pos="10065"/>
            </w:tabs>
            <w:spacing w:line="276" w:lineRule="auto"/>
            <w:ind w:left="0" w:right="654"/>
            <w:jc w:val="both"/>
            <w:rPr>
              <w:rFonts w:eastAsiaTheme="minorEastAsia"/>
              <w:noProof/>
              <w:sz w:val="24"/>
              <w:szCs w:val="24"/>
              <w:lang w:eastAsia="ru-RU"/>
            </w:rPr>
          </w:pPr>
          <w:hyperlink w:anchor="_Toc152804384" w:history="1">
            <w:r w:rsidRPr="00AD752C">
              <w:rPr>
                <w:rStyle w:val="a8"/>
                <w:noProof/>
                <w:color w:val="auto"/>
                <w:sz w:val="24"/>
                <w:szCs w:val="24"/>
              </w:rPr>
              <w:t>Таблица</w:t>
            </w:r>
            <w:r w:rsidRPr="00AD752C">
              <w:rPr>
                <w:rStyle w:val="a8"/>
                <w:noProof/>
                <w:color w:val="auto"/>
                <w:spacing w:val="-4"/>
                <w:sz w:val="24"/>
                <w:szCs w:val="24"/>
              </w:rPr>
              <w:t xml:space="preserve"> </w:t>
            </w:r>
            <w:r w:rsidRPr="00AD752C">
              <w:rPr>
                <w:rStyle w:val="a8"/>
                <w:noProof/>
                <w:color w:val="auto"/>
                <w:spacing w:val="-2"/>
                <w:sz w:val="24"/>
                <w:szCs w:val="24"/>
              </w:rPr>
              <w:t>11.1.</w:t>
            </w:r>
            <w:r w:rsidRPr="00AD752C">
              <w:rPr>
                <w:noProof/>
                <w:webHidden/>
                <w:sz w:val="24"/>
                <w:szCs w:val="24"/>
              </w:rPr>
              <w:tab/>
            </w:r>
            <w:r w:rsidRPr="00AD752C">
              <w:rPr>
                <w:noProof/>
                <w:webHidden/>
                <w:sz w:val="24"/>
                <w:szCs w:val="24"/>
              </w:rPr>
              <w:fldChar w:fldCharType="begin"/>
            </w:r>
            <w:r w:rsidRPr="00AD752C">
              <w:rPr>
                <w:noProof/>
                <w:webHidden/>
                <w:sz w:val="24"/>
                <w:szCs w:val="24"/>
              </w:rPr>
              <w:instrText xml:space="preserve"> PAGEREF _Toc152804384 \h </w:instrText>
            </w:r>
            <w:r w:rsidRPr="00AD752C">
              <w:rPr>
                <w:noProof/>
                <w:webHidden/>
                <w:sz w:val="24"/>
                <w:szCs w:val="24"/>
              </w:rPr>
            </w:r>
            <w:r w:rsidRPr="00AD752C">
              <w:rPr>
                <w:noProof/>
                <w:webHidden/>
                <w:sz w:val="24"/>
                <w:szCs w:val="24"/>
              </w:rPr>
              <w:fldChar w:fldCharType="separate"/>
            </w:r>
            <w:r w:rsidR="00452DEB">
              <w:rPr>
                <w:noProof/>
                <w:webHidden/>
                <w:sz w:val="24"/>
                <w:szCs w:val="24"/>
              </w:rPr>
              <w:t>92</w:t>
            </w:r>
            <w:r w:rsidRPr="00AD752C">
              <w:rPr>
                <w:noProof/>
                <w:webHidden/>
                <w:sz w:val="24"/>
                <w:szCs w:val="24"/>
              </w:rPr>
              <w:fldChar w:fldCharType="end"/>
            </w:r>
          </w:hyperlink>
        </w:p>
        <w:p w14:paraId="1CCBD189" w14:textId="1E6E7947"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85" w:history="1">
            <w:r w:rsidRPr="00AD752C">
              <w:rPr>
                <w:rStyle w:val="a8"/>
                <w:rFonts w:ascii="Times New Roman" w:hAnsi="Times New Roman" w:cs="Times New Roman"/>
                <w:noProof/>
                <w:color w:val="auto"/>
                <w:spacing w:val="-2"/>
                <w:sz w:val="24"/>
                <w:szCs w:val="24"/>
              </w:rPr>
              <w:t>РАЗДЕЛ</w:t>
            </w:r>
            <w:r w:rsidRPr="00AD752C">
              <w:rPr>
                <w:rStyle w:val="a8"/>
                <w:rFonts w:ascii="Times New Roman" w:hAnsi="Times New Roman" w:cs="Times New Roman"/>
                <w:noProof/>
                <w:color w:val="auto"/>
                <w:spacing w:val="-8"/>
                <w:sz w:val="24"/>
                <w:szCs w:val="24"/>
              </w:rPr>
              <w:t xml:space="preserve"> </w:t>
            </w:r>
            <w:r w:rsidRPr="00AD752C">
              <w:rPr>
                <w:rStyle w:val="a8"/>
                <w:rFonts w:ascii="Times New Roman" w:hAnsi="Times New Roman" w:cs="Times New Roman"/>
                <w:noProof/>
                <w:color w:val="auto"/>
                <w:spacing w:val="-2"/>
                <w:sz w:val="24"/>
                <w:szCs w:val="24"/>
              </w:rPr>
              <w:t>12.</w:t>
            </w:r>
            <w:r w:rsidRPr="00AD752C">
              <w:rPr>
                <w:rStyle w:val="a8"/>
                <w:rFonts w:ascii="Times New Roman" w:hAnsi="Times New Roman" w:cs="Times New Roman"/>
                <w:noProof/>
                <w:color w:val="auto"/>
                <w:spacing w:val="-5"/>
                <w:sz w:val="24"/>
                <w:szCs w:val="24"/>
              </w:rPr>
              <w:t xml:space="preserve"> </w:t>
            </w:r>
            <w:r w:rsidRPr="00AD752C">
              <w:rPr>
                <w:rStyle w:val="a8"/>
                <w:rFonts w:ascii="Times New Roman" w:hAnsi="Times New Roman" w:cs="Times New Roman"/>
                <w:noProof/>
                <w:color w:val="auto"/>
                <w:spacing w:val="-2"/>
                <w:sz w:val="24"/>
                <w:szCs w:val="24"/>
              </w:rPr>
              <w:t>ЭЛЕКТРОННАЯ</w:t>
            </w:r>
            <w:r w:rsidRPr="00AD752C">
              <w:rPr>
                <w:rStyle w:val="a8"/>
                <w:rFonts w:ascii="Times New Roman" w:hAnsi="Times New Roman" w:cs="Times New Roman"/>
                <w:noProof/>
                <w:color w:val="auto"/>
                <w:spacing w:val="-7"/>
                <w:sz w:val="24"/>
                <w:szCs w:val="24"/>
              </w:rPr>
              <w:t xml:space="preserve"> </w:t>
            </w:r>
            <w:r w:rsidRPr="00AD752C">
              <w:rPr>
                <w:rStyle w:val="a8"/>
                <w:rFonts w:ascii="Times New Roman" w:hAnsi="Times New Roman" w:cs="Times New Roman"/>
                <w:noProof/>
                <w:color w:val="auto"/>
                <w:spacing w:val="-2"/>
                <w:sz w:val="24"/>
                <w:szCs w:val="24"/>
              </w:rPr>
              <w:t>МОДЕЛЬ</w:t>
            </w:r>
            <w:r w:rsidRPr="00AD752C">
              <w:rPr>
                <w:rStyle w:val="a8"/>
                <w:rFonts w:ascii="Times New Roman" w:hAnsi="Times New Roman" w:cs="Times New Roman"/>
                <w:noProof/>
                <w:color w:val="auto"/>
                <w:spacing w:val="-4"/>
                <w:sz w:val="24"/>
                <w:szCs w:val="24"/>
              </w:rPr>
              <w:t xml:space="preserve"> </w:t>
            </w:r>
            <w:r w:rsidRPr="00AD752C">
              <w:rPr>
                <w:rStyle w:val="a8"/>
                <w:rFonts w:ascii="Times New Roman" w:hAnsi="Times New Roman" w:cs="Times New Roman"/>
                <w:noProof/>
                <w:color w:val="auto"/>
                <w:spacing w:val="-2"/>
                <w:sz w:val="24"/>
                <w:szCs w:val="24"/>
              </w:rPr>
              <w:t>ТЕРРИТОРИАЛЬНОЙ</w:t>
            </w:r>
            <w:r w:rsidRPr="00AD752C">
              <w:rPr>
                <w:rStyle w:val="a8"/>
                <w:rFonts w:ascii="Times New Roman" w:hAnsi="Times New Roman" w:cs="Times New Roman"/>
                <w:noProof/>
                <w:color w:val="auto"/>
                <w:spacing w:val="-5"/>
                <w:sz w:val="24"/>
                <w:szCs w:val="24"/>
              </w:rPr>
              <w:t xml:space="preserve"> </w:t>
            </w:r>
            <w:r w:rsidRPr="00AD752C">
              <w:rPr>
                <w:rStyle w:val="a8"/>
                <w:rFonts w:ascii="Times New Roman" w:hAnsi="Times New Roman" w:cs="Times New Roman"/>
                <w:noProof/>
                <w:color w:val="auto"/>
                <w:spacing w:val="-2"/>
                <w:sz w:val="24"/>
                <w:szCs w:val="24"/>
              </w:rPr>
              <w:t>СХЕМЫ</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_Toc152804385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94</w:t>
            </w:r>
            <w:r w:rsidRPr="00AD752C">
              <w:rPr>
                <w:rFonts w:ascii="Times New Roman" w:hAnsi="Times New Roman" w:cs="Times New Roman"/>
                <w:noProof/>
                <w:webHidden/>
                <w:sz w:val="24"/>
                <w:szCs w:val="24"/>
              </w:rPr>
              <w:fldChar w:fldCharType="end"/>
            </w:r>
          </w:hyperlink>
        </w:p>
        <w:p w14:paraId="523241B8" w14:textId="27D7FED9"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86" w:history="1">
            <w:r w:rsidRPr="00AD752C">
              <w:rPr>
                <w:rStyle w:val="a8"/>
                <w:rFonts w:ascii="Times New Roman" w:hAnsi="Times New Roman" w:cs="Times New Roman"/>
                <w:noProof/>
                <w:color w:val="auto"/>
                <w:spacing w:val="-2"/>
                <w:sz w:val="24"/>
                <w:szCs w:val="24"/>
              </w:rPr>
              <w:t>ЗАКЛЮЧЕНИЕ</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_Toc152804386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96</w:t>
            </w:r>
            <w:r w:rsidRPr="00AD752C">
              <w:rPr>
                <w:rFonts w:ascii="Times New Roman" w:hAnsi="Times New Roman" w:cs="Times New Roman"/>
                <w:noProof/>
                <w:webHidden/>
                <w:sz w:val="24"/>
                <w:szCs w:val="24"/>
              </w:rPr>
              <w:fldChar w:fldCharType="end"/>
            </w:r>
          </w:hyperlink>
        </w:p>
        <w:p w14:paraId="6D101E96" w14:textId="74E66C5B" w:rsidR="00F24F23" w:rsidRPr="00AD752C" w:rsidRDefault="00F24F23" w:rsidP="00F24F23">
          <w:pPr>
            <w:pStyle w:val="11"/>
            <w:tabs>
              <w:tab w:val="right" w:leader="dot" w:pos="10065"/>
            </w:tabs>
            <w:spacing w:line="276" w:lineRule="auto"/>
            <w:ind w:left="0" w:right="654"/>
            <w:jc w:val="both"/>
            <w:rPr>
              <w:rFonts w:ascii="Times New Roman" w:eastAsiaTheme="minorEastAsia" w:hAnsi="Times New Roman" w:cs="Times New Roman"/>
              <w:b w:val="0"/>
              <w:bCs w:val="0"/>
              <w:noProof/>
              <w:sz w:val="24"/>
              <w:szCs w:val="24"/>
              <w:lang w:eastAsia="ru-RU"/>
            </w:rPr>
          </w:pPr>
          <w:hyperlink w:anchor="_Toc152804387" w:history="1">
            <w:r w:rsidRPr="00AD752C">
              <w:rPr>
                <w:rStyle w:val="a8"/>
                <w:rFonts w:ascii="Times New Roman" w:hAnsi="Times New Roman" w:cs="Times New Roman"/>
                <w:noProof/>
                <w:color w:val="auto"/>
                <w:spacing w:val="-2"/>
                <w:sz w:val="24"/>
                <w:szCs w:val="24"/>
              </w:rPr>
              <w:t>ПРИЛОЖЕНИЯ</w:t>
            </w:r>
            <w:r w:rsidRPr="00AD752C">
              <w:rPr>
                <w:rFonts w:ascii="Times New Roman" w:hAnsi="Times New Roman" w:cs="Times New Roman"/>
                <w:noProof/>
                <w:webHidden/>
                <w:sz w:val="24"/>
                <w:szCs w:val="24"/>
              </w:rPr>
              <w:tab/>
            </w:r>
            <w:r w:rsidRPr="00AD752C">
              <w:rPr>
                <w:rFonts w:ascii="Times New Roman" w:hAnsi="Times New Roman" w:cs="Times New Roman"/>
                <w:noProof/>
                <w:webHidden/>
                <w:sz w:val="24"/>
                <w:szCs w:val="24"/>
              </w:rPr>
              <w:fldChar w:fldCharType="begin"/>
            </w:r>
            <w:r w:rsidRPr="00AD752C">
              <w:rPr>
                <w:rFonts w:ascii="Times New Roman" w:hAnsi="Times New Roman" w:cs="Times New Roman"/>
                <w:noProof/>
                <w:webHidden/>
                <w:sz w:val="24"/>
                <w:szCs w:val="24"/>
              </w:rPr>
              <w:instrText xml:space="preserve"> PAGEREF _Toc152804387 \h </w:instrText>
            </w:r>
            <w:r w:rsidRPr="00AD752C">
              <w:rPr>
                <w:rFonts w:ascii="Times New Roman" w:hAnsi="Times New Roman" w:cs="Times New Roman"/>
                <w:noProof/>
                <w:webHidden/>
                <w:sz w:val="24"/>
                <w:szCs w:val="24"/>
              </w:rPr>
            </w:r>
            <w:r w:rsidRPr="00AD752C">
              <w:rPr>
                <w:rFonts w:ascii="Times New Roman" w:hAnsi="Times New Roman" w:cs="Times New Roman"/>
                <w:noProof/>
                <w:webHidden/>
                <w:sz w:val="24"/>
                <w:szCs w:val="24"/>
              </w:rPr>
              <w:fldChar w:fldCharType="separate"/>
            </w:r>
            <w:r w:rsidR="00452DEB">
              <w:rPr>
                <w:rFonts w:ascii="Times New Roman" w:hAnsi="Times New Roman" w:cs="Times New Roman"/>
                <w:noProof/>
                <w:webHidden/>
                <w:sz w:val="24"/>
                <w:szCs w:val="24"/>
              </w:rPr>
              <w:t>97</w:t>
            </w:r>
            <w:r w:rsidRPr="00AD752C">
              <w:rPr>
                <w:rFonts w:ascii="Times New Roman" w:hAnsi="Times New Roman" w:cs="Times New Roman"/>
                <w:noProof/>
                <w:webHidden/>
                <w:sz w:val="24"/>
                <w:szCs w:val="24"/>
              </w:rPr>
              <w:fldChar w:fldCharType="end"/>
            </w:r>
          </w:hyperlink>
        </w:p>
        <w:p w14:paraId="1E724C2B" w14:textId="77777777" w:rsidR="00136EE1" w:rsidRPr="00AD752C" w:rsidRDefault="00136EE1" w:rsidP="00F24F23">
          <w:pPr>
            <w:tabs>
              <w:tab w:val="right" w:leader="dot" w:pos="10065"/>
            </w:tabs>
            <w:spacing w:line="276" w:lineRule="auto"/>
            <w:ind w:right="654"/>
            <w:jc w:val="both"/>
            <w:rPr>
              <w:sz w:val="24"/>
              <w:szCs w:val="24"/>
            </w:rPr>
          </w:pPr>
          <w:r w:rsidRPr="00AD752C">
            <w:rPr>
              <w:bCs/>
              <w:sz w:val="24"/>
              <w:szCs w:val="24"/>
            </w:rPr>
            <w:fldChar w:fldCharType="end"/>
          </w:r>
        </w:p>
      </w:sdtContent>
    </w:sdt>
    <w:p w14:paraId="21E0C1D9" w14:textId="77777777" w:rsidR="007A6FB0" w:rsidRPr="00AD752C" w:rsidRDefault="007A6FB0" w:rsidP="00102923">
      <w:pPr>
        <w:tabs>
          <w:tab w:val="right" w:leader="dot" w:pos="10206"/>
        </w:tabs>
        <w:spacing w:line="276" w:lineRule="auto"/>
        <w:ind w:left="284" w:right="513" w:firstLine="720"/>
        <w:jc w:val="both"/>
        <w:rPr>
          <w:sz w:val="24"/>
          <w:szCs w:val="24"/>
        </w:rPr>
        <w:sectPr w:rsidR="007A6FB0" w:rsidRPr="00AD752C" w:rsidSect="00DF3AEB">
          <w:type w:val="nextColumn"/>
          <w:pgSz w:w="11910" w:h="16840"/>
          <w:pgMar w:top="1134" w:right="57" w:bottom="1134" w:left="1134" w:header="713" w:footer="0" w:gutter="0"/>
          <w:cols w:space="720"/>
        </w:sectPr>
      </w:pPr>
    </w:p>
    <w:p w14:paraId="46796C76" w14:textId="77777777" w:rsidR="007A6FB0" w:rsidRPr="00AD752C" w:rsidRDefault="006A2E41" w:rsidP="0049722E">
      <w:pPr>
        <w:pStyle w:val="1"/>
        <w:spacing w:before="0"/>
        <w:ind w:left="0"/>
      </w:pPr>
      <w:bookmarkStart w:id="0" w:name="_Toc152804336"/>
      <w:r w:rsidRPr="00AD752C">
        <w:rPr>
          <w:spacing w:val="-2"/>
        </w:rPr>
        <w:lastRenderedPageBreak/>
        <w:t>ОПРЕДЕЛЕНИЯ</w:t>
      </w:r>
      <w:bookmarkEnd w:id="0"/>
    </w:p>
    <w:p w14:paraId="3B42C169" w14:textId="77777777" w:rsidR="007A6FB0" w:rsidRPr="00AD752C" w:rsidRDefault="007A6FB0" w:rsidP="00ED4C4F">
      <w:pPr>
        <w:pStyle w:val="a3"/>
        <w:spacing w:before="5"/>
        <w:ind w:firstLine="720"/>
        <w:rPr>
          <w:b/>
          <w:sz w:val="20"/>
        </w:rPr>
      </w:pPr>
    </w:p>
    <w:p w14:paraId="0B02AB1F" w14:textId="77777777" w:rsidR="007A6FB0" w:rsidRPr="00AD752C" w:rsidRDefault="006A2E41" w:rsidP="00ED4C4F">
      <w:pPr>
        <w:pStyle w:val="a3"/>
        <w:spacing w:line="360" w:lineRule="auto"/>
        <w:ind w:left="318" w:right="561" w:firstLine="720"/>
        <w:jc w:val="both"/>
      </w:pPr>
      <w:r w:rsidRPr="00AD752C">
        <w:t xml:space="preserve">В настоящей </w:t>
      </w:r>
      <w:r w:rsidR="00102923" w:rsidRPr="00AD752C">
        <w:t xml:space="preserve">корректировке Территориальной схемы обращения с отходами Республики Дагестан </w:t>
      </w:r>
      <w:r w:rsidRPr="00AD752C">
        <w:t>применяются следующие термины и определения:</w:t>
      </w:r>
    </w:p>
    <w:p w14:paraId="006B6CCD" w14:textId="77777777" w:rsidR="00ED4C4F" w:rsidRPr="00AD752C" w:rsidRDefault="00ED4C4F" w:rsidP="00ED4C4F">
      <w:pPr>
        <w:spacing w:before="5" w:line="360" w:lineRule="auto"/>
        <w:ind w:left="318" w:right="561" w:firstLine="720"/>
        <w:jc w:val="both"/>
        <w:rPr>
          <w:sz w:val="24"/>
        </w:rPr>
      </w:pPr>
      <w:r w:rsidRPr="00AD752C">
        <w:rPr>
          <w:b/>
          <w:sz w:val="24"/>
        </w:rPr>
        <w:t xml:space="preserve">Отходы производства и потребления (далее - отходы) - </w:t>
      </w:r>
      <w:r w:rsidRPr="00AD752C">
        <w:rPr>
          <w:sz w:val="24"/>
        </w:rPr>
        <w:t>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законом от 24 июня 1998 г. № 89-ФЗ «Об отходах производства и потребления». К отходам не относится донный грунт, используемый в порядке, определенном законодательством Российской Федерации.</w:t>
      </w:r>
    </w:p>
    <w:p w14:paraId="3439B237" w14:textId="77777777" w:rsidR="00ED4C4F" w:rsidRPr="00AD752C" w:rsidRDefault="00ED4C4F" w:rsidP="00ED4C4F">
      <w:pPr>
        <w:spacing w:before="5" w:line="360" w:lineRule="auto"/>
        <w:ind w:left="318" w:right="561" w:firstLine="720"/>
        <w:jc w:val="both"/>
        <w:rPr>
          <w:sz w:val="24"/>
        </w:rPr>
      </w:pPr>
      <w:r w:rsidRPr="00AD752C">
        <w:rPr>
          <w:b/>
          <w:sz w:val="24"/>
        </w:rPr>
        <w:t xml:space="preserve">Обращение с отходами – </w:t>
      </w:r>
      <w:r w:rsidRPr="00AD752C">
        <w:rPr>
          <w:sz w:val="24"/>
        </w:rPr>
        <w:t>деятельность по сбору, накоплению, транспортированию, обработке, утилизации, обезвреживанию, размещению отходов.</w:t>
      </w:r>
    </w:p>
    <w:p w14:paraId="2476B53C" w14:textId="77777777" w:rsidR="00ED4C4F" w:rsidRPr="00AD752C" w:rsidRDefault="00ED4C4F" w:rsidP="00ED4C4F">
      <w:pPr>
        <w:spacing w:before="5" w:line="360" w:lineRule="auto"/>
        <w:ind w:left="318" w:right="561" w:firstLine="720"/>
        <w:jc w:val="both"/>
        <w:rPr>
          <w:sz w:val="24"/>
        </w:rPr>
      </w:pPr>
      <w:r w:rsidRPr="00AD752C">
        <w:rPr>
          <w:b/>
          <w:sz w:val="24"/>
        </w:rPr>
        <w:t xml:space="preserve">Размещение отходов – </w:t>
      </w:r>
      <w:r w:rsidRPr="00AD752C">
        <w:rPr>
          <w:sz w:val="24"/>
        </w:rPr>
        <w:t>хранение и захоронение отходов.</w:t>
      </w:r>
    </w:p>
    <w:p w14:paraId="79138830" w14:textId="77777777" w:rsidR="00ED4C4F" w:rsidRPr="00AD752C" w:rsidRDefault="00ED4C4F" w:rsidP="00ED4C4F">
      <w:pPr>
        <w:spacing w:before="5" w:line="360" w:lineRule="auto"/>
        <w:ind w:left="318" w:right="561" w:firstLine="720"/>
        <w:jc w:val="both"/>
        <w:rPr>
          <w:sz w:val="24"/>
        </w:rPr>
      </w:pPr>
      <w:r w:rsidRPr="00AD752C">
        <w:rPr>
          <w:b/>
          <w:sz w:val="24"/>
        </w:rPr>
        <w:t xml:space="preserve">Хранение отходов – </w:t>
      </w:r>
      <w:r w:rsidRPr="00AD752C">
        <w:rPr>
          <w:sz w:val="24"/>
        </w:rPr>
        <w:t>складирование отходов в специализированных объектах сроком</w:t>
      </w:r>
      <w:r w:rsidRPr="00AD752C">
        <w:rPr>
          <w:b/>
          <w:sz w:val="24"/>
        </w:rPr>
        <w:t xml:space="preserve"> </w:t>
      </w:r>
      <w:r w:rsidRPr="00AD752C">
        <w:rPr>
          <w:sz w:val="24"/>
        </w:rPr>
        <w:t>более чем одиннадцать месяцев в целях утилизации, обезвреживания, захоронения.</w:t>
      </w:r>
    </w:p>
    <w:p w14:paraId="7D5C8345" w14:textId="77777777" w:rsidR="00ED4C4F" w:rsidRPr="00AD752C" w:rsidRDefault="00ED4C4F" w:rsidP="00ED4C4F">
      <w:pPr>
        <w:spacing w:before="5" w:line="360" w:lineRule="auto"/>
        <w:ind w:left="318" w:right="561" w:firstLine="720"/>
        <w:jc w:val="both"/>
        <w:rPr>
          <w:sz w:val="24"/>
        </w:rPr>
      </w:pPr>
      <w:r w:rsidRPr="00AD752C">
        <w:rPr>
          <w:b/>
          <w:sz w:val="24"/>
        </w:rPr>
        <w:t>Утилизация отходов</w:t>
      </w:r>
      <w:r w:rsidRPr="00AD752C">
        <w:rPr>
          <w:sz w:val="24"/>
        </w:rPr>
        <w:t xml:space="preserve">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извлечение полезных компонентов для их повторного применения (рекуперация), а также использование твердых коммунальных отходов в качестве возобновляемого источника энергии (вторичных энергетических ресурсов) после извлечения из них полезных компонентов на объектах обработки, соответствующих требованиям, предусмотренным пунктом 3 статьи 10 Федерального закона от 24 июня 1998 г. № 89-ФЗ «Об отходах производства и потребления» (энергетическая утилизация).</w:t>
      </w:r>
    </w:p>
    <w:p w14:paraId="6124F0F7" w14:textId="77777777" w:rsidR="00ED4C4F" w:rsidRPr="00AD752C" w:rsidRDefault="00ED4C4F" w:rsidP="00ED4C4F">
      <w:pPr>
        <w:spacing w:before="5" w:line="360" w:lineRule="auto"/>
        <w:ind w:left="318" w:right="561" w:firstLine="720"/>
        <w:jc w:val="both"/>
        <w:rPr>
          <w:sz w:val="24"/>
        </w:rPr>
      </w:pPr>
      <w:r w:rsidRPr="00AD752C">
        <w:rPr>
          <w:b/>
          <w:sz w:val="24"/>
        </w:rPr>
        <w:t>Объекты размещения отходов</w:t>
      </w:r>
      <w:r w:rsidRPr="00AD752C">
        <w:rPr>
          <w:sz w:val="24"/>
        </w:rPr>
        <w:t xml:space="preserve"> – 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p w14:paraId="613D1A28" w14:textId="77777777" w:rsidR="00ED4C4F" w:rsidRPr="00AD752C" w:rsidRDefault="00ED4C4F" w:rsidP="00ED4C4F">
      <w:pPr>
        <w:spacing w:before="5" w:line="360" w:lineRule="auto"/>
        <w:ind w:left="318" w:right="561" w:firstLine="720"/>
        <w:jc w:val="both"/>
        <w:rPr>
          <w:sz w:val="24"/>
        </w:rPr>
      </w:pPr>
      <w:r w:rsidRPr="00AD752C">
        <w:rPr>
          <w:b/>
          <w:sz w:val="24"/>
        </w:rPr>
        <w:t>Норматив образования отходов</w:t>
      </w:r>
      <w:r w:rsidRPr="00AD752C">
        <w:rPr>
          <w:sz w:val="24"/>
        </w:rPr>
        <w:t xml:space="preserve"> – установленное количество отходов конкретного вида при производстве единицы продукции.</w:t>
      </w:r>
    </w:p>
    <w:p w14:paraId="002155FD" w14:textId="77777777" w:rsidR="00ED4C4F" w:rsidRPr="00AD752C" w:rsidRDefault="00ED4C4F" w:rsidP="00ED4C4F">
      <w:pPr>
        <w:spacing w:before="5" w:line="360" w:lineRule="auto"/>
        <w:ind w:left="318" w:right="561" w:firstLine="720"/>
        <w:jc w:val="both"/>
        <w:rPr>
          <w:sz w:val="24"/>
        </w:rPr>
      </w:pPr>
      <w:r w:rsidRPr="00AD752C">
        <w:rPr>
          <w:b/>
          <w:sz w:val="24"/>
        </w:rPr>
        <w:t>Вид отходов</w:t>
      </w:r>
      <w:r w:rsidRPr="00AD752C">
        <w:rPr>
          <w:sz w:val="24"/>
        </w:rPr>
        <w:t xml:space="preserve"> – совокупность отходов, которые имеют общие признаки в соответствии с системой классификации отходов.</w:t>
      </w:r>
    </w:p>
    <w:p w14:paraId="19EC7C24" w14:textId="77777777" w:rsidR="00ED4C4F" w:rsidRPr="00AD752C" w:rsidRDefault="00ED4C4F" w:rsidP="00ED4C4F">
      <w:pPr>
        <w:spacing w:before="5" w:line="360" w:lineRule="auto"/>
        <w:ind w:left="318" w:right="561" w:firstLine="720"/>
        <w:jc w:val="both"/>
        <w:rPr>
          <w:sz w:val="24"/>
        </w:rPr>
      </w:pPr>
      <w:r w:rsidRPr="00AD752C">
        <w:rPr>
          <w:b/>
          <w:sz w:val="24"/>
        </w:rPr>
        <w:t>Сбор отходов</w:t>
      </w:r>
      <w:r w:rsidRPr="00AD752C">
        <w:rPr>
          <w:sz w:val="24"/>
        </w:rPr>
        <w:t xml:space="preserve"> –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14:paraId="20633185" w14:textId="137B0EA0" w:rsidR="00ED4C4F" w:rsidRPr="00AD752C" w:rsidRDefault="00ED4C4F" w:rsidP="00ED4C4F">
      <w:pPr>
        <w:spacing w:before="5" w:line="360" w:lineRule="auto"/>
        <w:ind w:left="318" w:right="561" w:firstLine="720"/>
        <w:jc w:val="both"/>
        <w:rPr>
          <w:sz w:val="24"/>
        </w:rPr>
      </w:pPr>
      <w:r w:rsidRPr="00AD752C">
        <w:rPr>
          <w:b/>
          <w:sz w:val="24"/>
        </w:rPr>
        <w:lastRenderedPageBreak/>
        <w:t xml:space="preserve">Свалка </w:t>
      </w:r>
      <w:r w:rsidR="0049722E">
        <w:rPr>
          <w:sz w:val="24"/>
        </w:rPr>
        <w:t>–</w:t>
      </w:r>
      <w:r w:rsidRPr="00AD752C">
        <w:rPr>
          <w:sz w:val="24"/>
        </w:rPr>
        <w:t xml:space="preserve"> несанкционированное</w:t>
      </w:r>
      <w:r w:rsidR="0049722E">
        <w:rPr>
          <w:sz w:val="24"/>
        </w:rPr>
        <w:t xml:space="preserve"> </w:t>
      </w:r>
      <w:r w:rsidRPr="00AD752C">
        <w:rPr>
          <w:sz w:val="24"/>
        </w:rPr>
        <w:t>складирование бытовых и промышленных отходов сроком более 6 месяцев в местах, не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соответствии с письмом Федеральной службы по надзору в сфере природопользования (Росприроднадзор) от 09.06.2014 № ВК-03-03-36/8833).</w:t>
      </w:r>
    </w:p>
    <w:p w14:paraId="186F8541" w14:textId="77777777" w:rsidR="00ED4C4F" w:rsidRPr="00AD752C" w:rsidRDefault="00ED4C4F" w:rsidP="00ED4C4F">
      <w:pPr>
        <w:spacing w:before="5" w:line="360" w:lineRule="auto"/>
        <w:ind w:left="318" w:right="561" w:firstLine="720"/>
        <w:jc w:val="both"/>
        <w:rPr>
          <w:sz w:val="24"/>
        </w:rPr>
      </w:pPr>
      <w:r w:rsidRPr="00AD752C">
        <w:rPr>
          <w:b/>
          <w:sz w:val="24"/>
        </w:rPr>
        <w:t>Транспортирование отходов</w:t>
      </w:r>
      <w:r w:rsidRPr="00AD752C">
        <w:rPr>
          <w:sz w:val="24"/>
        </w:rPr>
        <w:t xml:space="preserve"> – перевозка отходов автомобильным, железнодорожным, воздушным, внутренним водным и морским транспортом в пределах территории Российской Федерации, в том числе по автомобильным дорогам и железнодорожным путям, осуществляемая вне границ земельного участка, находящегося в собственности индивидуального предпринимателя или юридического лица, либо предоставленного им на иных правах.</w:t>
      </w:r>
    </w:p>
    <w:p w14:paraId="0957D4AD" w14:textId="77777777" w:rsidR="00ED4C4F" w:rsidRPr="00AD752C" w:rsidRDefault="00ED4C4F" w:rsidP="00ED4C4F">
      <w:pPr>
        <w:spacing w:before="5" w:line="360" w:lineRule="auto"/>
        <w:ind w:left="318" w:right="561" w:firstLine="720"/>
        <w:jc w:val="both"/>
        <w:rPr>
          <w:sz w:val="24"/>
        </w:rPr>
      </w:pPr>
      <w:r w:rsidRPr="00AD752C">
        <w:rPr>
          <w:b/>
          <w:sz w:val="24"/>
        </w:rPr>
        <w:t>Накопление отходов</w:t>
      </w:r>
      <w:r w:rsidRPr="00AD752C">
        <w:rPr>
          <w:sz w:val="24"/>
        </w:rPr>
        <w:t xml:space="preserve"> – складирование отходов на срок не более чем одиннадцать месяцев в целях их дальнейших обработки, утилизации, обезвреживания, размещения.</w:t>
      </w:r>
    </w:p>
    <w:p w14:paraId="09869DF5" w14:textId="77777777" w:rsidR="00ED4C4F" w:rsidRPr="00AD752C" w:rsidRDefault="00ED4C4F" w:rsidP="00ED4C4F">
      <w:pPr>
        <w:spacing w:before="5" w:line="360" w:lineRule="auto"/>
        <w:ind w:left="318" w:right="561" w:firstLine="720"/>
        <w:jc w:val="both"/>
        <w:rPr>
          <w:sz w:val="24"/>
        </w:rPr>
      </w:pPr>
      <w:r w:rsidRPr="00AD752C">
        <w:rPr>
          <w:b/>
          <w:sz w:val="24"/>
        </w:rPr>
        <w:t>Обработка отходов</w:t>
      </w:r>
      <w:r w:rsidRPr="00AD752C">
        <w:rPr>
          <w:sz w:val="24"/>
        </w:rPr>
        <w:t xml:space="preserve"> – предварительная подготовка отходов к дальнейшей утилизации, включая их сортировку, разборку, очистку.</w:t>
      </w:r>
    </w:p>
    <w:p w14:paraId="0C6680D2" w14:textId="77777777" w:rsidR="00ED4C4F" w:rsidRPr="00AD752C" w:rsidRDefault="00ED4C4F" w:rsidP="00ED4C4F">
      <w:pPr>
        <w:spacing w:before="5" w:line="360" w:lineRule="auto"/>
        <w:ind w:left="318" w:right="561" w:firstLine="720"/>
        <w:jc w:val="both"/>
        <w:rPr>
          <w:sz w:val="24"/>
        </w:rPr>
      </w:pPr>
      <w:r w:rsidRPr="00AD752C">
        <w:rPr>
          <w:b/>
          <w:sz w:val="24"/>
        </w:rPr>
        <w:t>Твердые коммунальные отходы</w:t>
      </w:r>
      <w:r w:rsidRPr="00AD752C">
        <w:rPr>
          <w:sz w:val="24"/>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5368B056" w14:textId="77777777" w:rsidR="00ED4C4F" w:rsidRPr="00AD752C" w:rsidRDefault="00ED4C4F" w:rsidP="00ED4C4F">
      <w:pPr>
        <w:spacing w:before="5" w:line="360" w:lineRule="auto"/>
        <w:ind w:left="318" w:right="561" w:firstLine="720"/>
        <w:jc w:val="both"/>
        <w:rPr>
          <w:sz w:val="24"/>
        </w:rPr>
      </w:pPr>
      <w:r w:rsidRPr="00AD752C">
        <w:rPr>
          <w:b/>
          <w:sz w:val="24"/>
        </w:rPr>
        <w:t>Обезвреживание отходов</w:t>
      </w:r>
      <w:r w:rsidRPr="00AD752C">
        <w:rPr>
          <w:sz w:val="24"/>
        </w:rPr>
        <w:t xml:space="preserve"> – уменьшение массы отходов, изменение их состава, физических и химических свойств (включая сжигание, за исключением сжигания, связанного с использованием твердых коммунальных отходов в качестве возобновляемого источника энергии (вторичных энергетических ресурсов), и (или) обеззараживание на специализированных установках) в целях снижения негативного воздействия отходов на здоровье человека и окружающую среду.</w:t>
      </w:r>
    </w:p>
    <w:p w14:paraId="7241A7FC" w14:textId="77777777" w:rsidR="007A6FB0" w:rsidRPr="00AD752C" w:rsidRDefault="006A2E41" w:rsidP="00ED4C4F">
      <w:pPr>
        <w:spacing w:before="5" w:line="360" w:lineRule="auto"/>
        <w:ind w:left="318" w:right="561" w:firstLine="720"/>
        <w:jc w:val="both"/>
        <w:rPr>
          <w:sz w:val="24"/>
        </w:rPr>
      </w:pPr>
      <w:r w:rsidRPr="00AD752C">
        <w:rPr>
          <w:b/>
          <w:sz w:val="24"/>
        </w:rPr>
        <w:t xml:space="preserve">Баланс количественных характеристик образования, утилизации, обезвреживания, захоронения твердых коммунальных отходов на территории субъекта Российской Федерации </w:t>
      </w:r>
      <w:r w:rsidRPr="00AD752C">
        <w:rPr>
          <w:sz w:val="24"/>
        </w:rPr>
        <w:t>– соотношение количества образовавшихся твердых коммунальных отходов и количественных</w:t>
      </w:r>
      <w:r w:rsidRPr="00AD752C">
        <w:rPr>
          <w:spacing w:val="-10"/>
          <w:sz w:val="24"/>
        </w:rPr>
        <w:t xml:space="preserve"> </w:t>
      </w:r>
      <w:r w:rsidRPr="00AD752C">
        <w:rPr>
          <w:sz w:val="24"/>
        </w:rPr>
        <w:t>характеристик</w:t>
      </w:r>
      <w:r w:rsidRPr="00AD752C">
        <w:rPr>
          <w:spacing w:val="-9"/>
          <w:sz w:val="24"/>
        </w:rPr>
        <w:t xml:space="preserve"> </w:t>
      </w:r>
      <w:r w:rsidRPr="00AD752C">
        <w:rPr>
          <w:sz w:val="24"/>
        </w:rPr>
        <w:t>их</w:t>
      </w:r>
      <w:r w:rsidRPr="00AD752C">
        <w:rPr>
          <w:spacing w:val="-5"/>
          <w:sz w:val="24"/>
        </w:rPr>
        <w:t xml:space="preserve"> </w:t>
      </w:r>
      <w:r w:rsidRPr="00AD752C">
        <w:rPr>
          <w:sz w:val="24"/>
        </w:rPr>
        <w:t>утилизации,</w:t>
      </w:r>
      <w:r w:rsidRPr="00AD752C">
        <w:rPr>
          <w:spacing w:val="-12"/>
          <w:sz w:val="24"/>
        </w:rPr>
        <w:t xml:space="preserve"> </w:t>
      </w:r>
      <w:r w:rsidRPr="00AD752C">
        <w:rPr>
          <w:sz w:val="24"/>
        </w:rPr>
        <w:t>обезвреживания,</w:t>
      </w:r>
      <w:r w:rsidRPr="00AD752C">
        <w:rPr>
          <w:spacing w:val="-9"/>
          <w:sz w:val="24"/>
        </w:rPr>
        <w:t xml:space="preserve"> </w:t>
      </w:r>
      <w:r w:rsidRPr="00AD752C">
        <w:rPr>
          <w:sz w:val="24"/>
        </w:rPr>
        <w:t>захоронения,</w:t>
      </w:r>
      <w:r w:rsidRPr="00AD752C">
        <w:rPr>
          <w:spacing w:val="-12"/>
          <w:sz w:val="24"/>
        </w:rPr>
        <w:t xml:space="preserve"> </w:t>
      </w:r>
      <w:r w:rsidRPr="00AD752C">
        <w:rPr>
          <w:sz w:val="24"/>
        </w:rPr>
        <w:t>передачи</w:t>
      </w:r>
      <w:r w:rsidRPr="00AD752C">
        <w:rPr>
          <w:spacing w:val="-8"/>
          <w:sz w:val="24"/>
        </w:rPr>
        <w:t xml:space="preserve"> </w:t>
      </w:r>
      <w:r w:rsidRPr="00AD752C">
        <w:rPr>
          <w:sz w:val="24"/>
        </w:rPr>
        <w:t>в</w:t>
      </w:r>
      <w:r w:rsidRPr="00AD752C">
        <w:rPr>
          <w:spacing w:val="-10"/>
          <w:sz w:val="24"/>
        </w:rPr>
        <w:t xml:space="preserve"> </w:t>
      </w:r>
      <w:r w:rsidRPr="00AD752C">
        <w:rPr>
          <w:sz w:val="24"/>
        </w:rPr>
        <w:t>другие субъекты</w:t>
      </w:r>
      <w:r w:rsidRPr="00AD752C">
        <w:rPr>
          <w:spacing w:val="-8"/>
          <w:sz w:val="24"/>
        </w:rPr>
        <w:t xml:space="preserve"> </w:t>
      </w:r>
      <w:r w:rsidRPr="00AD752C">
        <w:rPr>
          <w:sz w:val="24"/>
        </w:rPr>
        <w:t>Российской</w:t>
      </w:r>
      <w:r w:rsidRPr="00AD752C">
        <w:rPr>
          <w:spacing w:val="-7"/>
          <w:sz w:val="24"/>
        </w:rPr>
        <w:t xml:space="preserve"> </w:t>
      </w:r>
      <w:r w:rsidRPr="00AD752C">
        <w:rPr>
          <w:sz w:val="24"/>
        </w:rPr>
        <w:t>Федерации</w:t>
      </w:r>
      <w:r w:rsidRPr="00AD752C">
        <w:rPr>
          <w:spacing w:val="-7"/>
          <w:sz w:val="24"/>
        </w:rPr>
        <w:t xml:space="preserve"> </w:t>
      </w:r>
      <w:r w:rsidRPr="00AD752C">
        <w:rPr>
          <w:sz w:val="24"/>
        </w:rPr>
        <w:t>(поступления</w:t>
      </w:r>
      <w:r w:rsidRPr="00AD752C">
        <w:rPr>
          <w:spacing w:val="-4"/>
          <w:sz w:val="24"/>
        </w:rPr>
        <w:t xml:space="preserve"> </w:t>
      </w:r>
      <w:r w:rsidRPr="00AD752C">
        <w:rPr>
          <w:sz w:val="24"/>
        </w:rPr>
        <w:t>из</w:t>
      </w:r>
      <w:r w:rsidRPr="00AD752C">
        <w:rPr>
          <w:spacing w:val="-7"/>
          <w:sz w:val="24"/>
        </w:rPr>
        <w:t xml:space="preserve"> </w:t>
      </w:r>
      <w:r w:rsidRPr="00AD752C">
        <w:rPr>
          <w:sz w:val="24"/>
        </w:rPr>
        <w:t>других</w:t>
      </w:r>
      <w:r w:rsidRPr="00AD752C">
        <w:rPr>
          <w:spacing w:val="-6"/>
          <w:sz w:val="24"/>
        </w:rPr>
        <w:t xml:space="preserve"> </w:t>
      </w:r>
      <w:r w:rsidRPr="00AD752C">
        <w:rPr>
          <w:sz w:val="24"/>
        </w:rPr>
        <w:t>субъектов</w:t>
      </w:r>
      <w:r w:rsidRPr="00AD752C">
        <w:rPr>
          <w:spacing w:val="-6"/>
          <w:sz w:val="24"/>
        </w:rPr>
        <w:t xml:space="preserve"> </w:t>
      </w:r>
      <w:r w:rsidRPr="00AD752C">
        <w:rPr>
          <w:sz w:val="24"/>
        </w:rPr>
        <w:t>Российской</w:t>
      </w:r>
      <w:r w:rsidRPr="00AD752C">
        <w:rPr>
          <w:spacing w:val="-7"/>
          <w:sz w:val="24"/>
        </w:rPr>
        <w:t xml:space="preserve"> </w:t>
      </w:r>
      <w:r w:rsidRPr="00AD752C">
        <w:rPr>
          <w:sz w:val="24"/>
        </w:rPr>
        <w:t>Федерации)</w:t>
      </w:r>
      <w:r w:rsidRPr="00AD752C">
        <w:rPr>
          <w:spacing w:val="-9"/>
          <w:sz w:val="24"/>
        </w:rPr>
        <w:t xml:space="preserve"> </w:t>
      </w:r>
      <w:r w:rsidRPr="00AD752C">
        <w:rPr>
          <w:sz w:val="24"/>
        </w:rPr>
        <w:t>для последующих утилизации, обезвреживания, захоронения.</w:t>
      </w:r>
    </w:p>
    <w:p w14:paraId="5BD65918" w14:textId="77777777" w:rsidR="007A6FB0" w:rsidRPr="00AD752C" w:rsidRDefault="006A2E41" w:rsidP="00ED4C4F">
      <w:pPr>
        <w:pStyle w:val="a3"/>
        <w:spacing w:line="360" w:lineRule="auto"/>
        <w:ind w:left="318" w:right="560" w:firstLine="720"/>
        <w:jc w:val="both"/>
      </w:pPr>
      <w:r w:rsidRPr="00AD752C">
        <w:rPr>
          <w:b/>
        </w:rPr>
        <w:lastRenderedPageBreak/>
        <w:t xml:space="preserve">Вторичные материальные ресурсы (ВМР) </w:t>
      </w:r>
      <w:r w:rsidRPr="00AD752C">
        <w:t xml:space="preserve">– это отходы производства и потребления, в отношении которых существует реальная возможность и целесообразность повторного использования непосредственно или после дополнительной обработки для получения товарной </w:t>
      </w:r>
      <w:r w:rsidRPr="00AD752C">
        <w:rPr>
          <w:spacing w:val="-2"/>
        </w:rPr>
        <w:t>продукции.</w:t>
      </w:r>
    </w:p>
    <w:p w14:paraId="4924D2F2" w14:textId="77777777" w:rsidR="007A6FB0" w:rsidRPr="00AD752C" w:rsidRDefault="006A2E41" w:rsidP="00ED4C4F">
      <w:pPr>
        <w:pStyle w:val="a3"/>
        <w:spacing w:line="360" w:lineRule="auto"/>
        <w:ind w:left="318" w:right="565" w:firstLine="720"/>
        <w:jc w:val="both"/>
      </w:pPr>
      <w:r w:rsidRPr="00AD752C">
        <w:rPr>
          <w:b/>
        </w:rPr>
        <w:t>Городской</w:t>
      </w:r>
      <w:r w:rsidRPr="00AD752C">
        <w:rPr>
          <w:b/>
          <w:spacing w:val="-9"/>
        </w:rPr>
        <w:t xml:space="preserve"> </w:t>
      </w:r>
      <w:r w:rsidRPr="00AD752C">
        <w:rPr>
          <w:b/>
        </w:rPr>
        <w:t>округ</w:t>
      </w:r>
      <w:r w:rsidRPr="00AD752C">
        <w:rPr>
          <w:b/>
          <w:spacing w:val="-9"/>
        </w:rPr>
        <w:t xml:space="preserve"> </w:t>
      </w:r>
      <w:r w:rsidRPr="00AD752C">
        <w:t>–</w:t>
      </w:r>
      <w:r w:rsidRPr="00AD752C">
        <w:rPr>
          <w:spacing w:val="-9"/>
        </w:rPr>
        <w:t xml:space="preserve"> </w:t>
      </w:r>
      <w:r w:rsidRPr="00AD752C">
        <w:t>один</w:t>
      </w:r>
      <w:r w:rsidRPr="00AD752C">
        <w:rPr>
          <w:spacing w:val="-8"/>
        </w:rPr>
        <w:t xml:space="preserve"> </w:t>
      </w:r>
      <w:r w:rsidRPr="00AD752C">
        <w:t>или</w:t>
      </w:r>
      <w:r w:rsidRPr="00AD752C">
        <w:rPr>
          <w:spacing w:val="-8"/>
        </w:rPr>
        <w:t xml:space="preserve"> </w:t>
      </w:r>
      <w:r w:rsidRPr="00AD752C">
        <w:t>несколько</w:t>
      </w:r>
      <w:r w:rsidRPr="00AD752C">
        <w:rPr>
          <w:spacing w:val="-9"/>
        </w:rPr>
        <w:t xml:space="preserve"> </w:t>
      </w:r>
      <w:r w:rsidRPr="00AD752C">
        <w:t>объединенных</w:t>
      </w:r>
      <w:r w:rsidRPr="00AD752C">
        <w:rPr>
          <w:spacing w:val="-7"/>
        </w:rPr>
        <w:t xml:space="preserve"> </w:t>
      </w:r>
      <w:r w:rsidRPr="00AD752C">
        <w:t>общей</w:t>
      </w:r>
      <w:r w:rsidRPr="00AD752C">
        <w:rPr>
          <w:spacing w:val="-8"/>
        </w:rPr>
        <w:t xml:space="preserve"> </w:t>
      </w:r>
      <w:r w:rsidRPr="00AD752C">
        <w:t>территорией</w:t>
      </w:r>
      <w:r w:rsidRPr="00AD752C">
        <w:rPr>
          <w:spacing w:val="-8"/>
        </w:rPr>
        <w:t xml:space="preserve"> </w:t>
      </w:r>
      <w:r w:rsidRPr="00AD752C">
        <w:t>населенных</w:t>
      </w:r>
      <w:r w:rsidRPr="00AD752C">
        <w:rPr>
          <w:spacing w:val="-8"/>
        </w:rPr>
        <w:t xml:space="preserve"> </w:t>
      </w:r>
      <w:r w:rsidRPr="00AD752C">
        <w:t>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w:t>
      </w:r>
      <w:r w:rsidRPr="00AD752C">
        <w:rPr>
          <w:spacing w:val="-7"/>
        </w:rPr>
        <w:t xml:space="preserve"> </w:t>
      </w:r>
      <w:r w:rsidRPr="00AD752C">
        <w:t>органам</w:t>
      </w:r>
      <w:r w:rsidRPr="00AD752C">
        <w:rPr>
          <w:spacing w:val="-4"/>
        </w:rPr>
        <w:t xml:space="preserve"> </w:t>
      </w:r>
      <w:r w:rsidRPr="00AD752C">
        <w:t>местного</w:t>
      </w:r>
      <w:r w:rsidRPr="00AD752C">
        <w:rPr>
          <w:spacing w:val="-8"/>
        </w:rPr>
        <w:t xml:space="preserve"> </w:t>
      </w:r>
      <w:r w:rsidRPr="00AD752C">
        <w:t>самоуправления</w:t>
      </w:r>
      <w:r w:rsidRPr="00AD752C">
        <w:rPr>
          <w:spacing w:val="-8"/>
        </w:rPr>
        <w:t xml:space="preserve"> </w:t>
      </w:r>
      <w:r w:rsidRPr="00AD752C">
        <w:t>федеральными</w:t>
      </w:r>
      <w:r w:rsidRPr="00AD752C">
        <w:rPr>
          <w:spacing w:val="-7"/>
        </w:rPr>
        <w:t xml:space="preserve"> </w:t>
      </w:r>
      <w:r w:rsidRPr="00AD752C">
        <w:t>законами</w:t>
      </w:r>
      <w:r w:rsidRPr="00AD752C">
        <w:rPr>
          <w:spacing w:val="-7"/>
        </w:rPr>
        <w:t xml:space="preserve"> </w:t>
      </w:r>
      <w:r w:rsidRPr="00AD752C">
        <w:t>и</w:t>
      </w:r>
      <w:r w:rsidRPr="00AD752C">
        <w:rPr>
          <w:spacing w:val="-7"/>
        </w:rPr>
        <w:t xml:space="preserve"> </w:t>
      </w:r>
      <w:r w:rsidRPr="00AD752C">
        <w:t>законами</w:t>
      </w:r>
      <w:r w:rsidRPr="00AD752C">
        <w:rPr>
          <w:spacing w:val="-7"/>
        </w:rPr>
        <w:t xml:space="preserve"> </w:t>
      </w:r>
      <w:r w:rsidRPr="00AD752C">
        <w:t>субъектов Российской Федерации.</w:t>
      </w:r>
    </w:p>
    <w:p w14:paraId="24BD76F7" w14:textId="77777777" w:rsidR="00434ECB" w:rsidRPr="00AD752C" w:rsidRDefault="006A2E41" w:rsidP="00ED4C4F">
      <w:pPr>
        <w:pStyle w:val="a3"/>
        <w:spacing w:line="360" w:lineRule="auto"/>
        <w:ind w:left="318" w:firstLine="720"/>
      </w:pPr>
      <w:r w:rsidRPr="00AD752C">
        <w:rPr>
          <w:b/>
        </w:rPr>
        <w:t xml:space="preserve">Городское поселение </w:t>
      </w:r>
      <w:r w:rsidRPr="00AD752C">
        <w:t xml:space="preserve">–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 </w:t>
      </w:r>
    </w:p>
    <w:p w14:paraId="1389AE89" w14:textId="77777777" w:rsidR="007A6FB0" w:rsidRPr="00AD752C" w:rsidRDefault="006A2E41" w:rsidP="00ED4C4F">
      <w:pPr>
        <w:pStyle w:val="a3"/>
        <w:spacing w:line="360" w:lineRule="auto"/>
        <w:ind w:left="318" w:firstLine="720"/>
      </w:pPr>
      <w:r w:rsidRPr="00AD752C">
        <w:rPr>
          <w:b/>
        </w:rPr>
        <w:t xml:space="preserve">ГРОРО – </w:t>
      </w:r>
      <w:r w:rsidRPr="00AD752C">
        <w:t>государственный реестр объектов размещения отходов.</w:t>
      </w:r>
    </w:p>
    <w:p w14:paraId="23F97837" w14:textId="77777777" w:rsidR="007A6FB0" w:rsidRPr="00AD752C" w:rsidRDefault="006A2E41" w:rsidP="00ED4C4F">
      <w:pPr>
        <w:pStyle w:val="a3"/>
        <w:spacing w:line="360" w:lineRule="auto"/>
        <w:ind w:left="318" w:right="568" w:firstLine="720"/>
        <w:jc w:val="both"/>
      </w:pPr>
      <w:r w:rsidRPr="00AD752C">
        <w:rPr>
          <w:b/>
        </w:rPr>
        <w:t xml:space="preserve">Захоронение отходов - </w:t>
      </w:r>
      <w:r w:rsidRPr="00AD752C">
        <w:t xml:space="preserve">изоляция отходов, не подлежащих дальнейшей утилизации, в специальных хранилищах в целях предотвращения попадания вредных веществ в окружающую </w:t>
      </w:r>
      <w:r w:rsidRPr="00AD752C">
        <w:rPr>
          <w:spacing w:val="-2"/>
        </w:rPr>
        <w:t>среду.</w:t>
      </w:r>
    </w:p>
    <w:p w14:paraId="3485A388" w14:textId="77777777" w:rsidR="007A6FB0" w:rsidRPr="00AD752C" w:rsidRDefault="006A2E41" w:rsidP="00ED4C4F">
      <w:pPr>
        <w:pStyle w:val="a3"/>
        <w:spacing w:line="360" w:lineRule="auto"/>
        <w:ind w:left="318" w:right="561" w:firstLine="720"/>
        <w:jc w:val="both"/>
      </w:pPr>
      <w:r w:rsidRPr="00AD752C">
        <w:rPr>
          <w:b/>
        </w:rPr>
        <w:t xml:space="preserve">Источник образования отходов </w:t>
      </w:r>
      <w:r w:rsidRPr="00AD752C">
        <w:t xml:space="preserve">– объект капитального строительства или другой объект, а также их совокупность, объединенные единым назначением и (или) неразрывно связанные физически или технологически и расположенные в пределах одного или нескольких земельных участков, муниципальных образований на которых образуются отходы, в том числе твёрдые </w:t>
      </w:r>
      <w:r w:rsidRPr="00AD752C">
        <w:rPr>
          <w:spacing w:val="-2"/>
        </w:rPr>
        <w:t>коммунальные.</w:t>
      </w:r>
    </w:p>
    <w:p w14:paraId="05DF722D" w14:textId="77777777" w:rsidR="007A6FB0" w:rsidRPr="00AD752C" w:rsidRDefault="006A2E41" w:rsidP="00ED4C4F">
      <w:pPr>
        <w:pStyle w:val="a3"/>
        <w:spacing w:line="360" w:lineRule="auto"/>
        <w:ind w:left="318" w:right="561" w:firstLine="720"/>
        <w:jc w:val="both"/>
      </w:pPr>
      <w:r w:rsidRPr="00AD752C">
        <w:rPr>
          <w:b/>
        </w:rPr>
        <w:t xml:space="preserve">Контейнерная площадка </w:t>
      </w:r>
      <w:r w:rsidRPr="00AD752C">
        <w:t>-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14:paraId="682BCCB0" w14:textId="77777777" w:rsidR="00ED4C4F" w:rsidRPr="00AD752C" w:rsidRDefault="00ED4C4F" w:rsidP="00ED4C4F">
      <w:pPr>
        <w:pStyle w:val="a3"/>
        <w:spacing w:line="360" w:lineRule="auto"/>
        <w:ind w:left="318" w:right="561" w:firstLine="720"/>
        <w:jc w:val="both"/>
      </w:pPr>
      <w:r w:rsidRPr="00AD752C">
        <w:rPr>
          <w:b/>
        </w:rPr>
        <w:t xml:space="preserve">Объекты захоронения отходов </w:t>
      </w:r>
      <w:r w:rsidRPr="00AD752C">
        <w:t>– предоставленные в пользование в установленном порядке участки недр, подземные сооружения для захоронения отходов I - V классов опасности в соответствии с законодательством Российской Федерации о недрах.</w:t>
      </w:r>
    </w:p>
    <w:p w14:paraId="73585972" w14:textId="77777777" w:rsidR="00ED4C4F" w:rsidRPr="00AD752C" w:rsidRDefault="00ED4C4F" w:rsidP="00ED4C4F">
      <w:pPr>
        <w:pStyle w:val="a3"/>
        <w:spacing w:line="360" w:lineRule="auto"/>
        <w:ind w:left="318" w:right="561" w:firstLine="720"/>
        <w:jc w:val="both"/>
      </w:pPr>
      <w:r w:rsidRPr="00AD752C">
        <w:rPr>
          <w:b/>
        </w:rPr>
        <w:t xml:space="preserve">Объекты хранения отходов </w:t>
      </w:r>
      <w:r w:rsidRPr="00AD752C">
        <w:t>–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w:t>
      </w:r>
    </w:p>
    <w:p w14:paraId="1F6C5EA1" w14:textId="77777777" w:rsidR="00ED4C4F" w:rsidRPr="00AD752C" w:rsidRDefault="00ED4C4F" w:rsidP="00ED4C4F">
      <w:pPr>
        <w:pStyle w:val="a3"/>
        <w:spacing w:line="360" w:lineRule="auto"/>
        <w:ind w:left="318" w:right="561" w:firstLine="720"/>
        <w:jc w:val="both"/>
      </w:pPr>
      <w:r w:rsidRPr="00AD752C">
        <w:rPr>
          <w:b/>
        </w:rPr>
        <w:lastRenderedPageBreak/>
        <w:t>Объекты обезвреживания отходов</w:t>
      </w:r>
      <w:r w:rsidRPr="00AD752C">
        <w:t xml:space="preserve">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обезвреживания отходов.</w:t>
      </w:r>
    </w:p>
    <w:p w14:paraId="1B7715D7" w14:textId="77777777" w:rsidR="00ED4C4F" w:rsidRPr="00AD752C" w:rsidRDefault="00ED4C4F" w:rsidP="00ED4C4F">
      <w:pPr>
        <w:pStyle w:val="a3"/>
        <w:spacing w:line="360" w:lineRule="auto"/>
        <w:ind w:left="318" w:right="561" w:firstLine="720"/>
        <w:jc w:val="both"/>
      </w:pPr>
      <w:r w:rsidRPr="00AD752C">
        <w:rPr>
          <w:b/>
        </w:rPr>
        <w:t>Оператор по обращению с твердыми коммунальными отходами</w:t>
      </w:r>
      <w:r w:rsidRPr="00AD752C">
        <w:t xml:space="preserve"> (далее также – оператор)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p>
    <w:p w14:paraId="428D9A4B" w14:textId="77777777" w:rsidR="00ED4C4F" w:rsidRPr="00AD752C" w:rsidRDefault="00ED4C4F" w:rsidP="00ED4C4F">
      <w:pPr>
        <w:pStyle w:val="a3"/>
        <w:spacing w:line="360" w:lineRule="auto"/>
        <w:ind w:left="318" w:right="561" w:firstLine="720"/>
        <w:jc w:val="both"/>
      </w:pPr>
      <w:r w:rsidRPr="00AD752C">
        <w:rPr>
          <w:b/>
        </w:rPr>
        <w:t>Региональный оператор по обращению с твердыми коммунальными отходами</w:t>
      </w:r>
      <w:r w:rsidRPr="00AD752C">
        <w:t xml:space="preserve">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деятельности регионального оператора.</w:t>
      </w:r>
    </w:p>
    <w:p w14:paraId="4D650A22" w14:textId="77777777" w:rsidR="007A6FB0" w:rsidRPr="00AD752C" w:rsidRDefault="006A2E41" w:rsidP="00ED4C4F">
      <w:pPr>
        <w:pStyle w:val="a3"/>
        <w:spacing w:before="90" w:line="360" w:lineRule="auto"/>
        <w:ind w:left="318" w:right="563" w:firstLine="720"/>
        <w:jc w:val="both"/>
      </w:pPr>
      <w:r w:rsidRPr="00AD752C">
        <w:rPr>
          <w:b/>
        </w:rPr>
        <w:t>Крупногабаритные</w:t>
      </w:r>
      <w:r w:rsidRPr="00AD752C">
        <w:rPr>
          <w:b/>
          <w:spacing w:val="-15"/>
        </w:rPr>
        <w:t xml:space="preserve"> </w:t>
      </w:r>
      <w:r w:rsidRPr="00AD752C">
        <w:rPr>
          <w:b/>
        </w:rPr>
        <w:t>отходы</w:t>
      </w:r>
      <w:r w:rsidRPr="00AD752C">
        <w:rPr>
          <w:b/>
          <w:spacing w:val="-15"/>
        </w:rPr>
        <w:t xml:space="preserve"> </w:t>
      </w:r>
      <w:r w:rsidRPr="00AD752C">
        <w:rPr>
          <w:b/>
        </w:rPr>
        <w:t>(мусор)</w:t>
      </w:r>
      <w:r w:rsidRPr="00AD752C">
        <w:rPr>
          <w:b/>
          <w:spacing w:val="-15"/>
        </w:rPr>
        <w:t xml:space="preserve"> </w:t>
      </w:r>
      <w:r w:rsidRPr="00AD752C">
        <w:t>–</w:t>
      </w:r>
      <w:r w:rsidRPr="00AD752C">
        <w:rPr>
          <w:spacing w:val="-15"/>
        </w:rPr>
        <w:t xml:space="preserve"> </w:t>
      </w:r>
      <w:r w:rsidRPr="00AD752C">
        <w:t>твердые</w:t>
      </w:r>
      <w:r w:rsidRPr="00AD752C">
        <w:rPr>
          <w:spacing w:val="-15"/>
        </w:rPr>
        <w:t xml:space="preserve"> </w:t>
      </w:r>
      <w:r w:rsidRPr="00AD752C">
        <w:t>коммунальные</w:t>
      </w:r>
      <w:r w:rsidRPr="00AD752C">
        <w:rPr>
          <w:spacing w:val="-15"/>
        </w:rPr>
        <w:t xml:space="preserve"> </w:t>
      </w:r>
      <w:r w:rsidRPr="00AD752C">
        <w:t>отходы</w:t>
      </w:r>
      <w:r w:rsidRPr="00AD752C">
        <w:rPr>
          <w:spacing w:val="-15"/>
        </w:rPr>
        <w:t xml:space="preserve"> </w:t>
      </w:r>
      <w:r w:rsidRPr="00AD752C">
        <w:t>(мебель,</w:t>
      </w:r>
      <w:r w:rsidRPr="00AD752C">
        <w:rPr>
          <w:spacing w:val="-15"/>
        </w:rPr>
        <w:t xml:space="preserve"> </w:t>
      </w:r>
      <w:r w:rsidRPr="00AD752C">
        <w:t>бытовая</w:t>
      </w:r>
      <w:r w:rsidRPr="00AD752C">
        <w:rPr>
          <w:spacing w:val="-15"/>
        </w:rPr>
        <w:t xml:space="preserve"> </w:t>
      </w:r>
      <w:r w:rsidRPr="00AD752C">
        <w:t>техника, отходы</w:t>
      </w:r>
      <w:r w:rsidRPr="00AD752C">
        <w:rPr>
          <w:spacing w:val="-15"/>
        </w:rPr>
        <w:t xml:space="preserve"> </w:t>
      </w:r>
      <w:r w:rsidRPr="00AD752C">
        <w:t>от</w:t>
      </w:r>
      <w:r w:rsidRPr="00AD752C">
        <w:rPr>
          <w:spacing w:val="-15"/>
        </w:rPr>
        <w:t xml:space="preserve"> </w:t>
      </w:r>
      <w:r w:rsidRPr="00AD752C">
        <w:t>текущего</w:t>
      </w:r>
      <w:r w:rsidRPr="00AD752C">
        <w:rPr>
          <w:spacing w:val="-14"/>
        </w:rPr>
        <w:t xml:space="preserve"> </w:t>
      </w:r>
      <w:r w:rsidRPr="00AD752C">
        <w:t>ремонта</w:t>
      </w:r>
      <w:r w:rsidRPr="00AD752C">
        <w:rPr>
          <w:spacing w:val="-15"/>
        </w:rPr>
        <w:t xml:space="preserve"> </w:t>
      </w:r>
      <w:r w:rsidRPr="00AD752C">
        <w:t>жилых</w:t>
      </w:r>
      <w:r w:rsidRPr="00AD752C">
        <w:rPr>
          <w:spacing w:val="-15"/>
        </w:rPr>
        <w:t xml:space="preserve"> </w:t>
      </w:r>
      <w:r w:rsidRPr="00AD752C">
        <w:t>помещений</w:t>
      </w:r>
      <w:r w:rsidRPr="00AD752C">
        <w:rPr>
          <w:spacing w:val="-15"/>
        </w:rPr>
        <w:t xml:space="preserve"> </w:t>
      </w:r>
      <w:r w:rsidRPr="00AD752C">
        <w:t>и</w:t>
      </w:r>
      <w:r w:rsidRPr="00AD752C">
        <w:rPr>
          <w:spacing w:val="-14"/>
        </w:rPr>
        <w:t xml:space="preserve"> </w:t>
      </w:r>
      <w:r w:rsidRPr="00AD752C">
        <w:t>др.),</w:t>
      </w:r>
      <w:r w:rsidRPr="00AD752C">
        <w:rPr>
          <w:spacing w:val="-15"/>
        </w:rPr>
        <w:t xml:space="preserve"> </w:t>
      </w:r>
      <w:r w:rsidRPr="00AD752C">
        <w:t>размер</w:t>
      </w:r>
      <w:r w:rsidRPr="00AD752C">
        <w:rPr>
          <w:spacing w:val="-14"/>
        </w:rPr>
        <w:t xml:space="preserve"> </w:t>
      </w:r>
      <w:r w:rsidRPr="00AD752C">
        <w:t>которых</w:t>
      </w:r>
      <w:r w:rsidRPr="00AD752C">
        <w:rPr>
          <w:spacing w:val="-12"/>
        </w:rPr>
        <w:t xml:space="preserve"> </w:t>
      </w:r>
      <w:r w:rsidRPr="00AD752C">
        <w:t>не</w:t>
      </w:r>
      <w:r w:rsidRPr="00AD752C">
        <w:rPr>
          <w:spacing w:val="-15"/>
        </w:rPr>
        <w:t xml:space="preserve"> </w:t>
      </w:r>
      <w:r w:rsidRPr="00AD752C">
        <w:t>позволяет</w:t>
      </w:r>
      <w:r w:rsidRPr="00AD752C">
        <w:rPr>
          <w:spacing w:val="-14"/>
        </w:rPr>
        <w:t xml:space="preserve"> </w:t>
      </w:r>
      <w:r w:rsidRPr="00AD752C">
        <w:t>осуществить их складирование в контейнерах.</w:t>
      </w:r>
    </w:p>
    <w:p w14:paraId="3842A0DB" w14:textId="77777777" w:rsidR="007A6FB0" w:rsidRPr="00AD752C" w:rsidRDefault="006A2E41" w:rsidP="00ED4C4F">
      <w:pPr>
        <w:pStyle w:val="a3"/>
        <w:spacing w:line="360" w:lineRule="auto"/>
        <w:ind w:left="318" w:right="565" w:firstLine="720"/>
        <w:jc w:val="both"/>
      </w:pPr>
      <w:r w:rsidRPr="00AD752C">
        <w:rPr>
          <w:b/>
        </w:rPr>
        <w:t xml:space="preserve">Муниципальное образование </w:t>
      </w:r>
      <w:r w:rsidRPr="00AD752C">
        <w:t>– городское или сельское поселение, муниципальный район, городской округ либо внутригородская территория города федерального значения.</w:t>
      </w:r>
    </w:p>
    <w:p w14:paraId="6F21B79D" w14:textId="3FB07914" w:rsidR="007A6FB0" w:rsidRPr="00AD752C" w:rsidRDefault="006A2E41" w:rsidP="00ED4C4F">
      <w:pPr>
        <w:pStyle w:val="a3"/>
        <w:spacing w:before="4" w:line="360" w:lineRule="auto"/>
        <w:ind w:left="318" w:right="564" w:firstLine="720"/>
        <w:jc w:val="both"/>
      </w:pPr>
      <w:r w:rsidRPr="00AD752C">
        <w:rPr>
          <w:b/>
        </w:rPr>
        <w:t>Мусороперегрузочные</w:t>
      </w:r>
      <w:r w:rsidRPr="00AD752C">
        <w:rPr>
          <w:b/>
          <w:spacing w:val="-4"/>
        </w:rPr>
        <w:t xml:space="preserve"> </w:t>
      </w:r>
      <w:r w:rsidRPr="00AD752C">
        <w:rPr>
          <w:b/>
        </w:rPr>
        <w:t>станции</w:t>
      </w:r>
      <w:r w:rsidRPr="00AD752C">
        <w:rPr>
          <w:b/>
          <w:spacing w:val="-3"/>
        </w:rPr>
        <w:t xml:space="preserve"> </w:t>
      </w:r>
      <w:r w:rsidRPr="00AD752C">
        <w:rPr>
          <w:b/>
        </w:rPr>
        <w:t>(МПС)</w:t>
      </w:r>
      <w:r w:rsidRPr="00AD752C">
        <w:rPr>
          <w:b/>
          <w:spacing w:val="-1"/>
        </w:rPr>
        <w:t xml:space="preserve"> </w:t>
      </w:r>
      <w:r w:rsidRPr="00AD752C">
        <w:t>–</w:t>
      </w:r>
      <w:r w:rsidRPr="00AD752C">
        <w:rPr>
          <w:spacing w:val="-2"/>
        </w:rPr>
        <w:t xml:space="preserve"> </w:t>
      </w:r>
      <w:r w:rsidRPr="00AD752C">
        <w:t>механизированные</w:t>
      </w:r>
      <w:r w:rsidRPr="00AD752C">
        <w:rPr>
          <w:spacing w:val="-5"/>
        </w:rPr>
        <w:t xml:space="preserve"> </w:t>
      </w:r>
      <w:r w:rsidRPr="00AD752C">
        <w:t>объекты,</w:t>
      </w:r>
      <w:r w:rsidRPr="00AD752C">
        <w:rPr>
          <w:spacing w:val="-4"/>
        </w:rPr>
        <w:t xml:space="preserve"> </w:t>
      </w:r>
      <w:r w:rsidRPr="00AD752C">
        <w:t>которые</w:t>
      </w:r>
      <w:r w:rsidRPr="00AD752C">
        <w:rPr>
          <w:spacing w:val="-4"/>
        </w:rPr>
        <w:t xml:space="preserve"> </w:t>
      </w:r>
      <w:r w:rsidRPr="00AD752C">
        <w:t>предназначены для перегрузки различных видов твердых коммунальных отходов из мусоровозов и бункеровозов</w:t>
      </w:r>
      <w:r w:rsidRPr="00AD752C">
        <w:rPr>
          <w:spacing w:val="-9"/>
        </w:rPr>
        <w:t xml:space="preserve"> </w:t>
      </w:r>
      <w:r w:rsidRPr="00AD752C">
        <w:t>в</w:t>
      </w:r>
      <w:r w:rsidRPr="00AD752C">
        <w:rPr>
          <w:spacing w:val="-9"/>
        </w:rPr>
        <w:t xml:space="preserve"> </w:t>
      </w:r>
      <w:r w:rsidRPr="00AD752C">
        <w:t>контейнеры</w:t>
      </w:r>
      <w:r w:rsidRPr="00AD752C">
        <w:rPr>
          <w:spacing w:val="-9"/>
        </w:rPr>
        <w:t xml:space="preserve"> </w:t>
      </w:r>
      <w:r w:rsidRPr="00AD752C">
        <w:t>большого</w:t>
      </w:r>
      <w:r w:rsidRPr="00AD752C">
        <w:rPr>
          <w:spacing w:val="-8"/>
        </w:rPr>
        <w:t xml:space="preserve"> </w:t>
      </w:r>
      <w:r w:rsidRPr="00AD752C">
        <w:t>объема</w:t>
      </w:r>
      <w:r w:rsidRPr="00AD752C">
        <w:rPr>
          <w:spacing w:val="-9"/>
        </w:rPr>
        <w:t xml:space="preserve"> </w:t>
      </w:r>
      <w:r w:rsidRPr="00AD752C">
        <w:t>или</w:t>
      </w:r>
      <w:r w:rsidRPr="00AD752C">
        <w:rPr>
          <w:spacing w:val="-7"/>
        </w:rPr>
        <w:t xml:space="preserve"> </w:t>
      </w:r>
      <w:r w:rsidRPr="00AD752C">
        <w:t>транспортные</w:t>
      </w:r>
      <w:r w:rsidRPr="00AD752C">
        <w:rPr>
          <w:spacing w:val="-10"/>
        </w:rPr>
        <w:t xml:space="preserve"> </w:t>
      </w:r>
      <w:r w:rsidRPr="00AD752C">
        <w:t>мусоровозы,</w:t>
      </w:r>
      <w:r w:rsidRPr="00AD752C">
        <w:rPr>
          <w:spacing w:val="-9"/>
        </w:rPr>
        <w:t xml:space="preserve"> </w:t>
      </w:r>
      <w:r w:rsidRPr="00AD752C">
        <w:t>для</w:t>
      </w:r>
      <w:r w:rsidRPr="00AD752C">
        <w:rPr>
          <w:spacing w:val="-8"/>
        </w:rPr>
        <w:t xml:space="preserve"> </w:t>
      </w:r>
      <w:r w:rsidRPr="00AD752C">
        <w:t xml:space="preserve">последующего компактного транспортирования </w:t>
      </w:r>
      <w:r w:rsidR="00697B86" w:rsidRPr="00AD752C">
        <w:t>ТКО</w:t>
      </w:r>
      <w:r w:rsidRPr="00AD752C">
        <w:t>.</w:t>
      </w:r>
    </w:p>
    <w:p w14:paraId="7B8DFBDE" w14:textId="20B5D59F" w:rsidR="007A6FB0" w:rsidRPr="00AD752C" w:rsidRDefault="006A2E41" w:rsidP="00ED4C4F">
      <w:pPr>
        <w:pStyle w:val="a3"/>
        <w:spacing w:line="360" w:lineRule="auto"/>
        <w:ind w:left="318" w:right="563" w:firstLine="720"/>
        <w:jc w:val="both"/>
      </w:pPr>
      <w:r w:rsidRPr="00AD752C">
        <w:rPr>
          <w:b/>
        </w:rPr>
        <w:t xml:space="preserve">Мусороперегрузочные станции плюс (МПС +) - </w:t>
      </w:r>
      <w:r w:rsidRPr="00AD752C">
        <w:t>механизированные объекты</w:t>
      </w:r>
      <w:r w:rsidRPr="00AD752C">
        <w:rPr>
          <w:sz w:val="28"/>
        </w:rPr>
        <w:t xml:space="preserve">, </w:t>
      </w:r>
      <w:r w:rsidRPr="00AD752C">
        <w:t>которые выполняют функцию</w:t>
      </w:r>
      <w:r w:rsidRPr="00AD752C">
        <w:rPr>
          <w:spacing w:val="-1"/>
        </w:rPr>
        <w:t xml:space="preserve"> </w:t>
      </w:r>
      <w:r w:rsidRPr="00AD752C">
        <w:t xml:space="preserve">перегрузочной станции и оснащены </w:t>
      </w:r>
      <w:r w:rsidR="00697B86" w:rsidRPr="00AD752C">
        <w:t>дополнительным оборудованием</w:t>
      </w:r>
      <w:r w:rsidRPr="00AD752C">
        <w:t>, для максимального сохранения полезных фракций.</w:t>
      </w:r>
    </w:p>
    <w:p w14:paraId="11045AFA" w14:textId="1E0E131B" w:rsidR="007A6FB0" w:rsidRPr="00AD752C" w:rsidRDefault="007D18EF" w:rsidP="00ED4C4F">
      <w:pPr>
        <w:pStyle w:val="a3"/>
        <w:spacing w:line="360" w:lineRule="auto"/>
        <w:ind w:left="318" w:right="564" w:firstLine="720"/>
        <w:jc w:val="both"/>
      </w:pPr>
      <w:r w:rsidRPr="00AD752C">
        <w:rPr>
          <w:b/>
        </w:rPr>
        <w:t>Мусоросортировочный комплекс</w:t>
      </w:r>
      <w:r w:rsidR="006A2E41" w:rsidRPr="00AD752C">
        <w:rPr>
          <w:b/>
        </w:rPr>
        <w:t xml:space="preserve"> (М</w:t>
      </w:r>
      <w:r w:rsidRPr="00AD752C">
        <w:rPr>
          <w:b/>
        </w:rPr>
        <w:t>С</w:t>
      </w:r>
      <w:r w:rsidR="006A2E41" w:rsidRPr="00AD752C">
        <w:rPr>
          <w:b/>
        </w:rPr>
        <w:t xml:space="preserve">К) – </w:t>
      </w:r>
      <w:r w:rsidR="006A2E41" w:rsidRPr="00AD752C">
        <w:t>комплекс инженерных сооружений, который позволяет производить процесс обезвреживания отходов, извле</w:t>
      </w:r>
      <w:r w:rsidR="00697B86" w:rsidRPr="00AD752C">
        <w:t>чения</w:t>
      </w:r>
      <w:r w:rsidR="006A2E41" w:rsidRPr="00AD752C">
        <w:t xml:space="preserve"> из отходов вторичны</w:t>
      </w:r>
      <w:r w:rsidR="00697B86" w:rsidRPr="00AD752C">
        <w:t>х</w:t>
      </w:r>
      <w:r w:rsidR="006A2E41" w:rsidRPr="00AD752C">
        <w:t xml:space="preserve"> материальны</w:t>
      </w:r>
      <w:r w:rsidR="00697B86" w:rsidRPr="00AD752C">
        <w:t>х</w:t>
      </w:r>
      <w:r w:rsidR="006A2E41" w:rsidRPr="00AD752C">
        <w:t xml:space="preserve"> ресурс</w:t>
      </w:r>
      <w:r w:rsidR="00697B86" w:rsidRPr="00AD752C">
        <w:t>ов</w:t>
      </w:r>
      <w:r w:rsidR="006A2E41" w:rsidRPr="00AD752C">
        <w:t xml:space="preserve"> для дальнейшей реализации.</w:t>
      </w:r>
    </w:p>
    <w:p w14:paraId="6F22EEE0" w14:textId="77777777" w:rsidR="007A6FB0" w:rsidRPr="00AD752C" w:rsidRDefault="006A2E41" w:rsidP="00ED4C4F">
      <w:pPr>
        <w:pStyle w:val="a3"/>
        <w:spacing w:line="360" w:lineRule="auto"/>
        <w:ind w:left="318" w:right="566" w:firstLine="720"/>
        <w:jc w:val="both"/>
      </w:pPr>
      <w:r w:rsidRPr="00AD752C">
        <w:rPr>
          <w:b/>
        </w:rPr>
        <w:t xml:space="preserve">Населенный пункт </w:t>
      </w:r>
      <w:r w:rsidRPr="00AD752C">
        <w:t>– территория, имеющая сосредоточенную застройку, служащая местом проживания людей, которой в установленном федеральным законодательством порядке присвоено наименование.</w:t>
      </w:r>
    </w:p>
    <w:p w14:paraId="2A330136" w14:textId="77777777" w:rsidR="007A6FB0" w:rsidRPr="00AD752C" w:rsidRDefault="006A2E41" w:rsidP="00ED4C4F">
      <w:pPr>
        <w:spacing w:line="360" w:lineRule="auto"/>
        <w:ind w:left="318" w:right="564" w:firstLine="720"/>
        <w:jc w:val="both"/>
        <w:rPr>
          <w:sz w:val="24"/>
        </w:rPr>
      </w:pPr>
      <w:r w:rsidRPr="00AD752C">
        <w:rPr>
          <w:b/>
          <w:sz w:val="24"/>
        </w:rPr>
        <w:t xml:space="preserve">Норматив накопления твердых коммунальных отходов </w:t>
      </w:r>
      <w:r w:rsidRPr="00AD752C">
        <w:rPr>
          <w:sz w:val="24"/>
        </w:rPr>
        <w:t>– среднее количество твердых коммунальных отходов, образующихся в единицу времени.</w:t>
      </w:r>
    </w:p>
    <w:p w14:paraId="01C23596" w14:textId="77777777" w:rsidR="007A6FB0" w:rsidRPr="00AD752C" w:rsidRDefault="006A2E41" w:rsidP="00ED4C4F">
      <w:pPr>
        <w:pStyle w:val="a3"/>
        <w:spacing w:line="360" w:lineRule="auto"/>
        <w:ind w:left="318" w:right="562" w:firstLine="720"/>
        <w:jc w:val="both"/>
      </w:pPr>
      <w:r w:rsidRPr="00AD752C">
        <w:rPr>
          <w:b/>
        </w:rPr>
        <w:t xml:space="preserve">Обезвреживание отходов </w:t>
      </w:r>
      <w:r w:rsidRPr="00AD752C">
        <w:t xml:space="preserve">– уменьшение массы отходов, изменение их состава, </w:t>
      </w:r>
      <w:r w:rsidRPr="00AD752C">
        <w:lastRenderedPageBreak/>
        <w:t>физических и химических свойств (включая сжигание, за исключением сжигания, связанного с использованием</w:t>
      </w:r>
      <w:r w:rsidRPr="00AD752C">
        <w:rPr>
          <w:spacing w:val="-11"/>
        </w:rPr>
        <w:t xml:space="preserve"> </w:t>
      </w:r>
      <w:r w:rsidRPr="00AD752C">
        <w:t>твердых</w:t>
      </w:r>
      <w:r w:rsidRPr="00AD752C">
        <w:rPr>
          <w:spacing w:val="-9"/>
        </w:rPr>
        <w:t xml:space="preserve"> </w:t>
      </w:r>
      <w:r w:rsidRPr="00AD752C">
        <w:t>коммунальных</w:t>
      </w:r>
      <w:r w:rsidRPr="00AD752C">
        <w:rPr>
          <w:spacing w:val="-9"/>
        </w:rPr>
        <w:t xml:space="preserve"> </w:t>
      </w:r>
      <w:r w:rsidRPr="00AD752C">
        <w:t>отходов</w:t>
      </w:r>
      <w:r w:rsidRPr="00AD752C">
        <w:rPr>
          <w:spacing w:val="-11"/>
        </w:rPr>
        <w:t xml:space="preserve"> </w:t>
      </w:r>
      <w:r w:rsidRPr="00AD752C">
        <w:t>в</w:t>
      </w:r>
      <w:r w:rsidRPr="00AD752C">
        <w:rPr>
          <w:spacing w:val="-11"/>
        </w:rPr>
        <w:t xml:space="preserve"> </w:t>
      </w:r>
      <w:r w:rsidRPr="00AD752C">
        <w:t>качестве</w:t>
      </w:r>
      <w:r w:rsidRPr="00AD752C">
        <w:rPr>
          <w:spacing w:val="-12"/>
        </w:rPr>
        <w:t xml:space="preserve"> </w:t>
      </w:r>
      <w:r w:rsidRPr="00AD752C">
        <w:t>возобновляемого</w:t>
      </w:r>
      <w:r w:rsidRPr="00AD752C">
        <w:rPr>
          <w:spacing w:val="-11"/>
        </w:rPr>
        <w:t xml:space="preserve"> </w:t>
      </w:r>
      <w:r w:rsidRPr="00AD752C">
        <w:t>источника</w:t>
      </w:r>
      <w:r w:rsidRPr="00AD752C">
        <w:rPr>
          <w:spacing w:val="-12"/>
        </w:rPr>
        <w:t xml:space="preserve"> </w:t>
      </w:r>
      <w:r w:rsidRPr="00AD752C">
        <w:t>энергии (вторичных энергетических ресурсов), и (или) обеззараживание на специализированных установках) в целях снижения негативного воздействия отходов на здоровье человека и окружающую среду.</w:t>
      </w:r>
    </w:p>
    <w:p w14:paraId="128E5B1D" w14:textId="77777777" w:rsidR="007A6FB0" w:rsidRPr="00AD752C" w:rsidRDefault="006A2E41" w:rsidP="00ED4C4F">
      <w:pPr>
        <w:pStyle w:val="a3"/>
        <w:spacing w:line="360" w:lineRule="auto"/>
        <w:ind w:left="318" w:right="564" w:firstLine="720"/>
        <w:jc w:val="both"/>
      </w:pPr>
      <w:r w:rsidRPr="00AD752C">
        <w:rPr>
          <w:b/>
        </w:rPr>
        <w:t>Органические</w:t>
      </w:r>
      <w:r w:rsidRPr="00AD752C">
        <w:rPr>
          <w:b/>
          <w:spacing w:val="-15"/>
        </w:rPr>
        <w:t xml:space="preserve"> </w:t>
      </w:r>
      <w:r w:rsidRPr="00AD752C">
        <w:rPr>
          <w:b/>
        </w:rPr>
        <w:t>отходы</w:t>
      </w:r>
      <w:r w:rsidRPr="00AD752C">
        <w:rPr>
          <w:b/>
          <w:spacing w:val="-15"/>
        </w:rPr>
        <w:t xml:space="preserve"> </w:t>
      </w:r>
      <w:r w:rsidRPr="00AD752C">
        <w:t>–</w:t>
      </w:r>
      <w:r w:rsidRPr="00AD752C">
        <w:rPr>
          <w:spacing w:val="-15"/>
        </w:rPr>
        <w:t xml:space="preserve"> </w:t>
      </w:r>
      <w:r w:rsidRPr="00AD752C">
        <w:t>растительные</w:t>
      </w:r>
      <w:r w:rsidRPr="00AD752C">
        <w:rPr>
          <w:spacing w:val="-15"/>
        </w:rPr>
        <w:t xml:space="preserve"> </w:t>
      </w:r>
      <w:r w:rsidRPr="00AD752C">
        <w:t>отходы,</w:t>
      </w:r>
      <w:r w:rsidRPr="00AD752C">
        <w:rPr>
          <w:spacing w:val="-15"/>
        </w:rPr>
        <w:t xml:space="preserve"> </w:t>
      </w:r>
      <w:r w:rsidRPr="00AD752C">
        <w:t>образующиеся</w:t>
      </w:r>
      <w:r w:rsidRPr="00AD752C">
        <w:rPr>
          <w:spacing w:val="-15"/>
        </w:rPr>
        <w:t xml:space="preserve"> </w:t>
      </w:r>
      <w:r w:rsidRPr="00AD752C">
        <w:t>в</w:t>
      </w:r>
      <w:r w:rsidRPr="00AD752C">
        <w:rPr>
          <w:spacing w:val="-15"/>
        </w:rPr>
        <w:t xml:space="preserve"> </w:t>
      </w:r>
      <w:r w:rsidRPr="00AD752C">
        <w:t>результате</w:t>
      </w:r>
      <w:r w:rsidRPr="00AD752C">
        <w:rPr>
          <w:spacing w:val="-15"/>
        </w:rPr>
        <w:t xml:space="preserve"> </w:t>
      </w:r>
      <w:r w:rsidRPr="00AD752C">
        <w:t>осуществления</w:t>
      </w:r>
      <w:r w:rsidRPr="00AD752C">
        <w:rPr>
          <w:spacing w:val="-15"/>
        </w:rPr>
        <w:t xml:space="preserve"> </w:t>
      </w:r>
      <w:r w:rsidRPr="00AD752C">
        <w:t>работ по содержанию зеленых насаждений, а также листья после листопада.</w:t>
      </w:r>
    </w:p>
    <w:p w14:paraId="7A4A3409" w14:textId="1DFA1F79" w:rsidR="008537E3" w:rsidRPr="00AD752C" w:rsidRDefault="006A2E41" w:rsidP="00ED4C4F">
      <w:pPr>
        <w:pStyle w:val="a3"/>
        <w:spacing w:line="360" w:lineRule="auto"/>
        <w:ind w:left="318" w:right="560" w:firstLine="720"/>
        <w:jc w:val="both"/>
      </w:pPr>
      <w:r w:rsidRPr="00AD752C">
        <w:rPr>
          <w:b/>
        </w:rPr>
        <w:t xml:space="preserve">Полигон – </w:t>
      </w:r>
      <w:r w:rsidRPr="00AD752C">
        <w:t>специально оборудованное сооружение, предназначенное для размещения (захоронения)</w:t>
      </w:r>
      <w:r w:rsidRPr="00AD752C">
        <w:rPr>
          <w:spacing w:val="-7"/>
        </w:rPr>
        <w:t xml:space="preserve"> </w:t>
      </w:r>
      <w:hyperlink r:id="rId9">
        <w:r w:rsidRPr="00AD752C">
          <w:t>Т</w:t>
        </w:r>
        <w:r w:rsidR="00697B86" w:rsidRPr="00AD752C">
          <w:t>К</w:t>
        </w:r>
        <w:r w:rsidRPr="00AD752C">
          <w:t>О</w:t>
        </w:r>
      </w:hyperlink>
      <w:r w:rsidRPr="00AD752C">
        <w:rPr>
          <w:spacing w:val="-5"/>
        </w:rPr>
        <w:t xml:space="preserve"> </w:t>
      </w:r>
      <w:r w:rsidRPr="00AD752C">
        <w:t>и</w:t>
      </w:r>
      <w:r w:rsidRPr="00AD752C">
        <w:rPr>
          <w:spacing w:val="-6"/>
        </w:rPr>
        <w:t xml:space="preserve"> </w:t>
      </w:r>
      <w:r w:rsidRPr="00AD752C">
        <w:t>внесённое</w:t>
      </w:r>
      <w:r w:rsidRPr="00AD752C">
        <w:rPr>
          <w:spacing w:val="-8"/>
        </w:rPr>
        <w:t xml:space="preserve"> </w:t>
      </w:r>
      <w:r w:rsidRPr="00AD752C">
        <w:t>в</w:t>
      </w:r>
      <w:r w:rsidRPr="00AD752C">
        <w:rPr>
          <w:spacing w:val="-7"/>
        </w:rPr>
        <w:t xml:space="preserve"> </w:t>
      </w:r>
      <w:r w:rsidRPr="00AD752C">
        <w:t>Государственный</w:t>
      </w:r>
      <w:r w:rsidRPr="00AD752C">
        <w:rPr>
          <w:spacing w:val="-6"/>
        </w:rPr>
        <w:t xml:space="preserve"> </w:t>
      </w:r>
      <w:r w:rsidRPr="00AD752C">
        <w:t>реестр</w:t>
      </w:r>
      <w:r w:rsidRPr="00AD752C">
        <w:rPr>
          <w:spacing w:val="-6"/>
        </w:rPr>
        <w:t xml:space="preserve"> </w:t>
      </w:r>
      <w:r w:rsidRPr="00AD752C">
        <w:t>объектов</w:t>
      </w:r>
      <w:r w:rsidRPr="00AD752C">
        <w:rPr>
          <w:spacing w:val="-7"/>
        </w:rPr>
        <w:t xml:space="preserve"> </w:t>
      </w:r>
      <w:r w:rsidRPr="00AD752C">
        <w:t>размещения</w:t>
      </w:r>
      <w:r w:rsidRPr="00AD752C">
        <w:rPr>
          <w:spacing w:val="-7"/>
        </w:rPr>
        <w:t xml:space="preserve"> </w:t>
      </w:r>
      <w:r w:rsidRPr="00AD752C">
        <w:t>отходов.</w:t>
      </w:r>
    </w:p>
    <w:p w14:paraId="0BBB3F93" w14:textId="24B90704" w:rsidR="007A6FB0" w:rsidRPr="00AD752C" w:rsidRDefault="006A2E41" w:rsidP="00ED4C4F">
      <w:pPr>
        <w:pStyle w:val="a3"/>
        <w:spacing w:line="360" w:lineRule="auto"/>
        <w:ind w:left="318" w:right="560" w:firstLine="720"/>
        <w:jc w:val="both"/>
      </w:pPr>
      <w:r w:rsidRPr="00AD752C">
        <w:rPr>
          <w:b/>
        </w:rPr>
        <w:t xml:space="preserve">Раздельный сбор отходов (РСО) – </w:t>
      </w:r>
      <w:r w:rsidRPr="00AD752C">
        <w:t xml:space="preserve">практика сбора и сортировки </w:t>
      </w:r>
      <w:r w:rsidR="00697B86" w:rsidRPr="00AD752C">
        <w:t xml:space="preserve">ТКО с </w:t>
      </w:r>
      <w:r w:rsidRPr="00AD752C">
        <w:t xml:space="preserve">учётом его происхождения и пригодности к </w:t>
      </w:r>
      <w:hyperlink r:id="rId10">
        <w:r w:rsidRPr="00AD752C">
          <w:t>переработке</w:t>
        </w:r>
      </w:hyperlink>
      <w:r w:rsidRPr="00AD752C">
        <w:t xml:space="preserve"> или </w:t>
      </w:r>
      <w:hyperlink r:id="rId11">
        <w:r w:rsidRPr="00AD752C">
          <w:t>вторичному использованию</w:t>
        </w:r>
      </w:hyperlink>
      <w:r w:rsidRPr="00AD752C">
        <w:t>.</w:t>
      </w:r>
    </w:p>
    <w:p w14:paraId="12379AB1" w14:textId="77777777" w:rsidR="007A6FB0" w:rsidRPr="00AD752C" w:rsidRDefault="006A2E41" w:rsidP="00ED4C4F">
      <w:pPr>
        <w:pStyle w:val="a3"/>
        <w:spacing w:line="360" w:lineRule="auto"/>
        <w:ind w:left="318" w:right="565" w:firstLine="720"/>
        <w:jc w:val="both"/>
      </w:pPr>
      <w:r w:rsidRPr="00AD752C">
        <w:rPr>
          <w:b/>
        </w:rPr>
        <w:t xml:space="preserve">Сельское поселение </w:t>
      </w:r>
      <w:r w:rsidRPr="00AD752C">
        <w:t>–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14:paraId="7A362687" w14:textId="77777777" w:rsidR="007A6FB0" w:rsidRPr="00AD752C" w:rsidRDefault="006A2E41" w:rsidP="00ED4C4F">
      <w:pPr>
        <w:pStyle w:val="a3"/>
        <w:spacing w:line="360" w:lineRule="auto"/>
        <w:ind w:left="318" w:right="561" w:firstLine="720"/>
        <w:jc w:val="both"/>
      </w:pPr>
      <w:r w:rsidRPr="00AD752C">
        <w:rPr>
          <w:b/>
        </w:rPr>
        <w:t xml:space="preserve">Твердые коммунальные отходы </w:t>
      </w:r>
      <w:r w:rsidRPr="00AD752C">
        <w:t>– отходы, образующиеся в жилых помещениях в процессе потребления физическими лицами, а также товары, утратившие свои потребительские свойства в</w:t>
      </w:r>
      <w:r w:rsidRPr="00AD752C">
        <w:rPr>
          <w:spacing w:val="-14"/>
        </w:rPr>
        <w:t xml:space="preserve"> </w:t>
      </w:r>
      <w:r w:rsidRPr="00AD752C">
        <w:t>процессе</w:t>
      </w:r>
      <w:r w:rsidRPr="00AD752C">
        <w:rPr>
          <w:spacing w:val="-12"/>
        </w:rPr>
        <w:t xml:space="preserve"> </w:t>
      </w:r>
      <w:r w:rsidRPr="00AD752C">
        <w:t>их</w:t>
      </w:r>
      <w:r w:rsidRPr="00AD752C">
        <w:rPr>
          <w:spacing w:val="-11"/>
        </w:rPr>
        <w:t xml:space="preserve"> </w:t>
      </w:r>
      <w:r w:rsidRPr="00AD752C">
        <w:t>использования</w:t>
      </w:r>
      <w:r w:rsidRPr="00AD752C">
        <w:rPr>
          <w:spacing w:val="-13"/>
        </w:rPr>
        <w:t xml:space="preserve"> </w:t>
      </w:r>
      <w:r w:rsidRPr="00AD752C">
        <w:t>физическими</w:t>
      </w:r>
      <w:r w:rsidRPr="00AD752C">
        <w:rPr>
          <w:spacing w:val="-12"/>
        </w:rPr>
        <w:t xml:space="preserve"> </w:t>
      </w:r>
      <w:r w:rsidRPr="00AD752C">
        <w:t>лицами</w:t>
      </w:r>
      <w:r w:rsidRPr="00AD752C">
        <w:rPr>
          <w:spacing w:val="-12"/>
        </w:rPr>
        <w:t xml:space="preserve"> </w:t>
      </w:r>
      <w:r w:rsidRPr="00AD752C">
        <w:t>в</w:t>
      </w:r>
      <w:r w:rsidRPr="00AD752C">
        <w:rPr>
          <w:spacing w:val="-14"/>
        </w:rPr>
        <w:t xml:space="preserve"> </w:t>
      </w:r>
      <w:r w:rsidRPr="00AD752C">
        <w:t>жилых</w:t>
      </w:r>
      <w:r w:rsidRPr="00AD752C">
        <w:rPr>
          <w:spacing w:val="-11"/>
        </w:rPr>
        <w:t xml:space="preserve"> </w:t>
      </w:r>
      <w:r w:rsidRPr="00AD752C">
        <w:t>помещениях</w:t>
      </w:r>
      <w:r w:rsidRPr="00AD752C">
        <w:rPr>
          <w:spacing w:val="-11"/>
        </w:rPr>
        <w:t xml:space="preserve"> </w:t>
      </w:r>
      <w:r w:rsidRPr="00AD752C">
        <w:t>в</w:t>
      </w:r>
      <w:r w:rsidRPr="00AD752C">
        <w:rPr>
          <w:spacing w:val="-14"/>
        </w:rPr>
        <w:t xml:space="preserve"> </w:t>
      </w:r>
      <w:r w:rsidRPr="00AD752C">
        <w:t>целях</w:t>
      </w:r>
      <w:r w:rsidRPr="00AD752C">
        <w:rPr>
          <w:spacing w:val="-8"/>
        </w:rPr>
        <w:t xml:space="preserve"> </w:t>
      </w:r>
      <w:r w:rsidRPr="00AD752C">
        <w:t>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0A710C05" w14:textId="77777777" w:rsidR="007A6FB0" w:rsidRPr="00AD752C" w:rsidRDefault="006A2E41" w:rsidP="008537E3">
      <w:pPr>
        <w:pStyle w:val="a3"/>
        <w:spacing w:line="360" w:lineRule="auto"/>
        <w:ind w:left="318" w:right="565" w:firstLine="720"/>
        <w:jc w:val="both"/>
      </w:pPr>
      <w:r w:rsidRPr="00AD752C">
        <w:rPr>
          <w:b/>
        </w:rPr>
        <w:t xml:space="preserve">Транспортирование отходов </w:t>
      </w:r>
      <w:r w:rsidRPr="00AD752C">
        <w:t>– перевозка отходов автомобильным, железнодорожным, воздушным,</w:t>
      </w:r>
      <w:r w:rsidRPr="00AD752C">
        <w:rPr>
          <w:spacing w:val="34"/>
        </w:rPr>
        <w:t xml:space="preserve"> </w:t>
      </w:r>
      <w:r w:rsidRPr="00AD752C">
        <w:t>внутренним</w:t>
      </w:r>
      <w:r w:rsidRPr="00AD752C">
        <w:rPr>
          <w:spacing w:val="33"/>
        </w:rPr>
        <w:t xml:space="preserve"> </w:t>
      </w:r>
      <w:r w:rsidRPr="00AD752C">
        <w:t>водным</w:t>
      </w:r>
      <w:r w:rsidRPr="00AD752C">
        <w:rPr>
          <w:spacing w:val="33"/>
        </w:rPr>
        <w:t xml:space="preserve"> </w:t>
      </w:r>
      <w:r w:rsidRPr="00AD752C">
        <w:t>и</w:t>
      </w:r>
      <w:r w:rsidRPr="00AD752C">
        <w:rPr>
          <w:spacing w:val="35"/>
        </w:rPr>
        <w:t xml:space="preserve"> </w:t>
      </w:r>
      <w:r w:rsidRPr="00AD752C">
        <w:t>морским</w:t>
      </w:r>
      <w:r w:rsidRPr="00AD752C">
        <w:rPr>
          <w:spacing w:val="33"/>
        </w:rPr>
        <w:t xml:space="preserve"> </w:t>
      </w:r>
      <w:r w:rsidRPr="00AD752C">
        <w:t>транспортом</w:t>
      </w:r>
      <w:r w:rsidRPr="00AD752C">
        <w:rPr>
          <w:spacing w:val="34"/>
        </w:rPr>
        <w:t xml:space="preserve"> </w:t>
      </w:r>
      <w:r w:rsidRPr="00AD752C">
        <w:t>в</w:t>
      </w:r>
      <w:r w:rsidRPr="00AD752C">
        <w:rPr>
          <w:spacing w:val="33"/>
        </w:rPr>
        <w:t xml:space="preserve"> </w:t>
      </w:r>
      <w:r w:rsidRPr="00AD752C">
        <w:t>пределах</w:t>
      </w:r>
      <w:r w:rsidRPr="00AD752C">
        <w:rPr>
          <w:spacing w:val="36"/>
        </w:rPr>
        <w:t xml:space="preserve"> </w:t>
      </w:r>
      <w:r w:rsidRPr="00AD752C">
        <w:t>территории</w:t>
      </w:r>
      <w:r w:rsidRPr="00AD752C">
        <w:rPr>
          <w:spacing w:val="34"/>
        </w:rPr>
        <w:t xml:space="preserve"> </w:t>
      </w:r>
      <w:r w:rsidRPr="00AD752C">
        <w:t>Российской</w:t>
      </w:r>
      <w:r w:rsidR="008537E3" w:rsidRPr="00AD752C">
        <w:t xml:space="preserve"> </w:t>
      </w:r>
      <w:r w:rsidRPr="00AD752C">
        <w:t>Федерации,</w:t>
      </w:r>
      <w:r w:rsidRPr="00AD752C">
        <w:rPr>
          <w:spacing w:val="-11"/>
        </w:rPr>
        <w:t xml:space="preserve"> </w:t>
      </w:r>
      <w:r w:rsidRPr="00AD752C">
        <w:t>в</w:t>
      </w:r>
      <w:r w:rsidRPr="00AD752C">
        <w:rPr>
          <w:spacing w:val="-11"/>
        </w:rPr>
        <w:t xml:space="preserve"> </w:t>
      </w:r>
      <w:r w:rsidRPr="00AD752C">
        <w:t>том</w:t>
      </w:r>
      <w:r w:rsidRPr="00AD752C">
        <w:rPr>
          <w:spacing w:val="-11"/>
        </w:rPr>
        <w:t xml:space="preserve"> </w:t>
      </w:r>
      <w:r w:rsidRPr="00AD752C">
        <w:t>числе</w:t>
      </w:r>
      <w:r w:rsidRPr="00AD752C">
        <w:rPr>
          <w:spacing w:val="-11"/>
        </w:rPr>
        <w:t xml:space="preserve"> </w:t>
      </w:r>
      <w:r w:rsidRPr="00AD752C">
        <w:t>по</w:t>
      </w:r>
      <w:r w:rsidRPr="00AD752C">
        <w:rPr>
          <w:spacing w:val="-11"/>
        </w:rPr>
        <w:t xml:space="preserve"> </w:t>
      </w:r>
      <w:r w:rsidRPr="00AD752C">
        <w:t>автомобильным</w:t>
      </w:r>
      <w:r w:rsidRPr="00AD752C">
        <w:rPr>
          <w:spacing w:val="-12"/>
        </w:rPr>
        <w:t xml:space="preserve"> </w:t>
      </w:r>
      <w:r w:rsidRPr="00AD752C">
        <w:t>дорогам</w:t>
      </w:r>
      <w:r w:rsidRPr="00AD752C">
        <w:rPr>
          <w:spacing w:val="-11"/>
        </w:rPr>
        <w:t xml:space="preserve"> </w:t>
      </w:r>
      <w:r w:rsidRPr="00AD752C">
        <w:t>и</w:t>
      </w:r>
      <w:r w:rsidRPr="00AD752C">
        <w:rPr>
          <w:spacing w:val="-11"/>
        </w:rPr>
        <w:t xml:space="preserve"> </w:t>
      </w:r>
      <w:r w:rsidRPr="00AD752C">
        <w:t>железнодорожным</w:t>
      </w:r>
      <w:r w:rsidRPr="00AD752C">
        <w:rPr>
          <w:spacing w:val="-12"/>
        </w:rPr>
        <w:t xml:space="preserve"> </w:t>
      </w:r>
      <w:r w:rsidRPr="00AD752C">
        <w:t>путям,</w:t>
      </w:r>
      <w:r w:rsidRPr="00AD752C">
        <w:rPr>
          <w:spacing w:val="-11"/>
        </w:rPr>
        <w:t xml:space="preserve"> </w:t>
      </w:r>
      <w:r w:rsidRPr="00AD752C">
        <w:t>осуществляемая вне границ земельного участка, находящегося в собственности индивидуального предпринимателя или юридического лица либо предоставленного им на иных правах.</w:t>
      </w:r>
    </w:p>
    <w:p w14:paraId="2DE6E2C6" w14:textId="77777777" w:rsidR="008537E3" w:rsidRPr="00AD752C" w:rsidRDefault="008537E3" w:rsidP="008537E3">
      <w:pPr>
        <w:pStyle w:val="a3"/>
        <w:spacing w:line="360" w:lineRule="auto"/>
        <w:ind w:left="318" w:right="561" w:firstLine="720"/>
        <w:jc w:val="both"/>
      </w:pPr>
      <w:r w:rsidRPr="00AD752C">
        <w:rPr>
          <w:b/>
        </w:rPr>
        <w:t xml:space="preserve">МКД </w:t>
      </w:r>
      <w:r w:rsidRPr="00AD752C">
        <w:t>– многоквартирный дом.</w:t>
      </w:r>
    </w:p>
    <w:p w14:paraId="0D96A04C" w14:textId="77777777" w:rsidR="008537E3" w:rsidRPr="00AD752C" w:rsidRDefault="008537E3" w:rsidP="008537E3">
      <w:pPr>
        <w:pStyle w:val="a3"/>
        <w:spacing w:line="360" w:lineRule="auto"/>
        <w:ind w:left="318" w:right="561" w:firstLine="720"/>
        <w:jc w:val="both"/>
      </w:pPr>
      <w:r w:rsidRPr="00AD752C">
        <w:rPr>
          <w:b/>
        </w:rPr>
        <w:t>МПС</w:t>
      </w:r>
      <w:r w:rsidRPr="00AD752C">
        <w:t xml:space="preserve"> – мусороперегрузочная станция.</w:t>
      </w:r>
    </w:p>
    <w:p w14:paraId="66903955" w14:textId="386528B9" w:rsidR="008537E3" w:rsidRPr="00AD752C" w:rsidRDefault="008537E3" w:rsidP="008537E3">
      <w:pPr>
        <w:pStyle w:val="a3"/>
        <w:spacing w:line="360" w:lineRule="auto"/>
        <w:ind w:left="318" w:right="561" w:firstLine="720"/>
        <w:jc w:val="both"/>
      </w:pPr>
      <w:r w:rsidRPr="00AD752C">
        <w:rPr>
          <w:b/>
        </w:rPr>
        <w:t>МС</w:t>
      </w:r>
      <w:r w:rsidR="00697B86" w:rsidRPr="00AD752C">
        <w:rPr>
          <w:b/>
        </w:rPr>
        <w:t>К</w:t>
      </w:r>
      <w:r w:rsidRPr="00AD752C">
        <w:t xml:space="preserve"> – объект обработки отходов.</w:t>
      </w:r>
    </w:p>
    <w:p w14:paraId="45F454C9" w14:textId="41147A33" w:rsidR="008537E3" w:rsidRDefault="008537E3" w:rsidP="008537E3">
      <w:pPr>
        <w:pStyle w:val="a3"/>
        <w:spacing w:line="360" w:lineRule="auto"/>
        <w:ind w:left="318" w:right="561" w:firstLine="720"/>
        <w:jc w:val="both"/>
      </w:pPr>
      <w:r w:rsidRPr="00AD752C">
        <w:rPr>
          <w:b/>
        </w:rPr>
        <w:t>КПО</w:t>
      </w:r>
      <w:r w:rsidRPr="00AD752C">
        <w:t xml:space="preserve"> – комплекс по переработке отходов, включающий деятельность по обработке, утилизации, обезвреживанию и размещению отходов.</w:t>
      </w:r>
    </w:p>
    <w:p w14:paraId="49A0BCF6" w14:textId="367DF951" w:rsidR="008F061A" w:rsidRDefault="008F061A" w:rsidP="008537E3">
      <w:pPr>
        <w:pStyle w:val="a3"/>
        <w:spacing w:line="360" w:lineRule="auto"/>
        <w:ind w:left="318" w:right="561" w:firstLine="720"/>
        <w:jc w:val="both"/>
      </w:pPr>
    </w:p>
    <w:p w14:paraId="19D26B00" w14:textId="5EB03342" w:rsidR="008F061A" w:rsidRDefault="008F061A" w:rsidP="008537E3">
      <w:pPr>
        <w:pStyle w:val="a3"/>
        <w:spacing w:line="360" w:lineRule="auto"/>
        <w:ind w:left="318" w:right="561" w:firstLine="720"/>
        <w:jc w:val="both"/>
      </w:pPr>
    </w:p>
    <w:p w14:paraId="28AB596C" w14:textId="77777777" w:rsidR="008F061A" w:rsidRPr="00AD752C" w:rsidRDefault="008F061A" w:rsidP="008537E3">
      <w:pPr>
        <w:pStyle w:val="a3"/>
        <w:spacing w:line="360" w:lineRule="auto"/>
        <w:ind w:left="318" w:right="561" w:firstLine="720"/>
        <w:jc w:val="both"/>
      </w:pPr>
    </w:p>
    <w:p w14:paraId="26D45EBB" w14:textId="77777777" w:rsidR="007A6FB0" w:rsidRPr="00AD752C" w:rsidRDefault="006A2E41" w:rsidP="0049722E">
      <w:pPr>
        <w:pStyle w:val="1"/>
        <w:ind w:left="0"/>
      </w:pPr>
      <w:bookmarkStart w:id="1" w:name="_Toc152804337"/>
      <w:r w:rsidRPr="00AD752C">
        <w:rPr>
          <w:spacing w:val="-2"/>
        </w:rPr>
        <w:lastRenderedPageBreak/>
        <w:t>ВВЕДЕНИЕ</w:t>
      </w:r>
      <w:bookmarkEnd w:id="1"/>
    </w:p>
    <w:p w14:paraId="3C42F391" w14:textId="77777777" w:rsidR="007A6FB0" w:rsidRPr="00AD752C" w:rsidRDefault="007A6FB0" w:rsidP="00ED4C4F">
      <w:pPr>
        <w:pStyle w:val="a3"/>
        <w:spacing w:before="5"/>
        <w:ind w:firstLine="720"/>
        <w:rPr>
          <w:b/>
          <w:sz w:val="20"/>
        </w:rPr>
      </w:pPr>
    </w:p>
    <w:p w14:paraId="6F86CE06" w14:textId="7E48D1C6" w:rsidR="007A6FB0" w:rsidRPr="00AD752C" w:rsidRDefault="00102923" w:rsidP="008537E3">
      <w:pPr>
        <w:pStyle w:val="a3"/>
        <w:spacing w:line="360" w:lineRule="auto"/>
        <w:ind w:left="318" w:right="561" w:firstLine="720"/>
        <w:jc w:val="both"/>
      </w:pPr>
      <w:r w:rsidRPr="00AD752C">
        <w:t xml:space="preserve">Корректировка Территориальной схемы обращения с отходами Республики Дагестан </w:t>
      </w:r>
      <w:r w:rsidR="006A2E41" w:rsidRPr="00AD752C">
        <w:t xml:space="preserve">(далее – «Корректировка территориальной схемы») </w:t>
      </w:r>
      <w:r w:rsidR="00697B86" w:rsidRPr="00AD752C">
        <w:t xml:space="preserve">проводится </w:t>
      </w:r>
      <w:r w:rsidR="006A2E41" w:rsidRPr="00AD752C">
        <w:t>в целях организации и осуществления деятельности по сбору, накоплению, транспортированию, обработке, утилизации, обезвреживанию, размещению отходов на территории Республики Дагестан в соответствии с нормативно-правовыми актами:</w:t>
      </w:r>
    </w:p>
    <w:p w14:paraId="219ABFE8" w14:textId="77777777" w:rsidR="007A6FB0" w:rsidRPr="00AD752C" w:rsidRDefault="006A2E41" w:rsidP="0049722E">
      <w:pPr>
        <w:pStyle w:val="a7"/>
        <w:numPr>
          <w:ilvl w:val="0"/>
          <w:numId w:val="10"/>
        </w:numPr>
        <w:spacing w:before="1" w:line="362" w:lineRule="auto"/>
        <w:ind w:right="557" w:firstLine="720"/>
        <w:jc w:val="left"/>
        <w:rPr>
          <w:sz w:val="24"/>
        </w:rPr>
      </w:pPr>
      <w:r w:rsidRPr="00AD752C">
        <w:rPr>
          <w:sz w:val="24"/>
        </w:rPr>
        <w:t>Федеральный закон от 24.06.1998 № 89-ФЗ «Об отходах производства и потребления» (с изм. от 02.07.2021 N 356-ФЗ);</w:t>
      </w:r>
    </w:p>
    <w:p w14:paraId="48C0E758" w14:textId="77777777" w:rsidR="007A6FB0" w:rsidRPr="00AD752C" w:rsidRDefault="006A2E41" w:rsidP="0049722E">
      <w:pPr>
        <w:pStyle w:val="a7"/>
        <w:numPr>
          <w:ilvl w:val="0"/>
          <w:numId w:val="10"/>
        </w:numPr>
        <w:spacing w:line="350" w:lineRule="auto"/>
        <w:ind w:right="564" w:firstLine="720"/>
        <w:jc w:val="left"/>
        <w:rPr>
          <w:sz w:val="24"/>
        </w:rPr>
      </w:pPr>
      <w:r w:rsidRPr="00AD752C">
        <w:rPr>
          <w:sz w:val="24"/>
        </w:rPr>
        <w:t>Федеральный</w:t>
      </w:r>
      <w:r w:rsidRPr="00AD752C">
        <w:rPr>
          <w:spacing w:val="80"/>
          <w:sz w:val="24"/>
        </w:rPr>
        <w:t xml:space="preserve"> </w:t>
      </w:r>
      <w:r w:rsidRPr="00AD752C">
        <w:rPr>
          <w:sz w:val="24"/>
        </w:rPr>
        <w:t>закон</w:t>
      </w:r>
      <w:r w:rsidRPr="00AD752C">
        <w:rPr>
          <w:spacing w:val="80"/>
          <w:sz w:val="24"/>
        </w:rPr>
        <w:t xml:space="preserve"> </w:t>
      </w:r>
      <w:r w:rsidRPr="00AD752C">
        <w:rPr>
          <w:sz w:val="24"/>
        </w:rPr>
        <w:t>от</w:t>
      </w:r>
      <w:r w:rsidRPr="00AD752C">
        <w:rPr>
          <w:spacing w:val="80"/>
          <w:sz w:val="24"/>
        </w:rPr>
        <w:t xml:space="preserve"> </w:t>
      </w:r>
      <w:r w:rsidRPr="00AD752C">
        <w:rPr>
          <w:sz w:val="24"/>
        </w:rPr>
        <w:t>06.10.2003</w:t>
      </w:r>
      <w:r w:rsidRPr="00AD752C">
        <w:rPr>
          <w:spacing w:val="80"/>
          <w:sz w:val="24"/>
        </w:rPr>
        <w:t xml:space="preserve"> </w:t>
      </w:r>
      <w:r w:rsidRPr="00AD752C">
        <w:rPr>
          <w:sz w:val="24"/>
        </w:rPr>
        <w:t>№131-ФЗ</w:t>
      </w:r>
      <w:r w:rsidRPr="00AD752C">
        <w:rPr>
          <w:spacing w:val="80"/>
          <w:sz w:val="24"/>
        </w:rPr>
        <w:t xml:space="preserve"> </w:t>
      </w:r>
      <w:r w:rsidRPr="00AD752C">
        <w:rPr>
          <w:sz w:val="24"/>
        </w:rPr>
        <w:t>«Об</w:t>
      </w:r>
      <w:r w:rsidRPr="00AD752C">
        <w:rPr>
          <w:spacing w:val="80"/>
          <w:sz w:val="24"/>
        </w:rPr>
        <w:t xml:space="preserve"> </w:t>
      </w:r>
      <w:r w:rsidRPr="00AD752C">
        <w:rPr>
          <w:sz w:val="24"/>
        </w:rPr>
        <w:t>общих</w:t>
      </w:r>
      <w:r w:rsidRPr="00AD752C">
        <w:rPr>
          <w:spacing w:val="80"/>
          <w:sz w:val="24"/>
        </w:rPr>
        <w:t xml:space="preserve"> </w:t>
      </w:r>
      <w:r w:rsidRPr="00AD752C">
        <w:rPr>
          <w:sz w:val="24"/>
        </w:rPr>
        <w:t>принципах</w:t>
      </w:r>
      <w:r w:rsidRPr="00AD752C">
        <w:rPr>
          <w:spacing w:val="80"/>
          <w:sz w:val="24"/>
        </w:rPr>
        <w:t xml:space="preserve"> </w:t>
      </w:r>
      <w:r w:rsidRPr="00AD752C">
        <w:rPr>
          <w:sz w:val="24"/>
        </w:rPr>
        <w:t>организации местного самоуправления в Российской Федерации»;</w:t>
      </w:r>
    </w:p>
    <w:p w14:paraId="2B78006C" w14:textId="77777777" w:rsidR="007A6FB0" w:rsidRPr="00AD752C" w:rsidRDefault="006A2E41" w:rsidP="0049722E">
      <w:pPr>
        <w:pStyle w:val="a7"/>
        <w:numPr>
          <w:ilvl w:val="0"/>
          <w:numId w:val="10"/>
        </w:numPr>
        <w:ind w:left="1213" w:firstLine="720"/>
        <w:jc w:val="left"/>
        <w:rPr>
          <w:sz w:val="24"/>
        </w:rPr>
      </w:pPr>
      <w:r w:rsidRPr="00AD752C">
        <w:rPr>
          <w:sz w:val="24"/>
        </w:rPr>
        <w:t>Федеральный</w:t>
      </w:r>
      <w:r w:rsidRPr="00AD752C">
        <w:rPr>
          <w:spacing w:val="-5"/>
          <w:sz w:val="24"/>
        </w:rPr>
        <w:t xml:space="preserve"> </w:t>
      </w:r>
      <w:r w:rsidRPr="00AD752C">
        <w:rPr>
          <w:sz w:val="24"/>
        </w:rPr>
        <w:t>закон</w:t>
      </w:r>
      <w:r w:rsidRPr="00AD752C">
        <w:rPr>
          <w:spacing w:val="-2"/>
          <w:sz w:val="24"/>
        </w:rPr>
        <w:t xml:space="preserve"> </w:t>
      </w:r>
      <w:r w:rsidRPr="00AD752C">
        <w:rPr>
          <w:sz w:val="24"/>
        </w:rPr>
        <w:t>от</w:t>
      </w:r>
      <w:r w:rsidRPr="00AD752C">
        <w:rPr>
          <w:spacing w:val="-5"/>
          <w:sz w:val="24"/>
        </w:rPr>
        <w:t xml:space="preserve"> </w:t>
      </w:r>
      <w:r w:rsidRPr="00AD752C">
        <w:rPr>
          <w:sz w:val="24"/>
        </w:rPr>
        <w:t>10.01.2002</w:t>
      </w:r>
      <w:r w:rsidRPr="00AD752C">
        <w:rPr>
          <w:spacing w:val="-2"/>
          <w:sz w:val="24"/>
        </w:rPr>
        <w:t xml:space="preserve"> </w:t>
      </w:r>
      <w:r w:rsidRPr="00AD752C">
        <w:rPr>
          <w:sz w:val="24"/>
        </w:rPr>
        <w:t>№7-ФЗ</w:t>
      </w:r>
      <w:r w:rsidRPr="00AD752C">
        <w:rPr>
          <w:spacing w:val="1"/>
          <w:sz w:val="24"/>
        </w:rPr>
        <w:t xml:space="preserve"> </w:t>
      </w:r>
      <w:r w:rsidRPr="00AD752C">
        <w:rPr>
          <w:sz w:val="24"/>
        </w:rPr>
        <w:t>«Об</w:t>
      </w:r>
      <w:r w:rsidRPr="00AD752C">
        <w:rPr>
          <w:spacing w:val="-1"/>
          <w:sz w:val="24"/>
        </w:rPr>
        <w:t xml:space="preserve"> </w:t>
      </w:r>
      <w:r w:rsidRPr="00AD752C">
        <w:rPr>
          <w:sz w:val="24"/>
        </w:rPr>
        <w:t>охране</w:t>
      </w:r>
      <w:r w:rsidRPr="00AD752C">
        <w:rPr>
          <w:spacing w:val="-3"/>
          <w:sz w:val="24"/>
        </w:rPr>
        <w:t xml:space="preserve"> </w:t>
      </w:r>
      <w:r w:rsidRPr="00AD752C">
        <w:rPr>
          <w:sz w:val="24"/>
        </w:rPr>
        <w:t>окружающей</w:t>
      </w:r>
      <w:r w:rsidRPr="00AD752C">
        <w:rPr>
          <w:spacing w:val="-2"/>
          <w:sz w:val="24"/>
        </w:rPr>
        <w:t xml:space="preserve"> среды»;</w:t>
      </w:r>
    </w:p>
    <w:p w14:paraId="35B506D4" w14:textId="77777777" w:rsidR="007A6FB0" w:rsidRPr="00AD752C" w:rsidRDefault="006A2E41" w:rsidP="0049722E">
      <w:pPr>
        <w:pStyle w:val="a7"/>
        <w:numPr>
          <w:ilvl w:val="0"/>
          <w:numId w:val="10"/>
        </w:numPr>
        <w:spacing w:before="137" w:line="348" w:lineRule="auto"/>
        <w:ind w:right="562" w:firstLine="720"/>
        <w:jc w:val="left"/>
        <w:rPr>
          <w:sz w:val="24"/>
        </w:rPr>
      </w:pPr>
      <w:r w:rsidRPr="00AD752C">
        <w:rPr>
          <w:sz w:val="24"/>
        </w:rPr>
        <w:t>Федеральный</w:t>
      </w:r>
      <w:r w:rsidRPr="00AD752C">
        <w:rPr>
          <w:spacing w:val="80"/>
          <w:sz w:val="24"/>
        </w:rPr>
        <w:t xml:space="preserve"> </w:t>
      </w:r>
      <w:r w:rsidRPr="00AD752C">
        <w:rPr>
          <w:sz w:val="24"/>
        </w:rPr>
        <w:t>закон</w:t>
      </w:r>
      <w:r w:rsidRPr="00AD752C">
        <w:rPr>
          <w:spacing w:val="80"/>
          <w:sz w:val="24"/>
        </w:rPr>
        <w:t xml:space="preserve"> </w:t>
      </w:r>
      <w:r w:rsidRPr="00AD752C">
        <w:rPr>
          <w:sz w:val="24"/>
        </w:rPr>
        <w:t>от</w:t>
      </w:r>
      <w:r w:rsidRPr="00AD752C">
        <w:rPr>
          <w:spacing w:val="80"/>
          <w:sz w:val="24"/>
        </w:rPr>
        <w:t xml:space="preserve"> </w:t>
      </w:r>
      <w:r w:rsidRPr="00AD752C">
        <w:rPr>
          <w:sz w:val="24"/>
        </w:rPr>
        <w:t>30.03.1999</w:t>
      </w:r>
      <w:r w:rsidRPr="00AD752C">
        <w:rPr>
          <w:spacing w:val="80"/>
          <w:sz w:val="24"/>
        </w:rPr>
        <w:t xml:space="preserve"> </w:t>
      </w:r>
      <w:r w:rsidRPr="00AD752C">
        <w:rPr>
          <w:sz w:val="24"/>
        </w:rPr>
        <w:t>№</w:t>
      </w:r>
      <w:r w:rsidRPr="00AD752C">
        <w:rPr>
          <w:spacing w:val="80"/>
          <w:sz w:val="24"/>
        </w:rPr>
        <w:t xml:space="preserve"> </w:t>
      </w:r>
      <w:r w:rsidRPr="00AD752C">
        <w:rPr>
          <w:sz w:val="24"/>
        </w:rPr>
        <w:t>52-ФЗ</w:t>
      </w:r>
      <w:r w:rsidRPr="00AD752C">
        <w:rPr>
          <w:spacing w:val="80"/>
          <w:sz w:val="24"/>
        </w:rPr>
        <w:t xml:space="preserve"> </w:t>
      </w:r>
      <w:r w:rsidRPr="00AD752C">
        <w:rPr>
          <w:sz w:val="24"/>
        </w:rPr>
        <w:t>«О</w:t>
      </w:r>
      <w:r w:rsidRPr="00AD752C">
        <w:rPr>
          <w:spacing w:val="80"/>
          <w:sz w:val="24"/>
        </w:rPr>
        <w:t xml:space="preserve"> </w:t>
      </w:r>
      <w:r w:rsidRPr="00AD752C">
        <w:rPr>
          <w:sz w:val="24"/>
        </w:rPr>
        <w:t>санитарно-эпидемиологическом</w:t>
      </w:r>
      <w:r w:rsidRPr="00AD752C">
        <w:rPr>
          <w:spacing w:val="80"/>
          <w:sz w:val="24"/>
        </w:rPr>
        <w:t xml:space="preserve"> </w:t>
      </w:r>
      <w:r w:rsidRPr="00AD752C">
        <w:rPr>
          <w:sz w:val="24"/>
        </w:rPr>
        <w:t>благополучии населения»;</w:t>
      </w:r>
    </w:p>
    <w:p w14:paraId="7CD3B373" w14:textId="77777777" w:rsidR="007A6FB0" w:rsidRPr="00AD752C" w:rsidRDefault="006A2E41" w:rsidP="0049722E">
      <w:pPr>
        <w:pStyle w:val="a7"/>
        <w:numPr>
          <w:ilvl w:val="0"/>
          <w:numId w:val="10"/>
        </w:numPr>
        <w:spacing w:before="18"/>
        <w:ind w:left="1213" w:right="604" w:firstLine="720"/>
        <w:jc w:val="left"/>
        <w:rPr>
          <w:sz w:val="24"/>
        </w:rPr>
      </w:pPr>
      <w:r w:rsidRPr="00AD752C">
        <w:rPr>
          <w:sz w:val="24"/>
        </w:rPr>
        <w:t>Приказ</w:t>
      </w:r>
      <w:r w:rsidRPr="00AD752C">
        <w:rPr>
          <w:spacing w:val="14"/>
          <w:sz w:val="24"/>
        </w:rPr>
        <w:t xml:space="preserve"> </w:t>
      </w:r>
      <w:r w:rsidRPr="00AD752C">
        <w:rPr>
          <w:sz w:val="24"/>
        </w:rPr>
        <w:t>Министерства</w:t>
      </w:r>
      <w:r w:rsidRPr="00AD752C">
        <w:rPr>
          <w:spacing w:val="14"/>
          <w:sz w:val="24"/>
        </w:rPr>
        <w:t xml:space="preserve"> </w:t>
      </w:r>
      <w:r w:rsidRPr="00AD752C">
        <w:rPr>
          <w:sz w:val="24"/>
        </w:rPr>
        <w:t>природных</w:t>
      </w:r>
      <w:r w:rsidRPr="00AD752C">
        <w:rPr>
          <w:spacing w:val="15"/>
          <w:sz w:val="24"/>
        </w:rPr>
        <w:t xml:space="preserve"> </w:t>
      </w:r>
      <w:r w:rsidRPr="00AD752C">
        <w:rPr>
          <w:sz w:val="24"/>
        </w:rPr>
        <w:t>ресурсов</w:t>
      </w:r>
      <w:r w:rsidRPr="00AD752C">
        <w:rPr>
          <w:spacing w:val="14"/>
          <w:sz w:val="24"/>
        </w:rPr>
        <w:t xml:space="preserve"> </w:t>
      </w:r>
      <w:r w:rsidRPr="00AD752C">
        <w:rPr>
          <w:sz w:val="24"/>
        </w:rPr>
        <w:t>и</w:t>
      </w:r>
      <w:r w:rsidRPr="00AD752C">
        <w:rPr>
          <w:spacing w:val="15"/>
          <w:sz w:val="24"/>
        </w:rPr>
        <w:t xml:space="preserve"> </w:t>
      </w:r>
      <w:r w:rsidRPr="00AD752C">
        <w:rPr>
          <w:sz w:val="24"/>
        </w:rPr>
        <w:t>экологии</w:t>
      </w:r>
      <w:r w:rsidRPr="00AD752C">
        <w:rPr>
          <w:spacing w:val="15"/>
          <w:sz w:val="24"/>
        </w:rPr>
        <w:t xml:space="preserve"> </w:t>
      </w:r>
      <w:r w:rsidRPr="00AD752C">
        <w:rPr>
          <w:sz w:val="24"/>
        </w:rPr>
        <w:t>РФ</w:t>
      </w:r>
      <w:r w:rsidRPr="00AD752C">
        <w:rPr>
          <w:spacing w:val="14"/>
          <w:sz w:val="24"/>
        </w:rPr>
        <w:t xml:space="preserve"> </w:t>
      </w:r>
      <w:r w:rsidRPr="00AD752C">
        <w:rPr>
          <w:sz w:val="24"/>
        </w:rPr>
        <w:t>от</w:t>
      </w:r>
      <w:r w:rsidRPr="00AD752C">
        <w:rPr>
          <w:spacing w:val="12"/>
          <w:sz w:val="24"/>
        </w:rPr>
        <w:t xml:space="preserve"> </w:t>
      </w:r>
      <w:r w:rsidRPr="00AD752C">
        <w:rPr>
          <w:sz w:val="24"/>
        </w:rPr>
        <w:t>4</w:t>
      </w:r>
      <w:r w:rsidRPr="00AD752C">
        <w:rPr>
          <w:spacing w:val="14"/>
          <w:sz w:val="24"/>
        </w:rPr>
        <w:t xml:space="preserve"> </w:t>
      </w:r>
      <w:r w:rsidRPr="00AD752C">
        <w:rPr>
          <w:sz w:val="24"/>
        </w:rPr>
        <w:t>декабря</w:t>
      </w:r>
      <w:r w:rsidRPr="00AD752C">
        <w:rPr>
          <w:spacing w:val="14"/>
          <w:sz w:val="24"/>
        </w:rPr>
        <w:t xml:space="preserve"> </w:t>
      </w:r>
      <w:r w:rsidRPr="00AD752C">
        <w:rPr>
          <w:sz w:val="24"/>
        </w:rPr>
        <w:t>2014</w:t>
      </w:r>
      <w:r w:rsidRPr="00AD752C">
        <w:rPr>
          <w:spacing w:val="14"/>
          <w:sz w:val="24"/>
        </w:rPr>
        <w:t xml:space="preserve"> </w:t>
      </w:r>
      <w:r w:rsidRPr="00AD752C">
        <w:rPr>
          <w:sz w:val="24"/>
        </w:rPr>
        <w:t>г.</w:t>
      </w:r>
      <w:r w:rsidRPr="00AD752C">
        <w:rPr>
          <w:spacing w:val="14"/>
          <w:sz w:val="24"/>
        </w:rPr>
        <w:t xml:space="preserve"> </w:t>
      </w:r>
      <w:r w:rsidRPr="00AD752C">
        <w:rPr>
          <w:sz w:val="24"/>
        </w:rPr>
        <w:t>№</w:t>
      </w:r>
      <w:r w:rsidRPr="00AD752C">
        <w:rPr>
          <w:spacing w:val="14"/>
          <w:sz w:val="24"/>
        </w:rPr>
        <w:t xml:space="preserve"> </w:t>
      </w:r>
      <w:r w:rsidRPr="00AD752C">
        <w:rPr>
          <w:spacing w:val="-5"/>
          <w:sz w:val="24"/>
        </w:rPr>
        <w:t>536</w:t>
      </w:r>
    </w:p>
    <w:p w14:paraId="60984B12" w14:textId="77777777" w:rsidR="007A6FB0" w:rsidRPr="00AD752C" w:rsidRDefault="006A2E41" w:rsidP="0049722E">
      <w:pPr>
        <w:pStyle w:val="a3"/>
        <w:spacing w:before="136" w:line="360" w:lineRule="auto"/>
        <w:ind w:left="1214" w:firstLine="720"/>
      </w:pPr>
      <w:r w:rsidRPr="00AD752C">
        <w:t>«Об</w:t>
      </w:r>
      <w:r w:rsidRPr="00AD752C">
        <w:rPr>
          <w:spacing w:val="36"/>
        </w:rPr>
        <w:t xml:space="preserve"> </w:t>
      </w:r>
      <w:r w:rsidRPr="00AD752C">
        <w:t>утверждении</w:t>
      </w:r>
      <w:r w:rsidRPr="00AD752C">
        <w:rPr>
          <w:spacing w:val="30"/>
        </w:rPr>
        <w:t xml:space="preserve"> </w:t>
      </w:r>
      <w:r w:rsidRPr="00AD752C">
        <w:t>Критериев отнесения</w:t>
      </w:r>
      <w:r w:rsidRPr="00AD752C">
        <w:rPr>
          <w:spacing w:val="29"/>
        </w:rPr>
        <w:t xml:space="preserve"> </w:t>
      </w:r>
      <w:r w:rsidRPr="00AD752C">
        <w:t>отходов</w:t>
      </w:r>
      <w:r w:rsidRPr="00AD752C">
        <w:rPr>
          <w:spacing w:val="29"/>
        </w:rPr>
        <w:t xml:space="preserve"> </w:t>
      </w:r>
      <w:r w:rsidRPr="00AD752C">
        <w:t>к</w:t>
      </w:r>
      <w:r w:rsidRPr="00AD752C">
        <w:rPr>
          <w:spacing w:val="32"/>
        </w:rPr>
        <w:t xml:space="preserve"> </w:t>
      </w:r>
      <w:r w:rsidRPr="00AD752C">
        <w:t>I-V</w:t>
      </w:r>
      <w:r w:rsidRPr="00AD752C">
        <w:rPr>
          <w:spacing w:val="31"/>
        </w:rPr>
        <w:t xml:space="preserve"> </w:t>
      </w:r>
      <w:r w:rsidRPr="00AD752C">
        <w:t>классам опасности</w:t>
      </w:r>
      <w:r w:rsidRPr="00AD752C">
        <w:rPr>
          <w:spacing w:val="31"/>
        </w:rPr>
        <w:t xml:space="preserve"> </w:t>
      </w:r>
      <w:r w:rsidRPr="00AD752C">
        <w:t>по</w:t>
      </w:r>
      <w:r w:rsidRPr="00AD752C">
        <w:rPr>
          <w:spacing w:val="29"/>
        </w:rPr>
        <w:t xml:space="preserve"> </w:t>
      </w:r>
      <w:r w:rsidRPr="00AD752C">
        <w:t>степени негативного воздействия на окружающую среду»;</w:t>
      </w:r>
    </w:p>
    <w:p w14:paraId="4D84DAF6" w14:textId="77777777" w:rsidR="007A6FB0" w:rsidRPr="00AD752C" w:rsidRDefault="006A2E41" w:rsidP="0049722E">
      <w:pPr>
        <w:pStyle w:val="a7"/>
        <w:numPr>
          <w:ilvl w:val="0"/>
          <w:numId w:val="10"/>
        </w:numPr>
        <w:spacing w:before="2" w:line="357" w:lineRule="auto"/>
        <w:ind w:right="568" w:firstLine="720"/>
        <w:rPr>
          <w:sz w:val="24"/>
        </w:rPr>
      </w:pPr>
      <w:r w:rsidRPr="00AD752C">
        <w:rPr>
          <w:sz w:val="24"/>
        </w:rPr>
        <w:t>Постановление Правительства РФ от 22.09.2018 № 1130 "О разработке, общественном обсуждении, утверждении,</w:t>
      </w:r>
      <w:r w:rsidRPr="00AD752C">
        <w:rPr>
          <w:spacing w:val="-1"/>
          <w:sz w:val="24"/>
        </w:rPr>
        <w:t xml:space="preserve"> </w:t>
      </w:r>
      <w:r w:rsidRPr="00AD752C">
        <w:rPr>
          <w:sz w:val="24"/>
        </w:rPr>
        <w:t>корректировке территориальных схем в области обращения с отходами производства и потребления, в том числе с твердыми коммунальными отходами, а также о требованиях к составу и содержанию таких схем";</w:t>
      </w:r>
    </w:p>
    <w:p w14:paraId="7CD0FF02" w14:textId="77777777" w:rsidR="007A6FB0" w:rsidRPr="00AD752C" w:rsidRDefault="006A2E41" w:rsidP="0049722E">
      <w:pPr>
        <w:pStyle w:val="a7"/>
        <w:numPr>
          <w:ilvl w:val="0"/>
          <w:numId w:val="10"/>
        </w:numPr>
        <w:spacing w:before="2" w:line="355" w:lineRule="auto"/>
        <w:ind w:right="567" w:firstLine="720"/>
        <w:rPr>
          <w:sz w:val="24"/>
        </w:rPr>
      </w:pPr>
      <w:r w:rsidRPr="00AD752C">
        <w:rPr>
          <w:sz w:val="24"/>
        </w:rPr>
        <w:t>Постановление Правительства Российской Федерации от 12.11.2016 года №1156 «Об обращении</w:t>
      </w:r>
      <w:r w:rsidRPr="00AD752C">
        <w:rPr>
          <w:spacing w:val="75"/>
          <w:sz w:val="24"/>
        </w:rPr>
        <w:t xml:space="preserve">  </w:t>
      </w:r>
      <w:r w:rsidRPr="00AD752C">
        <w:rPr>
          <w:sz w:val="24"/>
        </w:rPr>
        <w:t>с</w:t>
      </w:r>
      <w:r w:rsidRPr="00AD752C">
        <w:rPr>
          <w:spacing w:val="74"/>
          <w:sz w:val="24"/>
        </w:rPr>
        <w:t xml:space="preserve">  </w:t>
      </w:r>
      <w:r w:rsidRPr="00AD752C">
        <w:rPr>
          <w:sz w:val="24"/>
        </w:rPr>
        <w:t>твердыми</w:t>
      </w:r>
      <w:r w:rsidRPr="00AD752C">
        <w:rPr>
          <w:spacing w:val="75"/>
          <w:sz w:val="24"/>
        </w:rPr>
        <w:t xml:space="preserve">  </w:t>
      </w:r>
      <w:r w:rsidRPr="00AD752C">
        <w:rPr>
          <w:sz w:val="24"/>
        </w:rPr>
        <w:t>коммунальными</w:t>
      </w:r>
      <w:r w:rsidRPr="00AD752C">
        <w:rPr>
          <w:spacing w:val="77"/>
          <w:sz w:val="24"/>
        </w:rPr>
        <w:t xml:space="preserve">  </w:t>
      </w:r>
      <w:r w:rsidRPr="00AD752C">
        <w:rPr>
          <w:sz w:val="24"/>
        </w:rPr>
        <w:t>отходами</w:t>
      </w:r>
      <w:r w:rsidRPr="00AD752C">
        <w:rPr>
          <w:spacing w:val="75"/>
          <w:sz w:val="24"/>
        </w:rPr>
        <w:t xml:space="preserve">  </w:t>
      </w:r>
      <w:r w:rsidRPr="00AD752C">
        <w:rPr>
          <w:sz w:val="24"/>
        </w:rPr>
        <w:t>и</w:t>
      </w:r>
      <w:r w:rsidRPr="00AD752C">
        <w:rPr>
          <w:spacing w:val="75"/>
          <w:sz w:val="24"/>
        </w:rPr>
        <w:t xml:space="preserve">  </w:t>
      </w:r>
      <w:r w:rsidRPr="00AD752C">
        <w:rPr>
          <w:sz w:val="24"/>
        </w:rPr>
        <w:t>внесении</w:t>
      </w:r>
      <w:r w:rsidRPr="00AD752C">
        <w:rPr>
          <w:spacing w:val="75"/>
          <w:sz w:val="24"/>
        </w:rPr>
        <w:t xml:space="preserve">  </w:t>
      </w:r>
      <w:r w:rsidRPr="00AD752C">
        <w:rPr>
          <w:sz w:val="24"/>
        </w:rPr>
        <w:t>изменения в</w:t>
      </w:r>
      <w:r w:rsidRPr="00AD752C">
        <w:rPr>
          <w:spacing w:val="-3"/>
          <w:sz w:val="24"/>
        </w:rPr>
        <w:t xml:space="preserve"> </w:t>
      </w:r>
      <w:hyperlink r:id="rId12" w:anchor="7D20K3">
        <w:r w:rsidRPr="00AD752C">
          <w:rPr>
            <w:sz w:val="24"/>
          </w:rPr>
          <w:t>постановление</w:t>
        </w:r>
        <w:r w:rsidRPr="00AD752C">
          <w:rPr>
            <w:spacing w:val="-3"/>
            <w:sz w:val="24"/>
          </w:rPr>
          <w:t xml:space="preserve"> </w:t>
        </w:r>
        <w:r w:rsidRPr="00AD752C">
          <w:rPr>
            <w:sz w:val="24"/>
          </w:rPr>
          <w:t>Правительства</w:t>
        </w:r>
        <w:r w:rsidRPr="00AD752C">
          <w:rPr>
            <w:spacing w:val="-3"/>
            <w:sz w:val="24"/>
          </w:rPr>
          <w:t xml:space="preserve"> </w:t>
        </w:r>
        <w:r w:rsidRPr="00AD752C">
          <w:rPr>
            <w:sz w:val="24"/>
          </w:rPr>
          <w:t>Российской</w:t>
        </w:r>
        <w:r w:rsidRPr="00AD752C">
          <w:rPr>
            <w:spacing w:val="-2"/>
            <w:sz w:val="24"/>
          </w:rPr>
          <w:t xml:space="preserve"> </w:t>
        </w:r>
        <w:r w:rsidRPr="00AD752C">
          <w:rPr>
            <w:sz w:val="24"/>
          </w:rPr>
          <w:t>Федерации</w:t>
        </w:r>
        <w:r w:rsidRPr="00AD752C">
          <w:rPr>
            <w:spacing w:val="-2"/>
            <w:sz w:val="24"/>
          </w:rPr>
          <w:t xml:space="preserve"> </w:t>
        </w:r>
        <w:r w:rsidRPr="00AD752C">
          <w:rPr>
            <w:sz w:val="24"/>
          </w:rPr>
          <w:t>от</w:t>
        </w:r>
        <w:r w:rsidRPr="00AD752C">
          <w:rPr>
            <w:spacing w:val="-2"/>
            <w:sz w:val="24"/>
          </w:rPr>
          <w:t xml:space="preserve"> </w:t>
        </w:r>
        <w:r w:rsidRPr="00AD752C">
          <w:rPr>
            <w:sz w:val="24"/>
          </w:rPr>
          <w:t>25</w:t>
        </w:r>
        <w:r w:rsidRPr="00AD752C">
          <w:rPr>
            <w:spacing w:val="-2"/>
            <w:sz w:val="24"/>
          </w:rPr>
          <w:t xml:space="preserve"> </w:t>
        </w:r>
        <w:r w:rsidRPr="00AD752C">
          <w:rPr>
            <w:sz w:val="24"/>
          </w:rPr>
          <w:t>августа</w:t>
        </w:r>
        <w:r w:rsidRPr="00AD752C">
          <w:rPr>
            <w:spacing w:val="-1"/>
            <w:sz w:val="24"/>
          </w:rPr>
          <w:t xml:space="preserve"> </w:t>
        </w:r>
        <w:r w:rsidRPr="00AD752C">
          <w:rPr>
            <w:sz w:val="24"/>
          </w:rPr>
          <w:t>2008</w:t>
        </w:r>
        <w:r w:rsidRPr="00AD752C">
          <w:rPr>
            <w:spacing w:val="-2"/>
            <w:sz w:val="24"/>
          </w:rPr>
          <w:t xml:space="preserve"> </w:t>
        </w:r>
        <w:r w:rsidRPr="00AD752C">
          <w:rPr>
            <w:sz w:val="24"/>
          </w:rPr>
          <w:t>года</w:t>
        </w:r>
        <w:r w:rsidRPr="00AD752C">
          <w:rPr>
            <w:spacing w:val="-2"/>
            <w:sz w:val="24"/>
          </w:rPr>
          <w:t xml:space="preserve"> </w:t>
        </w:r>
        <w:r w:rsidRPr="00AD752C">
          <w:rPr>
            <w:sz w:val="24"/>
          </w:rPr>
          <w:t>N</w:t>
        </w:r>
        <w:r w:rsidRPr="00AD752C">
          <w:rPr>
            <w:spacing w:val="-4"/>
            <w:sz w:val="24"/>
          </w:rPr>
          <w:t xml:space="preserve"> </w:t>
        </w:r>
        <w:r w:rsidRPr="00AD752C">
          <w:rPr>
            <w:sz w:val="24"/>
          </w:rPr>
          <w:t>641</w:t>
        </w:r>
      </w:hyperlink>
      <w:r w:rsidRPr="00AD752C">
        <w:rPr>
          <w:sz w:val="24"/>
        </w:rPr>
        <w:t>»</w:t>
      </w:r>
      <w:r w:rsidR="00FD01ED" w:rsidRPr="00AD752C">
        <w:rPr>
          <w:sz w:val="24"/>
        </w:rPr>
        <w:t xml:space="preserve"> (с изменениями от 18 марта 2021 г.)</w:t>
      </w:r>
      <w:r w:rsidRPr="00AD752C">
        <w:rPr>
          <w:sz w:val="24"/>
        </w:rPr>
        <w:t>;</w:t>
      </w:r>
    </w:p>
    <w:p w14:paraId="78D3E24A" w14:textId="77777777" w:rsidR="007A6FB0" w:rsidRPr="00AD752C" w:rsidRDefault="006A2E41" w:rsidP="0049722E">
      <w:pPr>
        <w:pStyle w:val="a7"/>
        <w:numPr>
          <w:ilvl w:val="0"/>
          <w:numId w:val="10"/>
        </w:numPr>
        <w:spacing w:before="5"/>
        <w:ind w:left="1212" w:firstLine="720"/>
        <w:rPr>
          <w:sz w:val="24"/>
        </w:rPr>
      </w:pPr>
      <w:r w:rsidRPr="00AD752C">
        <w:rPr>
          <w:sz w:val="24"/>
        </w:rPr>
        <w:t>Градостроительный</w:t>
      </w:r>
      <w:r w:rsidRPr="00AD752C">
        <w:rPr>
          <w:spacing w:val="-7"/>
          <w:sz w:val="24"/>
        </w:rPr>
        <w:t xml:space="preserve"> </w:t>
      </w:r>
      <w:r w:rsidRPr="00AD752C">
        <w:rPr>
          <w:sz w:val="24"/>
        </w:rPr>
        <w:t>кодекс</w:t>
      </w:r>
      <w:r w:rsidRPr="00AD752C">
        <w:rPr>
          <w:spacing w:val="-3"/>
          <w:sz w:val="24"/>
        </w:rPr>
        <w:t xml:space="preserve"> </w:t>
      </w:r>
      <w:r w:rsidRPr="00AD752C">
        <w:rPr>
          <w:sz w:val="24"/>
        </w:rPr>
        <w:t>РФ</w:t>
      </w:r>
      <w:r w:rsidRPr="00AD752C">
        <w:rPr>
          <w:spacing w:val="-2"/>
          <w:sz w:val="24"/>
        </w:rPr>
        <w:t xml:space="preserve"> </w:t>
      </w:r>
      <w:r w:rsidRPr="00AD752C">
        <w:rPr>
          <w:sz w:val="24"/>
        </w:rPr>
        <w:t>от</w:t>
      </w:r>
      <w:r w:rsidRPr="00AD752C">
        <w:rPr>
          <w:spacing w:val="-2"/>
          <w:sz w:val="24"/>
        </w:rPr>
        <w:t xml:space="preserve"> </w:t>
      </w:r>
      <w:r w:rsidRPr="00AD752C">
        <w:rPr>
          <w:sz w:val="24"/>
        </w:rPr>
        <w:t>29.12.2004</w:t>
      </w:r>
      <w:r w:rsidRPr="00AD752C">
        <w:rPr>
          <w:spacing w:val="-2"/>
          <w:sz w:val="24"/>
        </w:rPr>
        <w:t xml:space="preserve"> </w:t>
      </w:r>
      <w:r w:rsidRPr="00AD752C">
        <w:rPr>
          <w:sz w:val="24"/>
        </w:rPr>
        <w:t>№190-</w:t>
      </w:r>
      <w:r w:rsidRPr="00AD752C">
        <w:rPr>
          <w:spacing w:val="-5"/>
          <w:sz w:val="24"/>
        </w:rPr>
        <w:t>ФЗ;</w:t>
      </w:r>
    </w:p>
    <w:p w14:paraId="739D26BE" w14:textId="77777777" w:rsidR="007A6FB0" w:rsidRPr="00AD752C" w:rsidRDefault="006A2E41" w:rsidP="0049722E">
      <w:pPr>
        <w:pStyle w:val="a7"/>
        <w:numPr>
          <w:ilvl w:val="0"/>
          <w:numId w:val="10"/>
        </w:numPr>
        <w:spacing w:before="138" w:line="355" w:lineRule="auto"/>
        <w:ind w:right="563" w:firstLine="720"/>
        <w:rPr>
          <w:sz w:val="24"/>
        </w:rPr>
      </w:pPr>
      <w:r w:rsidRPr="00AD752C">
        <w:rPr>
          <w:sz w:val="24"/>
        </w:rPr>
        <w:t>Приказ</w:t>
      </w:r>
      <w:r w:rsidRPr="00AD752C">
        <w:rPr>
          <w:spacing w:val="-10"/>
          <w:sz w:val="24"/>
        </w:rPr>
        <w:t xml:space="preserve"> </w:t>
      </w:r>
      <w:r w:rsidRPr="00AD752C">
        <w:rPr>
          <w:sz w:val="24"/>
        </w:rPr>
        <w:t>Госстроя</w:t>
      </w:r>
      <w:r w:rsidRPr="00AD752C">
        <w:rPr>
          <w:spacing w:val="-11"/>
          <w:sz w:val="24"/>
        </w:rPr>
        <w:t xml:space="preserve"> </w:t>
      </w:r>
      <w:r w:rsidRPr="00AD752C">
        <w:rPr>
          <w:sz w:val="24"/>
        </w:rPr>
        <w:t>от</w:t>
      </w:r>
      <w:r w:rsidRPr="00AD752C">
        <w:rPr>
          <w:spacing w:val="-11"/>
          <w:sz w:val="24"/>
        </w:rPr>
        <w:t xml:space="preserve"> </w:t>
      </w:r>
      <w:r w:rsidRPr="00AD752C">
        <w:rPr>
          <w:sz w:val="24"/>
        </w:rPr>
        <w:t>01.10.2013</w:t>
      </w:r>
      <w:r w:rsidRPr="00AD752C">
        <w:rPr>
          <w:spacing w:val="-11"/>
          <w:sz w:val="24"/>
        </w:rPr>
        <w:t xml:space="preserve"> </w:t>
      </w:r>
      <w:r w:rsidRPr="00AD752C">
        <w:rPr>
          <w:sz w:val="24"/>
        </w:rPr>
        <w:t>№359/ГС</w:t>
      </w:r>
      <w:r w:rsidRPr="00AD752C">
        <w:rPr>
          <w:spacing w:val="-6"/>
          <w:sz w:val="24"/>
        </w:rPr>
        <w:t xml:space="preserve"> </w:t>
      </w:r>
      <w:r w:rsidRPr="00AD752C">
        <w:rPr>
          <w:sz w:val="24"/>
        </w:rPr>
        <w:t>«Об</w:t>
      </w:r>
      <w:r w:rsidRPr="00AD752C">
        <w:rPr>
          <w:spacing w:val="-6"/>
          <w:sz w:val="24"/>
        </w:rPr>
        <w:t xml:space="preserve"> </w:t>
      </w:r>
      <w:r w:rsidRPr="00AD752C">
        <w:rPr>
          <w:sz w:val="24"/>
        </w:rPr>
        <w:t>утверждении</w:t>
      </w:r>
      <w:r w:rsidRPr="00AD752C">
        <w:rPr>
          <w:spacing w:val="-10"/>
          <w:sz w:val="24"/>
        </w:rPr>
        <w:t xml:space="preserve"> </w:t>
      </w:r>
      <w:r w:rsidRPr="00AD752C">
        <w:rPr>
          <w:sz w:val="24"/>
        </w:rPr>
        <w:t>методических</w:t>
      </w:r>
      <w:r w:rsidRPr="00AD752C">
        <w:rPr>
          <w:spacing w:val="-9"/>
          <w:sz w:val="24"/>
        </w:rPr>
        <w:t xml:space="preserve"> </w:t>
      </w:r>
      <w:r w:rsidRPr="00AD752C">
        <w:rPr>
          <w:sz w:val="24"/>
        </w:rPr>
        <w:t>рекомендаций по</w:t>
      </w:r>
      <w:r w:rsidRPr="00AD752C">
        <w:rPr>
          <w:spacing w:val="-7"/>
          <w:sz w:val="24"/>
        </w:rPr>
        <w:t xml:space="preserve"> </w:t>
      </w:r>
      <w:r w:rsidRPr="00AD752C">
        <w:rPr>
          <w:sz w:val="24"/>
        </w:rPr>
        <w:t>разработке</w:t>
      </w:r>
      <w:r w:rsidRPr="00AD752C">
        <w:rPr>
          <w:spacing w:val="-8"/>
          <w:sz w:val="24"/>
        </w:rPr>
        <w:t xml:space="preserve"> </w:t>
      </w:r>
      <w:r w:rsidRPr="00AD752C">
        <w:rPr>
          <w:sz w:val="24"/>
        </w:rPr>
        <w:t>программ</w:t>
      </w:r>
      <w:r w:rsidRPr="00AD752C">
        <w:rPr>
          <w:spacing w:val="-8"/>
          <w:sz w:val="24"/>
        </w:rPr>
        <w:t xml:space="preserve"> </w:t>
      </w:r>
      <w:r w:rsidRPr="00AD752C">
        <w:rPr>
          <w:sz w:val="24"/>
        </w:rPr>
        <w:t>комплексного</w:t>
      </w:r>
      <w:r w:rsidRPr="00AD752C">
        <w:rPr>
          <w:spacing w:val="-7"/>
          <w:sz w:val="24"/>
        </w:rPr>
        <w:t xml:space="preserve"> </w:t>
      </w:r>
      <w:r w:rsidRPr="00AD752C">
        <w:rPr>
          <w:sz w:val="24"/>
        </w:rPr>
        <w:t>развития</w:t>
      </w:r>
      <w:r w:rsidRPr="00AD752C">
        <w:rPr>
          <w:spacing w:val="-7"/>
          <w:sz w:val="24"/>
        </w:rPr>
        <w:t xml:space="preserve"> </w:t>
      </w:r>
      <w:r w:rsidRPr="00AD752C">
        <w:rPr>
          <w:sz w:val="24"/>
        </w:rPr>
        <w:t>систем</w:t>
      </w:r>
      <w:r w:rsidRPr="00AD752C">
        <w:rPr>
          <w:spacing w:val="-8"/>
          <w:sz w:val="24"/>
        </w:rPr>
        <w:t xml:space="preserve"> </w:t>
      </w:r>
      <w:r w:rsidRPr="00AD752C">
        <w:rPr>
          <w:sz w:val="24"/>
        </w:rPr>
        <w:t>коммунальной</w:t>
      </w:r>
      <w:r w:rsidRPr="00AD752C">
        <w:rPr>
          <w:spacing w:val="-6"/>
          <w:sz w:val="24"/>
        </w:rPr>
        <w:t xml:space="preserve"> </w:t>
      </w:r>
      <w:r w:rsidRPr="00AD752C">
        <w:rPr>
          <w:sz w:val="24"/>
        </w:rPr>
        <w:t>инфраструктуры поселений, городских округов»;</w:t>
      </w:r>
    </w:p>
    <w:p w14:paraId="6EE43C95" w14:textId="77777777" w:rsidR="007A6FB0" w:rsidRPr="00AD752C" w:rsidRDefault="006A2E41" w:rsidP="0049722E">
      <w:pPr>
        <w:pStyle w:val="a7"/>
        <w:numPr>
          <w:ilvl w:val="0"/>
          <w:numId w:val="10"/>
        </w:numPr>
        <w:spacing w:before="8" w:line="357" w:lineRule="auto"/>
        <w:ind w:right="560" w:firstLine="720"/>
        <w:rPr>
          <w:sz w:val="24"/>
        </w:rPr>
      </w:pPr>
      <w:r w:rsidRPr="00AD752C">
        <w:rPr>
          <w:sz w:val="24"/>
        </w:rPr>
        <w:t>Поручение Президента Российской Федерации от 29.03.2011№ Пр-781 «О подготовке долгосрочных целевых инвестиционных программ обращения с отходами в субъектах Российской Федерации, основанных на комплексном подходе к процессу сбора и утилизации всех видов отходов»;</w:t>
      </w:r>
    </w:p>
    <w:p w14:paraId="44F5202E" w14:textId="77777777" w:rsidR="007A6FB0" w:rsidRPr="00AD752C" w:rsidRDefault="006A2E41" w:rsidP="0049722E">
      <w:pPr>
        <w:pStyle w:val="a7"/>
        <w:numPr>
          <w:ilvl w:val="0"/>
          <w:numId w:val="10"/>
        </w:numPr>
        <w:spacing w:before="2" w:line="348" w:lineRule="auto"/>
        <w:ind w:right="564" w:firstLine="720"/>
        <w:rPr>
          <w:sz w:val="24"/>
        </w:rPr>
      </w:pPr>
      <w:r w:rsidRPr="00AD752C">
        <w:rPr>
          <w:sz w:val="24"/>
        </w:rPr>
        <w:t>Комплексная</w:t>
      </w:r>
      <w:r w:rsidRPr="00AD752C">
        <w:rPr>
          <w:spacing w:val="-10"/>
          <w:sz w:val="24"/>
        </w:rPr>
        <w:t xml:space="preserve"> </w:t>
      </w:r>
      <w:r w:rsidRPr="00AD752C">
        <w:rPr>
          <w:sz w:val="24"/>
        </w:rPr>
        <w:t>стратегия</w:t>
      </w:r>
      <w:r w:rsidRPr="00AD752C">
        <w:rPr>
          <w:spacing w:val="-12"/>
          <w:sz w:val="24"/>
        </w:rPr>
        <w:t xml:space="preserve"> </w:t>
      </w:r>
      <w:r w:rsidRPr="00AD752C">
        <w:rPr>
          <w:sz w:val="24"/>
        </w:rPr>
        <w:t>обращения</w:t>
      </w:r>
      <w:r w:rsidRPr="00AD752C">
        <w:rPr>
          <w:spacing w:val="-10"/>
          <w:sz w:val="24"/>
        </w:rPr>
        <w:t xml:space="preserve"> </w:t>
      </w:r>
      <w:r w:rsidRPr="00AD752C">
        <w:rPr>
          <w:sz w:val="24"/>
        </w:rPr>
        <w:t>с</w:t>
      </w:r>
      <w:r w:rsidRPr="00AD752C">
        <w:rPr>
          <w:spacing w:val="-11"/>
          <w:sz w:val="24"/>
        </w:rPr>
        <w:t xml:space="preserve"> </w:t>
      </w:r>
      <w:r w:rsidRPr="00AD752C">
        <w:rPr>
          <w:sz w:val="24"/>
        </w:rPr>
        <w:t>твердыми</w:t>
      </w:r>
      <w:r w:rsidRPr="00AD752C">
        <w:rPr>
          <w:spacing w:val="-9"/>
          <w:sz w:val="24"/>
        </w:rPr>
        <w:t xml:space="preserve"> </w:t>
      </w:r>
      <w:r w:rsidRPr="00AD752C">
        <w:rPr>
          <w:sz w:val="24"/>
        </w:rPr>
        <w:t>коммунальными</w:t>
      </w:r>
      <w:r w:rsidRPr="00AD752C">
        <w:rPr>
          <w:spacing w:val="-9"/>
          <w:sz w:val="24"/>
        </w:rPr>
        <w:t xml:space="preserve"> </w:t>
      </w:r>
      <w:r w:rsidRPr="00AD752C">
        <w:rPr>
          <w:sz w:val="24"/>
        </w:rPr>
        <w:t>(бытовыми)</w:t>
      </w:r>
      <w:r w:rsidRPr="00AD752C">
        <w:rPr>
          <w:spacing w:val="-11"/>
          <w:sz w:val="24"/>
        </w:rPr>
        <w:t xml:space="preserve"> </w:t>
      </w:r>
      <w:r w:rsidRPr="00AD752C">
        <w:rPr>
          <w:sz w:val="24"/>
        </w:rPr>
        <w:t>отходами</w:t>
      </w:r>
      <w:r w:rsidRPr="00AD752C">
        <w:rPr>
          <w:spacing w:val="-9"/>
          <w:sz w:val="24"/>
        </w:rPr>
        <w:t xml:space="preserve"> </w:t>
      </w:r>
      <w:r w:rsidRPr="00AD752C">
        <w:rPr>
          <w:sz w:val="24"/>
        </w:rPr>
        <w:t xml:space="preserve">в Российской Федерации, утв. приказом Минприроды России от 14.08.2013 </w:t>
      </w:r>
      <w:r w:rsidRPr="00AD752C">
        <w:rPr>
          <w:sz w:val="24"/>
        </w:rPr>
        <w:lastRenderedPageBreak/>
        <w:t>№ 298;</w:t>
      </w:r>
    </w:p>
    <w:p w14:paraId="0AE06EE3" w14:textId="77777777" w:rsidR="007A6FB0" w:rsidRPr="00AD752C" w:rsidRDefault="006A2E41" w:rsidP="0049722E">
      <w:pPr>
        <w:pStyle w:val="a7"/>
        <w:numPr>
          <w:ilvl w:val="0"/>
          <w:numId w:val="10"/>
        </w:numPr>
        <w:spacing w:before="100" w:line="357" w:lineRule="auto"/>
        <w:ind w:right="561" w:firstLine="720"/>
        <w:rPr>
          <w:sz w:val="24"/>
        </w:rPr>
      </w:pPr>
      <w:r w:rsidRPr="00AD752C">
        <w:rPr>
          <w:sz w:val="24"/>
        </w:rPr>
        <w:t>Постановление Правительства РФ от 16 мая 2016 г. № 424 «Об утверждении порядка разработки, согласования, утверждения и корректировки инвестиционных и производственных</w:t>
      </w:r>
      <w:r w:rsidR="00F86321" w:rsidRPr="00AD752C">
        <w:rPr>
          <w:sz w:val="24"/>
        </w:rPr>
        <w:t xml:space="preserve"> </w:t>
      </w:r>
      <w:r w:rsidRPr="00AD752C">
        <w:rPr>
          <w:sz w:val="24"/>
        </w:rPr>
        <w:t>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используемых для обработки, обезвреживания и захоронения твердых коммунальных отходов»</w:t>
      </w:r>
      <w:r w:rsidR="00F86321" w:rsidRPr="00AD752C">
        <w:rPr>
          <w:sz w:val="24"/>
        </w:rPr>
        <w:t xml:space="preserve"> (с изменениями на 14 ноября 2022 года)</w:t>
      </w:r>
      <w:r w:rsidRPr="00AD752C">
        <w:rPr>
          <w:sz w:val="24"/>
        </w:rPr>
        <w:t>;</w:t>
      </w:r>
    </w:p>
    <w:p w14:paraId="5F0ABCB3" w14:textId="77777777" w:rsidR="007A6FB0" w:rsidRPr="00AD752C" w:rsidRDefault="006A2E41" w:rsidP="0049722E">
      <w:pPr>
        <w:pStyle w:val="a7"/>
        <w:numPr>
          <w:ilvl w:val="0"/>
          <w:numId w:val="10"/>
        </w:numPr>
        <w:spacing w:before="11" w:line="360" w:lineRule="auto"/>
        <w:ind w:right="560" w:firstLine="720"/>
        <w:rPr>
          <w:sz w:val="24"/>
        </w:rPr>
      </w:pPr>
      <w:r w:rsidRPr="00AD752C">
        <w:rPr>
          <w:sz w:val="24"/>
        </w:rPr>
        <w:t xml:space="preserve">Санитарные правила и нормы СанПиН 2.1.3684-21. </w:t>
      </w:r>
      <w:r w:rsidRPr="00AD752C">
        <w:rPr>
          <w:b/>
          <w:sz w:val="27"/>
        </w:rPr>
        <w:t>«</w:t>
      </w:r>
      <w:r w:rsidRPr="00AD752C">
        <w:rPr>
          <w:sz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w:t>
      </w:r>
      <w:r w:rsidRPr="00AD752C">
        <w:rPr>
          <w:spacing w:val="-3"/>
          <w:sz w:val="24"/>
        </w:rPr>
        <w:t xml:space="preserve"> </w:t>
      </w:r>
      <w:r w:rsidRPr="00AD752C">
        <w:rPr>
          <w:sz w:val="24"/>
        </w:rPr>
        <w:t>почвам,</w:t>
      </w:r>
      <w:r w:rsidRPr="00AD752C">
        <w:rPr>
          <w:spacing w:val="-3"/>
          <w:sz w:val="24"/>
        </w:rPr>
        <w:t xml:space="preserve"> </w:t>
      </w:r>
      <w:r w:rsidRPr="00AD752C">
        <w:rPr>
          <w:sz w:val="24"/>
        </w:rPr>
        <w:t>жилым</w:t>
      </w:r>
      <w:r w:rsidRPr="00AD752C">
        <w:rPr>
          <w:spacing w:val="-4"/>
          <w:sz w:val="24"/>
        </w:rPr>
        <w:t xml:space="preserve"> </w:t>
      </w:r>
      <w:r w:rsidRPr="00AD752C">
        <w:rPr>
          <w:sz w:val="24"/>
        </w:rPr>
        <w:t>помещениям,</w:t>
      </w:r>
      <w:r w:rsidRPr="00AD752C">
        <w:rPr>
          <w:spacing w:val="-3"/>
          <w:sz w:val="24"/>
        </w:rPr>
        <w:t xml:space="preserve"> </w:t>
      </w:r>
      <w:r w:rsidRPr="00AD752C">
        <w:rPr>
          <w:sz w:val="24"/>
        </w:rPr>
        <w:t>эксплуатации</w:t>
      </w:r>
      <w:r w:rsidRPr="00AD752C">
        <w:rPr>
          <w:spacing w:val="-5"/>
          <w:sz w:val="24"/>
        </w:rPr>
        <w:t xml:space="preserve"> </w:t>
      </w:r>
      <w:r w:rsidRPr="00AD752C">
        <w:rPr>
          <w:sz w:val="24"/>
        </w:rPr>
        <w:t>производственных,</w:t>
      </w:r>
      <w:r w:rsidRPr="00AD752C">
        <w:rPr>
          <w:spacing w:val="-3"/>
          <w:sz w:val="24"/>
        </w:rPr>
        <w:t xml:space="preserve"> </w:t>
      </w:r>
      <w:r w:rsidRPr="00AD752C">
        <w:rPr>
          <w:sz w:val="24"/>
        </w:rPr>
        <w:t>общественных помещений, организации и проведению санитарно-противоэпидемических (профилактических) мероприятий»;</w:t>
      </w:r>
    </w:p>
    <w:p w14:paraId="39F60EBF" w14:textId="77777777" w:rsidR="007A6FB0" w:rsidRPr="00AD752C" w:rsidRDefault="006A2E41" w:rsidP="0049722E">
      <w:pPr>
        <w:pStyle w:val="a7"/>
        <w:numPr>
          <w:ilvl w:val="0"/>
          <w:numId w:val="10"/>
        </w:numPr>
        <w:spacing w:line="355" w:lineRule="auto"/>
        <w:ind w:right="568" w:firstLine="720"/>
        <w:rPr>
          <w:sz w:val="24"/>
        </w:rPr>
      </w:pPr>
      <w:r w:rsidRPr="00AD752C">
        <w:rPr>
          <w:sz w:val="24"/>
        </w:rPr>
        <w:t>Стратегия развития промышленности по обработке, утилизации и обезвреживанию отходов производства и потребления на период до 2030 года, утвержденной распоряжением Правительства Российской Федерации от 25 января 2018 № 84-р</w:t>
      </w:r>
      <w:r w:rsidR="00F86321" w:rsidRPr="00AD752C">
        <w:rPr>
          <w:sz w:val="24"/>
        </w:rPr>
        <w:t xml:space="preserve"> (с изменениями на 13 октября 2022 года)</w:t>
      </w:r>
      <w:r w:rsidRPr="00AD752C">
        <w:rPr>
          <w:sz w:val="24"/>
        </w:rPr>
        <w:t>;</w:t>
      </w:r>
    </w:p>
    <w:p w14:paraId="2FA0888F" w14:textId="77777777" w:rsidR="007A6FB0" w:rsidRPr="00AD752C" w:rsidRDefault="00F86321" w:rsidP="0049722E">
      <w:pPr>
        <w:pStyle w:val="a7"/>
        <w:numPr>
          <w:ilvl w:val="0"/>
          <w:numId w:val="10"/>
        </w:numPr>
        <w:spacing w:before="4" w:line="355" w:lineRule="auto"/>
        <w:ind w:right="568" w:firstLine="720"/>
        <w:rPr>
          <w:sz w:val="24"/>
        </w:rPr>
      </w:pPr>
      <w:r w:rsidRPr="00AD752C">
        <w:rPr>
          <w:sz w:val="24"/>
        </w:rPr>
        <w:t>Распоряжение Правительства РФ от 06.10.2021 N 2816-р утвержден Перечень инициатив социально-экономического развития Российской Федерации до 2030 года.</w:t>
      </w:r>
      <w:r w:rsidR="006A2E41" w:rsidRPr="00AD752C">
        <w:rPr>
          <w:sz w:val="24"/>
        </w:rPr>
        <w:t>;</w:t>
      </w:r>
    </w:p>
    <w:p w14:paraId="3CA3A141" w14:textId="77777777" w:rsidR="00F86321" w:rsidRPr="00AD752C" w:rsidRDefault="00F86321" w:rsidP="0049722E">
      <w:pPr>
        <w:pStyle w:val="a7"/>
        <w:numPr>
          <w:ilvl w:val="0"/>
          <w:numId w:val="10"/>
        </w:numPr>
        <w:spacing w:before="13" w:line="355" w:lineRule="auto"/>
        <w:ind w:right="564" w:firstLine="720"/>
        <w:rPr>
          <w:sz w:val="24"/>
        </w:rPr>
      </w:pPr>
      <w:r w:rsidRPr="00AD752C">
        <w:rPr>
          <w:sz w:val="24"/>
        </w:rPr>
        <w:t xml:space="preserve">Указ Президента РФ от 21 июля 2020 г. № 474 “О национальных целях развития Российской Федерации на период до 2030 года” </w:t>
      </w:r>
    </w:p>
    <w:p w14:paraId="6C6E0324" w14:textId="35401F1C" w:rsidR="007A6FB0" w:rsidRPr="00AD752C" w:rsidRDefault="006A2E41" w:rsidP="0049722E">
      <w:pPr>
        <w:pStyle w:val="a7"/>
        <w:numPr>
          <w:ilvl w:val="0"/>
          <w:numId w:val="10"/>
        </w:numPr>
        <w:spacing w:before="13" w:line="355" w:lineRule="auto"/>
        <w:ind w:right="564" w:firstLine="720"/>
        <w:rPr>
          <w:sz w:val="24"/>
        </w:rPr>
      </w:pPr>
      <w:hyperlink r:id="rId13">
        <w:r w:rsidRPr="00AD752C">
          <w:rPr>
            <w:sz w:val="24"/>
          </w:rPr>
          <w:t>Приказ Министерства природных ресурсов и экологии Республики Дагестан от</w:t>
        </w:r>
      </w:hyperlink>
      <w:r w:rsidRPr="00AD752C">
        <w:rPr>
          <w:sz w:val="24"/>
        </w:rPr>
        <w:t xml:space="preserve"> </w:t>
      </w:r>
      <w:hyperlink r:id="rId14">
        <w:r w:rsidR="00F86321" w:rsidRPr="00AD752C">
          <w:t xml:space="preserve"> </w:t>
        </w:r>
        <w:r w:rsidR="00F86321" w:rsidRPr="00AD752C">
          <w:rPr>
            <w:sz w:val="24"/>
          </w:rPr>
          <w:t>2 марта 2023 года N 40</w:t>
        </w:r>
        <w:r w:rsidRPr="00AD752C">
          <w:rPr>
            <w:sz w:val="24"/>
          </w:rPr>
          <w:t xml:space="preserve"> «Об утверждении нормативов накопления твердых коммунальных</w:t>
        </w:r>
      </w:hyperlink>
      <w:r w:rsidRPr="00AD752C">
        <w:rPr>
          <w:sz w:val="24"/>
        </w:rPr>
        <w:t xml:space="preserve"> </w:t>
      </w:r>
      <w:hyperlink r:id="rId15">
        <w:r w:rsidRPr="00AD752C">
          <w:rPr>
            <w:sz w:val="24"/>
          </w:rPr>
          <w:t>отходов на территории Республики Дагестан</w:t>
        </w:r>
      </w:hyperlink>
      <w:r w:rsidRPr="00AD752C">
        <w:rPr>
          <w:sz w:val="24"/>
        </w:rPr>
        <w:t>».</w:t>
      </w:r>
    </w:p>
    <w:p w14:paraId="537B75B0" w14:textId="77777777" w:rsidR="007A6FB0" w:rsidRPr="00AD752C" w:rsidRDefault="006A2E41" w:rsidP="0049722E">
      <w:pPr>
        <w:pStyle w:val="a7"/>
        <w:numPr>
          <w:ilvl w:val="0"/>
          <w:numId w:val="10"/>
        </w:numPr>
        <w:spacing w:before="8"/>
        <w:ind w:left="1212" w:firstLine="720"/>
        <w:rPr>
          <w:sz w:val="24"/>
        </w:rPr>
      </w:pPr>
      <w:r w:rsidRPr="00AD752C">
        <w:rPr>
          <w:sz w:val="24"/>
        </w:rPr>
        <w:t>Документы</w:t>
      </w:r>
      <w:r w:rsidRPr="00AD752C">
        <w:rPr>
          <w:spacing w:val="-7"/>
          <w:sz w:val="24"/>
        </w:rPr>
        <w:t xml:space="preserve"> </w:t>
      </w:r>
      <w:r w:rsidRPr="00AD752C">
        <w:rPr>
          <w:sz w:val="24"/>
        </w:rPr>
        <w:t>территориального</w:t>
      </w:r>
      <w:r w:rsidRPr="00AD752C">
        <w:rPr>
          <w:spacing w:val="-7"/>
          <w:sz w:val="24"/>
        </w:rPr>
        <w:t xml:space="preserve"> </w:t>
      </w:r>
      <w:r w:rsidRPr="00AD752C">
        <w:rPr>
          <w:sz w:val="24"/>
        </w:rPr>
        <w:t>планирования</w:t>
      </w:r>
      <w:r w:rsidRPr="00AD752C">
        <w:rPr>
          <w:spacing w:val="-8"/>
          <w:sz w:val="24"/>
        </w:rPr>
        <w:t xml:space="preserve"> </w:t>
      </w:r>
      <w:r w:rsidRPr="00AD752C">
        <w:rPr>
          <w:sz w:val="24"/>
        </w:rPr>
        <w:t>Республики</w:t>
      </w:r>
      <w:r w:rsidRPr="00AD752C">
        <w:rPr>
          <w:spacing w:val="-6"/>
          <w:sz w:val="24"/>
        </w:rPr>
        <w:t xml:space="preserve"> </w:t>
      </w:r>
      <w:r w:rsidRPr="00AD752C">
        <w:rPr>
          <w:spacing w:val="-2"/>
          <w:sz w:val="24"/>
        </w:rPr>
        <w:t>Дагестан.</w:t>
      </w:r>
    </w:p>
    <w:p w14:paraId="425EB349" w14:textId="77777777" w:rsidR="007A6FB0" w:rsidRPr="00AD752C" w:rsidRDefault="007A6FB0" w:rsidP="00ED4C4F">
      <w:pPr>
        <w:pStyle w:val="a3"/>
        <w:ind w:firstLine="720"/>
        <w:rPr>
          <w:sz w:val="28"/>
        </w:rPr>
      </w:pPr>
    </w:p>
    <w:p w14:paraId="4610C2E6" w14:textId="77777777" w:rsidR="007A6FB0" w:rsidRPr="00AD752C" w:rsidRDefault="00102923" w:rsidP="00ED4C4F">
      <w:pPr>
        <w:pStyle w:val="a3"/>
        <w:spacing w:line="360" w:lineRule="auto"/>
        <w:ind w:left="318" w:right="561" w:firstLine="720"/>
        <w:jc w:val="both"/>
      </w:pPr>
      <w:r w:rsidRPr="00AD752C">
        <w:t>Корректировка Территориальной схемы обращения с отходами Республики Дагестан</w:t>
      </w:r>
      <w:r w:rsidR="006A2E41" w:rsidRPr="00AD752C">
        <w:t xml:space="preserve"> разработана в соответствии с Постановлением Правительства</w:t>
      </w:r>
      <w:r w:rsidR="006A2E41" w:rsidRPr="00AD752C">
        <w:rPr>
          <w:spacing w:val="-15"/>
        </w:rPr>
        <w:t xml:space="preserve"> </w:t>
      </w:r>
      <w:r w:rsidR="006A2E41" w:rsidRPr="00AD752C">
        <w:t>РФ</w:t>
      </w:r>
      <w:r w:rsidR="006A2E41" w:rsidRPr="00AD752C">
        <w:rPr>
          <w:spacing w:val="-15"/>
        </w:rPr>
        <w:t xml:space="preserve"> </w:t>
      </w:r>
      <w:r w:rsidR="006A2E41" w:rsidRPr="00AD752C">
        <w:t>от</w:t>
      </w:r>
      <w:r w:rsidR="006A2E41" w:rsidRPr="00AD752C">
        <w:rPr>
          <w:spacing w:val="-15"/>
        </w:rPr>
        <w:t xml:space="preserve"> </w:t>
      </w:r>
      <w:r w:rsidR="006A2E41" w:rsidRPr="00AD752C">
        <w:t>22.09.2018</w:t>
      </w:r>
      <w:r w:rsidR="006A2E41" w:rsidRPr="00AD752C">
        <w:rPr>
          <w:spacing w:val="-15"/>
        </w:rPr>
        <w:t xml:space="preserve"> </w:t>
      </w:r>
      <w:r w:rsidR="006A2E41" w:rsidRPr="00AD752C">
        <w:t>N</w:t>
      </w:r>
      <w:r w:rsidR="006A2E41" w:rsidRPr="00AD752C">
        <w:rPr>
          <w:spacing w:val="-15"/>
        </w:rPr>
        <w:t xml:space="preserve"> </w:t>
      </w:r>
      <w:r w:rsidR="006A2E41" w:rsidRPr="00AD752C">
        <w:t>1130</w:t>
      </w:r>
      <w:r w:rsidR="006A2E41" w:rsidRPr="00AD752C">
        <w:rPr>
          <w:spacing w:val="-15"/>
        </w:rPr>
        <w:t xml:space="preserve"> </w:t>
      </w:r>
      <w:r w:rsidR="006A2E41" w:rsidRPr="00AD752C">
        <w:t>"О</w:t>
      </w:r>
      <w:r w:rsidR="006A2E41" w:rsidRPr="00AD752C">
        <w:rPr>
          <w:spacing w:val="-15"/>
        </w:rPr>
        <w:t xml:space="preserve"> </w:t>
      </w:r>
      <w:r w:rsidR="006A2E41" w:rsidRPr="00AD752C">
        <w:t>разработке,</w:t>
      </w:r>
      <w:r w:rsidR="006A2E41" w:rsidRPr="00AD752C">
        <w:rPr>
          <w:spacing w:val="-15"/>
        </w:rPr>
        <w:t xml:space="preserve"> </w:t>
      </w:r>
      <w:r w:rsidR="006A2E41" w:rsidRPr="00AD752C">
        <w:t>общественном</w:t>
      </w:r>
      <w:r w:rsidR="006A2E41" w:rsidRPr="00AD752C">
        <w:rPr>
          <w:spacing w:val="-15"/>
        </w:rPr>
        <w:t xml:space="preserve"> </w:t>
      </w:r>
      <w:r w:rsidR="006A2E41" w:rsidRPr="00AD752C">
        <w:t>обсуждении,</w:t>
      </w:r>
      <w:r w:rsidR="006A2E41" w:rsidRPr="00AD752C">
        <w:rPr>
          <w:spacing w:val="-15"/>
        </w:rPr>
        <w:t xml:space="preserve"> </w:t>
      </w:r>
      <w:r w:rsidR="006A2E41" w:rsidRPr="00AD752C">
        <w:t>утверждении, корректировке территориальных схем в области обращения с отходами производства и потребления,</w:t>
      </w:r>
      <w:r w:rsidR="006A2E41" w:rsidRPr="00AD752C">
        <w:rPr>
          <w:spacing w:val="-13"/>
        </w:rPr>
        <w:t xml:space="preserve"> </w:t>
      </w:r>
      <w:r w:rsidR="006A2E41" w:rsidRPr="00AD752C">
        <w:t>в</w:t>
      </w:r>
      <w:r w:rsidR="006A2E41" w:rsidRPr="00AD752C">
        <w:rPr>
          <w:spacing w:val="-15"/>
        </w:rPr>
        <w:t xml:space="preserve"> </w:t>
      </w:r>
      <w:r w:rsidR="006A2E41" w:rsidRPr="00AD752C">
        <w:t>том</w:t>
      </w:r>
      <w:r w:rsidR="006A2E41" w:rsidRPr="00AD752C">
        <w:rPr>
          <w:spacing w:val="-13"/>
        </w:rPr>
        <w:t xml:space="preserve"> </w:t>
      </w:r>
      <w:r w:rsidR="006A2E41" w:rsidRPr="00AD752C">
        <w:t>числе</w:t>
      </w:r>
      <w:r w:rsidR="006A2E41" w:rsidRPr="00AD752C">
        <w:rPr>
          <w:spacing w:val="-14"/>
        </w:rPr>
        <w:t xml:space="preserve"> </w:t>
      </w:r>
      <w:r w:rsidR="006A2E41" w:rsidRPr="00AD752C">
        <w:t>с</w:t>
      </w:r>
      <w:r w:rsidR="006A2E41" w:rsidRPr="00AD752C">
        <w:rPr>
          <w:spacing w:val="-14"/>
        </w:rPr>
        <w:t xml:space="preserve"> </w:t>
      </w:r>
      <w:r w:rsidR="006A2E41" w:rsidRPr="00AD752C">
        <w:t>твердыми</w:t>
      </w:r>
      <w:r w:rsidR="006A2E41" w:rsidRPr="00AD752C">
        <w:rPr>
          <w:spacing w:val="-12"/>
        </w:rPr>
        <w:t xml:space="preserve"> </w:t>
      </w:r>
      <w:r w:rsidR="006A2E41" w:rsidRPr="00AD752C">
        <w:t>коммунальными</w:t>
      </w:r>
      <w:r w:rsidR="006A2E41" w:rsidRPr="00AD752C">
        <w:rPr>
          <w:spacing w:val="-12"/>
        </w:rPr>
        <w:t xml:space="preserve"> </w:t>
      </w:r>
      <w:r w:rsidR="006A2E41" w:rsidRPr="00AD752C">
        <w:t>отходами,</w:t>
      </w:r>
      <w:r w:rsidR="006A2E41" w:rsidRPr="00AD752C">
        <w:rPr>
          <w:spacing w:val="-13"/>
        </w:rPr>
        <w:t xml:space="preserve"> </w:t>
      </w:r>
      <w:r w:rsidR="006A2E41" w:rsidRPr="00AD752C">
        <w:t>а</w:t>
      </w:r>
      <w:r w:rsidR="006A2E41" w:rsidRPr="00AD752C">
        <w:rPr>
          <w:spacing w:val="-14"/>
        </w:rPr>
        <w:t xml:space="preserve"> </w:t>
      </w:r>
      <w:r w:rsidR="006A2E41" w:rsidRPr="00AD752C">
        <w:t>также</w:t>
      </w:r>
      <w:r w:rsidR="006A2E41" w:rsidRPr="00AD752C">
        <w:rPr>
          <w:spacing w:val="-14"/>
        </w:rPr>
        <w:t xml:space="preserve"> </w:t>
      </w:r>
      <w:r w:rsidR="006A2E41" w:rsidRPr="00AD752C">
        <w:t>о</w:t>
      </w:r>
      <w:r w:rsidR="006A2E41" w:rsidRPr="00AD752C">
        <w:rPr>
          <w:spacing w:val="-13"/>
        </w:rPr>
        <w:t xml:space="preserve"> </w:t>
      </w:r>
      <w:r w:rsidR="006A2E41" w:rsidRPr="00AD752C">
        <w:t>требованиях</w:t>
      </w:r>
      <w:r w:rsidR="006A2E41" w:rsidRPr="00AD752C">
        <w:rPr>
          <w:spacing w:val="-13"/>
        </w:rPr>
        <w:t xml:space="preserve"> </w:t>
      </w:r>
      <w:r w:rsidR="006A2E41" w:rsidRPr="00AD752C">
        <w:t>к</w:t>
      </w:r>
      <w:r w:rsidR="006A2E41" w:rsidRPr="00AD752C">
        <w:rPr>
          <w:spacing w:val="-12"/>
        </w:rPr>
        <w:t xml:space="preserve"> </w:t>
      </w:r>
      <w:r w:rsidR="006A2E41" w:rsidRPr="00AD752C">
        <w:t>составу и содержанию таких схем" для обеспечения достижения целей государственной политики в области обращения с отходами в порядке их приоритетности:</w:t>
      </w:r>
    </w:p>
    <w:p w14:paraId="0C11C10F" w14:textId="77777777" w:rsidR="007A6FB0" w:rsidRPr="00AD752C" w:rsidRDefault="006A2E41" w:rsidP="00ED4C4F">
      <w:pPr>
        <w:pStyle w:val="a7"/>
        <w:numPr>
          <w:ilvl w:val="0"/>
          <w:numId w:val="9"/>
        </w:numPr>
        <w:tabs>
          <w:tab w:val="left" w:pos="1037"/>
        </w:tabs>
        <w:spacing w:before="1"/>
        <w:ind w:left="1037" w:firstLine="720"/>
        <w:rPr>
          <w:sz w:val="24"/>
        </w:rPr>
      </w:pPr>
      <w:r w:rsidRPr="00AD752C">
        <w:rPr>
          <w:sz w:val="24"/>
        </w:rPr>
        <w:t>максимальное</w:t>
      </w:r>
      <w:r w:rsidRPr="00AD752C">
        <w:rPr>
          <w:spacing w:val="-6"/>
          <w:sz w:val="24"/>
        </w:rPr>
        <w:t xml:space="preserve"> </w:t>
      </w:r>
      <w:r w:rsidRPr="00AD752C">
        <w:rPr>
          <w:sz w:val="24"/>
        </w:rPr>
        <w:t>использование</w:t>
      </w:r>
      <w:r w:rsidRPr="00AD752C">
        <w:rPr>
          <w:spacing w:val="-4"/>
          <w:sz w:val="24"/>
        </w:rPr>
        <w:t xml:space="preserve"> </w:t>
      </w:r>
      <w:r w:rsidRPr="00AD752C">
        <w:rPr>
          <w:sz w:val="24"/>
        </w:rPr>
        <w:t>исходного</w:t>
      </w:r>
      <w:r w:rsidRPr="00AD752C">
        <w:rPr>
          <w:spacing w:val="-2"/>
          <w:sz w:val="24"/>
        </w:rPr>
        <w:t xml:space="preserve"> </w:t>
      </w:r>
      <w:r w:rsidRPr="00AD752C">
        <w:rPr>
          <w:sz w:val="24"/>
        </w:rPr>
        <w:t>сырья</w:t>
      </w:r>
      <w:r w:rsidRPr="00AD752C">
        <w:rPr>
          <w:spacing w:val="-3"/>
          <w:sz w:val="24"/>
        </w:rPr>
        <w:t xml:space="preserve"> </w:t>
      </w:r>
      <w:r w:rsidRPr="00AD752C">
        <w:rPr>
          <w:sz w:val="24"/>
        </w:rPr>
        <w:t>и</w:t>
      </w:r>
      <w:r w:rsidRPr="00AD752C">
        <w:rPr>
          <w:spacing w:val="-1"/>
          <w:sz w:val="24"/>
        </w:rPr>
        <w:t xml:space="preserve"> </w:t>
      </w:r>
      <w:r w:rsidRPr="00AD752C">
        <w:rPr>
          <w:spacing w:val="-2"/>
          <w:sz w:val="24"/>
        </w:rPr>
        <w:t>материалов;</w:t>
      </w:r>
    </w:p>
    <w:p w14:paraId="20280536" w14:textId="77777777" w:rsidR="007A6FB0" w:rsidRPr="00AD752C" w:rsidRDefault="006A2E41" w:rsidP="00ED4C4F">
      <w:pPr>
        <w:pStyle w:val="a7"/>
        <w:numPr>
          <w:ilvl w:val="0"/>
          <w:numId w:val="9"/>
        </w:numPr>
        <w:tabs>
          <w:tab w:val="left" w:pos="1037"/>
        </w:tabs>
        <w:spacing w:before="139"/>
        <w:ind w:left="1037" w:firstLine="720"/>
        <w:rPr>
          <w:sz w:val="24"/>
        </w:rPr>
      </w:pPr>
      <w:r w:rsidRPr="00AD752C">
        <w:rPr>
          <w:sz w:val="24"/>
        </w:rPr>
        <w:t>предотвращение</w:t>
      </w:r>
      <w:r w:rsidRPr="00AD752C">
        <w:rPr>
          <w:spacing w:val="-4"/>
          <w:sz w:val="24"/>
        </w:rPr>
        <w:t xml:space="preserve"> </w:t>
      </w:r>
      <w:r w:rsidRPr="00AD752C">
        <w:rPr>
          <w:sz w:val="24"/>
        </w:rPr>
        <w:t>образования</w:t>
      </w:r>
      <w:r w:rsidRPr="00AD752C">
        <w:rPr>
          <w:spacing w:val="-1"/>
          <w:sz w:val="24"/>
        </w:rPr>
        <w:t xml:space="preserve"> </w:t>
      </w:r>
      <w:r w:rsidRPr="00AD752C">
        <w:rPr>
          <w:sz w:val="24"/>
        </w:rPr>
        <w:t xml:space="preserve">новых </w:t>
      </w:r>
      <w:r w:rsidRPr="00AD752C">
        <w:rPr>
          <w:spacing w:val="-2"/>
          <w:sz w:val="24"/>
        </w:rPr>
        <w:t>свалок;</w:t>
      </w:r>
    </w:p>
    <w:p w14:paraId="3A5CBB44" w14:textId="77777777" w:rsidR="007A6FB0" w:rsidRPr="00AD752C" w:rsidRDefault="006A2E41" w:rsidP="00ED4C4F">
      <w:pPr>
        <w:pStyle w:val="a7"/>
        <w:numPr>
          <w:ilvl w:val="0"/>
          <w:numId w:val="9"/>
        </w:numPr>
        <w:tabs>
          <w:tab w:val="left" w:pos="1037"/>
        </w:tabs>
        <w:spacing w:before="137"/>
        <w:ind w:left="1037" w:firstLine="720"/>
        <w:rPr>
          <w:sz w:val="24"/>
        </w:rPr>
      </w:pPr>
      <w:r w:rsidRPr="00AD752C">
        <w:rPr>
          <w:sz w:val="24"/>
        </w:rPr>
        <w:lastRenderedPageBreak/>
        <w:t>обработка,</w:t>
      </w:r>
      <w:r w:rsidRPr="00AD752C">
        <w:rPr>
          <w:spacing w:val="-2"/>
          <w:sz w:val="24"/>
        </w:rPr>
        <w:t xml:space="preserve"> </w:t>
      </w:r>
      <w:r w:rsidRPr="00AD752C">
        <w:rPr>
          <w:sz w:val="24"/>
        </w:rPr>
        <w:t>утилизация</w:t>
      </w:r>
      <w:r w:rsidRPr="00AD752C">
        <w:rPr>
          <w:spacing w:val="-6"/>
          <w:sz w:val="24"/>
        </w:rPr>
        <w:t xml:space="preserve"> </w:t>
      </w:r>
      <w:r w:rsidRPr="00AD752C">
        <w:rPr>
          <w:sz w:val="24"/>
        </w:rPr>
        <w:t>и</w:t>
      </w:r>
      <w:r w:rsidRPr="00AD752C">
        <w:rPr>
          <w:spacing w:val="-3"/>
          <w:sz w:val="24"/>
        </w:rPr>
        <w:t xml:space="preserve"> </w:t>
      </w:r>
      <w:r w:rsidRPr="00AD752C">
        <w:rPr>
          <w:sz w:val="24"/>
        </w:rPr>
        <w:t>обезвреживание</w:t>
      </w:r>
      <w:r w:rsidRPr="00AD752C">
        <w:rPr>
          <w:spacing w:val="-4"/>
          <w:sz w:val="24"/>
        </w:rPr>
        <w:t xml:space="preserve"> </w:t>
      </w:r>
      <w:r w:rsidRPr="00AD752C">
        <w:rPr>
          <w:spacing w:val="-2"/>
          <w:sz w:val="24"/>
        </w:rPr>
        <w:t>отходов.</w:t>
      </w:r>
    </w:p>
    <w:p w14:paraId="1288E098" w14:textId="77777777" w:rsidR="007A6FB0" w:rsidRPr="00AD752C" w:rsidRDefault="00102923" w:rsidP="00ED4C4F">
      <w:pPr>
        <w:pStyle w:val="a3"/>
        <w:spacing w:before="90" w:line="360" w:lineRule="auto"/>
        <w:ind w:left="318" w:right="562" w:firstLine="720"/>
        <w:jc w:val="both"/>
      </w:pPr>
      <w:r w:rsidRPr="00AD752C">
        <w:t xml:space="preserve">Корректировка Территориальной схемы обращения с отходами Республики Дагестан </w:t>
      </w:r>
      <w:r w:rsidR="006A2E41" w:rsidRPr="00AD752C">
        <w:t>предусматривает комплексную обработку и утилизацию отходов, обеспечивающую минимальный объем их захоронения, использование наилучших</w:t>
      </w:r>
      <w:r w:rsidR="006A2E41" w:rsidRPr="00AD752C">
        <w:rPr>
          <w:spacing w:val="-15"/>
        </w:rPr>
        <w:t xml:space="preserve"> </w:t>
      </w:r>
      <w:r w:rsidR="006A2E41" w:rsidRPr="00AD752C">
        <w:t>доступных</w:t>
      </w:r>
      <w:r w:rsidR="006A2E41" w:rsidRPr="00AD752C">
        <w:rPr>
          <w:spacing w:val="-15"/>
        </w:rPr>
        <w:t xml:space="preserve"> </w:t>
      </w:r>
      <w:r w:rsidR="006A2E41" w:rsidRPr="00AD752C">
        <w:t>технологий</w:t>
      </w:r>
      <w:r w:rsidR="006A2E41" w:rsidRPr="00AD752C">
        <w:rPr>
          <w:spacing w:val="-15"/>
        </w:rPr>
        <w:t xml:space="preserve"> </w:t>
      </w:r>
      <w:r w:rsidR="006A2E41" w:rsidRPr="00AD752C">
        <w:t>обращения</w:t>
      </w:r>
      <w:r w:rsidR="006A2E41" w:rsidRPr="00AD752C">
        <w:rPr>
          <w:spacing w:val="-15"/>
        </w:rPr>
        <w:t xml:space="preserve"> </w:t>
      </w:r>
      <w:r w:rsidR="006A2E41" w:rsidRPr="00AD752C">
        <w:t>с</w:t>
      </w:r>
      <w:r w:rsidR="006A2E41" w:rsidRPr="00AD752C">
        <w:rPr>
          <w:spacing w:val="-15"/>
        </w:rPr>
        <w:t xml:space="preserve"> </w:t>
      </w:r>
      <w:r w:rsidR="006A2E41" w:rsidRPr="00AD752C">
        <w:t>отходами</w:t>
      </w:r>
      <w:r w:rsidR="006A2E41" w:rsidRPr="00AD752C">
        <w:rPr>
          <w:spacing w:val="-15"/>
        </w:rPr>
        <w:t xml:space="preserve"> </w:t>
      </w:r>
      <w:r w:rsidR="006A2E41" w:rsidRPr="00AD752C">
        <w:t>и</w:t>
      </w:r>
      <w:r w:rsidR="006A2E41" w:rsidRPr="00AD752C">
        <w:rPr>
          <w:spacing w:val="-15"/>
        </w:rPr>
        <w:t xml:space="preserve"> </w:t>
      </w:r>
      <w:r w:rsidR="006A2E41" w:rsidRPr="00AD752C">
        <w:t>применение</w:t>
      </w:r>
      <w:r w:rsidR="006A2E41" w:rsidRPr="00AD752C">
        <w:rPr>
          <w:spacing w:val="-15"/>
        </w:rPr>
        <w:t xml:space="preserve"> </w:t>
      </w:r>
      <w:r w:rsidR="006A2E41" w:rsidRPr="00AD752C">
        <w:t>методов</w:t>
      </w:r>
      <w:r w:rsidR="006A2E41" w:rsidRPr="00AD752C">
        <w:rPr>
          <w:spacing w:val="-15"/>
        </w:rPr>
        <w:t xml:space="preserve"> </w:t>
      </w:r>
      <w:r w:rsidR="006A2E41" w:rsidRPr="00AD752C">
        <w:t>экономического регулирования деятельности в области обращения с отходами, направленных на уменьшение количества захоронения отходов и вовлечение их в хозяйственных оборот.</w:t>
      </w:r>
    </w:p>
    <w:p w14:paraId="281CE63C" w14:textId="77777777" w:rsidR="007A6FB0" w:rsidRPr="00AD752C" w:rsidRDefault="006A2E41" w:rsidP="00ED4C4F">
      <w:pPr>
        <w:pStyle w:val="a3"/>
        <w:spacing w:line="275" w:lineRule="exact"/>
        <w:ind w:left="746" w:firstLine="720"/>
        <w:jc w:val="both"/>
      </w:pPr>
      <w:r w:rsidRPr="00AD752C">
        <w:t>В</w:t>
      </w:r>
      <w:r w:rsidRPr="00AD752C">
        <w:rPr>
          <w:spacing w:val="-6"/>
        </w:rPr>
        <w:t xml:space="preserve"> </w:t>
      </w:r>
      <w:r w:rsidRPr="00AD752C">
        <w:t>ходе</w:t>
      </w:r>
      <w:r w:rsidRPr="00AD752C">
        <w:rPr>
          <w:spacing w:val="-4"/>
        </w:rPr>
        <w:t xml:space="preserve"> </w:t>
      </w:r>
      <w:r w:rsidRPr="00AD752C">
        <w:t>разработки</w:t>
      </w:r>
      <w:r w:rsidRPr="00AD752C">
        <w:rPr>
          <w:spacing w:val="-1"/>
        </w:rPr>
        <w:t xml:space="preserve"> </w:t>
      </w:r>
      <w:r w:rsidRPr="00AD752C">
        <w:t>Корректировки</w:t>
      </w:r>
      <w:r w:rsidRPr="00AD752C">
        <w:rPr>
          <w:spacing w:val="-4"/>
        </w:rPr>
        <w:t xml:space="preserve"> </w:t>
      </w:r>
      <w:r w:rsidRPr="00AD752C">
        <w:t>территориальной</w:t>
      </w:r>
      <w:r w:rsidRPr="00AD752C">
        <w:rPr>
          <w:spacing w:val="-3"/>
        </w:rPr>
        <w:t xml:space="preserve"> </w:t>
      </w:r>
      <w:r w:rsidRPr="00AD752C">
        <w:rPr>
          <w:spacing w:val="-2"/>
        </w:rPr>
        <w:t>схемы:</w:t>
      </w:r>
    </w:p>
    <w:p w14:paraId="77B95C6B" w14:textId="77777777" w:rsidR="007A6FB0" w:rsidRPr="00AD752C" w:rsidRDefault="006A2E41" w:rsidP="00ED4C4F">
      <w:pPr>
        <w:pStyle w:val="a7"/>
        <w:numPr>
          <w:ilvl w:val="0"/>
          <w:numId w:val="9"/>
        </w:numPr>
        <w:tabs>
          <w:tab w:val="left" w:pos="1038"/>
        </w:tabs>
        <w:spacing w:before="139" w:line="360" w:lineRule="auto"/>
        <w:ind w:right="561" w:firstLine="720"/>
        <w:rPr>
          <w:sz w:val="24"/>
        </w:rPr>
      </w:pPr>
      <w:r w:rsidRPr="00AD752C">
        <w:rPr>
          <w:sz w:val="24"/>
        </w:rPr>
        <w:t>собрана и актуализирована информация об источниках образования отходов, местах накопления отходов, объектах по обработке, обезвреживанию, захоронению отходов, потоках движения</w:t>
      </w:r>
      <w:r w:rsidRPr="00AD752C">
        <w:rPr>
          <w:spacing w:val="-1"/>
          <w:sz w:val="24"/>
        </w:rPr>
        <w:t xml:space="preserve"> </w:t>
      </w:r>
      <w:r w:rsidRPr="00AD752C">
        <w:rPr>
          <w:sz w:val="24"/>
        </w:rPr>
        <w:t>отходов,</w:t>
      </w:r>
      <w:r w:rsidRPr="00AD752C">
        <w:rPr>
          <w:spacing w:val="-1"/>
          <w:sz w:val="24"/>
        </w:rPr>
        <w:t xml:space="preserve"> </w:t>
      </w:r>
      <w:r w:rsidRPr="00AD752C">
        <w:rPr>
          <w:sz w:val="24"/>
        </w:rPr>
        <w:t>организациях,</w:t>
      </w:r>
      <w:r w:rsidRPr="00AD752C">
        <w:rPr>
          <w:spacing w:val="-1"/>
          <w:sz w:val="24"/>
        </w:rPr>
        <w:t xml:space="preserve"> </w:t>
      </w:r>
      <w:r w:rsidRPr="00AD752C">
        <w:rPr>
          <w:sz w:val="24"/>
        </w:rPr>
        <w:t>осуществляющих деятельность по</w:t>
      </w:r>
      <w:r w:rsidRPr="00AD752C">
        <w:rPr>
          <w:spacing w:val="-1"/>
          <w:sz w:val="24"/>
        </w:rPr>
        <w:t xml:space="preserve"> </w:t>
      </w:r>
      <w:r w:rsidRPr="00AD752C">
        <w:rPr>
          <w:sz w:val="24"/>
        </w:rPr>
        <w:t>обращению с отходами на 01.01.202</w:t>
      </w:r>
      <w:r w:rsidR="00B922D0" w:rsidRPr="00AD752C">
        <w:rPr>
          <w:sz w:val="24"/>
        </w:rPr>
        <w:t>3</w:t>
      </w:r>
      <w:r w:rsidRPr="00AD752C">
        <w:rPr>
          <w:sz w:val="24"/>
        </w:rPr>
        <w:t xml:space="preserve"> года;</w:t>
      </w:r>
    </w:p>
    <w:p w14:paraId="1D1B5FCC" w14:textId="77777777" w:rsidR="007A6FB0" w:rsidRPr="00AD752C" w:rsidRDefault="006A2E41" w:rsidP="00ED4C4F">
      <w:pPr>
        <w:pStyle w:val="a7"/>
        <w:numPr>
          <w:ilvl w:val="0"/>
          <w:numId w:val="9"/>
        </w:numPr>
        <w:tabs>
          <w:tab w:val="left" w:pos="1038"/>
        </w:tabs>
        <w:spacing w:line="360" w:lineRule="auto"/>
        <w:ind w:right="568" w:firstLine="720"/>
        <w:rPr>
          <w:sz w:val="24"/>
        </w:rPr>
      </w:pPr>
      <w:r w:rsidRPr="00AD752C">
        <w:rPr>
          <w:sz w:val="24"/>
        </w:rPr>
        <w:t>разработана новая схема деления территории республики на три территориальные зоны обслуживания региональными операторами;</w:t>
      </w:r>
    </w:p>
    <w:p w14:paraId="3E36D061" w14:textId="77777777" w:rsidR="007A6FB0" w:rsidRPr="00AD752C" w:rsidRDefault="006A2E41" w:rsidP="00ED4C4F">
      <w:pPr>
        <w:pStyle w:val="a7"/>
        <w:numPr>
          <w:ilvl w:val="0"/>
          <w:numId w:val="9"/>
        </w:numPr>
        <w:tabs>
          <w:tab w:val="left" w:pos="1038"/>
        </w:tabs>
        <w:spacing w:before="1" w:line="360" w:lineRule="auto"/>
        <w:ind w:right="568" w:firstLine="720"/>
        <w:rPr>
          <w:sz w:val="24"/>
        </w:rPr>
      </w:pPr>
      <w:r w:rsidRPr="00AD752C">
        <w:rPr>
          <w:sz w:val="24"/>
        </w:rPr>
        <w:t>разработана система мусороперегрузочных станций позволяющая сократить расходы на транспортирование отходов от мест накопления до мусоро</w:t>
      </w:r>
      <w:r w:rsidR="0070653D" w:rsidRPr="00AD752C">
        <w:rPr>
          <w:sz w:val="24"/>
        </w:rPr>
        <w:t>сортировочных</w:t>
      </w:r>
      <w:r w:rsidRPr="00AD752C">
        <w:rPr>
          <w:sz w:val="24"/>
        </w:rPr>
        <w:t xml:space="preserve"> </w:t>
      </w:r>
      <w:r w:rsidRPr="00AD752C">
        <w:rPr>
          <w:spacing w:val="-2"/>
          <w:sz w:val="24"/>
        </w:rPr>
        <w:t>комплексов;</w:t>
      </w:r>
    </w:p>
    <w:p w14:paraId="57E4E6B7" w14:textId="77777777" w:rsidR="007A6FB0" w:rsidRPr="00AD752C" w:rsidRDefault="006A2E41" w:rsidP="00ED4C4F">
      <w:pPr>
        <w:pStyle w:val="a7"/>
        <w:numPr>
          <w:ilvl w:val="0"/>
          <w:numId w:val="9"/>
        </w:numPr>
        <w:tabs>
          <w:tab w:val="left" w:pos="1038"/>
        </w:tabs>
        <w:spacing w:line="360" w:lineRule="auto"/>
        <w:ind w:right="565" w:firstLine="720"/>
        <w:rPr>
          <w:sz w:val="24"/>
        </w:rPr>
      </w:pPr>
      <w:r w:rsidRPr="00AD752C">
        <w:rPr>
          <w:sz w:val="24"/>
        </w:rPr>
        <w:t>сформирована логистическая (транспортная) модель, обеспечивающая экономическую эффективность реализации территориальной схемы;</w:t>
      </w:r>
    </w:p>
    <w:p w14:paraId="0373CD48" w14:textId="77777777" w:rsidR="007A6FB0" w:rsidRPr="00AD752C" w:rsidRDefault="006A2E41" w:rsidP="00ED4C4F">
      <w:pPr>
        <w:pStyle w:val="a7"/>
        <w:numPr>
          <w:ilvl w:val="0"/>
          <w:numId w:val="9"/>
        </w:numPr>
        <w:tabs>
          <w:tab w:val="left" w:pos="1038"/>
        </w:tabs>
        <w:spacing w:line="360" w:lineRule="auto"/>
        <w:ind w:right="561" w:firstLine="720"/>
        <w:rPr>
          <w:sz w:val="24"/>
        </w:rPr>
      </w:pPr>
      <w:r w:rsidRPr="00AD752C">
        <w:rPr>
          <w:sz w:val="24"/>
        </w:rPr>
        <w:t>определены наиболее выгодные месторасположения объектов перегрузки, обработки и размещения отходов;</w:t>
      </w:r>
    </w:p>
    <w:p w14:paraId="0C96EB9F" w14:textId="77777777" w:rsidR="007A6FB0" w:rsidRPr="00AD752C" w:rsidRDefault="006A2E41" w:rsidP="00ED4C4F">
      <w:pPr>
        <w:pStyle w:val="a7"/>
        <w:numPr>
          <w:ilvl w:val="0"/>
          <w:numId w:val="9"/>
        </w:numPr>
        <w:tabs>
          <w:tab w:val="left" w:pos="1038"/>
        </w:tabs>
        <w:spacing w:line="360" w:lineRule="auto"/>
        <w:ind w:right="564" w:firstLine="720"/>
        <w:rPr>
          <w:sz w:val="24"/>
        </w:rPr>
      </w:pPr>
      <w:r w:rsidRPr="00AD752C">
        <w:rPr>
          <w:sz w:val="24"/>
        </w:rPr>
        <w:t>построена электронная модель, включающая в себя базу данных, средства ввода и отображения информации по вопросам обращения с отходами, математическую модель расчета оптимального размещения объектов по обращению с твердыми коммунальными отходами, их технических характеристик, и направлений транспортирования отходов.</w:t>
      </w:r>
    </w:p>
    <w:p w14:paraId="14D9E98A" w14:textId="77777777" w:rsidR="00053E17" w:rsidRPr="00AD752C" w:rsidRDefault="00053E17" w:rsidP="00053E17">
      <w:pPr>
        <w:spacing w:line="360" w:lineRule="auto"/>
        <w:ind w:left="426" w:right="604" w:firstLine="708"/>
        <w:jc w:val="both"/>
        <w:rPr>
          <w:sz w:val="24"/>
        </w:rPr>
      </w:pPr>
      <w:r w:rsidRPr="00AD752C">
        <w:rPr>
          <w:sz w:val="24"/>
        </w:rPr>
        <w:t xml:space="preserve">Территориальная схема обращения с отходами Республики Дагестан (далее – территориальная схема) разработана на период до 2030 г. в целях организации комплексной системы сбора, накопления, транспортирования, обработки, утилизации, обезвреживания и размещения отходов на территории Республики Дагестан в соответствии со статьями 6, 13.3 Федерального закона от 24 июня 1998 г. № 89-ФЗ «Об отходах производства и потребления» и Требованиями к составу и содержанию территориальных схем обращения с отходами, в том числе твердыми коммунальными отходами, утвержденными постановлением Правительства Российской Федерации от 22.09.2018 № 1130 «О разработке, общественном обсуждении, утверждении, корректировке территориальных схем в области обращения с отходами </w:t>
      </w:r>
      <w:r w:rsidRPr="00AD752C">
        <w:rPr>
          <w:sz w:val="24"/>
        </w:rPr>
        <w:lastRenderedPageBreak/>
        <w:t>производства и потребления, в том числе с твердыми коммунальными отходами, а также требованиях к составу и содержанию таких схем».</w:t>
      </w:r>
    </w:p>
    <w:p w14:paraId="06E0FE25" w14:textId="77777777" w:rsidR="00053E17" w:rsidRPr="00AD752C" w:rsidRDefault="00053E17" w:rsidP="00053E17">
      <w:pPr>
        <w:spacing w:line="360" w:lineRule="auto"/>
        <w:ind w:left="426" w:right="604" w:firstLine="708"/>
        <w:jc w:val="both"/>
        <w:rPr>
          <w:sz w:val="24"/>
        </w:rPr>
      </w:pPr>
      <w:r w:rsidRPr="00AD752C">
        <w:rPr>
          <w:sz w:val="24"/>
        </w:rPr>
        <w:t>Основные положения территориальной схемы базируются на документах стратегического планирования Российской Федерации, включая Основы государственной политики в области экологического развития России на период до 2030 г., утвержденных Президентом Российской Федерации 30 апреля 2012 г., Государственную программу Российской Федерации «Охрана окружающей среды», утвержденную постановлением Правительства Российской Федерации от 15 апреля 2014 г. № 326 «Об утверждении Государственной программы Российской Федерации «Охрана окружающей среды», Концепцию долгосрочного социально-экономического развития Российской Федерации на период до 2030 года, утвержденную распоряжением Правительства Российской Федерации от 17 ноября 2011 г. № 1662-р, комплексную стратегию обращения с твердыми коммунальными (бытовыми) отходами в Российской Федерации, утвержденную приказом Минприроды России от 14 августа 2013 г. № 298 (далее - Стратегия обращения с твердыми коммунальными (бытовыми) отходами).</w:t>
      </w:r>
    </w:p>
    <w:p w14:paraId="00828EF6" w14:textId="77777777" w:rsidR="00053E17" w:rsidRPr="00AD752C" w:rsidRDefault="00053E17" w:rsidP="00053E17">
      <w:pPr>
        <w:spacing w:line="360" w:lineRule="auto"/>
        <w:ind w:left="426" w:right="604" w:firstLine="708"/>
        <w:jc w:val="both"/>
        <w:rPr>
          <w:sz w:val="24"/>
        </w:rPr>
      </w:pPr>
      <w:r w:rsidRPr="00AD752C">
        <w:rPr>
          <w:sz w:val="24"/>
        </w:rPr>
        <w:t>Территориальная схема обеспечивает достижение целей государственной политики в области обращения с отходами и реализацию положений Стратегии обращения с твердыми коммунальными (бытовыми) отходами в порядке их приоритетности:</w:t>
      </w:r>
    </w:p>
    <w:p w14:paraId="2BB32BB7" w14:textId="77777777" w:rsidR="00053E17" w:rsidRPr="00AD752C" w:rsidRDefault="00053E17" w:rsidP="00053E17">
      <w:pPr>
        <w:spacing w:line="360" w:lineRule="auto"/>
        <w:ind w:left="426" w:right="604" w:firstLine="708"/>
        <w:jc w:val="both"/>
        <w:rPr>
          <w:sz w:val="24"/>
        </w:rPr>
      </w:pPr>
      <w:r w:rsidRPr="00AD752C">
        <w:rPr>
          <w:sz w:val="24"/>
        </w:rPr>
        <w:t>- максимальное использование исходных сырья и материалов, предотвращение образования отходов, снижение класса опасности отходов в источниках их образования;</w:t>
      </w:r>
    </w:p>
    <w:p w14:paraId="13A0D5BD" w14:textId="77777777" w:rsidR="00053E17" w:rsidRPr="00AD752C" w:rsidRDefault="00053E17" w:rsidP="00053E17">
      <w:pPr>
        <w:spacing w:line="360" w:lineRule="auto"/>
        <w:ind w:left="426" w:right="604" w:firstLine="708"/>
        <w:jc w:val="both"/>
        <w:rPr>
          <w:sz w:val="24"/>
        </w:rPr>
      </w:pPr>
      <w:r w:rsidRPr="00AD752C">
        <w:rPr>
          <w:sz w:val="24"/>
        </w:rPr>
        <w:t>- обработку, утилизацию и обезвреживание отходов в целях получения из отходов вторичных ресурсов, возвращаемых в хозяйственный оборот, и снижения класса опасности захораниваемых отходов;</w:t>
      </w:r>
    </w:p>
    <w:p w14:paraId="1C3472DD" w14:textId="77777777" w:rsidR="00053E17" w:rsidRPr="00AD752C" w:rsidRDefault="00053E17" w:rsidP="00053E17">
      <w:pPr>
        <w:spacing w:line="360" w:lineRule="auto"/>
        <w:ind w:left="426" w:right="604" w:firstLine="708"/>
        <w:jc w:val="both"/>
        <w:rPr>
          <w:sz w:val="24"/>
        </w:rPr>
      </w:pPr>
      <w:r w:rsidRPr="00AD752C">
        <w:rPr>
          <w:sz w:val="24"/>
        </w:rPr>
        <w:t>- безопасное захоронение отходов, обеспечивающее минимальное воздействие на окружающую среду и здоровье человека.</w:t>
      </w:r>
    </w:p>
    <w:p w14:paraId="23275726" w14:textId="77777777" w:rsidR="00053E17" w:rsidRPr="00AD752C" w:rsidRDefault="00053E17" w:rsidP="00053E17">
      <w:pPr>
        <w:spacing w:line="360" w:lineRule="auto"/>
        <w:ind w:left="426" w:right="604" w:firstLine="708"/>
        <w:jc w:val="both"/>
        <w:rPr>
          <w:b/>
          <w:sz w:val="24"/>
          <w:u w:val="single"/>
        </w:rPr>
      </w:pPr>
      <w:r w:rsidRPr="00AD752C">
        <w:rPr>
          <w:b/>
          <w:sz w:val="24"/>
          <w:u w:val="single"/>
        </w:rPr>
        <w:t>Территориальная схема содержит:</w:t>
      </w:r>
    </w:p>
    <w:p w14:paraId="37471A3E" w14:textId="77777777" w:rsidR="00053E17" w:rsidRPr="00AD752C" w:rsidRDefault="00053E17" w:rsidP="00053E17">
      <w:pPr>
        <w:spacing w:line="360" w:lineRule="auto"/>
        <w:ind w:left="426" w:right="604" w:firstLine="708"/>
        <w:jc w:val="both"/>
        <w:rPr>
          <w:sz w:val="24"/>
        </w:rPr>
      </w:pPr>
      <w:r w:rsidRPr="00AD752C">
        <w:rPr>
          <w:sz w:val="24"/>
        </w:rPr>
        <w:t>данные о нахождении источников образования отходов;</w:t>
      </w:r>
    </w:p>
    <w:p w14:paraId="3DC69F04" w14:textId="77777777" w:rsidR="00053E17" w:rsidRPr="00AD752C" w:rsidRDefault="00053E17" w:rsidP="00053E17">
      <w:pPr>
        <w:spacing w:line="360" w:lineRule="auto"/>
        <w:ind w:left="426" w:right="604" w:firstLine="708"/>
        <w:jc w:val="both"/>
        <w:rPr>
          <w:sz w:val="24"/>
        </w:rPr>
      </w:pPr>
      <w:r w:rsidRPr="00AD752C">
        <w:rPr>
          <w:sz w:val="24"/>
        </w:rPr>
        <w:t>данные о количестве образующихся отходов;</w:t>
      </w:r>
    </w:p>
    <w:p w14:paraId="07CF4090" w14:textId="77777777" w:rsidR="00053E17" w:rsidRPr="00AD752C" w:rsidRDefault="00053E17" w:rsidP="00053E17">
      <w:pPr>
        <w:spacing w:line="360" w:lineRule="auto"/>
        <w:ind w:left="426" w:right="604" w:firstLine="708"/>
        <w:jc w:val="both"/>
        <w:rPr>
          <w:sz w:val="24"/>
        </w:rPr>
      </w:pPr>
      <w:r w:rsidRPr="00AD752C">
        <w:rPr>
          <w:sz w:val="24"/>
        </w:rPr>
        <w:t>данные о целевых показателях по обезвреживанию, утилизации и размещению отходов с разбивкой по годам, рассчитанных с учетом технических параметров создаваемых и модернизируемых объектов по обращению с отходами;</w:t>
      </w:r>
    </w:p>
    <w:p w14:paraId="34EC7B34" w14:textId="77777777" w:rsidR="00053E17" w:rsidRPr="00AD752C" w:rsidRDefault="00053E17" w:rsidP="00053E17">
      <w:pPr>
        <w:spacing w:line="360" w:lineRule="auto"/>
        <w:ind w:left="426" w:right="604" w:firstLine="708"/>
        <w:jc w:val="both"/>
        <w:rPr>
          <w:sz w:val="24"/>
        </w:rPr>
      </w:pPr>
      <w:r w:rsidRPr="00AD752C">
        <w:rPr>
          <w:sz w:val="24"/>
        </w:rPr>
        <w:t>данные о нахождении мест накопления отходов (контейнерных площадок);</w:t>
      </w:r>
    </w:p>
    <w:p w14:paraId="6F3F37C7" w14:textId="77777777" w:rsidR="00053E17" w:rsidRPr="00AD752C" w:rsidRDefault="00053E17" w:rsidP="00053E17">
      <w:pPr>
        <w:spacing w:line="360" w:lineRule="auto"/>
        <w:ind w:left="426" w:right="604" w:firstLine="708"/>
        <w:jc w:val="both"/>
        <w:rPr>
          <w:sz w:val="24"/>
        </w:rPr>
      </w:pPr>
      <w:r w:rsidRPr="00AD752C">
        <w:rPr>
          <w:sz w:val="24"/>
        </w:rPr>
        <w:t>данные о месте нахождения объектов обработки, утилизации, обезвреживания отходов и объектов размещения отходов, включенных в государственный реестр объектов размещения отходов;</w:t>
      </w:r>
    </w:p>
    <w:p w14:paraId="674BCED8" w14:textId="77777777" w:rsidR="00053E17" w:rsidRPr="00AD752C" w:rsidRDefault="00053E17" w:rsidP="00053E17">
      <w:pPr>
        <w:spacing w:line="360" w:lineRule="auto"/>
        <w:ind w:left="426" w:right="604" w:firstLine="708"/>
        <w:jc w:val="both"/>
        <w:rPr>
          <w:sz w:val="24"/>
        </w:rPr>
      </w:pPr>
      <w:r w:rsidRPr="00AD752C">
        <w:rPr>
          <w:sz w:val="24"/>
        </w:rPr>
        <w:lastRenderedPageBreak/>
        <w:t>баланс количественных характеристик образования, обработки, утилизации, обезвреживания, размещения отходов в том числе, направляемых из других субъектов Российской Федерации;</w:t>
      </w:r>
    </w:p>
    <w:p w14:paraId="624B108E" w14:textId="77777777" w:rsidR="00053E17" w:rsidRPr="00AD752C" w:rsidRDefault="00053E17" w:rsidP="00053E17">
      <w:pPr>
        <w:spacing w:line="360" w:lineRule="auto"/>
        <w:ind w:left="426" w:right="604" w:firstLine="708"/>
        <w:jc w:val="both"/>
        <w:rPr>
          <w:sz w:val="24"/>
        </w:rPr>
      </w:pPr>
      <w:r w:rsidRPr="00AD752C">
        <w:rPr>
          <w:sz w:val="24"/>
        </w:rPr>
        <w:t>схему потоков отходов от источников их образования до объектов обработки, утилизации, обезвреживания отходов и объектов размещения отходов, включенных в государственный реестр объектов размещения отходов, в том числе из других субъектов Российской Федерации;</w:t>
      </w:r>
    </w:p>
    <w:p w14:paraId="74C6FA7D" w14:textId="77777777" w:rsidR="00053E17" w:rsidRPr="00AD752C" w:rsidRDefault="00053E17" w:rsidP="00053E17">
      <w:pPr>
        <w:spacing w:line="360" w:lineRule="auto"/>
        <w:ind w:left="426" w:right="604" w:firstLine="708"/>
        <w:jc w:val="both"/>
        <w:rPr>
          <w:sz w:val="24"/>
        </w:rPr>
      </w:pPr>
      <w:r w:rsidRPr="00AD752C">
        <w:rPr>
          <w:sz w:val="24"/>
        </w:rPr>
        <w:t>данные о планируемых строительстве, реконструкции, выведении из эксплуатации объектов обработки, утилизации, обезвреживания, размещения отходов;</w:t>
      </w:r>
    </w:p>
    <w:p w14:paraId="108484A0" w14:textId="77777777" w:rsidR="00053E17" w:rsidRPr="00AD752C" w:rsidRDefault="00053E17" w:rsidP="00053E17">
      <w:pPr>
        <w:spacing w:line="360" w:lineRule="auto"/>
        <w:ind w:left="426" w:right="604" w:firstLine="708"/>
        <w:jc w:val="both"/>
        <w:rPr>
          <w:sz w:val="24"/>
        </w:rPr>
      </w:pPr>
      <w:r w:rsidRPr="00AD752C">
        <w:rPr>
          <w:sz w:val="24"/>
        </w:rPr>
        <w:t>оценка объема соответствующих капитальных вложений в строительство, реконструкцию, выведение из эксплуатации объектов обработки, утилизации, обезвреживания, размещения отходов;</w:t>
      </w:r>
    </w:p>
    <w:p w14:paraId="46E0A14D" w14:textId="77777777" w:rsidR="00053E17" w:rsidRPr="00AD752C" w:rsidRDefault="00053E17" w:rsidP="00053E17">
      <w:pPr>
        <w:spacing w:line="360" w:lineRule="auto"/>
        <w:ind w:left="426" w:right="604" w:firstLine="708"/>
        <w:jc w:val="both"/>
        <w:rPr>
          <w:sz w:val="24"/>
        </w:rPr>
      </w:pPr>
      <w:r w:rsidRPr="00AD752C">
        <w:rPr>
          <w:sz w:val="24"/>
        </w:rPr>
        <w:t>прогнозные значения предельных тарифов в области обращения с твердыми коммунальными отходами;</w:t>
      </w:r>
    </w:p>
    <w:p w14:paraId="3298E323" w14:textId="77777777" w:rsidR="00053E17" w:rsidRPr="00AD752C" w:rsidRDefault="00053E17" w:rsidP="00053E17">
      <w:pPr>
        <w:spacing w:line="360" w:lineRule="auto"/>
        <w:ind w:left="426" w:right="604" w:firstLine="708"/>
        <w:jc w:val="both"/>
        <w:rPr>
          <w:sz w:val="24"/>
        </w:rPr>
      </w:pPr>
      <w:r w:rsidRPr="00AD752C">
        <w:rPr>
          <w:sz w:val="24"/>
        </w:rPr>
        <w:t>сведения о зонах деятельности региональных операторов;</w:t>
      </w:r>
    </w:p>
    <w:p w14:paraId="2E4E793A" w14:textId="77777777" w:rsidR="00053E17" w:rsidRPr="00AD752C" w:rsidRDefault="00053E17" w:rsidP="00053E17">
      <w:pPr>
        <w:spacing w:line="360" w:lineRule="auto"/>
        <w:ind w:left="426" w:right="604" w:firstLine="708"/>
        <w:jc w:val="both"/>
        <w:rPr>
          <w:sz w:val="24"/>
        </w:rPr>
      </w:pPr>
      <w:r w:rsidRPr="00AD752C">
        <w:rPr>
          <w:sz w:val="24"/>
        </w:rPr>
        <w:t>электронная модель территориальной схемы;</w:t>
      </w:r>
    </w:p>
    <w:p w14:paraId="138D72CD" w14:textId="77777777" w:rsidR="00053E17" w:rsidRPr="00AD752C" w:rsidRDefault="00053E17" w:rsidP="00053E17">
      <w:pPr>
        <w:spacing w:line="360" w:lineRule="auto"/>
        <w:ind w:left="426" w:right="604" w:firstLine="708"/>
        <w:jc w:val="both"/>
        <w:rPr>
          <w:sz w:val="24"/>
        </w:rPr>
      </w:pPr>
      <w:r w:rsidRPr="00AD752C">
        <w:rPr>
          <w:sz w:val="24"/>
        </w:rPr>
        <w:t>приложения.</w:t>
      </w:r>
    </w:p>
    <w:p w14:paraId="3479D5F3" w14:textId="77777777" w:rsidR="003A6DC4" w:rsidRPr="00AD752C" w:rsidRDefault="003A6DC4" w:rsidP="003A6DC4">
      <w:pPr>
        <w:rPr>
          <w:sz w:val="24"/>
        </w:rPr>
      </w:pPr>
    </w:p>
    <w:p w14:paraId="41119CF3" w14:textId="77777777" w:rsidR="003A6DC4" w:rsidRPr="00AD752C" w:rsidRDefault="003A6DC4" w:rsidP="003A6DC4">
      <w:pPr>
        <w:rPr>
          <w:sz w:val="24"/>
        </w:rPr>
      </w:pPr>
    </w:p>
    <w:p w14:paraId="5BBEEFAA" w14:textId="77777777" w:rsidR="003A6DC4" w:rsidRPr="00AD752C" w:rsidRDefault="003A6DC4" w:rsidP="003A6DC4">
      <w:pPr>
        <w:rPr>
          <w:sz w:val="24"/>
        </w:rPr>
      </w:pPr>
    </w:p>
    <w:p w14:paraId="46FD4159" w14:textId="77777777" w:rsidR="003A6DC4" w:rsidRPr="00AD752C" w:rsidRDefault="003A6DC4" w:rsidP="003A6DC4">
      <w:pPr>
        <w:rPr>
          <w:sz w:val="24"/>
        </w:rPr>
      </w:pPr>
    </w:p>
    <w:p w14:paraId="7CC0BF15" w14:textId="77777777" w:rsidR="003A6DC4" w:rsidRPr="00AD752C" w:rsidRDefault="003A6DC4" w:rsidP="003A6DC4">
      <w:pPr>
        <w:rPr>
          <w:sz w:val="24"/>
        </w:rPr>
      </w:pPr>
    </w:p>
    <w:p w14:paraId="096F7AF9" w14:textId="77777777" w:rsidR="003A6DC4" w:rsidRPr="00AD752C" w:rsidRDefault="003A6DC4" w:rsidP="003A6DC4">
      <w:pPr>
        <w:rPr>
          <w:sz w:val="24"/>
        </w:rPr>
      </w:pPr>
    </w:p>
    <w:p w14:paraId="14CD5D21" w14:textId="77777777" w:rsidR="003A6DC4" w:rsidRPr="00AD752C" w:rsidRDefault="003A6DC4" w:rsidP="003A6DC4">
      <w:pPr>
        <w:rPr>
          <w:sz w:val="24"/>
        </w:rPr>
      </w:pPr>
    </w:p>
    <w:p w14:paraId="257A7715" w14:textId="77777777" w:rsidR="003A6DC4" w:rsidRPr="00AD752C" w:rsidRDefault="003A6DC4" w:rsidP="003A6DC4">
      <w:pPr>
        <w:rPr>
          <w:sz w:val="24"/>
        </w:rPr>
      </w:pPr>
    </w:p>
    <w:p w14:paraId="66372E07" w14:textId="77777777" w:rsidR="003A6DC4" w:rsidRPr="00AD752C" w:rsidRDefault="003A6DC4" w:rsidP="003A6DC4">
      <w:pPr>
        <w:rPr>
          <w:sz w:val="24"/>
        </w:rPr>
      </w:pPr>
    </w:p>
    <w:p w14:paraId="6DEDB4BB" w14:textId="77777777" w:rsidR="003A6DC4" w:rsidRPr="00AD752C" w:rsidRDefault="003A6DC4" w:rsidP="003A6DC4">
      <w:pPr>
        <w:rPr>
          <w:sz w:val="24"/>
        </w:rPr>
      </w:pPr>
    </w:p>
    <w:p w14:paraId="533B633E" w14:textId="77777777" w:rsidR="003A6DC4" w:rsidRPr="00AD752C" w:rsidRDefault="003A6DC4" w:rsidP="003A6DC4">
      <w:pPr>
        <w:rPr>
          <w:sz w:val="24"/>
        </w:rPr>
      </w:pPr>
    </w:p>
    <w:p w14:paraId="285B1E5D" w14:textId="77777777" w:rsidR="003A6DC4" w:rsidRPr="00AD752C" w:rsidRDefault="003A6DC4" w:rsidP="003A6DC4">
      <w:pPr>
        <w:rPr>
          <w:sz w:val="24"/>
        </w:rPr>
      </w:pPr>
    </w:p>
    <w:p w14:paraId="4AA88B49" w14:textId="77777777" w:rsidR="003A6DC4" w:rsidRPr="00AD752C" w:rsidRDefault="003A6DC4" w:rsidP="003A6DC4">
      <w:pPr>
        <w:rPr>
          <w:sz w:val="24"/>
        </w:rPr>
      </w:pPr>
    </w:p>
    <w:p w14:paraId="3EF43D85" w14:textId="77777777" w:rsidR="003A6DC4" w:rsidRPr="00AD752C" w:rsidRDefault="003A6DC4" w:rsidP="003A6DC4">
      <w:pPr>
        <w:rPr>
          <w:sz w:val="24"/>
        </w:rPr>
      </w:pPr>
    </w:p>
    <w:p w14:paraId="3AE8F487" w14:textId="77777777" w:rsidR="003A6DC4" w:rsidRPr="00AD752C" w:rsidRDefault="003A6DC4" w:rsidP="003A6DC4">
      <w:pPr>
        <w:rPr>
          <w:sz w:val="24"/>
        </w:rPr>
      </w:pPr>
    </w:p>
    <w:p w14:paraId="15F9B763" w14:textId="77777777" w:rsidR="003A6DC4" w:rsidRPr="00AD752C" w:rsidRDefault="003A6DC4" w:rsidP="003A6DC4">
      <w:pPr>
        <w:rPr>
          <w:sz w:val="24"/>
        </w:rPr>
      </w:pPr>
    </w:p>
    <w:p w14:paraId="27FD0A5D" w14:textId="77777777" w:rsidR="003A6DC4" w:rsidRPr="00AD752C" w:rsidRDefault="003A6DC4" w:rsidP="003A6DC4">
      <w:pPr>
        <w:rPr>
          <w:sz w:val="24"/>
        </w:rPr>
      </w:pPr>
    </w:p>
    <w:p w14:paraId="31834A82" w14:textId="77777777" w:rsidR="003A6DC4" w:rsidRPr="00AD752C" w:rsidRDefault="003A6DC4" w:rsidP="003A6DC4">
      <w:pPr>
        <w:rPr>
          <w:sz w:val="24"/>
        </w:rPr>
      </w:pPr>
    </w:p>
    <w:p w14:paraId="14CE23F6" w14:textId="77777777" w:rsidR="003A6DC4" w:rsidRPr="00AD752C" w:rsidRDefault="003A6DC4" w:rsidP="003A6DC4">
      <w:pPr>
        <w:rPr>
          <w:sz w:val="24"/>
        </w:rPr>
      </w:pPr>
    </w:p>
    <w:p w14:paraId="434659D3" w14:textId="77777777" w:rsidR="003A6DC4" w:rsidRPr="00AD752C" w:rsidRDefault="003A6DC4" w:rsidP="003A6DC4">
      <w:pPr>
        <w:rPr>
          <w:sz w:val="24"/>
        </w:rPr>
      </w:pPr>
    </w:p>
    <w:p w14:paraId="7CF0DC19" w14:textId="77777777" w:rsidR="003A6DC4" w:rsidRPr="00AD752C" w:rsidRDefault="003A6DC4" w:rsidP="003A6DC4">
      <w:pPr>
        <w:rPr>
          <w:sz w:val="24"/>
        </w:rPr>
      </w:pPr>
    </w:p>
    <w:p w14:paraId="3F38B33A" w14:textId="77777777" w:rsidR="003A6DC4" w:rsidRPr="00AD752C" w:rsidRDefault="003A6DC4" w:rsidP="003A6DC4">
      <w:pPr>
        <w:ind w:firstLine="720"/>
        <w:rPr>
          <w:sz w:val="24"/>
        </w:rPr>
      </w:pPr>
    </w:p>
    <w:p w14:paraId="7D40938E" w14:textId="77777777" w:rsidR="005C7DB9" w:rsidRPr="00AD752C" w:rsidRDefault="005C7DB9" w:rsidP="003A6DC4">
      <w:pPr>
        <w:ind w:firstLine="720"/>
        <w:rPr>
          <w:sz w:val="24"/>
        </w:rPr>
      </w:pPr>
    </w:p>
    <w:p w14:paraId="3169A679" w14:textId="77777777" w:rsidR="005C7DB9" w:rsidRPr="00AD752C" w:rsidRDefault="005C7DB9" w:rsidP="003A6DC4">
      <w:pPr>
        <w:ind w:firstLine="720"/>
        <w:rPr>
          <w:sz w:val="24"/>
        </w:rPr>
      </w:pPr>
    </w:p>
    <w:p w14:paraId="3D243B69" w14:textId="77777777" w:rsidR="005C7DB9" w:rsidRPr="00AD752C" w:rsidRDefault="005C7DB9" w:rsidP="003A6DC4">
      <w:pPr>
        <w:ind w:firstLine="720"/>
        <w:rPr>
          <w:sz w:val="24"/>
        </w:rPr>
      </w:pPr>
    </w:p>
    <w:p w14:paraId="3208019D" w14:textId="77777777" w:rsidR="005C7DB9" w:rsidRPr="00AD752C" w:rsidRDefault="005C7DB9" w:rsidP="003A6DC4">
      <w:pPr>
        <w:ind w:firstLine="720"/>
        <w:rPr>
          <w:sz w:val="24"/>
        </w:rPr>
      </w:pPr>
    </w:p>
    <w:p w14:paraId="7832AF09" w14:textId="77777777" w:rsidR="005C7DB9" w:rsidRPr="00AD752C" w:rsidRDefault="005C7DB9" w:rsidP="003A6DC4">
      <w:pPr>
        <w:ind w:firstLine="720"/>
        <w:rPr>
          <w:sz w:val="24"/>
        </w:rPr>
      </w:pPr>
    </w:p>
    <w:p w14:paraId="461BE8D4" w14:textId="77777777" w:rsidR="003A6DC4" w:rsidRPr="00AD752C" w:rsidRDefault="003A6DC4" w:rsidP="00583D59">
      <w:pPr>
        <w:pStyle w:val="1"/>
        <w:spacing w:line="360" w:lineRule="auto"/>
        <w:ind w:firstLine="720"/>
        <w:jc w:val="left"/>
        <w:rPr>
          <w:i/>
        </w:rPr>
      </w:pPr>
      <w:bookmarkStart w:id="2" w:name="_Toc152804338"/>
      <w:r w:rsidRPr="00AD752C">
        <w:rPr>
          <w:i/>
        </w:rPr>
        <w:lastRenderedPageBreak/>
        <w:t>Общие сведен</w:t>
      </w:r>
      <w:r w:rsidR="005805B5" w:rsidRPr="00AD752C">
        <w:rPr>
          <w:i/>
        </w:rPr>
        <w:t>и</w:t>
      </w:r>
      <w:r w:rsidRPr="00AD752C">
        <w:rPr>
          <w:i/>
        </w:rPr>
        <w:t>я о Республике Дагестан</w:t>
      </w:r>
      <w:bookmarkEnd w:id="2"/>
    </w:p>
    <w:p w14:paraId="37BFDFAA" w14:textId="77777777" w:rsidR="003A6DC4" w:rsidRPr="00AD752C" w:rsidRDefault="003A6DC4" w:rsidP="00583D59">
      <w:pPr>
        <w:spacing w:line="360" w:lineRule="auto"/>
        <w:ind w:left="284" w:right="654" w:firstLine="850"/>
        <w:jc w:val="both"/>
        <w:rPr>
          <w:sz w:val="24"/>
          <w:szCs w:val="24"/>
        </w:rPr>
      </w:pPr>
      <w:r w:rsidRPr="00AD752C">
        <w:rPr>
          <w:sz w:val="24"/>
          <w:szCs w:val="24"/>
        </w:rPr>
        <w:t>Республика Дагестан — субъект Российской Федерации, республика в её составе. Входит в Северо-Кавказский федеральный округ и является частью Северо-Кавказского экономического района. Самый многонациональный регион в Российской Федерации.</w:t>
      </w:r>
    </w:p>
    <w:p w14:paraId="56F43DA5" w14:textId="77777777" w:rsidR="003A6DC4" w:rsidRPr="00AD752C" w:rsidRDefault="003A6DC4" w:rsidP="00583D59">
      <w:pPr>
        <w:spacing w:line="360" w:lineRule="auto"/>
        <w:ind w:left="284" w:right="654" w:firstLine="850"/>
        <w:jc w:val="both"/>
        <w:rPr>
          <w:sz w:val="24"/>
          <w:szCs w:val="24"/>
        </w:rPr>
      </w:pPr>
      <w:r w:rsidRPr="00AD752C">
        <w:rPr>
          <w:sz w:val="24"/>
          <w:szCs w:val="24"/>
        </w:rPr>
        <w:t>Образована 19 января 1921 года как автономная республика в составе РСФСР. Столица — город Махачкала</w:t>
      </w:r>
      <w:r w:rsidR="00583D59" w:rsidRPr="00AD752C">
        <w:rPr>
          <w:sz w:val="24"/>
          <w:szCs w:val="24"/>
        </w:rPr>
        <w:t>.</w:t>
      </w:r>
    </w:p>
    <w:p w14:paraId="72EDC851" w14:textId="77777777" w:rsidR="00583D59" w:rsidRPr="00AD752C" w:rsidRDefault="00583D59" w:rsidP="00583D59">
      <w:pPr>
        <w:spacing w:line="360" w:lineRule="auto"/>
        <w:ind w:left="284" w:right="654" w:firstLine="850"/>
        <w:jc w:val="both"/>
        <w:rPr>
          <w:sz w:val="24"/>
          <w:szCs w:val="24"/>
        </w:rPr>
      </w:pPr>
      <w:r w:rsidRPr="00AD752C">
        <w:rPr>
          <w:sz w:val="24"/>
          <w:szCs w:val="24"/>
        </w:rPr>
        <w:t>Дагестан расположен на крайнем юге европейской части России, в северо-восточной части Кавказа, вдоль побережья Каспийского моря. В северной части республики расположены большая часть Кумыкской равнины и часть Ногайской степи, в южной — предгорья и горы Большого Кавказа. Протяжённость территории с севера на юг составляет около 414 км, с запада на восток — 222 км. Дагестан на севере граничит со Ставропольским краем и Калмыкией, на западе — с Чеченской Республикой и Грузией, на юге — с Азербайджаном. На границе с Азербайджаном располагается крайняя южная точка России. С востока территория Дагестана омывается водами Каспийского моря. Юг и среднюю часть республики занимают горы и предгорья Большого Кавказа, на севере начинается Прикаспийская низменность.</w:t>
      </w:r>
    </w:p>
    <w:p w14:paraId="272AC26A" w14:textId="77777777" w:rsidR="00583D59" w:rsidRPr="00AD752C" w:rsidRDefault="00583D59" w:rsidP="00583D59">
      <w:pPr>
        <w:spacing w:line="360" w:lineRule="auto"/>
        <w:ind w:left="284" w:right="654" w:firstLine="850"/>
        <w:jc w:val="both"/>
        <w:rPr>
          <w:sz w:val="24"/>
          <w:szCs w:val="24"/>
        </w:rPr>
      </w:pPr>
      <w:r w:rsidRPr="00AD752C">
        <w:rPr>
          <w:sz w:val="24"/>
          <w:szCs w:val="24"/>
        </w:rPr>
        <w:t>Климат на севере и в центральной части Дагестана умеренно-континентальный и засушливый.</w:t>
      </w:r>
    </w:p>
    <w:p w14:paraId="2E712112" w14:textId="77777777" w:rsidR="00583D59" w:rsidRPr="00AD752C" w:rsidRDefault="00583D59" w:rsidP="00583D59">
      <w:pPr>
        <w:spacing w:line="360" w:lineRule="auto"/>
        <w:ind w:left="284" w:right="654" w:firstLine="850"/>
        <w:jc w:val="both"/>
        <w:rPr>
          <w:sz w:val="24"/>
          <w:szCs w:val="24"/>
        </w:rPr>
      </w:pPr>
      <w:r w:rsidRPr="00AD752C">
        <w:rPr>
          <w:sz w:val="24"/>
          <w:szCs w:val="24"/>
        </w:rPr>
        <w:t>Дагестан подразделён на три почвенно-климатические зоны:</w:t>
      </w:r>
    </w:p>
    <w:p w14:paraId="450E6ABC" w14:textId="77777777" w:rsidR="00583D59" w:rsidRPr="00AD752C" w:rsidRDefault="00583D59" w:rsidP="00583D59">
      <w:pPr>
        <w:spacing w:line="360" w:lineRule="auto"/>
        <w:ind w:left="284" w:right="654" w:firstLine="850"/>
        <w:jc w:val="both"/>
        <w:rPr>
          <w:sz w:val="24"/>
          <w:szCs w:val="24"/>
        </w:rPr>
      </w:pPr>
      <w:r w:rsidRPr="00AD752C">
        <w:rPr>
          <w:sz w:val="24"/>
          <w:szCs w:val="24"/>
        </w:rPr>
        <w:t>горная — выше 850 (1000) м (площадь — 2,12 млн га, или 39,9 % территории),</w:t>
      </w:r>
    </w:p>
    <w:p w14:paraId="552174CE" w14:textId="77777777" w:rsidR="00583D59" w:rsidRPr="00AD752C" w:rsidRDefault="00583D59" w:rsidP="00583D59">
      <w:pPr>
        <w:spacing w:line="360" w:lineRule="auto"/>
        <w:ind w:left="284" w:right="654" w:firstLine="850"/>
        <w:jc w:val="both"/>
        <w:rPr>
          <w:sz w:val="24"/>
          <w:szCs w:val="24"/>
        </w:rPr>
      </w:pPr>
      <w:r w:rsidRPr="00AD752C">
        <w:rPr>
          <w:sz w:val="24"/>
          <w:szCs w:val="24"/>
        </w:rPr>
        <w:t>предгорная — от 150 (200) до 850 (1000) м (площадь — 0,84 млн га, или 16 % территории),</w:t>
      </w:r>
    </w:p>
    <w:p w14:paraId="7F8AD9C0" w14:textId="77777777" w:rsidR="00583D59" w:rsidRPr="00AD752C" w:rsidRDefault="00583D59" w:rsidP="00583D59">
      <w:pPr>
        <w:spacing w:line="360" w:lineRule="auto"/>
        <w:ind w:left="284" w:right="654" w:firstLine="850"/>
        <w:jc w:val="both"/>
        <w:rPr>
          <w:sz w:val="24"/>
          <w:szCs w:val="24"/>
        </w:rPr>
      </w:pPr>
      <w:r w:rsidRPr="00AD752C">
        <w:rPr>
          <w:sz w:val="24"/>
          <w:szCs w:val="24"/>
        </w:rPr>
        <w:t>равнинная — от −28 до 150 (200) м (2,35 млн га, или 43, % территории).</w:t>
      </w:r>
    </w:p>
    <w:p w14:paraId="0CD08F91" w14:textId="71DB8E46" w:rsidR="00583D59" w:rsidRPr="00AD752C" w:rsidRDefault="00583D59" w:rsidP="00583D59">
      <w:pPr>
        <w:spacing w:line="360" w:lineRule="auto"/>
        <w:ind w:left="284" w:right="654" w:firstLine="850"/>
        <w:jc w:val="both"/>
        <w:rPr>
          <w:sz w:val="24"/>
          <w:szCs w:val="24"/>
        </w:rPr>
      </w:pPr>
      <w:r w:rsidRPr="00AD752C">
        <w:rPr>
          <w:sz w:val="24"/>
          <w:szCs w:val="24"/>
        </w:rPr>
        <w:t xml:space="preserve">Средняя температура самого холодного месяца - января от +1 °C (Дербент) до -10 °C (Сулак). Абсолютные минимумы от </w:t>
      </w:r>
      <w:r w:rsidR="00682173">
        <w:rPr>
          <w:sz w:val="24"/>
          <w:szCs w:val="24"/>
        </w:rPr>
        <w:t xml:space="preserve">– </w:t>
      </w:r>
      <w:r w:rsidRPr="00AD752C">
        <w:rPr>
          <w:sz w:val="24"/>
          <w:szCs w:val="24"/>
        </w:rPr>
        <w:t>19</w:t>
      </w:r>
      <w:r w:rsidR="00682173">
        <w:rPr>
          <w:sz w:val="24"/>
          <w:szCs w:val="24"/>
        </w:rPr>
        <w:t xml:space="preserve"> </w:t>
      </w:r>
      <w:r w:rsidRPr="00AD752C">
        <w:rPr>
          <w:sz w:val="24"/>
          <w:szCs w:val="24"/>
        </w:rPr>
        <w:t>°С (Дербент) до -36°С (Высокогорные водораздельные хребты и плато).</w:t>
      </w:r>
      <w:r w:rsidR="002F10DE" w:rsidRPr="00AD752C">
        <w:rPr>
          <w:sz w:val="24"/>
          <w:szCs w:val="24"/>
        </w:rPr>
        <w:t xml:space="preserve"> </w:t>
      </w:r>
      <w:r w:rsidRPr="00AD752C">
        <w:rPr>
          <w:sz w:val="24"/>
          <w:szCs w:val="24"/>
        </w:rPr>
        <w:t>Средняя температура июля от +9°С (Сулак) до +25°С (Кочубей). Абсолютные максимумы от +21°С (Высокогорья) до +42°С (Предгорные районы). Среднегодовое количество осадков от 190 мм (Остров Чечень) до 1090 мм (Сулак).</w:t>
      </w:r>
    </w:p>
    <w:p w14:paraId="3820680C" w14:textId="77777777" w:rsidR="00583D59" w:rsidRPr="00AD752C" w:rsidRDefault="00583D59" w:rsidP="00583D59">
      <w:pPr>
        <w:spacing w:line="360" w:lineRule="auto"/>
        <w:ind w:left="284" w:right="654" w:firstLine="850"/>
        <w:jc w:val="both"/>
        <w:rPr>
          <w:sz w:val="24"/>
          <w:szCs w:val="24"/>
        </w:rPr>
      </w:pPr>
      <w:r w:rsidRPr="00AD752C">
        <w:rPr>
          <w:sz w:val="24"/>
          <w:szCs w:val="24"/>
        </w:rPr>
        <w:t>Численность населения республики по данным Росстата составляет 3 209 781 чел. (2023). Плотность населения — 63,85 чел./км</w:t>
      </w:r>
      <w:r w:rsidRPr="00682173">
        <w:rPr>
          <w:sz w:val="24"/>
          <w:szCs w:val="24"/>
          <w:vertAlign w:val="superscript"/>
        </w:rPr>
        <w:t>2</w:t>
      </w:r>
      <w:r w:rsidRPr="00AD752C">
        <w:rPr>
          <w:sz w:val="24"/>
          <w:szCs w:val="24"/>
        </w:rPr>
        <w:t xml:space="preserve"> (2023). Городское население — 44,9[67] % (2022 г.).</w:t>
      </w:r>
    </w:p>
    <w:p w14:paraId="4E445AF1" w14:textId="77777777" w:rsidR="00583D59" w:rsidRPr="00AD752C" w:rsidRDefault="00583D59" w:rsidP="00583D59">
      <w:pPr>
        <w:spacing w:line="360" w:lineRule="auto"/>
        <w:ind w:left="284" w:right="654" w:firstLine="850"/>
        <w:jc w:val="both"/>
        <w:rPr>
          <w:sz w:val="24"/>
          <w:szCs w:val="24"/>
        </w:rPr>
      </w:pPr>
      <w:r w:rsidRPr="00AD752C">
        <w:rPr>
          <w:sz w:val="24"/>
          <w:szCs w:val="24"/>
        </w:rPr>
        <w:t>По данным правительства республики, за её пределами постоянно проживает ещё более 700 тысяч дагестанцев.</w:t>
      </w:r>
    </w:p>
    <w:p w14:paraId="2F61AD70" w14:textId="77777777" w:rsidR="00583D59" w:rsidRPr="00AD752C" w:rsidRDefault="00583D59" w:rsidP="00583D59">
      <w:pPr>
        <w:spacing w:line="360" w:lineRule="auto"/>
        <w:ind w:left="284" w:right="654" w:firstLine="850"/>
        <w:jc w:val="both"/>
        <w:rPr>
          <w:sz w:val="24"/>
          <w:szCs w:val="24"/>
        </w:rPr>
      </w:pPr>
      <w:r w:rsidRPr="00AD752C">
        <w:rPr>
          <w:sz w:val="24"/>
          <w:szCs w:val="24"/>
        </w:rPr>
        <w:t>Дагестан показал самые высокие темпы прироста населения среди регионов России. Благодаря этому Республика за 2002—2010 годы обогнала многие крупные регионы (Красноярский край, Волгоградскую область, Пермский край и т. д.). На 202</w:t>
      </w:r>
      <w:r w:rsidR="007B3782" w:rsidRPr="00AD752C">
        <w:rPr>
          <w:sz w:val="24"/>
          <w:szCs w:val="24"/>
        </w:rPr>
        <w:t>3</w:t>
      </w:r>
      <w:r w:rsidRPr="00AD752C">
        <w:rPr>
          <w:sz w:val="24"/>
          <w:szCs w:val="24"/>
        </w:rPr>
        <w:t xml:space="preserve"> год Дагестан </w:t>
      </w:r>
      <w:r w:rsidRPr="00AD752C">
        <w:rPr>
          <w:sz w:val="24"/>
          <w:szCs w:val="24"/>
        </w:rPr>
        <w:lastRenderedPageBreak/>
        <w:t>занимает 10-е место в России по численности населения субъектов Российской Федерации.</w:t>
      </w:r>
    </w:p>
    <w:p w14:paraId="51476C04" w14:textId="77777777" w:rsidR="00583D59" w:rsidRPr="00AD752C" w:rsidRDefault="00583D59" w:rsidP="00583D59">
      <w:pPr>
        <w:spacing w:line="360" w:lineRule="auto"/>
        <w:ind w:left="284" w:right="654" w:firstLine="850"/>
        <w:jc w:val="both"/>
        <w:rPr>
          <w:sz w:val="24"/>
          <w:szCs w:val="24"/>
        </w:rPr>
      </w:pPr>
      <w:r w:rsidRPr="00AD752C">
        <w:rPr>
          <w:sz w:val="24"/>
          <w:szCs w:val="24"/>
        </w:rPr>
        <w:t>Согласно административно-территориальному делению Республики Дагестан по состоянию на 01.01.2023, на ее территории расположено 42 района и 10 городских округов.</w:t>
      </w:r>
    </w:p>
    <w:p w14:paraId="3C07B67C" w14:textId="77777777" w:rsidR="00583D59" w:rsidRPr="00AD752C" w:rsidRDefault="00583D59" w:rsidP="00583D59">
      <w:pPr>
        <w:spacing w:line="360" w:lineRule="auto"/>
        <w:ind w:left="284" w:right="654" w:firstLine="850"/>
        <w:jc w:val="both"/>
        <w:rPr>
          <w:sz w:val="24"/>
          <w:szCs w:val="24"/>
        </w:rPr>
      </w:pPr>
      <w:r w:rsidRPr="00AD752C">
        <w:rPr>
          <w:sz w:val="24"/>
          <w:szCs w:val="24"/>
        </w:rPr>
        <w:t>К особенностям Республики Дагестан, которые учитываются при формировании территориальной схемы, относятся:</w:t>
      </w:r>
    </w:p>
    <w:p w14:paraId="0EF09582" w14:textId="77777777" w:rsidR="00583D59" w:rsidRPr="00AD752C" w:rsidRDefault="00583D59" w:rsidP="00583D59">
      <w:pPr>
        <w:spacing w:line="360" w:lineRule="auto"/>
        <w:ind w:left="284" w:right="654" w:firstLine="850"/>
        <w:jc w:val="both"/>
        <w:rPr>
          <w:sz w:val="24"/>
          <w:szCs w:val="24"/>
        </w:rPr>
      </w:pPr>
      <w:r w:rsidRPr="00AD752C">
        <w:rPr>
          <w:sz w:val="24"/>
          <w:szCs w:val="24"/>
        </w:rPr>
        <w:t>малая плотность населения;</w:t>
      </w:r>
    </w:p>
    <w:p w14:paraId="3EA44344" w14:textId="77777777" w:rsidR="00583D59" w:rsidRPr="00AD752C" w:rsidRDefault="00583D59" w:rsidP="00583D59">
      <w:pPr>
        <w:spacing w:line="360" w:lineRule="auto"/>
        <w:ind w:left="284" w:right="654" w:firstLine="850"/>
        <w:jc w:val="both"/>
        <w:rPr>
          <w:sz w:val="24"/>
          <w:szCs w:val="24"/>
        </w:rPr>
      </w:pPr>
      <w:r w:rsidRPr="00AD752C">
        <w:rPr>
          <w:sz w:val="24"/>
          <w:szCs w:val="24"/>
        </w:rPr>
        <w:t>ярко выраженная сезонность в образовании отходов в связи с увеличением численности проживающих в Республике Дагестан в летний период;</w:t>
      </w:r>
    </w:p>
    <w:p w14:paraId="3EB55388" w14:textId="77777777" w:rsidR="00583D59" w:rsidRPr="00AD752C" w:rsidRDefault="00583D59" w:rsidP="00583D59">
      <w:pPr>
        <w:spacing w:line="360" w:lineRule="auto"/>
        <w:ind w:left="284" w:right="654" w:firstLine="850"/>
        <w:jc w:val="both"/>
        <w:rPr>
          <w:sz w:val="24"/>
          <w:szCs w:val="24"/>
        </w:rPr>
      </w:pPr>
      <w:r w:rsidRPr="00AD752C">
        <w:rPr>
          <w:sz w:val="24"/>
          <w:szCs w:val="24"/>
        </w:rPr>
        <w:t>неравномерное территориальное распределение образования твердых коммунальных отходов, которое сконцентрировано на побережье городов Каспийского моря;</w:t>
      </w:r>
    </w:p>
    <w:p w14:paraId="4D525B5A" w14:textId="77777777" w:rsidR="00583D59" w:rsidRPr="00AD752C" w:rsidRDefault="00583D59" w:rsidP="00583D59">
      <w:pPr>
        <w:spacing w:line="360" w:lineRule="auto"/>
        <w:ind w:left="284" w:right="654" w:firstLine="850"/>
        <w:jc w:val="both"/>
        <w:rPr>
          <w:sz w:val="24"/>
          <w:szCs w:val="24"/>
        </w:rPr>
      </w:pPr>
      <w:r w:rsidRPr="00AD752C">
        <w:rPr>
          <w:sz w:val="24"/>
          <w:szCs w:val="24"/>
        </w:rPr>
        <w:t>недостаточное количество существующей инфраструктуры для обработки и размещения отходов в соответствии с нормами законодательства Российской Федерации;</w:t>
      </w:r>
    </w:p>
    <w:p w14:paraId="6B876874" w14:textId="77777777" w:rsidR="00583D59" w:rsidRPr="00AD752C" w:rsidRDefault="00583D59" w:rsidP="00583D59">
      <w:pPr>
        <w:spacing w:line="360" w:lineRule="auto"/>
        <w:ind w:left="284" w:right="654" w:firstLine="850"/>
        <w:jc w:val="both"/>
        <w:rPr>
          <w:sz w:val="24"/>
          <w:szCs w:val="24"/>
        </w:rPr>
      </w:pPr>
      <w:r w:rsidRPr="00AD752C">
        <w:rPr>
          <w:sz w:val="24"/>
          <w:szCs w:val="24"/>
        </w:rPr>
        <w:t>дефицит свободных земель, отвечающих требованиям экологической безопасности при размещении объектов по обращению с отходами</w:t>
      </w:r>
      <w:r w:rsidR="004E29F6" w:rsidRPr="00AD752C">
        <w:rPr>
          <w:sz w:val="24"/>
          <w:szCs w:val="24"/>
        </w:rPr>
        <w:t>;</w:t>
      </w:r>
    </w:p>
    <w:p w14:paraId="44BF2566" w14:textId="28D89E97" w:rsidR="004E29F6" w:rsidRPr="00AD752C" w:rsidRDefault="004E29F6" w:rsidP="00583D59">
      <w:pPr>
        <w:spacing w:line="360" w:lineRule="auto"/>
        <w:ind w:left="284" w:right="654" w:firstLine="850"/>
        <w:jc w:val="both"/>
        <w:rPr>
          <w:sz w:val="24"/>
          <w:szCs w:val="24"/>
        </w:rPr>
      </w:pPr>
      <w:r w:rsidRPr="00AD752C">
        <w:rPr>
          <w:sz w:val="24"/>
          <w:szCs w:val="24"/>
        </w:rPr>
        <w:t xml:space="preserve">исторически сложившиеся традиции частного сектора </w:t>
      </w:r>
      <w:r w:rsidR="00697B86" w:rsidRPr="00AD752C">
        <w:rPr>
          <w:sz w:val="24"/>
          <w:szCs w:val="24"/>
        </w:rPr>
        <w:t>по бестарному</w:t>
      </w:r>
      <w:r w:rsidRPr="00AD752C">
        <w:rPr>
          <w:sz w:val="24"/>
          <w:szCs w:val="24"/>
        </w:rPr>
        <w:t xml:space="preserve"> сбору </w:t>
      </w:r>
      <w:r w:rsidR="00697B86" w:rsidRPr="00AD752C">
        <w:rPr>
          <w:sz w:val="24"/>
          <w:szCs w:val="24"/>
        </w:rPr>
        <w:t>отходов</w:t>
      </w:r>
      <w:r w:rsidRPr="00AD752C">
        <w:rPr>
          <w:sz w:val="24"/>
          <w:szCs w:val="24"/>
        </w:rPr>
        <w:t xml:space="preserve"> либо хаотичное складирование в горной местности;</w:t>
      </w:r>
    </w:p>
    <w:p w14:paraId="740A8C40" w14:textId="77777777" w:rsidR="004E29F6" w:rsidRPr="00AD752C" w:rsidRDefault="004E29F6" w:rsidP="0070653D">
      <w:pPr>
        <w:spacing w:line="360" w:lineRule="auto"/>
        <w:ind w:left="284" w:right="654" w:firstLine="850"/>
        <w:jc w:val="both"/>
        <w:rPr>
          <w:sz w:val="24"/>
          <w:szCs w:val="24"/>
        </w:rPr>
      </w:pPr>
      <w:r w:rsidRPr="00AD752C">
        <w:rPr>
          <w:sz w:val="24"/>
          <w:szCs w:val="24"/>
        </w:rPr>
        <w:t>удаленность источников образования отходов в труднодоступных местах, причина тому разрушение мостов к населенным пунктам либо не проезжая часть – горная местность.</w:t>
      </w:r>
    </w:p>
    <w:p w14:paraId="53B3570E" w14:textId="77777777" w:rsidR="004E29F6" w:rsidRPr="00AD752C" w:rsidRDefault="004E29F6" w:rsidP="0070653D">
      <w:pPr>
        <w:spacing w:line="360" w:lineRule="auto"/>
        <w:jc w:val="center"/>
        <w:rPr>
          <w:b/>
          <w:i/>
          <w:sz w:val="24"/>
          <w:szCs w:val="24"/>
        </w:rPr>
      </w:pPr>
      <w:r w:rsidRPr="00AD752C">
        <w:rPr>
          <w:b/>
          <w:i/>
          <w:sz w:val="24"/>
          <w:szCs w:val="24"/>
        </w:rPr>
        <w:t>Иерархия в области обращения с отходами</w:t>
      </w:r>
    </w:p>
    <w:p w14:paraId="221F8BD4" w14:textId="77777777" w:rsidR="004E29F6" w:rsidRPr="00AD752C" w:rsidRDefault="004E29F6" w:rsidP="0070653D">
      <w:pPr>
        <w:spacing w:line="360" w:lineRule="auto"/>
        <w:ind w:left="284" w:right="654" w:firstLine="850"/>
        <w:jc w:val="both"/>
        <w:rPr>
          <w:sz w:val="24"/>
          <w:szCs w:val="24"/>
        </w:rPr>
      </w:pPr>
      <w:r w:rsidRPr="00AD752C">
        <w:rPr>
          <w:sz w:val="24"/>
          <w:szCs w:val="24"/>
        </w:rPr>
        <w:t>Иерархия обращения с отходами – это механизм в области обращения с отходами к переходу на цикличную экономику. Ее первичная цель – утвердить порядок приоритетов, который сводит к минимуму неблагоприятные воздействия на окружающую среду и оптимизирует эффективность использования ресурсов при обращении с отходами.</w:t>
      </w:r>
    </w:p>
    <w:p w14:paraId="2F441264" w14:textId="77777777" w:rsidR="004E29F6" w:rsidRPr="00AD752C" w:rsidRDefault="004E29F6" w:rsidP="004E29F6">
      <w:pPr>
        <w:spacing w:line="360" w:lineRule="auto"/>
        <w:ind w:left="284" w:right="654" w:firstLine="850"/>
        <w:jc w:val="both"/>
        <w:rPr>
          <w:sz w:val="24"/>
          <w:szCs w:val="24"/>
        </w:rPr>
      </w:pPr>
      <w:r w:rsidRPr="00AD752C">
        <w:rPr>
          <w:sz w:val="24"/>
          <w:szCs w:val="24"/>
        </w:rPr>
        <w:t>Важно отметить, что иерархия отражает предпочтительные варианты обращения с отходами: размещение на полигонах является наименее предпочтительным вариантом и наоборот, предотвращение образования отходов, их повторное использование и переработка имеют высший приоритет.</w:t>
      </w:r>
    </w:p>
    <w:p w14:paraId="61826004" w14:textId="77777777" w:rsidR="004E29F6" w:rsidRPr="00AD752C" w:rsidRDefault="004E29F6" w:rsidP="004E29F6">
      <w:pPr>
        <w:spacing w:line="360" w:lineRule="auto"/>
        <w:ind w:left="284" w:right="654" w:firstLine="850"/>
        <w:jc w:val="both"/>
        <w:rPr>
          <w:sz w:val="24"/>
          <w:szCs w:val="24"/>
        </w:rPr>
      </w:pPr>
      <w:r w:rsidRPr="00AD752C">
        <w:rPr>
          <w:sz w:val="24"/>
          <w:szCs w:val="24"/>
        </w:rPr>
        <w:t>Настоящая территориальная схема формирует систему обращения с отходами на территории Республики Дагестан в следующей последовательности:</w:t>
      </w:r>
    </w:p>
    <w:p w14:paraId="61AA638D" w14:textId="77777777" w:rsidR="004E29F6" w:rsidRPr="00AD752C" w:rsidRDefault="004E29F6" w:rsidP="004E29F6">
      <w:pPr>
        <w:spacing w:line="360" w:lineRule="auto"/>
        <w:ind w:left="284" w:right="654" w:firstLine="850"/>
        <w:jc w:val="both"/>
        <w:rPr>
          <w:sz w:val="24"/>
          <w:szCs w:val="24"/>
        </w:rPr>
      </w:pPr>
      <w:r w:rsidRPr="00AD752C">
        <w:rPr>
          <w:sz w:val="24"/>
          <w:szCs w:val="24"/>
        </w:rPr>
        <w:t>1. Максимальное использование исходных сырья и материалов;</w:t>
      </w:r>
    </w:p>
    <w:p w14:paraId="60B9F9DA" w14:textId="77777777" w:rsidR="004E29F6" w:rsidRPr="00AD752C" w:rsidRDefault="004E29F6" w:rsidP="004E29F6">
      <w:pPr>
        <w:spacing w:line="360" w:lineRule="auto"/>
        <w:ind w:left="284" w:right="654" w:firstLine="850"/>
        <w:jc w:val="both"/>
        <w:rPr>
          <w:sz w:val="24"/>
          <w:szCs w:val="24"/>
        </w:rPr>
      </w:pPr>
      <w:r w:rsidRPr="00AD752C">
        <w:rPr>
          <w:sz w:val="24"/>
          <w:szCs w:val="24"/>
        </w:rPr>
        <w:t>2. Предотвращение или уменьшение образования отходов;</w:t>
      </w:r>
    </w:p>
    <w:p w14:paraId="59B31409" w14:textId="77777777" w:rsidR="004E29F6" w:rsidRPr="00AD752C" w:rsidRDefault="004E29F6" w:rsidP="004E29F6">
      <w:pPr>
        <w:spacing w:line="360" w:lineRule="auto"/>
        <w:ind w:left="284" w:right="654" w:firstLine="850"/>
        <w:jc w:val="both"/>
        <w:rPr>
          <w:sz w:val="24"/>
          <w:szCs w:val="24"/>
        </w:rPr>
      </w:pPr>
      <w:r w:rsidRPr="00AD752C">
        <w:rPr>
          <w:sz w:val="24"/>
          <w:szCs w:val="24"/>
        </w:rPr>
        <w:t>3. Сокращение образования отходов и снижение класса опасности отходов в источниках их образования;</w:t>
      </w:r>
    </w:p>
    <w:p w14:paraId="46147011" w14:textId="77777777" w:rsidR="004E29F6" w:rsidRPr="00AD752C" w:rsidRDefault="004E29F6" w:rsidP="004E29F6">
      <w:pPr>
        <w:spacing w:line="360" w:lineRule="auto"/>
        <w:ind w:left="284" w:right="654" w:firstLine="850"/>
        <w:jc w:val="both"/>
        <w:rPr>
          <w:sz w:val="24"/>
          <w:szCs w:val="24"/>
        </w:rPr>
      </w:pPr>
      <w:r w:rsidRPr="00AD752C">
        <w:rPr>
          <w:sz w:val="24"/>
          <w:szCs w:val="24"/>
        </w:rPr>
        <w:t>4. Обработка отходов;</w:t>
      </w:r>
    </w:p>
    <w:p w14:paraId="191C0B01" w14:textId="77777777" w:rsidR="004E29F6" w:rsidRPr="00AD752C" w:rsidRDefault="004E29F6" w:rsidP="004E29F6">
      <w:pPr>
        <w:spacing w:line="360" w:lineRule="auto"/>
        <w:ind w:left="284" w:right="654" w:firstLine="850"/>
        <w:jc w:val="both"/>
        <w:rPr>
          <w:sz w:val="24"/>
          <w:szCs w:val="24"/>
        </w:rPr>
      </w:pPr>
      <w:r w:rsidRPr="00AD752C">
        <w:rPr>
          <w:sz w:val="24"/>
          <w:szCs w:val="24"/>
        </w:rPr>
        <w:t>5. Утилизация отходов;</w:t>
      </w:r>
    </w:p>
    <w:p w14:paraId="63DEDC22" w14:textId="77777777" w:rsidR="004E29F6" w:rsidRPr="00AD752C" w:rsidRDefault="004E29F6" w:rsidP="004E29F6">
      <w:pPr>
        <w:spacing w:line="360" w:lineRule="auto"/>
        <w:ind w:left="284" w:right="654" w:firstLine="850"/>
        <w:jc w:val="both"/>
        <w:rPr>
          <w:sz w:val="24"/>
          <w:szCs w:val="24"/>
        </w:rPr>
      </w:pPr>
      <w:r w:rsidRPr="00AD752C">
        <w:rPr>
          <w:sz w:val="24"/>
          <w:szCs w:val="24"/>
        </w:rPr>
        <w:lastRenderedPageBreak/>
        <w:t>6. Обезвреживание отходов.</w:t>
      </w:r>
    </w:p>
    <w:p w14:paraId="77AFFC15" w14:textId="77777777" w:rsidR="004E29F6" w:rsidRPr="00AD752C" w:rsidRDefault="004E29F6" w:rsidP="004E29F6">
      <w:pPr>
        <w:spacing w:line="360" w:lineRule="auto"/>
        <w:ind w:left="284" w:right="654" w:firstLine="850"/>
        <w:jc w:val="both"/>
        <w:rPr>
          <w:sz w:val="24"/>
          <w:szCs w:val="24"/>
        </w:rPr>
      </w:pPr>
      <w:r w:rsidRPr="00AD752C">
        <w:rPr>
          <w:sz w:val="24"/>
          <w:szCs w:val="24"/>
        </w:rPr>
        <w:t>7. Размещение отходов.</w:t>
      </w:r>
    </w:p>
    <w:p w14:paraId="3566BBDF" w14:textId="77777777" w:rsidR="004E29F6" w:rsidRPr="00AD752C" w:rsidRDefault="004E29F6" w:rsidP="004E29F6">
      <w:pPr>
        <w:spacing w:line="360" w:lineRule="auto"/>
        <w:ind w:left="284" w:right="654" w:firstLine="850"/>
        <w:jc w:val="both"/>
        <w:rPr>
          <w:sz w:val="24"/>
          <w:szCs w:val="24"/>
        </w:rPr>
      </w:pPr>
      <w:r w:rsidRPr="00AD752C">
        <w:rPr>
          <w:sz w:val="24"/>
          <w:szCs w:val="24"/>
        </w:rPr>
        <w:t>Территориальной схемой предусмотрено</w:t>
      </w:r>
      <w:r w:rsidR="005C7DB9" w:rsidRPr="00AD752C">
        <w:rPr>
          <w:sz w:val="24"/>
          <w:szCs w:val="24"/>
        </w:rPr>
        <w:t xml:space="preserve"> на следующий период регулирования</w:t>
      </w:r>
      <w:r w:rsidRPr="00AD752C">
        <w:rPr>
          <w:sz w:val="24"/>
          <w:szCs w:val="24"/>
        </w:rPr>
        <w:t>, что отходы, образующиеся на территории Республики Дагестан, проходят обязательную сортировку на мусоросортировочных линиях комплексов по переработке отходов, что позволит максимально использовать исходное сырье и материалы.</w:t>
      </w:r>
    </w:p>
    <w:p w14:paraId="414238CC" w14:textId="77777777" w:rsidR="004E29F6" w:rsidRPr="00AD752C" w:rsidRDefault="004E29F6" w:rsidP="004E29F6">
      <w:pPr>
        <w:spacing w:line="360" w:lineRule="auto"/>
        <w:ind w:left="284" w:right="654" w:firstLine="850"/>
        <w:jc w:val="both"/>
        <w:rPr>
          <w:sz w:val="24"/>
          <w:szCs w:val="24"/>
        </w:rPr>
      </w:pPr>
      <w:r w:rsidRPr="00AD752C">
        <w:rPr>
          <w:sz w:val="24"/>
          <w:szCs w:val="24"/>
        </w:rPr>
        <w:t>Также введение раздельного накопления твердых коммунальных отходов позволит максимально использовать исходное сырье, а также сократить образование отходов и снизить класс опасности отходов. После разделения отходов по видам на сортировочной станции осуществляется их транспортировка до объектов переработки для последующей утилизации.</w:t>
      </w:r>
    </w:p>
    <w:p w14:paraId="2489BB55" w14:textId="77777777" w:rsidR="004E29F6" w:rsidRPr="00AD752C" w:rsidRDefault="004E29F6" w:rsidP="004E29F6">
      <w:pPr>
        <w:spacing w:line="360" w:lineRule="auto"/>
        <w:ind w:left="284" w:right="654" w:firstLine="850"/>
        <w:jc w:val="both"/>
        <w:rPr>
          <w:sz w:val="24"/>
          <w:szCs w:val="24"/>
        </w:rPr>
      </w:pPr>
      <w:r w:rsidRPr="00AD752C">
        <w:rPr>
          <w:sz w:val="24"/>
          <w:szCs w:val="24"/>
        </w:rPr>
        <w:t>Вместе с тем остатки после обработки направляются на заводы по энергетической утилизации отходов с выработкой электрической энергии.</w:t>
      </w:r>
    </w:p>
    <w:p w14:paraId="52E481D2" w14:textId="77777777" w:rsidR="004E29F6" w:rsidRPr="00AD752C" w:rsidRDefault="004E29F6" w:rsidP="004E29F6">
      <w:pPr>
        <w:spacing w:line="360" w:lineRule="auto"/>
        <w:ind w:left="284" w:right="654" w:firstLine="850"/>
        <w:jc w:val="both"/>
        <w:rPr>
          <w:sz w:val="24"/>
          <w:szCs w:val="24"/>
        </w:rPr>
      </w:pPr>
      <w:r w:rsidRPr="00AD752C">
        <w:rPr>
          <w:sz w:val="24"/>
          <w:szCs w:val="24"/>
        </w:rPr>
        <w:t>Соблюдение иерархии управления отходами и планирование в сфере отходов способствует уменьшению и ликвидации бесконтрольных мусорных свалок и засорения широких территорий. Это, в свою очередь, уменьшает:</w:t>
      </w:r>
    </w:p>
    <w:p w14:paraId="23553C3E" w14:textId="77777777" w:rsidR="004E29F6" w:rsidRPr="00AD752C" w:rsidRDefault="004E29F6" w:rsidP="004E29F6">
      <w:pPr>
        <w:spacing w:line="360" w:lineRule="auto"/>
        <w:ind w:left="284" w:right="654" w:firstLine="850"/>
        <w:jc w:val="both"/>
        <w:rPr>
          <w:sz w:val="24"/>
          <w:szCs w:val="24"/>
        </w:rPr>
      </w:pPr>
      <w:r w:rsidRPr="00AD752C">
        <w:rPr>
          <w:sz w:val="24"/>
          <w:szCs w:val="24"/>
        </w:rPr>
        <w:t>- риск для здоровья человека;</w:t>
      </w:r>
    </w:p>
    <w:p w14:paraId="17F4E008" w14:textId="77777777" w:rsidR="004E29F6" w:rsidRPr="00AD752C" w:rsidRDefault="004E29F6" w:rsidP="004E29F6">
      <w:pPr>
        <w:spacing w:line="360" w:lineRule="auto"/>
        <w:ind w:left="284" w:right="654" w:firstLine="850"/>
        <w:jc w:val="both"/>
        <w:rPr>
          <w:sz w:val="24"/>
          <w:szCs w:val="24"/>
        </w:rPr>
      </w:pPr>
      <w:r w:rsidRPr="00AD752C">
        <w:rPr>
          <w:sz w:val="24"/>
          <w:szCs w:val="24"/>
        </w:rPr>
        <w:t>- загрязнение воздуха;</w:t>
      </w:r>
    </w:p>
    <w:p w14:paraId="28434DA7" w14:textId="77777777" w:rsidR="004E29F6" w:rsidRPr="00AD752C" w:rsidRDefault="004E29F6" w:rsidP="004E29F6">
      <w:pPr>
        <w:spacing w:line="360" w:lineRule="auto"/>
        <w:ind w:left="284" w:right="654" w:firstLine="850"/>
        <w:jc w:val="both"/>
        <w:rPr>
          <w:sz w:val="24"/>
          <w:szCs w:val="24"/>
        </w:rPr>
      </w:pPr>
      <w:r w:rsidRPr="00AD752C">
        <w:rPr>
          <w:sz w:val="24"/>
          <w:szCs w:val="24"/>
        </w:rPr>
        <w:t>- загрязнение почв и грунтовых вод;</w:t>
      </w:r>
    </w:p>
    <w:p w14:paraId="3906C2BB" w14:textId="77777777" w:rsidR="004E29F6" w:rsidRPr="00AD752C" w:rsidRDefault="004E29F6" w:rsidP="004E29F6">
      <w:pPr>
        <w:spacing w:line="360" w:lineRule="auto"/>
        <w:ind w:left="284" w:right="654" w:firstLine="850"/>
        <w:jc w:val="both"/>
        <w:rPr>
          <w:sz w:val="24"/>
          <w:szCs w:val="24"/>
        </w:rPr>
      </w:pPr>
      <w:r w:rsidRPr="00AD752C">
        <w:rPr>
          <w:sz w:val="24"/>
          <w:szCs w:val="24"/>
        </w:rPr>
        <w:t>- эмиссию опасных веществ из отходов промышленности или опасных отходов в окружающую среду;</w:t>
      </w:r>
    </w:p>
    <w:p w14:paraId="53694936" w14:textId="35DDC58A" w:rsidR="004E29F6" w:rsidRPr="00AD752C" w:rsidRDefault="004E29F6" w:rsidP="004E29F6">
      <w:pPr>
        <w:spacing w:line="360" w:lineRule="auto"/>
        <w:ind w:left="284" w:right="654" w:firstLine="850"/>
        <w:jc w:val="both"/>
        <w:rPr>
          <w:sz w:val="24"/>
          <w:szCs w:val="24"/>
        </w:rPr>
      </w:pPr>
      <w:r w:rsidRPr="00AD752C">
        <w:rPr>
          <w:sz w:val="24"/>
          <w:szCs w:val="24"/>
        </w:rPr>
        <w:t xml:space="preserve">- затраты на восстановление старых участков для захоронения </w:t>
      </w:r>
      <w:r w:rsidR="00697B86" w:rsidRPr="00AD752C">
        <w:rPr>
          <w:sz w:val="24"/>
          <w:szCs w:val="24"/>
        </w:rPr>
        <w:t>ТКО</w:t>
      </w:r>
      <w:r w:rsidRPr="00AD752C">
        <w:rPr>
          <w:sz w:val="24"/>
          <w:szCs w:val="24"/>
        </w:rPr>
        <w:t>;</w:t>
      </w:r>
    </w:p>
    <w:p w14:paraId="092A8F30" w14:textId="77777777" w:rsidR="004E29F6" w:rsidRPr="00AD752C" w:rsidRDefault="004E29F6" w:rsidP="004E29F6">
      <w:pPr>
        <w:spacing w:line="360" w:lineRule="auto"/>
        <w:ind w:left="284" w:right="654" w:firstLine="850"/>
        <w:jc w:val="both"/>
        <w:rPr>
          <w:sz w:val="24"/>
          <w:szCs w:val="24"/>
        </w:rPr>
        <w:sectPr w:rsidR="004E29F6" w:rsidRPr="00AD752C" w:rsidSect="00DF3AEB">
          <w:type w:val="nextColumn"/>
          <w:pgSz w:w="11910" w:h="16840"/>
          <w:pgMar w:top="1134" w:right="57" w:bottom="1134" w:left="1134" w:header="713" w:footer="0" w:gutter="0"/>
          <w:cols w:space="720"/>
        </w:sectPr>
      </w:pPr>
      <w:r w:rsidRPr="00AD752C">
        <w:rPr>
          <w:sz w:val="24"/>
          <w:szCs w:val="24"/>
        </w:rPr>
        <w:t>- негативное влияние на биоразнообразие.</w:t>
      </w:r>
    </w:p>
    <w:p w14:paraId="40C3CD80" w14:textId="77777777" w:rsidR="007A6FB0" w:rsidRPr="00AD752C" w:rsidRDefault="006A2E41" w:rsidP="00ED4C4F">
      <w:pPr>
        <w:pStyle w:val="1"/>
        <w:ind w:firstLine="720"/>
      </w:pPr>
      <w:bookmarkStart w:id="3" w:name="_Toc152804339"/>
      <w:r w:rsidRPr="00AD752C">
        <w:lastRenderedPageBreak/>
        <w:t>РАЗДЕЛ</w:t>
      </w:r>
      <w:r w:rsidRPr="00AD752C">
        <w:rPr>
          <w:spacing w:val="-3"/>
        </w:rPr>
        <w:t xml:space="preserve"> </w:t>
      </w:r>
      <w:r w:rsidRPr="00AD752C">
        <w:t>1.</w:t>
      </w:r>
      <w:r w:rsidRPr="00AD752C">
        <w:rPr>
          <w:spacing w:val="-2"/>
        </w:rPr>
        <w:t xml:space="preserve"> </w:t>
      </w:r>
      <w:r w:rsidRPr="00AD752C">
        <w:t>НАХОЖДЕНИЕ ИСТОЧНИКОВ</w:t>
      </w:r>
      <w:r w:rsidRPr="00AD752C">
        <w:rPr>
          <w:spacing w:val="-2"/>
        </w:rPr>
        <w:t xml:space="preserve"> </w:t>
      </w:r>
      <w:r w:rsidRPr="00AD752C">
        <w:t>ОБРАЗОВАНИЯ</w:t>
      </w:r>
      <w:r w:rsidRPr="00AD752C">
        <w:rPr>
          <w:spacing w:val="-3"/>
        </w:rPr>
        <w:t xml:space="preserve"> </w:t>
      </w:r>
      <w:r w:rsidRPr="00AD752C">
        <w:rPr>
          <w:spacing w:val="-2"/>
        </w:rPr>
        <w:t>ОТХОДОВ</w:t>
      </w:r>
      <w:bookmarkEnd w:id="3"/>
    </w:p>
    <w:p w14:paraId="32AF6FA8" w14:textId="77777777" w:rsidR="007A6FB0" w:rsidRPr="00AD752C" w:rsidRDefault="006A2E41" w:rsidP="00ED4C4F">
      <w:pPr>
        <w:pStyle w:val="a3"/>
        <w:spacing w:before="197" w:line="360" w:lineRule="auto"/>
        <w:ind w:left="318" w:right="566" w:firstLine="720"/>
        <w:jc w:val="both"/>
      </w:pPr>
      <w:r w:rsidRPr="00AD752C">
        <w:t>Согласно рекомендации Росприроднадзора Российской Федерации, в качестве источников образования отходов закреплены воинские части и военные городки.</w:t>
      </w:r>
    </w:p>
    <w:p w14:paraId="0F5B56CD" w14:textId="77777777" w:rsidR="00475118" w:rsidRPr="00AD752C" w:rsidRDefault="00475118" w:rsidP="00ED4C4F">
      <w:pPr>
        <w:pStyle w:val="a3"/>
        <w:spacing w:line="360" w:lineRule="auto"/>
        <w:ind w:left="318" w:right="564" w:firstLine="720"/>
        <w:jc w:val="both"/>
      </w:pPr>
      <w:r w:rsidRPr="00AD752C">
        <w:t xml:space="preserve">Перечень источников образования отходов сформирован на основе сведений Государственного кадастра недвижимости, Кадастра отходов </w:t>
      </w:r>
      <w:r w:rsidR="00CB75F9" w:rsidRPr="00AD752C">
        <w:t>Республики Дагестан</w:t>
      </w:r>
      <w:r w:rsidRPr="00AD752C">
        <w:t xml:space="preserve">, данных Государственной жилищной инспекции </w:t>
      </w:r>
      <w:r w:rsidR="00CB75F9" w:rsidRPr="00AD752C">
        <w:t>Республики Дагестан</w:t>
      </w:r>
      <w:r w:rsidRPr="00AD752C">
        <w:t xml:space="preserve"> и иных органов исполнительной власти, сведений Росприроднадзора, организаций, осуществляющих накопление и вывоз отходов на территории </w:t>
      </w:r>
      <w:r w:rsidR="00CB75F9" w:rsidRPr="00AD752C">
        <w:t>Республики Дагестан</w:t>
      </w:r>
      <w:r w:rsidRPr="00AD752C">
        <w:t>, ресурсоснабжающих организаций отдельно по источникам твердых коммунальных отходов и иных видов отходов.</w:t>
      </w:r>
    </w:p>
    <w:p w14:paraId="3E1DB6FD" w14:textId="77777777" w:rsidR="00CB75F9" w:rsidRPr="00AD752C" w:rsidRDefault="00CB75F9" w:rsidP="00CB75F9">
      <w:pPr>
        <w:pStyle w:val="a3"/>
        <w:spacing w:line="360" w:lineRule="auto"/>
        <w:ind w:left="318" w:right="564" w:firstLine="720"/>
        <w:jc w:val="both"/>
      </w:pPr>
      <w:r w:rsidRPr="00AD752C">
        <w:t>В территориальную схему включена информация о более чем 400 тыс. источников образования отходов с указанием их категории, адреса и географических координат. Все источники образования твердых коммунальных отходов разбиты по видам, основные из которых перечислены ниже:</w:t>
      </w:r>
    </w:p>
    <w:p w14:paraId="1501CA73" w14:textId="77777777" w:rsidR="00CB75F9" w:rsidRPr="00AD752C" w:rsidRDefault="00CB75F9" w:rsidP="00CB75F9">
      <w:pPr>
        <w:pStyle w:val="a3"/>
        <w:spacing w:line="360" w:lineRule="auto"/>
        <w:ind w:left="318" w:right="564" w:firstLine="720"/>
        <w:jc w:val="both"/>
      </w:pPr>
      <w:r w:rsidRPr="00AD752C">
        <w:t>многоквартирный дом;</w:t>
      </w:r>
    </w:p>
    <w:p w14:paraId="00C05CA5" w14:textId="77777777" w:rsidR="00CB75F9" w:rsidRPr="00AD752C" w:rsidRDefault="00CB75F9" w:rsidP="00CB75F9">
      <w:pPr>
        <w:pStyle w:val="a3"/>
        <w:spacing w:line="360" w:lineRule="auto"/>
        <w:ind w:left="318" w:right="564" w:firstLine="720"/>
        <w:jc w:val="both"/>
      </w:pPr>
      <w:r w:rsidRPr="00AD752C">
        <w:t>индивидуальный жилой дом (группа индивидуальных жилых домов);</w:t>
      </w:r>
    </w:p>
    <w:p w14:paraId="6EAEE8A0" w14:textId="77777777" w:rsidR="00CB75F9" w:rsidRPr="00AD752C" w:rsidRDefault="00CB75F9" w:rsidP="00CB75F9">
      <w:pPr>
        <w:pStyle w:val="a3"/>
        <w:spacing w:line="360" w:lineRule="auto"/>
        <w:ind w:left="318" w:right="564" w:firstLine="720"/>
        <w:jc w:val="both"/>
      </w:pPr>
      <w:r w:rsidRPr="00AD752C">
        <w:t>административное учреждение;</w:t>
      </w:r>
    </w:p>
    <w:p w14:paraId="471F354A" w14:textId="77777777" w:rsidR="00CB75F9" w:rsidRPr="00AD752C" w:rsidRDefault="00CB75F9" w:rsidP="00CB75F9">
      <w:pPr>
        <w:pStyle w:val="a3"/>
        <w:spacing w:line="360" w:lineRule="auto"/>
        <w:ind w:left="318" w:right="564" w:firstLine="720"/>
        <w:jc w:val="both"/>
      </w:pPr>
      <w:r w:rsidRPr="00AD752C">
        <w:t>предприятия общественного питания;</w:t>
      </w:r>
    </w:p>
    <w:p w14:paraId="134C444F" w14:textId="77777777" w:rsidR="00CB75F9" w:rsidRPr="00AD752C" w:rsidRDefault="00CB75F9" w:rsidP="00CB75F9">
      <w:pPr>
        <w:pStyle w:val="a3"/>
        <w:spacing w:line="360" w:lineRule="auto"/>
        <w:ind w:left="318" w:right="564" w:firstLine="720"/>
        <w:jc w:val="both"/>
      </w:pPr>
      <w:r w:rsidRPr="00AD752C">
        <w:t>общеобразовательное учреждение;</w:t>
      </w:r>
    </w:p>
    <w:p w14:paraId="6FE537CE" w14:textId="77777777" w:rsidR="00CB75F9" w:rsidRPr="00AD752C" w:rsidRDefault="00CB75F9" w:rsidP="00CB75F9">
      <w:pPr>
        <w:pStyle w:val="a3"/>
        <w:spacing w:line="360" w:lineRule="auto"/>
        <w:ind w:left="318" w:right="564" w:firstLine="720"/>
        <w:jc w:val="both"/>
      </w:pPr>
      <w:r w:rsidRPr="00AD752C">
        <w:t>дошкольные образовательные учреждения;</w:t>
      </w:r>
    </w:p>
    <w:p w14:paraId="479AC103" w14:textId="77777777" w:rsidR="00CB75F9" w:rsidRPr="00AD752C" w:rsidRDefault="00CB75F9" w:rsidP="00CB75F9">
      <w:pPr>
        <w:pStyle w:val="a3"/>
        <w:spacing w:line="360" w:lineRule="auto"/>
        <w:ind w:left="318" w:right="564" w:firstLine="720"/>
        <w:jc w:val="both"/>
      </w:pPr>
      <w:r w:rsidRPr="00AD752C">
        <w:t>гостиница, другое место временного размещения;</w:t>
      </w:r>
    </w:p>
    <w:p w14:paraId="16EB6E94" w14:textId="77777777" w:rsidR="00CB75F9" w:rsidRPr="00AD752C" w:rsidRDefault="00CB75F9" w:rsidP="00CB75F9">
      <w:pPr>
        <w:pStyle w:val="a3"/>
        <w:spacing w:line="360" w:lineRule="auto"/>
        <w:ind w:left="318" w:right="564" w:firstLine="720"/>
        <w:jc w:val="both"/>
      </w:pPr>
      <w:r w:rsidRPr="00AD752C">
        <w:t>кладбище;</w:t>
      </w:r>
    </w:p>
    <w:p w14:paraId="60FDD91D" w14:textId="77777777" w:rsidR="00CB75F9" w:rsidRPr="00AD752C" w:rsidRDefault="00CB75F9" w:rsidP="00CB75F9">
      <w:pPr>
        <w:pStyle w:val="a3"/>
        <w:spacing w:line="360" w:lineRule="auto"/>
        <w:ind w:left="318" w:right="564" w:firstLine="720"/>
        <w:jc w:val="both"/>
      </w:pPr>
      <w:r w:rsidRPr="00AD752C">
        <w:t>садоводческое, дачное, огородническое некоммерческое товарищество;</w:t>
      </w:r>
    </w:p>
    <w:p w14:paraId="057F13F7" w14:textId="77777777" w:rsidR="00CB75F9" w:rsidRPr="00AD752C" w:rsidRDefault="00CB75F9" w:rsidP="00CB75F9">
      <w:pPr>
        <w:pStyle w:val="a3"/>
        <w:spacing w:line="360" w:lineRule="auto"/>
        <w:ind w:left="318" w:right="564" w:firstLine="720"/>
        <w:jc w:val="both"/>
      </w:pPr>
      <w:r w:rsidRPr="00AD752C">
        <w:t>спортивный объект;</w:t>
      </w:r>
    </w:p>
    <w:p w14:paraId="772DA9D1" w14:textId="77777777" w:rsidR="00CB75F9" w:rsidRPr="00AD752C" w:rsidRDefault="00CB75F9" w:rsidP="00CB75F9">
      <w:pPr>
        <w:pStyle w:val="a3"/>
        <w:spacing w:line="360" w:lineRule="auto"/>
        <w:ind w:left="318" w:right="564" w:firstLine="720"/>
        <w:jc w:val="both"/>
      </w:pPr>
      <w:r w:rsidRPr="00AD752C">
        <w:t>объект культуры;</w:t>
      </w:r>
    </w:p>
    <w:p w14:paraId="2DD8B4E2" w14:textId="77777777" w:rsidR="00CB75F9" w:rsidRPr="00AD752C" w:rsidRDefault="00CB75F9" w:rsidP="00CB75F9">
      <w:pPr>
        <w:pStyle w:val="a3"/>
        <w:spacing w:line="360" w:lineRule="auto"/>
        <w:ind w:left="318" w:right="564" w:firstLine="720"/>
        <w:jc w:val="both"/>
      </w:pPr>
      <w:r w:rsidRPr="00AD752C">
        <w:t>объекты торговли;</w:t>
      </w:r>
    </w:p>
    <w:p w14:paraId="6DA0029D" w14:textId="77777777" w:rsidR="00CB75F9" w:rsidRPr="00AD752C" w:rsidRDefault="00CB75F9" w:rsidP="00CB75F9">
      <w:pPr>
        <w:pStyle w:val="a3"/>
        <w:spacing w:line="360" w:lineRule="auto"/>
        <w:ind w:left="318" w:right="564" w:firstLine="720"/>
        <w:jc w:val="both"/>
      </w:pPr>
      <w:r w:rsidRPr="00AD752C">
        <w:t>автосервисы, автостоянки;</w:t>
      </w:r>
    </w:p>
    <w:p w14:paraId="2E9129F0" w14:textId="77777777" w:rsidR="00CB75F9" w:rsidRPr="00AD752C" w:rsidRDefault="00CB75F9" w:rsidP="00CB75F9">
      <w:pPr>
        <w:pStyle w:val="a3"/>
        <w:spacing w:line="360" w:lineRule="auto"/>
        <w:ind w:left="318" w:right="564" w:firstLine="720"/>
        <w:jc w:val="both"/>
      </w:pPr>
      <w:r w:rsidRPr="00AD752C">
        <w:t>службы быта: ремонт обуви, ремонт техники, парикмахерская, прачечная, химчистка, баня и другие виды организаций;</w:t>
      </w:r>
    </w:p>
    <w:p w14:paraId="12029B0E" w14:textId="77777777" w:rsidR="00CB75F9" w:rsidRPr="00AD752C" w:rsidRDefault="00CB75F9" w:rsidP="00CB75F9">
      <w:pPr>
        <w:pStyle w:val="a3"/>
        <w:spacing w:line="360" w:lineRule="auto"/>
        <w:ind w:left="318" w:right="564" w:firstLine="720"/>
        <w:jc w:val="both"/>
      </w:pPr>
      <w:r w:rsidRPr="00AD752C">
        <w:t>производственный объект.</w:t>
      </w:r>
    </w:p>
    <w:p w14:paraId="09032AC7" w14:textId="77777777" w:rsidR="00CB75F9" w:rsidRPr="00AD752C" w:rsidRDefault="00CB75F9" w:rsidP="00CB75F9">
      <w:pPr>
        <w:pStyle w:val="a3"/>
        <w:spacing w:line="360" w:lineRule="auto"/>
        <w:ind w:left="318" w:right="564" w:firstLine="720"/>
        <w:jc w:val="both"/>
      </w:pPr>
      <w:r w:rsidRPr="00AD752C">
        <w:t>При формировании перечня здание, строение и земельный участок под ним, принадлежащий владельцу здания, строения, рассматриваются как единый источник образования отходов. Земельные участки, на которых расположены многоквартирные и жилые дома, здания, а также садовые, огородные, дачные участки в качестве отдельных источников образования отходов не рассматриваются.</w:t>
      </w:r>
    </w:p>
    <w:p w14:paraId="598CBABB" w14:textId="77777777" w:rsidR="00CB75F9" w:rsidRPr="00AD752C" w:rsidRDefault="00CB75F9" w:rsidP="00CB75F9">
      <w:pPr>
        <w:pStyle w:val="a3"/>
        <w:spacing w:line="360" w:lineRule="auto"/>
        <w:ind w:left="318" w:right="564" w:firstLine="720"/>
        <w:jc w:val="both"/>
      </w:pPr>
      <w:r w:rsidRPr="00AD752C">
        <w:t xml:space="preserve">Несколько зданий и строений могут рассматриваться как единый источник образования </w:t>
      </w:r>
      <w:r w:rsidRPr="00AD752C">
        <w:lastRenderedPageBreak/>
        <w:t>отходов, в случае если они расположены на одном земельном участке, имеют общее назначение или общего владельца, и в их отношении заключен один общий договор, предусматривающий накопление и вывоз (транспортирование) отходов.</w:t>
      </w:r>
    </w:p>
    <w:p w14:paraId="06E478BF" w14:textId="77777777" w:rsidR="00CB75F9" w:rsidRPr="00AD752C" w:rsidRDefault="00CB75F9" w:rsidP="00CB75F9">
      <w:pPr>
        <w:pStyle w:val="a3"/>
        <w:spacing w:line="360" w:lineRule="auto"/>
        <w:ind w:left="318" w:right="564" w:firstLine="720"/>
        <w:jc w:val="both"/>
      </w:pPr>
      <w:r w:rsidRPr="00AD752C">
        <w:t>Жилые дома, не отнесенные к многоквартирным домам, и хозяйственно-бытовые постройки на одном с ними земельном участке, расположенные в пределах одного поселения, городского округа (района городского округа), объединяются в одну группу. Садовые, огородные, дачные участки, относящиеся к одному некоммерческому партнерству, объединяются в группу садовых участков.</w:t>
      </w:r>
    </w:p>
    <w:p w14:paraId="05F8DE94" w14:textId="77777777" w:rsidR="00CB75F9" w:rsidRPr="00AD752C" w:rsidRDefault="00CB75F9" w:rsidP="00CB75F9">
      <w:pPr>
        <w:pStyle w:val="a3"/>
        <w:spacing w:line="360" w:lineRule="auto"/>
        <w:ind w:left="318" w:right="564" w:firstLine="720"/>
        <w:jc w:val="both"/>
      </w:pPr>
      <w:r w:rsidRPr="00AD752C">
        <w:t>Встроенное помещение выделяется в виде отдельного источника образования твердых коммунальных отходов в случае, если это встроенное нежилое помещение в многоквартирном доме или у такого помещения имеется собственник, отличный от собственника всего здания и оплата коммунальных услуг осуществляется непосредственно собственником такого помещения или его представителем.</w:t>
      </w:r>
    </w:p>
    <w:p w14:paraId="377F872B" w14:textId="77777777" w:rsidR="00CB75F9" w:rsidRPr="00AD752C" w:rsidRDefault="00CB75F9" w:rsidP="00CB75F9">
      <w:pPr>
        <w:pStyle w:val="a3"/>
        <w:spacing w:line="360" w:lineRule="auto"/>
        <w:ind w:left="318" w:right="564" w:firstLine="720"/>
        <w:jc w:val="both"/>
      </w:pPr>
      <w:r w:rsidRPr="00AD752C">
        <w:t>В отношении сельскохозяйственных отходов, отходов строительства сноса и грунтов в качестве источника образования отходов указывается соответствующий земельный участок.</w:t>
      </w:r>
    </w:p>
    <w:p w14:paraId="32714753" w14:textId="77777777" w:rsidR="00CB75F9" w:rsidRPr="00AD752C" w:rsidRDefault="00CB75F9" w:rsidP="00CB75F9">
      <w:pPr>
        <w:pStyle w:val="a3"/>
        <w:spacing w:line="360" w:lineRule="auto"/>
        <w:ind w:left="318" w:right="564" w:firstLine="720"/>
        <w:jc w:val="both"/>
      </w:pPr>
      <w:r w:rsidRPr="00AD752C">
        <w:t>Адрес источника образования отходов указывается в соответствии с Федеральной информационной адресной системой (далее - ФИАС). В целях картографической привязки по каждому адресу источника образования отходов присваиваются географические координаты в системе МСК-50. При объединении жилых домов в группу жилых домов указывается район городского округа, а при объединении садовых участков – адрес некоммерческого партнерства.</w:t>
      </w:r>
    </w:p>
    <w:p w14:paraId="3ECA18AA" w14:textId="77777777" w:rsidR="00CB75F9" w:rsidRPr="00AD752C" w:rsidRDefault="00CB75F9" w:rsidP="00CB75F9">
      <w:pPr>
        <w:pStyle w:val="a3"/>
        <w:spacing w:line="360" w:lineRule="auto"/>
        <w:ind w:left="318" w:right="564" w:firstLine="720"/>
        <w:jc w:val="both"/>
      </w:pPr>
      <w:r w:rsidRPr="00AD752C">
        <w:t>В источнике образования отходов могут образовываться один или несколько типов отходов. В рамках установленных типов отходы классифицируются в соответствии с федеральным классификационным каталогом отходов, утвержденным приказом Федеральной службы по надзору в сфере природопользования от 22.05.2017 № 242 «Об утверждении федерального классификационного каталога отходов» (далее - ФККО). При этом к твердым коммунальным отходам, в том числе относятся отходы, классифицируемые в ФККО как отходы коммунальные, подобные коммунальным на производстве, отходы при предоставлении услуг населению. Количество твердых коммунальных отходов, образующихся в здании, строении, сооружении оценивается как сумма количества твердых коммунальных отходов, образующихся во всех входящих в состав такого объекта помещениях.</w:t>
      </w:r>
    </w:p>
    <w:p w14:paraId="6A20FF9B" w14:textId="17086EF1" w:rsidR="00CB75F9" w:rsidRPr="00AD752C" w:rsidRDefault="00CB75F9" w:rsidP="00CB75F9">
      <w:pPr>
        <w:pStyle w:val="a3"/>
        <w:spacing w:line="360" w:lineRule="auto"/>
        <w:ind w:left="318" w:right="564" w:firstLine="720"/>
        <w:jc w:val="both"/>
      </w:pPr>
      <w:r w:rsidRPr="00AD752C">
        <w:t xml:space="preserve">Источники образования твердых коммунальных отходов распределены по территории Республики Дагестан неравномерно. Большая часть источников расположена в </w:t>
      </w:r>
      <w:r w:rsidR="00697B86" w:rsidRPr="00AD752C">
        <w:t>прибрежной зоне</w:t>
      </w:r>
      <w:r w:rsidR="005C7DB9" w:rsidRPr="00AD752C">
        <w:t xml:space="preserve"> Каспийского</w:t>
      </w:r>
      <w:r w:rsidR="00430970" w:rsidRPr="00AD752C">
        <w:t xml:space="preserve"> моря</w:t>
      </w:r>
      <w:r w:rsidRPr="00AD752C">
        <w:t xml:space="preserve">. </w:t>
      </w:r>
    </w:p>
    <w:p w14:paraId="0EFAD2F3" w14:textId="77777777" w:rsidR="007A6FB0" w:rsidRPr="00AD752C" w:rsidRDefault="006A2E41" w:rsidP="00ED4C4F">
      <w:pPr>
        <w:pStyle w:val="a3"/>
        <w:spacing w:line="360" w:lineRule="auto"/>
        <w:ind w:left="318" w:right="564" w:firstLine="720"/>
        <w:jc w:val="both"/>
      </w:pPr>
      <w:r w:rsidRPr="00AD752C">
        <w:t xml:space="preserve">В ходе проведения </w:t>
      </w:r>
      <w:r w:rsidR="00102923" w:rsidRPr="00AD752C">
        <w:t>корректировке Территориальной схемы обращения с отходами Республики Дагестан</w:t>
      </w:r>
      <w:r w:rsidRPr="00AD752C">
        <w:t xml:space="preserve">, была проанализирована информация, полученная от Министерства </w:t>
      </w:r>
      <w:r w:rsidRPr="00AD752C">
        <w:lastRenderedPageBreak/>
        <w:t>природных ресурсов и экологии Республики Дагестан.</w:t>
      </w:r>
    </w:p>
    <w:p w14:paraId="477B6E7F" w14:textId="77777777" w:rsidR="007A6FB0" w:rsidRPr="00AD752C" w:rsidRDefault="006A2E41" w:rsidP="00ED4C4F">
      <w:pPr>
        <w:pStyle w:val="a3"/>
        <w:spacing w:line="360" w:lineRule="auto"/>
        <w:ind w:left="318" w:right="571" w:firstLine="720"/>
        <w:jc w:val="both"/>
      </w:pPr>
      <w:r w:rsidRPr="00AD752C">
        <w:t>Основными источниками образования отходов на территории Республики Дагестан являются население, а также юридические лица и индивидуальные предприниматели, ведущие хозяйственную деятельность.</w:t>
      </w:r>
    </w:p>
    <w:p w14:paraId="654ADD25" w14:textId="77777777" w:rsidR="007A6FB0" w:rsidRPr="00AD752C" w:rsidRDefault="006A2E41" w:rsidP="00ED4C4F">
      <w:pPr>
        <w:pStyle w:val="a3"/>
        <w:spacing w:line="360" w:lineRule="auto"/>
        <w:ind w:left="318" w:right="563" w:firstLine="720"/>
        <w:jc w:val="both"/>
      </w:pPr>
      <w:r w:rsidRPr="00AD752C">
        <w:t>Был проведен анализ данных, содержащихся в Приложении 1 «Наименования и сведения о местах нахождения источников образования отходов на территории Республики Дагестан».</w:t>
      </w:r>
    </w:p>
    <w:p w14:paraId="0412BA93" w14:textId="77777777" w:rsidR="00D75BAA" w:rsidRPr="00AD752C" w:rsidRDefault="006A2E41" w:rsidP="00ED4C4F">
      <w:pPr>
        <w:pStyle w:val="a3"/>
        <w:spacing w:before="1" w:line="360" w:lineRule="auto"/>
        <w:ind w:left="318" w:right="562" w:firstLine="720"/>
        <w:jc w:val="both"/>
      </w:pPr>
      <w:r w:rsidRPr="00AD752C">
        <w:t>Согласно Приложению 1 на территории Республики насчитывается 4</w:t>
      </w:r>
      <w:r w:rsidR="005C7DB9" w:rsidRPr="00AD752C">
        <w:t>60</w:t>
      </w:r>
      <w:r w:rsidRPr="00AD752C">
        <w:rPr>
          <w:spacing w:val="-1"/>
        </w:rPr>
        <w:t xml:space="preserve"> </w:t>
      </w:r>
      <w:r w:rsidR="005C7DB9" w:rsidRPr="00AD752C">
        <w:t>027</w:t>
      </w:r>
      <w:r w:rsidRPr="00AD752C">
        <w:t xml:space="preserve"> источников образования отходов от населения. Сведения о местах нахождения источников образования отходов от населения</w:t>
      </w:r>
      <w:r w:rsidRPr="00AD752C">
        <w:rPr>
          <w:spacing w:val="-2"/>
        </w:rPr>
        <w:t xml:space="preserve"> </w:t>
      </w:r>
      <w:r w:rsidRPr="00AD752C">
        <w:t>Республики Дагестан в разрезе</w:t>
      </w:r>
      <w:r w:rsidRPr="00AD752C">
        <w:rPr>
          <w:spacing w:val="-1"/>
        </w:rPr>
        <w:t xml:space="preserve"> </w:t>
      </w:r>
      <w:r w:rsidRPr="00AD752C">
        <w:t>муниципальных образований, отображены в таблице 1.1.</w:t>
      </w:r>
      <w:r w:rsidR="0070653D" w:rsidRPr="00AD752C">
        <w:t xml:space="preserve"> (</w:t>
      </w:r>
      <w:hyperlink r:id="rId16" w:history="1">
        <w:r w:rsidR="00D75BAA" w:rsidRPr="00AD752C">
          <w:rPr>
            <w:rStyle w:val="a8"/>
            <w:color w:val="auto"/>
          </w:rPr>
          <w:t>https://vypiska-nalog.com/reestr/ip/resp-dagestan</w:t>
        </w:r>
      </w:hyperlink>
      <w:r w:rsidR="0070653D" w:rsidRPr="00AD752C">
        <w:rPr>
          <w:rStyle w:val="a8"/>
          <w:color w:val="auto"/>
        </w:rPr>
        <w:t>)</w:t>
      </w:r>
      <w:r w:rsidR="00D75BAA" w:rsidRPr="00AD752C">
        <w:t xml:space="preserve"> </w:t>
      </w:r>
    </w:p>
    <w:p w14:paraId="5D8C3C9E" w14:textId="77777777" w:rsidR="0070653D" w:rsidRPr="00AD752C" w:rsidRDefault="0070653D" w:rsidP="00ED4C4F">
      <w:pPr>
        <w:pStyle w:val="a3"/>
        <w:spacing w:before="1" w:line="360" w:lineRule="auto"/>
        <w:ind w:left="318" w:right="562" w:firstLine="720"/>
        <w:jc w:val="both"/>
      </w:pPr>
    </w:p>
    <w:p w14:paraId="67FE6179" w14:textId="77777777" w:rsidR="007A6FB0" w:rsidRPr="00AD752C" w:rsidRDefault="006A2E41" w:rsidP="00430970">
      <w:pPr>
        <w:spacing w:before="5"/>
        <w:ind w:left="8924"/>
        <w:rPr>
          <w:b/>
          <w:i/>
          <w:sz w:val="24"/>
        </w:rPr>
      </w:pPr>
      <w:r w:rsidRPr="00AD752C">
        <w:rPr>
          <w:b/>
          <w:i/>
          <w:sz w:val="24"/>
        </w:rPr>
        <w:t>Таблица</w:t>
      </w:r>
      <w:r w:rsidRPr="00AD752C">
        <w:rPr>
          <w:b/>
          <w:i/>
          <w:spacing w:val="-4"/>
          <w:sz w:val="24"/>
        </w:rPr>
        <w:t xml:space="preserve"> 1.1.</w:t>
      </w:r>
    </w:p>
    <w:p w14:paraId="24EE4443" w14:textId="77777777" w:rsidR="007A6FB0" w:rsidRPr="00AD752C" w:rsidRDefault="006A2E41" w:rsidP="0049722E">
      <w:pPr>
        <w:spacing w:before="132" w:after="6" w:line="360" w:lineRule="auto"/>
        <w:jc w:val="center"/>
        <w:rPr>
          <w:i/>
          <w:sz w:val="24"/>
        </w:rPr>
      </w:pPr>
      <w:r w:rsidRPr="00AD752C">
        <w:rPr>
          <w:i/>
          <w:sz w:val="24"/>
        </w:rPr>
        <w:t>Сведения</w:t>
      </w:r>
      <w:r w:rsidRPr="00AD752C">
        <w:rPr>
          <w:i/>
          <w:spacing w:val="-6"/>
          <w:sz w:val="24"/>
        </w:rPr>
        <w:t xml:space="preserve"> </w:t>
      </w:r>
      <w:r w:rsidRPr="00AD752C">
        <w:rPr>
          <w:i/>
          <w:sz w:val="24"/>
        </w:rPr>
        <w:t>о</w:t>
      </w:r>
      <w:r w:rsidRPr="00AD752C">
        <w:rPr>
          <w:i/>
          <w:spacing w:val="-4"/>
          <w:sz w:val="24"/>
        </w:rPr>
        <w:t xml:space="preserve"> </w:t>
      </w:r>
      <w:r w:rsidRPr="00AD752C">
        <w:rPr>
          <w:i/>
          <w:sz w:val="24"/>
        </w:rPr>
        <w:t>местах</w:t>
      </w:r>
      <w:r w:rsidRPr="00AD752C">
        <w:rPr>
          <w:i/>
          <w:spacing w:val="-5"/>
          <w:sz w:val="24"/>
        </w:rPr>
        <w:t xml:space="preserve"> </w:t>
      </w:r>
      <w:r w:rsidRPr="00AD752C">
        <w:rPr>
          <w:i/>
          <w:sz w:val="24"/>
        </w:rPr>
        <w:t>нахождения</w:t>
      </w:r>
      <w:r w:rsidRPr="00AD752C">
        <w:rPr>
          <w:i/>
          <w:spacing w:val="-6"/>
          <w:sz w:val="24"/>
        </w:rPr>
        <w:t xml:space="preserve"> </w:t>
      </w:r>
      <w:r w:rsidRPr="00AD752C">
        <w:rPr>
          <w:i/>
          <w:sz w:val="24"/>
        </w:rPr>
        <w:t>источников</w:t>
      </w:r>
      <w:r w:rsidRPr="00AD752C">
        <w:rPr>
          <w:i/>
          <w:spacing w:val="-5"/>
          <w:sz w:val="24"/>
        </w:rPr>
        <w:t xml:space="preserve"> </w:t>
      </w:r>
      <w:r w:rsidRPr="00AD752C">
        <w:rPr>
          <w:i/>
          <w:sz w:val="24"/>
        </w:rPr>
        <w:t>образования</w:t>
      </w:r>
      <w:r w:rsidRPr="00AD752C">
        <w:rPr>
          <w:i/>
          <w:spacing w:val="-6"/>
          <w:sz w:val="24"/>
        </w:rPr>
        <w:t xml:space="preserve"> </w:t>
      </w:r>
      <w:r w:rsidRPr="00AD752C">
        <w:rPr>
          <w:i/>
          <w:sz w:val="24"/>
        </w:rPr>
        <w:t>отходов</w:t>
      </w:r>
      <w:r w:rsidRPr="00AD752C">
        <w:rPr>
          <w:i/>
          <w:spacing w:val="-2"/>
          <w:sz w:val="24"/>
        </w:rPr>
        <w:t xml:space="preserve"> </w:t>
      </w:r>
      <w:r w:rsidRPr="00AD752C">
        <w:rPr>
          <w:i/>
          <w:sz w:val="24"/>
        </w:rPr>
        <w:t>от</w:t>
      </w:r>
      <w:r w:rsidRPr="00AD752C">
        <w:rPr>
          <w:i/>
          <w:spacing w:val="-3"/>
          <w:sz w:val="24"/>
        </w:rPr>
        <w:t xml:space="preserve"> </w:t>
      </w:r>
      <w:r w:rsidRPr="00AD752C">
        <w:rPr>
          <w:i/>
          <w:sz w:val="24"/>
        </w:rPr>
        <w:t>населения Республики Дагестан в разрезе муниципальных образований.</w:t>
      </w:r>
    </w:p>
    <w:tbl>
      <w:tblPr>
        <w:tblW w:w="6600" w:type="dxa"/>
        <w:jc w:val="center"/>
        <w:tblLook w:val="04A0" w:firstRow="1" w:lastRow="0" w:firstColumn="1" w:lastColumn="0" w:noHBand="0" w:noVBand="1"/>
      </w:tblPr>
      <w:tblGrid>
        <w:gridCol w:w="560"/>
        <w:gridCol w:w="4280"/>
        <w:gridCol w:w="1760"/>
      </w:tblGrid>
      <w:tr w:rsidR="00AD752C" w:rsidRPr="00AD752C" w14:paraId="354B78C7" w14:textId="77777777" w:rsidTr="00380B51">
        <w:trPr>
          <w:trHeight w:val="20"/>
          <w:tblHeader/>
          <w:jc w:val="center"/>
        </w:trPr>
        <w:tc>
          <w:tcPr>
            <w:tcW w:w="560" w:type="dxa"/>
            <w:tcBorders>
              <w:top w:val="single" w:sz="4" w:space="0" w:color="auto"/>
              <w:left w:val="single" w:sz="4" w:space="0" w:color="auto"/>
              <w:bottom w:val="single" w:sz="4" w:space="0" w:color="auto"/>
              <w:right w:val="single" w:sz="4" w:space="0" w:color="auto"/>
            </w:tcBorders>
            <w:vAlign w:val="center"/>
            <w:hideMark/>
          </w:tcPr>
          <w:p w14:paraId="63BD87FE" w14:textId="77777777" w:rsidR="00380B51" w:rsidRPr="00AD752C" w:rsidRDefault="00380B51" w:rsidP="00380B51">
            <w:pPr>
              <w:widowControl/>
              <w:autoSpaceDE/>
              <w:autoSpaceDN/>
              <w:jc w:val="center"/>
              <w:rPr>
                <w:b/>
                <w:bCs/>
                <w:sz w:val="20"/>
                <w:szCs w:val="20"/>
                <w:lang w:eastAsia="ru-RU"/>
              </w:rPr>
            </w:pPr>
            <w:r w:rsidRPr="00AD752C">
              <w:rPr>
                <w:b/>
                <w:bCs/>
                <w:sz w:val="20"/>
                <w:szCs w:val="20"/>
                <w:lang w:eastAsia="ru-RU"/>
              </w:rPr>
              <w:t>№ п/п</w:t>
            </w:r>
          </w:p>
        </w:tc>
        <w:tc>
          <w:tcPr>
            <w:tcW w:w="4280" w:type="dxa"/>
            <w:tcBorders>
              <w:top w:val="single" w:sz="4" w:space="0" w:color="auto"/>
              <w:left w:val="nil"/>
              <w:bottom w:val="single" w:sz="4" w:space="0" w:color="auto"/>
              <w:right w:val="single" w:sz="4" w:space="0" w:color="auto"/>
            </w:tcBorders>
            <w:vAlign w:val="center"/>
            <w:hideMark/>
          </w:tcPr>
          <w:p w14:paraId="79170A50" w14:textId="77777777" w:rsidR="00380B51" w:rsidRPr="00AD752C" w:rsidRDefault="00380B51" w:rsidP="00380B51">
            <w:pPr>
              <w:widowControl/>
              <w:autoSpaceDE/>
              <w:autoSpaceDN/>
              <w:jc w:val="center"/>
              <w:rPr>
                <w:b/>
                <w:bCs/>
                <w:sz w:val="20"/>
                <w:szCs w:val="20"/>
                <w:lang w:eastAsia="ru-RU"/>
              </w:rPr>
            </w:pPr>
            <w:r w:rsidRPr="00AD752C">
              <w:rPr>
                <w:b/>
                <w:bCs/>
                <w:sz w:val="20"/>
                <w:szCs w:val="20"/>
                <w:lang w:eastAsia="ru-RU"/>
              </w:rPr>
              <w:t>Наименование района/городского округа</w:t>
            </w:r>
          </w:p>
        </w:tc>
        <w:tc>
          <w:tcPr>
            <w:tcW w:w="1760" w:type="dxa"/>
            <w:tcBorders>
              <w:top w:val="single" w:sz="4" w:space="0" w:color="auto"/>
              <w:left w:val="nil"/>
              <w:bottom w:val="single" w:sz="4" w:space="0" w:color="auto"/>
              <w:right w:val="single" w:sz="4" w:space="0" w:color="auto"/>
            </w:tcBorders>
            <w:vAlign w:val="center"/>
            <w:hideMark/>
          </w:tcPr>
          <w:p w14:paraId="03F3A69D" w14:textId="77777777" w:rsidR="00380B51" w:rsidRPr="00AD752C" w:rsidRDefault="00380B51" w:rsidP="00380B51">
            <w:pPr>
              <w:widowControl/>
              <w:autoSpaceDE/>
              <w:autoSpaceDN/>
              <w:jc w:val="center"/>
              <w:rPr>
                <w:b/>
                <w:bCs/>
                <w:sz w:val="20"/>
                <w:szCs w:val="20"/>
                <w:lang w:eastAsia="ru-RU"/>
              </w:rPr>
            </w:pPr>
            <w:r w:rsidRPr="00AD752C">
              <w:rPr>
                <w:b/>
                <w:bCs/>
                <w:sz w:val="20"/>
                <w:szCs w:val="20"/>
                <w:lang w:eastAsia="ru-RU"/>
              </w:rPr>
              <w:t>Количество, шт.</w:t>
            </w:r>
          </w:p>
        </w:tc>
      </w:tr>
      <w:tr w:rsidR="00AD752C" w:rsidRPr="00AD752C" w14:paraId="30DACB29" w14:textId="77777777" w:rsidTr="00380B51">
        <w:trPr>
          <w:trHeight w:val="20"/>
          <w:jc w:val="center"/>
        </w:trPr>
        <w:tc>
          <w:tcPr>
            <w:tcW w:w="560" w:type="dxa"/>
            <w:tcBorders>
              <w:top w:val="nil"/>
              <w:left w:val="single" w:sz="4" w:space="0" w:color="auto"/>
              <w:bottom w:val="single" w:sz="4" w:space="0" w:color="auto"/>
              <w:right w:val="single" w:sz="4" w:space="0" w:color="auto"/>
            </w:tcBorders>
            <w:noWrap/>
            <w:vAlign w:val="center"/>
            <w:hideMark/>
          </w:tcPr>
          <w:p w14:paraId="2B65366C" w14:textId="77777777" w:rsidR="00380B51" w:rsidRPr="00AD752C" w:rsidRDefault="00380B51" w:rsidP="00380B51">
            <w:pPr>
              <w:widowControl/>
              <w:autoSpaceDE/>
              <w:autoSpaceDN/>
              <w:jc w:val="center"/>
              <w:rPr>
                <w:b/>
                <w:bCs/>
                <w:sz w:val="20"/>
                <w:szCs w:val="20"/>
                <w:lang w:eastAsia="ru-RU"/>
              </w:rPr>
            </w:pPr>
            <w:r w:rsidRPr="00AD752C">
              <w:rPr>
                <w:b/>
                <w:bCs/>
                <w:sz w:val="20"/>
                <w:szCs w:val="20"/>
                <w:lang w:eastAsia="ru-RU"/>
              </w:rPr>
              <w:t>1</w:t>
            </w:r>
          </w:p>
        </w:tc>
        <w:tc>
          <w:tcPr>
            <w:tcW w:w="4280" w:type="dxa"/>
            <w:tcBorders>
              <w:top w:val="nil"/>
              <w:left w:val="nil"/>
              <w:bottom w:val="single" w:sz="4" w:space="0" w:color="auto"/>
              <w:right w:val="single" w:sz="4" w:space="0" w:color="auto"/>
            </w:tcBorders>
            <w:noWrap/>
            <w:vAlign w:val="center"/>
            <w:hideMark/>
          </w:tcPr>
          <w:p w14:paraId="64E595B0" w14:textId="77777777" w:rsidR="00380B51" w:rsidRPr="00AD752C" w:rsidRDefault="00380B51" w:rsidP="00380B51">
            <w:pPr>
              <w:widowControl/>
              <w:autoSpaceDE/>
              <w:autoSpaceDN/>
              <w:jc w:val="center"/>
              <w:rPr>
                <w:b/>
                <w:bCs/>
                <w:sz w:val="20"/>
                <w:szCs w:val="20"/>
                <w:lang w:eastAsia="ru-RU"/>
              </w:rPr>
            </w:pPr>
            <w:r w:rsidRPr="00AD752C">
              <w:rPr>
                <w:b/>
                <w:bCs/>
                <w:sz w:val="20"/>
                <w:szCs w:val="20"/>
                <w:lang w:eastAsia="ru-RU"/>
              </w:rPr>
              <w:t>2</w:t>
            </w:r>
          </w:p>
        </w:tc>
        <w:tc>
          <w:tcPr>
            <w:tcW w:w="1760" w:type="dxa"/>
            <w:tcBorders>
              <w:top w:val="nil"/>
              <w:left w:val="nil"/>
              <w:bottom w:val="single" w:sz="4" w:space="0" w:color="auto"/>
              <w:right w:val="single" w:sz="4" w:space="0" w:color="auto"/>
            </w:tcBorders>
            <w:noWrap/>
            <w:vAlign w:val="center"/>
            <w:hideMark/>
          </w:tcPr>
          <w:p w14:paraId="56AC7394" w14:textId="77777777" w:rsidR="00380B51" w:rsidRPr="00AD752C" w:rsidRDefault="00380B51" w:rsidP="00380B51">
            <w:pPr>
              <w:widowControl/>
              <w:autoSpaceDE/>
              <w:autoSpaceDN/>
              <w:jc w:val="center"/>
              <w:rPr>
                <w:b/>
                <w:bCs/>
                <w:sz w:val="20"/>
                <w:szCs w:val="20"/>
                <w:lang w:eastAsia="ru-RU"/>
              </w:rPr>
            </w:pPr>
            <w:r w:rsidRPr="00AD752C">
              <w:rPr>
                <w:b/>
                <w:bCs/>
                <w:sz w:val="20"/>
                <w:szCs w:val="20"/>
                <w:lang w:eastAsia="ru-RU"/>
              </w:rPr>
              <w:t>3</w:t>
            </w:r>
          </w:p>
        </w:tc>
      </w:tr>
      <w:tr w:rsidR="00AD752C" w:rsidRPr="00AD752C" w14:paraId="0410A545"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54B0A7EE"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w:t>
            </w:r>
          </w:p>
        </w:tc>
        <w:tc>
          <w:tcPr>
            <w:tcW w:w="4280" w:type="dxa"/>
            <w:tcBorders>
              <w:top w:val="nil"/>
              <w:left w:val="nil"/>
              <w:bottom w:val="single" w:sz="4" w:space="0" w:color="auto"/>
              <w:right w:val="single" w:sz="4" w:space="0" w:color="auto"/>
            </w:tcBorders>
            <w:vAlign w:val="center"/>
            <w:hideMark/>
          </w:tcPr>
          <w:p w14:paraId="18272C9B"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Городской округ г. Махачкала</w:t>
            </w:r>
          </w:p>
        </w:tc>
        <w:tc>
          <w:tcPr>
            <w:tcW w:w="1760" w:type="dxa"/>
            <w:tcBorders>
              <w:top w:val="nil"/>
              <w:left w:val="nil"/>
              <w:bottom w:val="single" w:sz="4" w:space="0" w:color="auto"/>
              <w:right w:val="single" w:sz="4" w:space="0" w:color="auto"/>
            </w:tcBorders>
            <w:vAlign w:val="center"/>
            <w:hideMark/>
          </w:tcPr>
          <w:p w14:paraId="31E6F34D"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49571</w:t>
            </w:r>
          </w:p>
        </w:tc>
      </w:tr>
      <w:tr w:rsidR="00AD752C" w:rsidRPr="00AD752C" w14:paraId="7E2B315A"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0DA108CF"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2</w:t>
            </w:r>
          </w:p>
        </w:tc>
        <w:tc>
          <w:tcPr>
            <w:tcW w:w="4280" w:type="dxa"/>
            <w:tcBorders>
              <w:top w:val="nil"/>
              <w:left w:val="nil"/>
              <w:bottom w:val="single" w:sz="4" w:space="0" w:color="auto"/>
              <w:right w:val="single" w:sz="4" w:space="0" w:color="auto"/>
            </w:tcBorders>
            <w:vAlign w:val="center"/>
            <w:hideMark/>
          </w:tcPr>
          <w:p w14:paraId="75DB9E46"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Городской округ г. Буйнакск</w:t>
            </w:r>
          </w:p>
        </w:tc>
        <w:tc>
          <w:tcPr>
            <w:tcW w:w="1760" w:type="dxa"/>
            <w:tcBorders>
              <w:top w:val="nil"/>
              <w:left w:val="nil"/>
              <w:bottom w:val="single" w:sz="4" w:space="0" w:color="auto"/>
              <w:right w:val="single" w:sz="4" w:space="0" w:color="auto"/>
            </w:tcBorders>
            <w:vAlign w:val="center"/>
            <w:hideMark/>
          </w:tcPr>
          <w:p w14:paraId="0553E2A9"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5436</w:t>
            </w:r>
          </w:p>
        </w:tc>
      </w:tr>
      <w:tr w:rsidR="00AD752C" w:rsidRPr="00AD752C" w14:paraId="7DE9C6B7"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5A11403B"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3</w:t>
            </w:r>
          </w:p>
        </w:tc>
        <w:tc>
          <w:tcPr>
            <w:tcW w:w="4280" w:type="dxa"/>
            <w:tcBorders>
              <w:top w:val="nil"/>
              <w:left w:val="nil"/>
              <w:bottom w:val="single" w:sz="4" w:space="0" w:color="auto"/>
              <w:right w:val="single" w:sz="4" w:space="0" w:color="auto"/>
            </w:tcBorders>
            <w:vAlign w:val="center"/>
            <w:hideMark/>
          </w:tcPr>
          <w:p w14:paraId="62D9FF0F"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Городской округ г. Дагестанские Огни</w:t>
            </w:r>
          </w:p>
        </w:tc>
        <w:tc>
          <w:tcPr>
            <w:tcW w:w="1760" w:type="dxa"/>
            <w:tcBorders>
              <w:top w:val="nil"/>
              <w:left w:val="nil"/>
              <w:bottom w:val="single" w:sz="4" w:space="0" w:color="auto"/>
              <w:right w:val="single" w:sz="4" w:space="0" w:color="auto"/>
            </w:tcBorders>
            <w:vAlign w:val="center"/>
            <w:hideMark/>
          </w:tcPr>
          <w:p w14:paraId="601AC44E"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3293</w:t>
            </w:r>
          </w:p>
        </w:tc>
      </w:tr>
      <w:tr w:rsidR="00AD752C" w:rsidRPr="00AD752C" w14:paraId="7F6C9480"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0C79474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w:t>
            </w:r>
          </w:p>
        </w:tc>
        <w:tc>
          <w:tcPr>
            <w:tcW w:w="4280" w:type="dxa"/>
            <w:tcBorders>
              <w:top w:val="nil"/>
              <w:left w:val="nil"/>
              <w:bottom w:val="single" w:sz="4" w:space="0" w:color="auto"/>
              <w:right w:val="single" w:sz="4" w:space="0" w:color="auto"/>
            </w:tcBorders>
            <w:vAlign w:val="center"/>
            <w:hideMark/>
          </w:tcPr>
          <w:p w14:paraId="23B03EBE"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Городской округ г. Дербент</w:t>
            </w:r>
          </w:p>
        </w:tc>
        <w:tc>
          <w:tcPr>
            <w:tcW w:w="1760" w:type="dxa"/>
            <w:tcBorders>
              <w:top w:val="nil"/>
              <w:left w:val="nil"/>
              <w:bottom w:val="single" w:sz="4" w:space="0" w:color="auto"/>
              <w:right w:val="single" w:sz="4" w:space="0" w:color="auto"/>
            </w:tcBorders>
            <w:vAlign w:val="center"/>
            <w:hideMark/>
          </w:tcPr>
          <w:p w14:paraId="3B63D19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11556</w:t>
            </w:r>
          </w:p>
        </w:tc>
      </w:tr>
      <w:tr w:rsidR="00AD752C" w:rsidRPr="00AD752C" w14:paraId="4084ABAE"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0389DC01"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5</w:t>
            </w:r>
          </w:p>
        </w:tc>
        <w:tc>
          <w:tcPr>
            <w:tcW w:w="4280" w:type="dxa"/>
            <w:tcBorders>
              <w:top w:val="nil"/>
              <w:left w:val="nil"/>
              <w:bottom w:val="single" w:sz="4" w:space="0" w:color="auto"/>
              <w:right w:val="single" w:sz="4" w:space="0" w:color="auto"/>
            </w:tcBorders>
            <w:vAlign w:val="center"/>
            <w:hideMark/>
          </w:tcPr>
          <w:p w14:paraId="5AC9BC3F"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Городской округ г. Избербаш</w:t>
            </w:r>
          </w:p>
        </w:tc>
        <w:tc>
          <w:tcPr>
            <w:tcW w:w="1760" w:type="dxa"/>
            <w:tcBorders>
              <w:top w:val="nil"/>
              <w:left w:val="nil"/>
              <w:bottom w:val="single" w:sz="4" w:space="0" w:color="auto"/>
              <w:right w:val="single" w:sz="4" w:space="0" w:color="auto"/>
            </w:tcBorders>
            <w:vAlign w:val="center"/>
            <w:hideMark/>
          </w:tcPr>
          <w:p w14:paraId="0847AB56"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4432</w:t>
            </w:r>
          </w:p>
        </w:tc>
      </w:tr>
      <w:tr w:rsidR="00AD752C" w:rsidRPr="00AD752C" w14:paraId="0C98F6A0"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3CBAF6D9"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6</w:t>
            </w:r>
          </w:p>
        </w:tc>
        <w:tc>
          <w:tcPr>
            <w:tcW w:w="4280" w:type="dxa"/>
            <w:tcBorders>
              <w:top w:val="nil"/>
              <w:left w:val="nil"/>
              <w:bottom w:val="single" w:sz="4" w:space="0" w:color="auto"/>
              <w:right w:val="single" w:sz="4" w:space="0" w:color="auto"/>
            </w:tcBorders>
            <w:vAlign w:val="center"/>
            <w:hideMark/>
          </w:tcPr>
          <w:p w14:paraId="6B9CA4FE"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Городской округ г. Каспийск</w:t>
            </w:r>
          </w:p>
        </w:tc>
        <w:tc>
          <w:tcPr>
            <w:tcW w:w="1760" w:type="dxa"/>
            <w:tcBorders>
              <w:top w:val="nil"/>
              <w:left w:val="nil"/>
              <w:bottom w:val="single" w:sz="4" w:space="0" w:color="auto"/>
              <w:right w:val="single" w:sz="4" w:space="0" w:color="auto"/>
            </w:tcBorders>
            <w:vAlign w:val="center"/>
            <w:hideMark/>
          </w:tcPr>
          <w:p w14:paraId="73728D05"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8289</w:t>
            </w:r>
          </w:p>
        </w:tc>
      </w:tr>
      <w:tr w:rsidR="00AD752C" w:rsidRPr="00AD752C" w14:paraId="3FBA032D"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633A0AB3"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7</w:t>
            </w:r>
          </w:p>
        </w:tc>
        <w:tc>
          <w:tcPr>
            <w:tcW w:w="4280" w:type="dxa"/>
            <w:tcBorders>
              <w:top w:val="nil"/>
              <w:left w:val="nil"/>
              <w:bottom w:val="single" w:sz="4" w:space="0" w:color="auto"/>
              <w:right w:val="single" w:sz="4" w:space="0" w:color="auto"/>
            </w:tcBorders>
            <w:vAlign w:val="center"/>
            <w:hideMark/>
          </w:tcPr>
          <w:p w14:paraId="44B9662B"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Городской округ г. Кизилюрт</w:t>
            </w:r>
          </w:p>
        </w:tc>
        <w:tc>
          <w:tcPr>
            <w:tcW w:w="1760" w:type="dxa"/>
            <w:tcBorders>
              <w:top w:val="nil"/>
              <w:left w:val="nil"/>
              <w:bottom w:val="single" w:sz="4" w:space="0" w:color="auto"/>
              <w:right w:val="single" w:sz="4" w:space="0" w:color="auto"/>
            </w:tcBorders>
            <w:vAlign w:val="center"/>
            <w:hideMark/>
          </w:tcPr>
          <w:p w14:paraId="1791641A"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4086</w:t>
            </w:r>
          </w:p>
        </w:tc>
      </w:tr>
      <w:tr w:rsidR="00AD752C" w:rsidRPr="00AD752C" w14:paraId="598B8C09"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5E18A4FF"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8</w:t>
            </w:r>
          </w:p>
        </w:tc>
        <w:tc>
          <w:tcPr>
            <w:tcW w:w="4280" w:type="dxa"/>
            <w:tcBorders>
              <w:top w:val="nil"/>
              <w:left w:val="nil"/>
              <w:bottom w:val="single" w:sz="4" w:space="0" w:color="auto"/>
              <w:right w:val="single" w:sz="4" w:space="0" w:color="auto"/>
            </w:tcBorders>
            <w:vAlign w:val="center"/>
            <w:hideMark/>
          </w:tcPr>
          <w:p w14:paraId="727EA7B2"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Городской округ г. Кизляр</w:t>
            </w:r>
          </w:p>
        </w:tc>
        <w:tc>
          <w:tcPr>
            <w:tcW w:w="1760" w:type="dxa"/>
            <w:tcBorders>
              <w:top w:val="nil"/>
              <w:left w:val="nil"/>
              <w:bottom w:val="single" w:sz="4" w:space="0" w:color="auto"/>
              <w:right w:val="single" w:sz="4" w:space="0" w:color="auto"/>
            </w:tcBorders>
            <w:vAlign w:val="center"/>
            <w:hideMark/>
          </w:tcPr>
          <w:p w14:paraId="7FF4486D"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5175</w:t>
            </w:r>
          </w:p>
        </w:tc>
      </w:tr>
      <w:tr w:rsidR="00AD752C" w:rsidRPr="00AD752C" w14:paraId="219FA660"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59881AA5"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9</w:t>
            </w:r>
          </w:p>
        </w:tc>
        <w:tc>
          <w:tcPr>
            <w:tcW w:w="4280" w:type="dxa"/>
            <w:tcBorders>
              <w:top w:val="nil"/>
              <w:left w:val="nil"/>
              <w:bottom w:val="single" w:sz="4" w:space="0" w:color="auto"/>
              <w:right w:val="single" w:sz="4" w:space="0" w:color="auto"/>
            </w:tcBorders>
            <w:vAlign w:val="center"/>
            <w:hideMark/>
          </w:tcPr>
          <w:p w14:paraId="557322ED"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Городской округ г. Хасавюрт</w:t>
            </w:r>
          </w:p>
        </w:tc>
        <w:tc>
          <w:tcPr>
            <w:tcW w:w="1760" w:type="dxa"/>
            <w:tcBorders>
              <w:top w:val="nil"/>
              <w:left w:val="nil"/>
              <w:bottom w:val="single" w:sz="4" w:space="0" w:color="auto"/>
              <w:right w:val="single" w:sz="4" w:space="0" w:color="auto"/>
            </w:tcBorders>
            <w:vAlign w:val="center"/>
            <w:hideMark/>
          </w:tcPr>
          <w:p w14:paraId="3D0FC905"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9633</w:t>
            </w:r>
          </w:p>
        </w:tc>
      </w:tr>
      <w:tr w:rsidR="00AD752C" w:rsidRPr="00AD752C" w14:paraId="603114DC"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04BE7763"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10</w:t>
            </w:r>
          </w:p>
        </w:tc>
        <w:tc>
          <w:tcPr>
            <w:tcW w:w="4280" w:type="dxa"/>
            <w:tcBorders>
              <w:top w:val="nil"/>
              <w:left w:val="nil"/>
              <w:bottom w:val="single" w:sz="4" w:space="0" w:color="auto"/>
              <w:right w:val="single" w:sz="4" w:space="0" w:color="auto"/>
            </w:tcBorders>
            <w:vAlign w:val="center"/>
            <w:hideMark/>
          </w:tcPr>
          <w:p w14:paraId="19F6C185"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Городской округ г. Южно-Сухокумск</w:t>
            </w:r>
          </w:p>
        </w:tc>
        <w:tc>
          <w:tcPr>
            <w:tcW w:w="1760" w:type="dxa"/>
            <w:tcBorders>
              <w:top w:val="nil"/>
              <w:left w:val="nil"/>
              <w:bottom w:val="single" w:sz="4" w:space="0" w:color="auto"/>
              <w:right w:val="single" w:sz="4" w:space="0" w:color="auto"/>
            </w:tcBorders>
            <w:vAlign w:val="center"/>
            <w:hideMark/>
          </w:tcPr>
          <w:p w14:paraId="2A6AD9C5"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753</w:t>
            </w:r>
          </w:p>
        </w:tc>
      </w:tr>
      <w:tr w:rsidR="00AD752C" w:rsidRPr="00AD752C" w14:paraId="0F13C156"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55FA21E6"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11</w:t>
            </w:r>
          </w:p>
        </w:tc>
        <w:tc>
          <w:tcPr>
            <w:tcW w:w="4280" w:type="dxa"/>
            <w:tcBorders>
              <w:top w:val="nil"/>
              <w:left w:val="nil"/>
              <w:bottom w:val="single" w:sz="4" w:space="0" w:color="auto"/>
              <w:right w:val="single" w:sz="4" w:space="0" w:color="auto"/>
            </w:tcBorders>
            <w:vAlign w:val="center"/>
            <w:hideMark/>
          </w:tcPr>
          <w:p w14:paraId="77F3568F"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Агульский</w:t>
            </w:r>
          </w:p>
        </w:tc>
        <w:tc>
          <w:tcPr>
            <w:tcW w:w="1760" w:type="dxa"/>
            <w:tcBorders>
              <w:top w:val="nil"/>
              <w:left w:val="nil"/>
              <w:bottom w:val="single" w:sz="4" w:space="0" w:color="auto"/>
              <w:right w:val="single" w:sz="4" w:space="0" w:color="auto"/>
            </w:tcBorders>
            <w:vAlign w:val="center"/>
            <w:hideMark/>
          </w:tcPr>
          <w:p w14:paraId="4D4C9C44"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8654</w:t>
            </w:r>
          </w:p>
        </w:tc>
      </w:tr>
      <w:tr w:rsidR="00AD752C" w:rsidRPr="00AD752C" w14:paraId="37376851"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03ECB18D"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12</w:t>
            </w:r>
          </w:p>
        </w:tc>
        <w:tc>
          <w:tcPr>
            <w:tcW w:w="4280" w:type="dxa"/>
            <w:tcBorders>
              <w:top w:val="nil"/>
              <w:left w:val="nil"/>
              <w:bottom w:val="single" w:sz="4" w:space="0" w:color="auto"/>
              <w:right w:val="single" w:sz="4" w:space="0" w:color="auto"/>
            </w:tcBorders>
            <w:vAlign w:val="center"/>
            <w:hideMark/>
          </w:tcPr>
          <w:p w14:paraId="2A640F45"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Акушинский</w:t>
            </w:r>
          </w:p>
        </w:tc>
        <w:tc>
          <w:tcPr>
            <w:tcW w:w="1760" w:type="dxa"/>
            <w:tcBorders>
              <w:top w:val="nil"/>
              <w:left w:val="nil"/>
              <w:bottom w:val="single" w:sz="4" w:space="0" w:color="auto"/>
              <w:right w:val="single" w:sz="4" w:space="0" w:color="auto"/>
            </w:tcBorders>
            <w:vAlign w:val="center"/>
            <w:hideMark/>
          </w:tcPr>
          <w:p w14:paraId="5BAA8183"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5187</w:t>
            </w:r>
          </w:p>
        </w:tc>
      </w:tr>
      <w:tr w:rsidR="00AD752C" w:rsidRPr="00AD752C" w14:paraId="0B0A1CBC"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63A9AA37"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13</w:t>
            </w:r>
          </w:p>
        </w:tc>
        <w:tc>
          <w:tcPr>
            <w:tcW w:w="4280" w:type="dxa"/>
            <w:tcBorders>
              <w:top w:val="nil"/>
              <w:left w:val="nil"/>
              <w:bottom w:val="single" w:sz="4" w:space="0" w:color="auto"/>
              <w:right w:val="single" w:sz="4" w:space="0" w:color="auto"/>
            </w:tcBorders>
            <w:vAlign w:val="center"/>
            <w:hideMark/>
          </w:tcPr>
          <w:p w14:paraId="7EF3E20F"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Ахвахский</w:t>
            </w:r>
          </w:p>
        </w:tc>
        <w:tc>
          <w:tcPr>
            <w:tcW w:w="1760" w:type="dxa"/>
            <w:tcBorders>
              <w:top w:val="nil"/>
              <w:left w:val="nil"/>
              <w:bottom w:val="single" w:sz="4" w:space="0" w:color="auto"/>
              <w:right w:val="single" w:sz="4" w:space="0" w:color="auto"/>
            </w:tcBorders>
            <w:vAlign w:val="center"/>
            <w:hideMark/>
          </w:tcPr>
          <w:p w14:paraId="6D3450BC"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6041</w:t>
            </w:r>
          </w:p>
        </w:tc>
      </w:tr>
      <w:tr w:rsidR="00AD752C" w:rsidRPr="00AD752C" w14:paraId="1AEECEF3"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1DFD0315"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14</w:t>
            </w:r>
          </w:p>
        </w:tc>
        <w:tc>
          <w:tcPr>
            <w:tcW w:w="4280" w:type="dxa"/>
            <w:tcBorders>
              <w:top w:val="nil"/>
              <w:left w:val="nil"/>
              <w:bottom w:val="single" w:sz="4" w:space="0" w:color="auto"/>
              <w:right w:val="single" w:sz="4" w:space="0" w:color="auto"/>
            </w:tcBorders>
            <w:vAlign w:val="center"/>
            <w:hideMark/>
          </w:tcPr>
          <w:p w14:paraId="0E6C0B9B"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Ахтынский</w:t>
            </w:r>
          </w:p>
        </w:tc>
        <w:tc>
          <w:tcPr>
            <w:tcW w:w="1760" w:type="dxa"/>
            <w:tcBorders>
              <w:top w:val="nil"/>
              <w:left w:val="nil"/>
              <w:bottom w:val="single" w:sz="4" w:space="0" w:color="auto"/>
              <w:right w:val="single" w:sz="4" w:space="0" w:color="auto"/>
            </w:tcBorders>
            <w:vAlign w:val="center"/>
            <w:hideMark/>
          </w:tcPr>
          <w:p w14:paraId="6205FE04"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11679</w:t>
            </w:r>
          </w:p>
        </w:tc>
      </w:tr>
      <w:tr w:rsidR="00AD752C" w:rsidRPr="00AD752C" w14:paraId="7C39E3A4"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5685FE8B"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15</w:t>
            </w:r>
          </w:p>
        </w:tc>
        <w:tc>
          <w:tcPr>
            <w:tcW w:w="4280" w:type="dxa"/>
            <w:tcBorders>
              <w:top w:val="nil"/>
              <w:left w:val="nil"/>
              <w:bottom w:val="single" w:sz="4" w:space="0" w:color="auto"/>
              <w:right w:val="single" w:sz="4" w:space="0" w:color="auto"/>
            </w:tcBorders>
            <w:vAlign w:val="center"/>
            <w:hideMark/>
          </w:tcPr>
          <w:p w14:paraId="6D82F229"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Бабаюртовский</w:t>
            </w:r>
          </w:p>
        </w:tc>
        <w:tc>
          <w:tcPr>
            <w:tcW w:w="1760" w:type="dxa"/>
            <w:tcBorders>
              <w:top w:val="nil"/>
              <w:left w:val="nil"/>
              <w:bottom w:val="single" w:sz="4" w:space="0" w:color="auto"/>
              <w:right w:val="single" w:sz="4" w:space="0" w:color="auto"/>
            </w:tcBorders>
            <w:vAlign w:val="center"/>
            <w:hideMark/>
          </w:tcPr>
          <w:p w14:paraId="5390FCAA"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2737</w:t>
            </w:r>
          </w:p>
        </w:tc>
      </w:tr>
      <w:tr w:rsidR="00AD752C" w:rsidRPr="00AD752C" w14:paraId="5217D788"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53DEFB45"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16</w:t>
            </w:r>
          </w:p>
        </w:tc>
        <w:tc>
          <w:tcPr>
            <w:tcW w:w="4280" w:type="dxa"/>
            <w:tcBorders>
              <w:top w:val="nil"/>
              <w:left w:val="nil"/>
              <w:bottom w:val="single" w:sz="4" w:space="0" w:color="auto"/>
              <w:right w:val="single" w:sz="4" w:space="0" w:color="auto"/>
            </w:tcBorders>
            <w:vAlign w:val="center"/>
            <w:hideMark/>
          </w:tcPr>
          <w:p w14:paraId="2C5A671A"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Ботлихский</w:t>
            </w:r>
          </w:p>
        </w:tc>
        <w:tc>
          <w:tcPr>
            <w:tcW w:w="1760" w:type="dxa"/>
            <w:tcBorders>
              <w:top w:val="nil"/>
              <w:left w:val="nil"/>
              <w:bottom w:val="single" w:sz="4" w:space="0" w:color="auto"/>
              <w:right w:val="single" w:sz="4" w:space="0" w:color="auto"/>
            </w:tcBorders>
            <w:vAlign w:val="center"/>
            <w:hideMark/>
          </w:tcPr>
          <w:p w14:paraId="23320C8A"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10544</w:t>
            </w:r>
          </w:p>
        </w:tc>
      </w:tr>
      <w:tr w:rsidR="00AD752C" w:rsidRPr="00AD752C" w14:paraId="49E5D49A"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77B46E9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17</w:t>
            </w:r>
          </w:p>
        </w:tc>
        <w:tc>
          <w:tcPr>
            <w:tcW w:w="4280" w:type="dxa"/>
            <w:tcBorders>
              <w:top w:val="nil"/>
              <w:left w:val="nil"/>
              <w:bottom w:val="single" w:sz="4" w:space="0" w:color="auto"/>
              <w:right w:val="single" w:sz="4" w:space="0" w:color="auto"/>
            </w:tcBorders>
            <w:vAlign w:val="center"/>
            <w:hideMark/>
          </w:tcPr>
          <w:p w14:paraId="6003B687"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Буйнакский</w:t>
            </w:r>
          </w:p>
        </w:tc>
        <w:tc>
          <w:tcPr>
            <w:tcW w:w="1760" w:type="dxa"/>
            <w:tcBorders>
              <w:top w:val="nil"/>
              <w:left w:val="nil"/>
              <w:bottom w:val="single" w:sz="4" w:space="0" w:color="auto"/>
              <w:right w:val="single" w:sz="4" w:space="0" w:color="auto"/>
            </w:tcBorders>
            <w:vAlign w:val="center"/>
            <w:hideMark/>
          </w:tcPr>
          <w:p w14:paraId="097E35E2"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17028</w:t>
            </w:r>
          </w:p>
        </w:tc>
      </w:tr>
      <w:tr w:rsidR="00AD752C" w:rsidRPr="00AD752C" w14:paraId="1C257C7E"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1119E5F3"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18</w:t>
            </w:r>
          </w:p>
        </w:tc>
        <w:tc>
          <w:tcPr>
            <w:tcW w:w="4280" w:type="dxa"/>
            <w:tcBorders>
              <w:top w:val="nil"/>
              <w:left w:val="nil"/>
              <w:bottom w:val="single" w:sz="4" w:space="0" w:color="auto"/>
              <w:right w:val="single" w:sz="4" w:space="0" w:color="auto"/>
            </w:tcBorders>
            <w:vAlign w:val="center"/>
            <w:hideMark/>
          </w:tcPr>
          <w:p w14:paraId="29975220"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Гергебильский</w:t>
            </w:r>
          </w:p>
        </w:tc>
        <w:tc>
          <w:tcPr>
            <w:tcW w:w="1760" w:type="dxa"/>
            <w:tcBorders>
              <w:top w:val="nil"/>
              <w:left w:val="nil"/>
              <w:bottom w:val="single" w:sz="4" w:space="0" w:color="auto"/>
              <w:right w:val="single" w:sz="4" w:space="0" w:color="auto"/>
            </w:tcBorders>
            <w:vAlign w:val="center"/>
            <w:hideMark/>
          </w:tcPr>
          <w:p w14:paraId="2D366DF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4668</w:t>
            </w:r>
          </w:p>
        </w:tc>
      </w:tr>
      <w:tr w:rsidR="00AD752C" w:rsidRPr="00AD752C" w14:paraId="0481501F"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6525A67E"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19</w:t>
            </w:r>
          </w:p>
        </w:tc>
        <w:tc>
          <w:tcPr>
            <w:tcW w:w="4280" w:type="dxa"/>
            <w:tcBorders>
              <w:top w:val="nil"/>
              <w:left w:val="nil"/>
              <w:bottom w:val="single" w:sz="4" w:space="0" w:color="auto"/>
              <w:right w:val="single" w:sz="4" w:space="0" w:color="auto"/>
            </w:tcBorders>
            <w:vAlign w:val="center"/>
            <w:hideMark/>
          </w:tcPr>
          <w:p w14:paraId="70711CDE"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Гумбетовский</w:t>
            </w:r>
          </w:p>
        </w:tc>
        <w:tc>
          <w:tcPr>
            <w:tcW w:w="1760" w:type="dxa"/>
            <w:tcBorders>
              <w:top w:val="nil"/>
              <w:left w:val="nil"/>
              <w:bottom w:val="single" w:sz="4" w:space="0" w:color="auto"/>
              <w:right w:val="single" w:sz="4" w:space="0" w:color="auto"/>
            </w:tcBorders>
            <w:vAlign w:val="center"/>
            <w:hideMark/>
          </w:tcPr>
          <w:p w14:paraId="3E6D5C7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5557</w:t>
            </w:r>
          </w:p>
        </w:tc>
      </w:tr>
      <w:tr w:rsidR="00AD752C" w:rsidRPr="00AD752C" w14:paraId="2FB62784"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6FEB77A5"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20</w:t>
            </w:r>
          </w:p>
        </w:tc>
        <w:tc>
          <w:tcPr>
            <w:tcW w:w="4280" w:type="dxa"/>
            <w:tcBorders>
              <w:top w:val="nil"/>
              <w:left w:val="nil"/>
              <w:bottom w:val="single" w:sz="4" w:space="0" w:color="auto"/>
              <w:right w:val="single" w:sz="4" w:space="0" w:color="auto"/>
            </w:tcBorders>
            <w:vAlign w:val="center"/>
            <w:hideMark/>
          </w:tcPr>
          <w:p w14:paraId="3759F299"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Гунибский</w:t>
            </w:r>
          </w:p>
        </w:tc>
        <w:tc>
          <w:tcPr>
            <w:tcW w:w="1760" w:type="dxa"/>
            <w:tcBorders>
              <w:top w:val="nil"/>
              <w:left w:val="nil"/>
              <w:bottom w:val="single" w:sz="4" w:space="0" w:color="auto"/>
              <w:right w:val="single" w:sz="4" w:space="0" w:color="auto"/>
            </w:tcBorders>
            <w:vAlign w:val="center"/>
            <w:hideMark/>
          </w:tcPr>
          <w:p w14:paraId="10BCA297"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6721</w:t>
            </w:r>
          </w:p>
        </w:tc>
      </w:tr>
      <w:tr w:rsidR="00AD752C" w:rsidRPr="00AD752C" w14:paraId="72AD8641"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7A16B051"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21</w:t>
            </w:r>
          </w:p>
        </w:tc>
        <w:tc>
          <w:tcPr>
            <w:tcW w:w="4280" w:type="dxa"/>
            <w:tcBorders>
              <w:top w:val="nil"/>
              <w:left w:val="nil"/>
              <w:bottom w:val="single" w:sz="4" w:space="0" w:color="auto"/>
              <w:right w:val="single" w:sz="4" w:space="0" w:color="auto"/>
            </w:tcBorders>
            <w:vAlign w:val="center"/>
            <w:hideMark/>
          </w:tcPr>
          <w:p w14:paraId="53770A90"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Дахадаевский</w:t>
            </w:r>
          </w:p>
        </w:tc>
        <w:tc>
          <w:tcPr>
            <w:tcW w:w="1760" w:type="dxa"/>
            <w:tcBorders>
              <w:top w:val="nil"/>
              <w:left w:val="nil"/>
              <w:bottom w:val="single" w:sz="4" w:space="0" w:color="auto"/>
              <w:right w:val="single" w:sz="4" w:space="0" w:color="auto"/>
            </w:tcBorders>
            <w:vAlign w:val="center"/>
            <w:hideMark/>
          </w:tcPr>
          <w:p w14:paraId="18DD08F6"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8462</w:t>
            </w:r>
          </w:p>
        </w:tc>
      </w:tr>
      <w:tr w:rsidR="00AD752C" w:rsidRPr="00AD752C" w14:paraId="634FDFFB"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060450FF"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22</w:t>
            </w:r>
          </w:p>
        </w:tc>
        <w:tc>
          <w:tcPr>
            <w:tcW w:w="4280" w:type="dxa"/>
            <w:tcBorders>
              <w:top w:val="nil"/>
              <w:left w:val="nil"/>
              <w:bottom w:val="single" w:sz="4" w:space="0" w:color="auto"/>
              <w:right w:val="single" w:sz="4" w:space="0" w:color="auto"/>
            </w:tcBorders>
            <w:vAlign w:val="center"/>
            <w:hideMark/>
          </w:tcPr>
          <w:p w14:paraId="6EA3F0F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Дербентский</w:t>
            </w:r>
          </w:p>
        </w:tc>
        <w:tc>
          <w:tcPr>
            <w:tcW w:w="1760" w:type="dxa"/>
            <w:tcBorders>
              <w:top w:val="nil"/>
              <w:left w:val="nil"/>
              <w:bottom w:val="single" w:sz="4" w:space="0" w:color="auto"/>
              <w:right w:val="single" w:sz="4" w:space="0" w:color="auto"/>
            </w:tcBorders>
            <w:vAlign w:val="center"/>
            <w:hideMark/>
          </w:tcPr>
          <w:p w14:paraId="22604BFD"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19567</w:t>
            </w:r>
          </w:p>
        </w:tc>
      </w:tr>
      <w:tr w:rsidR="00AD752C" w:rsidRPr="00AD752C" w14:paraId="1A3B723D"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0A508D6F"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23</w:t>
            </w:r>
          </w:p>
        </w:tc>
        <w:tc>
          <w:tcPr>
            <w:tcW w:w="4280" w:type="dxa"/>
            <w:tcBorders>
              <w:top w:val="nil"/>
              <w:left w:val="nil"/>
              <w:bottom w:val="single" w:sz="4" w:space="0" w:color="auto"/>
              <w:right w:val="single" w:sz="4" w:space="0" w:color="auto"/>
            </w:tcBorders>
            <w:vAlign w:val="center"/>
            <w:hideMark/>
          </w:tcPr>
          <w:p w14:paraId="4F4E885B"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Докузпаринский</w:t>
            </w:r>
          </w:p>
        </w:tc>
        <w:tc>
          <w:tcPr>
            <w:tcW w:w="1760" w:type="dxa"/>
            <w:tcBorders>
              <w:top w:val="nil"/>
              <w:left w:val="nil"/>
              <w:bottom w:val="single" w:sz="4" w:space="0" w:color="auto"/>
              <w:right w:val="single" w:sz="4" w:space="0" w:color="auto"/>
            </w:tcBorders>
            <w:vAlign w:val="center"/>
            <w:hideMark/>
          </w:tcPr>
          <w:p w14:paraId="12D1EB45"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2818</w:t>
            </w:r>
          </w:p>
        </w:tc>
      </w:tr>
      <w:tr w:rsidR="00AD752C" w:rsidRPr="00AD752C" w14:paraId="7210DCDA"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759A3C2A"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24</w:t>
            </w:r>
          </w:p>
        </w:tc>
        <w:tc>
          <w:tcPr>
            <w:tcW w:w="4280" w:type="dxa"/>
            <w:tcBorders>
              <w:top w:val="nil"/>
              <w:left w:val="nil"/>
              <w:bottom w:val="single" w:sz="4" w:space="0" w:color="auto"/>
              <w:right w:val="single" w:sz="4" w:space="0" w:color="auto"/>
            </w:tcBorders>
            <w:vAlign w:val="center"/>
            <w:hideMark/>
          </w:tcPr>
          <w:p w14:paraId="39030554"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Казбековский</w:t>
            </w:r>
          </w:p>
        </w:tc>
        <w:tc>
          <w:tcPr>
            <w:tcW w:w="1760" w:type="dxa"/>
            <w:tcBorders>
              <w:top w:val="nil"/>
              <w:left w:val="nil"/>
              <w:bottom w:val="single" w:sz="4" w:space="0" w:color="auto"/>
              <w:right w:val="single" w:sz="4" w:space="0" w:color="auto"/>
            </w:tcBorders>
            <w:vAlign w:val="center"/>
            <w:hideMark/>
          </w:tcPr>
          <w:p w14:paraId="43F03AE9"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9703</w:t>
            </w:r>
          </w:p>
        </w:tc>
      </w:tr>
      <w:tr w:rsidR="00AD752C" w:rsidRPr="00AD752C" w14:paraId="558D3A30"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0BF579BB"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25</w:t>
            </w:r>
          </w:p>
        </w:tc>
        <w:tc>
          <w:tcPr>
            <w:tcW w:w="4280" w:type="dxa"/>
            <w:tcBorders>
              <w:top w:val="nil"/>
              <w:left w:val="nil"/>
              <w:bottom w:val="single" w:sz="4" w:space="0" w:color="auto"/>
              <w:right w:val="single" w:sz="4" w:space="0" w:color="auto"/>
            </w:tcBorders>
            <w:vAlign w:val="center"/>
            <w:hideMark/>
          </w:tcPr>
          <w:p w14:paraId="634BA903"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Кайтагский</w:t>
            </w:r>
          </w:p>
        </w:tc>
        <w:tc>
          <w:tcPr>
            <w:tcW w:w="1760" w:type="dxa"/>
            <w:tcBorders>
              <w:top w:val="nil"/>
              <w:left w:val="nil"/>
              <w:bottom w:val="single" w:sz="4" w:space="0" w:color="auto"/>
              <w:right w:val="single" w:sz="4" w:space="0" w:color="auto"/>
            </w:tcBorders>
            <w:vAlign w:val="center"/>
            <w:hideMark/>
          </w:tcPr>
          <w:p w14:paraId="689FCD20"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6522</w:t>
            </w:r>
          </w:p>
        </w:tc>
      </w:tr>
      <w:tr w:rsidR="00AD752C" w:rsidRPr="00AD752C" w14:paraId="06A35562"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25FE1D0E"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26</w:t>
            </w:r>
          </w:p>
        </w:tc>
        <w:tc>
          <w:tcPr>
            <w:tcW w:w="4280" w:type="dxa"/>
            <w:tcBorders>
              <w:top w:val="nil"/>
              <w:left w:val="nil"/>
              <w:bottom w:val="single" w:sz="4" w:space="0" w:color="auto"/>
              <w:right w:val="single" w:sz="4" w:space="0" w:color="auto"/>
            </w:tcBorders>
            <w:vAlign w:val="center"/>
            <w:hideMark/>
          </w:tcPr>
          <w:p w14:paraId="20AD5EDB"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Карабудахкентский</w:t>
            </w:r>
          </w:p>
        </w:tc>
        <w:tc>
          <w:tcPr>
            <w:tcW w:w="1760" w:type="dxa"/>
            <w:tcBorders>
              <w:top w:val="nil"/>
              <w:left w:val="nil"/>
              <w:bottom w:val="single" w:sz="4" w:space="0" w:color="auto"/>
              <w:right w:val="single" w:sz="4" w:space="0" w:color="auto"/>
            </w:tcBorders>
            <w:vAlign w:val="center"/>
            <w:hideMark/>
          </w:tcPr>
          <w:p w14:paraId="361CB6F3"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13212</w:t>
            </w:r>
          </w:p>
        </w:tc>
      </w:tr>
      <w:tr w:rsidR="00AD752C" w:rsidRPr="00AD752C" w14:paraId="04227677"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430F408E"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27</w:t>
            </w:r>
          </w:p>
        </w:tc>
        <w:tc>
          <w:tcPr>
            <w:tcW w:w="4280" w:type="dxa"/>
            <w:tcBorders>
              <w:top w:val="nil"/>
              <w:left w:val="nil"/>
              <w:bottom w:val="single" w:sz="4" w:space="0" w:color="auto"/>
              <w:right w:val="single" w:sz="4" w:space="0" w:color="auto"/>
            </w:tcBorders>
            <w:vAlign w:val="center"/>
            <w:hideMark/>
          </w:tcPr>
          <w:p w14:paraId="3B2C6B04"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Каякентский</w:t>
            </w:r>
          </w:p>
        </w:tc>
        <w:tc>
          <w:tcPr>
            <w:tcW w:w="1760" w:type="dxa"/>
            <w:tcBorders>
              <w:top w:val="nil"/>
              <w:left w:val="nil"/>
              <w:bottom w:val="single" w:sz="4" w:space="0" w:color="auto"/>
              <w:right w:val="single" w:sz="4" w:space="0" w:color="auto"/>
            </w:tcBorders>
            <w:vAlign w:val="center"/>
            <w:hideMark/>
          </w:tcPr>
          <w:p w14:paraId="321253B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13038</w:t>
            </w:r>
          </w:p>
        </w:tc>
      </w:tr>
      <w:tr w:rsidR="00AD752C" w:rsidRPr="00AD752C" w14:paraId="06522FAA"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392764AF"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28</w:t>
            </w:r>
          </w:p>
        </w:tc>
        <w:tc>
          <w:tcPr>
            <w:tcW w:w="4280" w:type="dxa"/>
            <w:tcBorders>
              <w:top w:val="nil"/>
              <w:left w:val="nil"/>
              <w:bottom w:val="single" w:sz="4" w:space="0" w:color="auto"/>
              <w:right w:val="single" w:sz="4" w:space="0" w:color="auto"/>
            </w:tcBorders>
            <w:vAlign w:val="center"/>
            <w:hideMark/>
          </w:tcPr>
          <w:p w14:paraId="374E62EB"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Кизилюртовский</w:t>
            </w:r>
          </w:p>
        </w:tc>
        <w:tc>
          <w:tcPr>
            <w:tcW w:w="1760" w:type="dxa"/>
            <w:tcBorders>
              <w:top w:val="nil"/>
              <w:left w:val="nil"/>
              <w:bottom w:val="single" w:sz="4" w:space="0" w:color="auto"/>
              <w:right w:val="single" w:sz="4" w:space="0" w:color="auto"/>
            </w:tcBorders>
            <w:vAlign w:val="center"/>
            <w:hideMark/>
          </w:tcPr>
          <w:p w14:paraId="5535A6F0"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16432</w:t>
            </w:r>
          </w:p>
        </w:tc>
      </w:tr>
      <w:tr w:rsidR="00AD752C" w:rsidRPr="00AD752C" w14:paraId="1FB63855"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19FB4482"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29</w:t>
            </w:r>
          </w:p>
        </w:tc>
        <w:tc>
          <w:tcPr>
            <w:tcW w:w="4280" w:type="dxa"/>
            <w:tcBorders>
              <w:top w:val="nil"/>
              <w:left w:val="nil"/>
              <w:bottom w:val="single" w:sz="4" w:space="0" w:color="auto"/>
              <w:right w:val="single" w:sz="4" w:space="0" w:color="auto"/>
            </w:tcBorders>
            <w:vAlign w:val="center"/>
            <w:hideMark/>
          </w:tcPr>
          <w:p w14:paraId="577FE819"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Кизлярский</w:t>
            </w:r>
          </w:p>
        </w:tc>
        <w:tc>
          <w:tcPr>
            <w:tcW w:w="1760" w:type="dxa"/>
            <w:tcBorders>
              <w:top w:val="nil"/>
              <w:left w:val="nil"/>
              <w:bottom w:val="single" w:sz="4" w:space="0" w:color="auto"/>
              <w:right w:val="single" w:sz="4" w:space="0" w:color="auto"/>
            </w:tcBorders>
            <w:vAlign w:val="center"/>
            <w:hideMark/>
          </w:tcPr>
          <w:p w14:paraId="60F7DBC0"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11749</w:t>
            </w:r>
          </w:p>
        </w:tc>
      </w:tr>
      <w:tr w:rsidR="00AD752C" w:rsidRPr="00AD752C" w14:paraId="74DC7717"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2C9BD7B7"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30</w:t>
            </w:r>
          </w:p>
        </w:tc>
        <w:tc>
          <w:tcPr>
            <w:tcW w:w="4280" w:type="dxa"/>
            <w:tcBorders>
              <w:top w:val="nil"/>
              <w:left w:val="nil"/>
              <w:bottom w:val="single" w:sz="4" w:space="0" w:color="auto"/>
              <w:right w:val="single" w:sz="4" w:space="0" w:color="auto"/>
            </w:tcBorders>
            <w:vAlign w:val="center"/>
            <w:hideMark/>
          </w:tcPr>
          <w:p w14:paraId="71AF6237"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Кулинский</w:t>
            </w:r>
          </w:p>
        </w:tc>
        <w:tc>
          <w:tcPr>
            <w:tcW w:w="1760" w:type="dxa"/>
            <w:tcBorders>
              <w:top w:val="nil"/>
              <w:left w:val="nil"/>
              <w:bottom w:val="single" w:sz="4" w:space="0" w:color="auto"/>
              <w:right w:val="single" w:sz="4" w:space="0" w:color="auto"/>
            </w:tcBorders>
            <w:vAlign w:val="center"/>
            <w:hideMark/>
          </w:tcPr>
          <w:p w14:paraId="7057D6E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4234</w:t>
            </w:r>
          </w:p>
        </w:tc>
      </w:tr>
      <w:tr w:rsidR="00AD752C" w:rsidRPr="00AD752C" w14:paraId="706D93F0"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48D1B473"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31</w:t>
            </w:r>
          </w:p>
        </w:tc>
        <w:tc>
          <w:tcPr>
            <w:tcW w:w="4280" w:type="dxa"/>
            <w:tcBorders>
              <w:top w:val="nil"/>
              <w:left w:val="nil"/>
              <w:bottom w:val="single" w:sz="4" w:space="0" w:color="auto"/>
              <w:right w:val="single" w:sz="4" w:space="0" w:color="auto"/>
            </w:tcBorders>
            <w:vAlign w:val="center"/>
            <w:hideMark/>
          </w:tcPr>
          <w:p w14:paraId="30048CCD"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Кумторкалинский</w:t>
            </w:r>
          </w:p>
        </w:tc>
        <w:tc>
          <w:tcPr>
            <w:tcW w:w="1760" w:type="dxa"/>
            <w:tcBorders>
              <w:top w:val="nil"/>
              <w:left w:val="nil"/>
              <w:bottom w:val="single" w:sz="4" w:space="0" w:color="auto"/>
              <w:right w:val="single" w:sz="4" w:space="0" w:color="auto"/>
            </w:tcBorders>
            <w:vAlign w:val="center"/>
            <w:hideMark/>
          </w:tcPr>
          <w:p w14:paraId="399A52F7"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7528</w:t>
            </w:r>
          </w:p>
        </w:tc>
      </w:tr>
      <w:tr w:rsidR="00AD752C" w:rsidRPr="00AD752C" w14:paraId="2AE97038"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36D13F9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32</w:t>
            </w:r>
          </w:p>
        </w:tc>
        <w:tc>
          <w:tcPr>
            <w:tcW w:w="4280" w:type="dxa"/>
            <w:tcBorders>
              <w:top w:val="nil"/>
              <w:left w:val="nil"/>
              <w:bottom w:val="single" w:sz="4" w:space="0" w:color="auto"/>
              <w:right w:val="single" w:sz="4" w:space="0" w:color="auto"/>
            </w:tcBorders>
            <w:vAlign w:val="center"/>
            <w:hideMark/>
          </w:tcPr>
          <w:p w14:paraId="1481892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Курахский</w:t>
            </w:r>
          </w:p>
        </w:tc>
        <w:tc>
          <w:tcPr>
            <w:tcW w:w="1760" w:type="dxa"/>
            <w:tcBorders>
              <w:top w:val="nil"/>
              <w:left w:val="nil"/>
              <w:bottom w:val="single" w:sz="4" w:space="0" w:color="auto"/>
              <w:right w:val="single" w:sz="4" w:space="0" w:color="auto"/>
            </w:tcBorders>
            <w:vAlign w:val="center"/>
            <w:hideMark/>
          </w:tcPr>
          <w:p w14:paraId="48777C54"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3508</w:t>
            </w:r>
          </w:p>
        </w:tc>
      </w:tr>
      <w:tr w:rsidR="00AD752C" w:rsidRPr="00AD752C" w14:paraId="29132837"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5882D5AE"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33</w:t>
            </w:r>
          </w:p>
        </w:tc>
        <w:tc>
          <w:tcPr>
            <w:tcW w:w="4280" w:type="dxa"/>
            <w:tcBorders>
              <w:top w:val="nil"/>
              <w:left w:val="nil"/>
              <w:bottom w:val="single" w:sz="4" w:space="0" w:color="auto"/>
              <w:right w:val="single" w:sz="4" w:space="0" w:color="auto"/>
            </w:tcBorders>
            <w:vAlign w:val="center"/>
            <w:hideMark/>
          </w:tcPr>
          <w:p w14:paraId="2E4C5D09"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Лакский</w:t>
            </w:r>
          </w:p>
        </w:tc>
        <w:tc>
          <w:tcPr>
            <w:tcW w:w="1760" w:type="dxa"/>
            <w:tcBorders>
              <w:top w:val="nil"/>
              <w:left w:val="nil"/>
              <w:bottom w:val="single" w:sz="4" w:space="0" w:color="auto"/>
              <w:right w:val="single" w:sz="4" w:space="0" w:color="auto"/>
            </w:tcBorders>
            <w:vAlign w:val="center"/>
            <w:hideMark/>
          </w:tcPr>
          <w:p w14:paraId="429A008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3564</w:t>
            </w:r>
          </w:p>
        </w:tc>
      </w:tr>
      <w:tr w:rsidR="00AD752C" w:rsidRPr="00AD752C" w14:paraId="41A85668"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5EFA926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lastRenderedPageBreak/>
              <w:t>34</w:t>
            </w:r>
          </w:p>
        </w:tc>
        <w:tc>
          <w:tcPr>
            <w:tcW w:w="4280" w:type="dxa"/>
            <w:tcBorders>
              <w:top w:val="nil"/>
              <w:left w:val="nil"/>
              <w:bottom w:val="single" w:sz="4" w:space="0" w:color="auto"/>
              <w:right w:val="single" w:sz="4" w:space="0" w:color="auto"/>
            </w:tcBorders>
            <w:vAlign w:val="center"/>
            <w:hideMark/>
          </w:tcPr>
          <w:p w14:paraId="4DCF841C"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Левашинский</w:t>
            </w:r>
          </w:p>
        </w:tc>
        <w:tc>
          <w:tcPr>
            <w:tcW w:w="1760" w:type="dxa"/>
            <w:tcBorders>
              <w:top w:val="nil"/>
              <w:left w:val="nil"/>
              <w:bottom w:val="single" w:sz="4" w:space="0" w:color="auto"/>
              <w:right w:val="single" w:sz="4" w:space="0" w:color="auto"/>
            </w:tcBorders>
            <w:vAlign w:val="center"/>
            <w:hideMark/>
          </w:tcPr>
          <w:p w14:paraId="2D0C0854"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12653</w:t>
            </w:r>
          </w:p>
        </w:tc>
      </w:tr>
      <w:tr w:rsidR="00AD752C" w:rsidRPr="00AD752C" w14:paraId="0ADE0E45"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7207B017"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35</w:t>
            </w:r>
          </w:p>
        </w:tc>
        <w:tc>
          <w:tcPr>
            <w:tcW w:w="4280" w:type="dxa"/>
            <w:tcBorders>
              <w:top w:val="nil"/>
              <w:left w:val="nil"/>
              <w:bottom w:val="single" w:sz="4" w:space="0" w:color="auto"/>
              <w:right w:val="single" w:sz="4" w:space="0" w:color="auto"/>
            </w:tcBorders>
            <w:vAlign w:val="center"/>
            <w:hideMark/>
          </w:tcPr>
          <w:p w14:paraId="2BFB5A2B"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Магарамкентский</w:t>
            </w:r>
          </w:p>
        </w:tc>
        <w:tc>
          <w:tcPr>
            <w:tcW w:w="1760" w:type="dxa"/>
            <w:tcBorders>
              <w:top w:val="nil"/>
              <w:left w:val="nil"/>
              <w:bottom w:val="single" w:sz="4" w:space="0" w:color="auto"/>
              <w:right w:val="single" w:sz="4" w:space="0" w:color="auto"/>
            </w:tcBorders>
            <w:vAlign w:val="center"/>
            <w:hideMark/>
          </w:tcPr>
          <w:p w14:paraId="64BEE82E"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12893</w:t>
            </w:r>
          </w:p>
        </w:tc>
      </w:tr>
      <w:tr w:rsidR="00AD752C" w:rsidRPr="00AD752C" w14:paraId="4F1109D1"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03D63394"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36</w:t>
            </w:r>
          </w:p>
        </w:tc>
        <w:tc>
          <w:tcPr>
            <w:tcW w:w="4280" w:type="dxa"/>
            <w:tcBorders>
              <w:top w:val="nil"/>
              <w:left w:val="nil"/>
              <w:bottom w:val="single" w:sz="4" w:space="0" w:color="auto"/>
              <w:right w:val="single" w:sz="4" w:space="0" w:color="auto"/>
            </w:tcBorders>
            <w:vAlign w:val="center"/>
            <w:hideMark/>
          </w:tcPr>
          <w:p w14:paraId="4B856552"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Новолакский</w:t>
            </w:r>
          </w:p>
        </w:tc>
        <w:tc>
          <w:tcPr>
            <w:tcW w:w="1760" w:type="dxa"/>
            <w:tcBorders>
              <w:top w:val="nil"/>
              <w:left w:val="nil"/>
              <w:bottom w:val="single" w:sz="4" w:space="0" w:color="auto"/>
              <w:right w:val="single" w:sz="4" w:space="0" w:color="auto"/>
            </w:tcBorders>
            <w:vAlign w:val="center"/>
            <w:hideMark/>
          </w:tcPr>
          <w:p w14:paraId="578CC93D"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7965</w:t>
            </w:r>
          </w:p>
        </w:tc>
      </w:tr>
      <w:tr w:rsidR="00AD752C" w:rsidRPr="00AD752C" w14:paraId="40995047"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5BB27CE7"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37</w:t>
            </w:r>
          </w:p>
        </w:tc>
        <w:tc>
          <w:tcPr>
            <w:tcW w:w="4280" w:type="dxa"/>
            <w:tcBorders>
              <w:top w:val="nil"/>
              <w:left w:val="nil"/>
              <w:bottom w:val="single" w:sz="4" w:space="0" w:color="auto"/>
              <w:right w:val="single" w:sz="4" w:space="0" w:color="auto"/>
            </w:tcBorders>
            <w:vAlign w:val="center"/>
            <w:hideMark/>
          </w:tcPr>
          <w:p w14:paraId="696E8BEC"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Ногайский</w:t>
            </w:r>
          </w:p>
        </w:tc>
        <w:tc>
          <w:tcPr>
            <w:tcW w:w="1760" w:type="dxa"/>
            <w:tcBorders>
              <w:top w:val="nil"/>
              <w:left w:val="nil"/>
              <w:bottom w:val="single" w:sz="4" w:space="0" w:color="auto"/>
              <w:right w:val="single" w:sz="4" w:space="0" w:color="auto"/>
            </w:tcBorders>
            <w:vAlign w:val="center"/>
            <w:hideMark/>
          </w:tcPr>
          <w:p w14:paraId="50FACD0D"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7578</w:t>
            </w:r>
          </w:p>
        </w:tc>
      </w:tr>
      <w:tr w:rsidR="00AD752C" w:rsidRPr="00AD752C" w14:paraId="364B5707"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54A9847D"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38</w:t>
            </w:r>
          </w:p>
        </w:tc>
        <w:tc>
          <w:tcPr>
            <w:tcW w:w="4280" w:type="dxa"/>
            <w:tcBorders>
              <w:top w:val="nil"/>
              <w:left w:val="nil"/>
              <w:bottom w:val="single" w:sz="4" w:space="0" w:color="auto"/>
              <w:right w:val="single" w:sz="4" w:space="0" w:color="auto"/>
            </w:tcBorders>
            <w:vAlign w:val="center"/>
            <w:hideMark/>
          </w:tcPr>
          <w:p w14:paraId="064CA14E"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Рутульский</w:t>
            </w:r>
          </w:p>
        </w:tc>
        <w:tc>
          <w:tcPr>
            <w:tcW w:w="1760" w:type="dxa"/>
            <w:tcBorders>
              <w:top w:val="nil"/>
              <w:left w:val="nil"/>
              <w:bottom w:val="single" w:sz="4" w:space="0" w:color="auto"/>
              <w:right w:val="single" w:sz="4" w:space="0" w:color="auto"/>
            </w:tcBorders>
            <w:vAlign w:val="center"/>
            <w:hideMark/>
          </w:tcPr>
          <w:p w14:paraId="44D4E469"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4468</w:t>
            </w:r>
          </w:p>
        </w:tc>
      </w:tr>
      <w:tr w:rsidR="00AD752C" w:rsidRPr="00AD752C" w14:paraId="1C156114"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03567AF1"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39</w:t>
            </w:r>
          </w:p>
        </w:tc>
        <w:tc>
          <w:tcPr>
            <w:tcW w:w="4280" w:type="dxa"/>
            <w:tcBorders>
              <w:top w:val="nil"/>
              <w:left w:val="nil"/>
              <w:bottom w:val="single" w:sz="4" w:space="0" w:color="auto"/>
              <w:right w:val="single" w:sz="4" w:space="0" w:color="auto"/>
            </w:tcBorders>
            <w:vAlign w:val="center"/>
            <w:hideMark/>
          </w:tcPr>
          <w:p w14:paraId="27B72966"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Сергокалинский</w:t>
            </w:r>
          </w:p>
        </w:tc>
        <w:tc>
          <w:tcPr>
            <w:tcW w:w="1760" w:type="dxa"/>
            <w:tcBorders>
              <w:top w:val="nil"/>
              <w:left w:val="nil"/>
              <w:bottom w:val="single" w:sz="4" w:space="0" w:color="auto"/>
              <w:right w:val="single" w:sz="4" w:space="0" w:color="auto"/>
            </w:tcBorders>
            <w:vAlign w:val="center"/>
            <w:hideMark/>
          </w:tcPr>
          <w:p w14:paraId="38BBEA39"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6854</w:t>
            </w:r>
          </w:p>
        </w:tc>
      </w:tr>
      <w:tr w:rsidR="00AD752C" w:rsidRPr="00AD752C" w14:paraId="7DB1F121"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7B3A03F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40</w:t>
            </w:r>
          </w:p>
        </w:tc>
        <w:tc>
          <w:tcPr>
            <w:tcW w:w="4280" w:type="dxa"/>
            <w:tcBorders>
              <w:top w:val="nil"/>
              <w:left w:val="nil"/>
              <w:bottom w:val="single" w:sz="4" w:space="0" w:color="auto"/>
              <w:right w:val="single" w:sz="4" w:space="0" w:color="auto"/>
            </w:tcBorders>
            <w:vAlign w:val="center"/>
            <w:hideMark/>
          </w:tcPr>
          <w:p w14:paraId="7BB73AC6"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Сулейман-Стальский</w:t>
            </w:r>
          </w:p>
        </w:tc>
        <w:tc>
          <w:tcPr>
            <w:tcW w:w="1760" w:type="dxa"/>
            <w:tcBorders>
              <w:top w:val="nil"/>
              <w:left w:val="nil"/>
              <w:bottom w:val="single" w:sz="4" w:space="0" w:color="auto"/>
              <w:right w:val="single" w:sz="4" w:space="0" w:color="auto"/>
            </w:tcBorders>
            <w:vAlign w:val="center"/>
            <w:hideMark/>
          </w:tcPr>
          <w:p w14:paraId="3F56BD8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12407</w:t>
            </w:r>
          </w:p>
        </w:tc>
      </w:tr>
      <w:tr w:rsidR="00AD752C" w:rsidRPr="00AD752C" w14:paraId="31628688"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2E7C8051"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41</w:t>
            </w:r>
          </w:p>
        </w:tc>
        <w:tc>
          <w:tcPr>
            <w:tcW w:w="4280" w:type="dxa"/>
            <w:tcBorders>
              <w:top w:val="nil"/>
              <w:left w:val="nil"/>
              <w:bottom w:val="single" w:sz="4" w:space="0" w:color="auto"/>
              <w:right w:val="single" w:sz="4" w:space="0" w:color="auto"/>
            </w:tcBorders>
            <w:vAlign w:val="center"/>
            <w:hideMark/>
          </w:tcPr>
          <w:p w14:paraId="79536AAE"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Табасаранский</w:t>
            </w:r>
          </w:p>
        </w:tc>
        <w:tc>
          <w:tcPr>
            <w:tcW w:w="1760" w:type="dxa"/>
            <w:tcBorders>
              <w:top w:val="nil"/>
              <w:left w:val="nil"/>
              <w:bottom w:val="single" w:sz="4" w:space="0" w:color="auto"/>
              <w:right w:val="single" w:sz="4" w:space="0" w:color="auto"/>
            </w:tcBorders>
            <w:vAlign w:val="center"/>
            <w:hideMark/>
          </w:tcPr>
          <w:p w14:paraId="10308B73"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7054</w:t>
            </w:r>
          </w:p>
        </w:tc>
      </w:tr>
      <w:tr w:rsidR="00AD752C" w:rsidRPr="00AD752C" w14:paraId="703D0C51"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2BCFDB63"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42</w:t>
            </w:r>
          </w:p>
        </w:tc>
        <w:tc>
          <w:tcPr>
            <w:tcW w:w="4280" w:type="dxa"/>
            <w:tcBorders>
              <w:top w:val="nil"/>
              <w:left w:val="nil"/>
              <w:bottom w:val="single" w:sz="4" w:space="0" w:color="auto"/>
              <w:right w:val="single" w:sz="4" w:space="0" w:color="auto"/>
            </w:tcBorders>
            <w:vAlign w:val="center"/>
            <w:hideMark/>
          </w:tcPr>
          <w:p w14:paraId="60201F7B"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Тарумовский</w:t>
            </w:r>
          </w:p>
        </w:tc>
        <w:tc>
          <w:tcPr>
            <w:tcW w:w="1760" w:type="dxa"/>
            <w:tcBorders>
              <w:top w:val="nil"/>
              <w:left w:val="nil"/>
              <w:bottom w:val="single" w:sz="4" w:space="0" w:color="auto"/>
              <w:right w:val="single" w:sz="4" w:space="0" w:color="auto"/>
            </w:tcBorders>
            <w:vAlign w:val="center"/>
            <w:hideMark/>
          </w:tcPr>
          <w:p w14:paraId="4B64AC91"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8560</w:t>
            </w:r>
          </w:p>
        </w:tc>
      </w:tr>
      <w:tr w:rsidR="00AD752C" w:rsidRPr="00AD752C" w14:paraId="6FB47D73"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710E70DD"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43</w:t>
            </w:r>
          </w:p>
        </w:tc>
        <w:tc>
          <w:tcPr>
            <w:tcW w:w="4280" w:type="dxa"/>
            <w:tcBorders>
              <w:top w:val="nil"/>
              <w:left w:val="nil"/>
              <w:bottom w:val="single" w:sz="4" w:space="0" w:color="auto"/>
              <w:right w:val="single" w:sz="4" w:space="0" w:color="auto"/>
            </w:tcBorders>
            <w:vAlign w:val="center"/>
            <w:hideMark/>
          </w:tcPr>
          <w:p w14:paraId="520CCEC9"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Тляратинский</w:t>
            </w:r>
          </w:p>
        </w:tc>
        <w:tc>
          <w:tcPr>
            <w:tcW w:w="1760" w:type="dxa"/>
            <w:tcBorders>
              <w:top w:val="nil"/>
              <w:left w:val="nil"/>
              <w:bottom w:val="single" w:sz="4" w:space="0" w:color="auto"/>
              <w:right w:val="single" w:sz="4" w:space="0" w:color="auto"/>
            </w:tcBorders>
            <w:vAlign w:val="center"/>
            <w:hideMark/>
          </w:tcPr>
          <w:p w14:paraId="5065E2A4"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5081</w:t>
            </w:r>
          </w:p>
        </w:tc>
      </w:tr>
      <w:tr w:rsidR="00AD752C" w:rsidRPr="00AD752C" w14:paraId="1CCC4FBE"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7A3D96BD"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44</w:t>
            </w:r>
          </w:p>
        </w:tc>
        <w:tc>
          <w:tcPr>
            <w:tcW w:w="4280" w:type="dxa"/>
            <w:tcBorders>
              <w:top w:val="nil"/>
              <w:left w:val="nil"/>
              <w:bottom w:val="single" w:sz="4" w:space="0" w:color="auto"/>
              <w:right w:val="single" w:sz="4" w:space="0" w:color="auto"/>
            </w:tcBorders>
            <w:vAlign w:val="center"/>
            <w:hideMark/>
          </w:tcPr>
          <w:p w14:paraId="27CCDB81"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Унцукульский</w:t>
            </w:r>
          </w:p>
        </w:tc>
        <w:tc>
          <w:tcPr>
            <w:tcW w:w="1760" w:type="dxa"/>
            <w:tcBorders>
              <w:top w:val="nil"/>
              <w:left w:val="nil"/>
              <w:bottom w:val="single" w:sz="4" w:space="0" w:color="auto"/>
              <w:right w:val="single" w:sz="4" w:space="0" w:color="auto"/>
            </w:tcBorders>
            <w:vAlign w:val="center"/>
            <w:hideMark/>
          </w:tcPr>
          <w:p w14:paraId="790DADAA"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7510</w:t>
            </w:r>
          </w:p>
        </w:tc>
      </w:tr>
      <w:tr w:rsidR="00AD752C" w:rsidRPr="00AD752C" w14:paraId="2540D6BE"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651BDE99"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45</w:t>
            </w:r>
          </w:p>
        </w:tc>
        <w:tc>
          <w:tcPr>
            <w:tcW w:w="4280" w:type="dxa"/>
            <w:tcBorders>
              <w:top w:val="nil"/>
              <w:left w:val="nil"/>
              <w:bottom w:val="single" w:sz="4" w:space="0" w:color="auto"/>
              <w:right w:val="single" w:sz="4" w:space="0" w:color="auto"/>
            </w:tcBorders>
            <w:vAlign w:val="center"/>
            <w:hideMark/>
          </w:tcPr>
          <w:p w14:paraId="793784B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Хасавюртовский</w:t>
            </w:r>
          </w:p>
        </w:tc>
        <w:tc>
          <w:tcPr>
            <w:tcW w:w="1760" w:type="dxa"/>
            <w:tcBorders>
              <w:top w:val="nil"/>
              <w:left w:val="nil"/>
              <w:bottom w:val="single" w:sz="4" w:space="0" w:color="auto"/>
              <w:right w:val="single" w:sz="4" w:space="0" w:color="auto"/>
            </w:tcBorders>
            <w:vAlign w:val="center"/>
            <w:hideMark/>
          </w:tcPr>
          <w:p w14:paraId="61EB91AF"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34975</w:t>
            </w:r>
          </w:p>
        </w:tc>
      </w:tr>
      <w:tr w:rsidR="00AD752C" w:rsidRPr="00AD752C" w14:paraId="0116BF34"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437B0DA4"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46</w:t>
            </w:r>
          </w:p>
        </w:tc>
        <w:tc>
          <w:tcPr>
            <w:tcW w:w="4280" w:type="dxa"/>
            <w:tcBorders>
              <w:top w:val="nil"/>
              <w:left w:val="nil"/>
              <w:bottom w:val="single" w:sz="4" w:space="0" w:color="auto"/>
              <w:right w:val="single" w:sz="4" w:space="0" w:color="auto"/>
            </w:tcBorders>
            <w:vAlign w:val="center"/>
            <w:hideMark/>
          </w:tcPr>
          <w:p w14:paraId="62C72584"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Хивский</w:t>
            </w:r>
          </w:p>
        </w:tc>
        <w:tc>
          <w:tcPr>
            <w:tcW w:w="1760" w:type="dxa"/>
            <w:tcBorders>
              <w:top w:val="nil"/>
              <w:left w:val="nil"/>
              <w:bottom w:val="single" w:sz="4" w:space="0" w:color="auto"/>
              <w:right w:val="single" w:sz="4" w:space="0" w:color="auto"/>
            </w:tcBorders>
            <w:vAlign w:val="center"/>
            <w:hideMark/>
          </w:tcPr>
          <w:p w14:paraId="0CF72A19"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4476</w:t>
            </w:r>
          </w:p>
        </w:tc>
      </w:tr>
      <w:tr w:rsidR="00AD752C" w:rsidRPr="00AD752C" w14:paraId="16D2830F"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60B1D141"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47</w:t>
            </w:r>
          </w:p>
        </w:tc>
        <w:tc>
          <w:tcPr>
            <w:tcW w:w="4280" w:type="dxa"/>
            <w:tcBorders>
              <w:top w:val="nil"/>
              <w:left w:val="nil"/>
              <w:bottom w:val="single" w:sz="4" w:space="0" w:color="auto"/>
              <w:right w:val="single" w:sz="4" w:space="0" w:color="auto"/>
            </w:tcBorders>
            <w:vAlign w:val="center"/>
            <w:hideMark/>
          </w:tcPr>
          <w:p w14:paraId="20B5A0A1"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Хунзахский</w:t>
            </w:r>
          </w:p>
        </w:tc>
        <w:tc>
          <w:tcPr>
            <w:tcW w:w="1760" w:type="dxa"/>
            <w:tcBorders>
              <w:top w:val="nil"/>
              <w:left w:val="nil"/>
              <w:bottom w:val="single" w:sz="4" w:space="0" w:color="auto"/>
              <w:right w:val="single" w:sz="4" w:space="0" w:color="auto"/>
            </w:tcBorders>
            <w:vAlign w:val="center"/>
            <w:hideMark/>
          </w:tcPr>
          <w:p w14:paraId="72E002A6"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7560</w:t>
            </w:r>
          </w:p>
        </w:tc>
      </w:tr>
      <w:tr w:rsidR="00AD752C" w:rsidRPr="00AD752C" w14:paraId="2BA00EBE"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24FA8787"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48</w:t>
            </w:r>
          </w:p>
        </w:tc>
        <w:tc>
          <w:tcPr>
            <w:tcW w:w="4280" w:type="dxa"/>
            <w:tcBorders>
              <w:top w:val="nil"/>
              <w:left w:val="nil"/>
              <w:bottom w:val="single" w:sz="4" w:space="0" w:color="auto"/>
              <w:right w:val="single" w:sz="4" w:space="0" w:color="auto"/>
            </w:tcBorders>
            <w:vAlign w:val="center"/>
            <w:hideMark/>
          </w:tcPr>
          <w:p w14:paraId="3A2E1EE9"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Цумадинский</w:t>
            </w:r>
          </w:p>
        </w:tc>
        <w:tc>
          <w:tcPr>
            <w:tcW w:w="1760" w:type="dxa"/>
            <w:tcBorders>
              <w:top w:val="nil"/>
              <w:left w:val="nil"/>
              <w:bottom w:val="single" w:sz="4" w:space="0" w:color="auto"/>
              <w:right w:val="single" w:sz="4" w:space="0" w:color="auto"/>
            </w:tcBorders>
            <w:vAlign w:val="center"/>
            <w:hideMark/>
          </w:tcPr>
          <w:p w14:paraId="16649475"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5697</w:t>
            </w:r>
          </w:p>
        </w:tc>
      </w:tr>
      <w:tr w:rsidR="00AD752C" w:rsidRPr="00AD752C" w14:paraId="3C980362"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36625861"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49</w:t>
            </w:r>
          </w:p>
        </w:tc>
        <w:tc>
          <w:tcPr>
            <w:tcW w:w="4280" w:type="dxa"/>
            <w:tcBorders>
              <w:top w:val="nil"/>
              <w:left w:val="nil"/>
              <w:bottom w:val="single" w:sz="4" w:space="0" w:color="auto"/>
              <w:right w:val="single" w:sz="4" w:space="0" w:color="auto"/>
            </w:tcBorders>
            <w:vAlign w:val="center"/>
            <w:hideMark/>
          </w:tcPr>
          <w:p w14:paraId="75E55468"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Цунтинский</w:t>
            </w:r>
          </w:p>
        </w:tc>
        <w:tc>
          <w:tcPr>
            <w:tcW w:w="1760" w:type="dxa"/>
            <w:tcBorders>
              <w:top w:val="nil"/>
              <w:left w:val="nil"/>
              <w:bottom w:val="single" w:sz="4" w:space="0" w:color="auto"/>
              <w:right w:val="single" w:sz="4" w:space="0" w:color="auto"/>
            </w:tcBorders>
            <w:vAlign w:val="center"/>
            <w:hideMark/>
          </w:tcPr>
          <w:p w14:paraId="79E40B72"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4163</w:t>
            </w:r>
          </w:p>
        </w:tc>
      </w:tr>
      <w:tr w:rsidR="00AD752C" w:rsidRPr="00AD752C" w14:paraId="0A538707"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2EC6A0E4"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50</w:t>
            </w:r>
          </w:p>
        </w:tc>
        <w:tc>
          <w:tcPr>
            <w:tcW w:w="4280" w:type="dxa"/>
            <w:tcBorders>
              <w:top w:val="nil"/>
              <w:left w:val="nil"/>
              <w:bottom w:val="single" w:sz="4" w:space="0" w:color="auto"/>
              <w:right w:val="single" w:sz="4" w:space="0" w:color="auto"/>
            </w:tcBorders>
            <w:vAlign w:val="center"/>
            <w:hideMark/>
          </w:tcPr>
          <w:p w14:paraId="15171FF3"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Чародинский</w:t>
            </w:r>
          </w:p>
        </w:tc>
        <w:tc>
          <w:tcPr>
            <w:tcW w:w="1760" w:type="dxa"/>
            <w:tcBorders>
              <w:top w:val="nil"/>
              <w:left w:val="nil"/>
              <w:bottom w:val="single" w:sz="4" w:space="0" w:color="auto"/>
              <w:right w:val="single" w:sz="4" w:space="0" w:color="auto"/>
            </w:tcBorders>
            <w:vAlign w:val="center"/>
            <w:hideMark/>
          </w:tcPr>
          <w:p w14:paraId="33316DF1"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2796</w:t>
            </w:r>
          </w:p>
        </w:tc>
      </w:tr>
      <w:tr w:rsidR="00AD752C" w:rsidRPr="00AD752C" w14:paraId="0F9C434B" w14:textId="77777777" w:rsidTr="00380B51">
        <w:trPr>
          <w:trHeight w:val="20"/>
          <w:jc w:val="center"/>
        </w:trPr>
        <w:tc>
          <w:tcPr>
            <w:tcW w:w="560" w:type="dxa"/>
            <w:tcBorders>
              <w:top w:val="nil"/>
              <w:left w:val="single" w:sz="4" w:space="0" w:color="auto"/>
              <w:bottom w:val="single" w:sz="4" w:space="0" w:color="auto"/>
              <w:right w:val="single" w:sz="4" w:space="0" w:color="auto"/>
            </w:tcBorders>
            <w:vAlign w:val="center"/>
            <w:hideMark/>
          </w:tcPr>
          <w:p w14:paraId="416FCE2A"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51</w:t>
            </w:r>
          </w:p>
        </w:tc>
        <w:tc>
          <w:tcPr>
            <w:tcW w:w="4280" w:type="dxa"/>
            <w:tcBorders>
              <w:top w:val="nil"/>
              <w:left w:val="nil"/>
              <w:bottom w:val="single" w:sz="4" w:space="0" w:color="auto"/>
              <w:right w:val="single" w:sz="4" w:space="0" w:color="auto"/>
            </w:tcBorders>
            <w:vAlign w:val="center"/>
            <w:hideMark/>
          </w:tcPr>
          <w:p w14:paraId="79450B0E"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Шамильский</w:t>
            </w:r>
          </w:p>
        </w:tc>
        <w:tc>
          <w:tcPr>
            <w:tcW w:w="1760" w:type="dxa"/>
            <w:tcBorders>
              <w:top w:val="nil"/>
              <w:left w:val="nil"/>
              <w:bottom w:val="single" w:sz="4" w:space="0" w:color="auto"/>
              <w:right w:val="single" w:sz="4" w:space="0" w:color="auto"/>
            </w:tcBorders>
            <w:vAlign w:val="center"/>
            <w:hideMark/>
          </w:tcPr>
          <w:p w14:paraId="68C60435" w14:textId="77777777" w:rsidR="00380B51" w:rsidRPr="00AD752C" w:rsidRDefault="00380B51" w:rsidP="00380B51">
            <w:pPr>
              <w:widowControl/>
              <w:autoSpaceDE/>
              <w:autoSpaceDN/>
              <w:jc w:val="center"/>
              <w:rPr>
                <w:sz w:val="20"/>
                <w:szCs w:val="20"/>
                <w:lang w:eastAsia="ru-RU"/>
              </w:rPr>
            </w:pPr>
            <w:r w:rsidRPr="00AD752C">
              <w:rPr>
                <w:sz w:val="20"/>
                <w:szCs w:val="20"/>
                <w:lang w:eastAsia="ru-RU"/>
              </w:rPr>
              <w:t>5960</w:t>
            </w:r>
          </w:p>
        </w:tc>
      </w:tr>
      <w:tr w:rsidR="00AD752C" w:rsidRPr="00AD752C" w14:paraId="0EFEC281" w14:textId="77777777" w:rsidTr="00380B51">
        <w:trPr>
          <w:trHeight w:val="20"/>
          <w:jc w:val="center"/>
        </w:trPr>
        <w:tc>
          <w:tcPr>
            <w:tcW w:w="4840" w:type="dxa"/>
            <w:gridSpan w:val="2"/>
            <w:tcBorders>
              <w:top w:val="single" w:sz="4" w:space="0" w:color="auto"/>
              <w:left w:val="single" w:sz="4" w:space="0" w:color="auto"/>
              <w:bottom w:val="single" w:sz="4" w:space="0" w:color="auto"/>
              <w:right w:val="single" w:sz="4" w:space="0" w:color="auto"/>
            </w:tcBorders>
            <w:noWrap/>
            <w:vAlign w:val="center"/>
            <w:hideMark/>
          </w:tcPr>
          <w:p w14:paraId="78CE4625" w14:textId="77777777" w:rsidR="00380B51" w:rsidRPr="00AD752C" w:rsidRDefault="00380B51" w:rsidP="00380B51">
            <w:pPr>
              <w:widowControl/>
              <w:autoSpaceDE/>
              <w:autoSpaceDN/>
              <w:jc w:val="center"/>
              <w:rPr>
                <w:b/>
                <w:bCs/>
                <w:sz w:val="20"/>
                <w:szCs w:val="20"/>
                <w:lang w:eastAsia="ru-RU"/>
              </w:rPr>
            </w:pPr>
            <w:r w:rsidRPr="00AD752C">
              <w:rPr>
                <w:b/>
                <w:bCs/>
                <w:sz w:val="20"/>
                <w:szCs w:val="20"/>
                <w:lang w:eastAsia="ru-RU"/>
              </w:rPr>
              <w:t>Итого</w:t>
            </w:r>
          </w:p>
        </w:tc>
        <w:tc>
          <w:tcPr>
            <w:tcW w:w="1760" w:type="dxa"/>
            <w:tcBorders>
              <w:top w:val="nil"/>
              <w:left w:val="nil"/>
              <w:bottom w:val="single" w:sz="4" w:space="0" w:color="auto"/>
              <w:right w:val="single" w:sz="4" w:space="0" w:color="auto"/>
            </w:tcBorders>
            <w:noWrap/>
            <w:vAlign w:val="center"/>
            <w:hideMark/>
          </w:tcPr>
          <w:p w14:paraId="1C65F899" w14:textId="77777777" w:rsidR="00380B51" w:rsidRPr="00AD752C" w:rsidRDefault="00380B51" w:rsidP="00380B51">
            <w:pPr>
              <w:widowControl/>
              <w:autoSpaceDE/>
              <w:autoSpaceDN/>
              <w:jc w:val="center"/>
              <w:rPr>
                <w:b/>
                <w:bCs/>
                <w:sz w:val="20"/>
                <w:szCs w:val="20"/>
                <w:lang w:eastAsia="ru-RU"/>
              </w:rPr>
            </w:pPr>
            <w:r w:rsidRPr="00AD752C">
              <w:rPr>
                <w:b/>
                <w:bCs/>
                <w:sz w:val="20"/>
                <w:szCs w:val="20"/>
                <w:lang w:eastAsia="ru-RU"/>
              </w:rPr>
              <w:t>460027</w:t>
            </w:r>
          </w:p>
        </w:tc>
      </w:tr>
    </w:tbl>
    <w:p w14:paraId="5E7875D3" w14:textId="77777777" w:rsidR="007A6FB0" w:rsidRPr="00AD752C" w:rsidRDefault="007A6FB0" w:rsidP="00ED4C4F">
      <w:pPr>
        <w:pStyle w:val="a3"/>
        <w:ind w:firstLine="720"/>
        <w:rPr>
          <w:i/>
          <w:sz w:val="20"/>
        </w:rPr>
      </w:pPr>
    </w:p>
    <w:p w14:paraId="4E4D0AE0" w14:textId="77777777" w:rsidR="007A6FB0" w:rsidRPr="00AD752C" w:rsidRDefault="006A2E41" w:rsidP="00ED4C4F">
      <w:pPr>
        <w:pStyle w:val="a3"/>
        <w:spacing w:before="90" w:line="360" w:lineRule="auto"/>
        <w:ind w:left="318" w:right="560" w:firstLine="720"/>
        <w:jc w:val="both"/>
      </w:pPr>
      <w:r w:rsidRPr="00AD752C">
        <w:t>На</w:t>
      </w:r>
      <w:r w:rsidRPr="00AD752C">
        <w:rPr>
          <w:spacing w:val="-8"/>
        </w:rPr>
        <w:t xml:space="preserve"> </w:t>
      </w:r>
      <w:r w:rsidRPr="00AD752C">
        <w:t>территории</w:t>
      </w:r>
      <w:r w:rsidRPr="00AD752C">
        <w:rPr>
          <w:spacing w:val="-5"/>
        </w:rPr>
        <w:t xml:space="preserve"> </w:t>
      </w:r>
      <w:r w:rsidRPr="00AD752C">
        <w:t>Республики</w:t>
      </w:r>
      <w:r w:rsidRPr="00AD752C">
        <w:rPr>
          <w:spacing w:val="-6"/>
        </w:rPr>
        <w:t xml:space="preserve"> </w:t>
      </w:r>
      <w:r w:rsidRPr="00AD752C">
        <w:t>Дагестан</w:t>
      </w:r>
      <w:r w:rsidRPr="00AD752C">
        <w:rPr>
          <w:spacing w:val="-4"/>
        </w:rPr>
        <w:t xml:space="preserve"> </w:t>
      </w:r>
      <w:r w:rsidRPr="00AD752C">
        <w:t>насчитывается</w:t>
      </w:r>
      <w:r w:rsidRPr="00AD752C">
        <w:rPr>
          <w:spacing w:val="-7"/>
        </w:rPr>
        <w:t xml:space="preserve"> </w:t>
      </w:r>
      <w:r w:rsidR="00430970" w:rsidRPr="00AD752C">
        <w:t>73,6 тыс.</w:t>
      </w:r>
      <w:r w:rsidRPr="00AD752C">
        <w:rPr>
          <w:spacing w:val="-7"/>
        </w:rPr>
        <w:t xml:space="preserve"> </w:t>
      </w:r>
      <w:r w:rsidRPr="00AD752C">
        <w:t>источников</w:t>
      </w:r>
      <w:r w:rsidRPr="00AD752C">
        <w:rPr>
          <w:spacing w:val="-5"/>
        </w:rPr>
        <w:t xml:space="preserve"> </w:t>
      </w:r>
      <w:r w:rsidRPr="00AD752C">
        <w:t>образования</w:t>
      </w:r>
      <w:r w:rsidRPr="00AD752C">
        <w:rPr>
          <w:spacing w:val="-7"/>
        </w:rPr>
        <w:t xml:space="preserve"> </w:t>
      </w:r>
      <w:r w:rsidRPr="00AD752C">
        <w:t>отходов от юридических лиц и индивидуальных предпринимателей.</w:t>
      </w:r>
    </w:p>
    <w:p w14:paraId="7CA70A70" w14:textId="77777777" w:rsidR="00D75BAA" w:rsidRPr="00AD752C" w:rsidRDefault="00D75BAA" w:rsidP="00ED4C4F">
      <w:pPr>
        <w:pStyle w:val="a3"/>
        <w:spacing w:before="90" w:line="360" w:lineRule="auto"/>
        <w:ind w:left="318" w:right="560" w:firstLine="720"/>
        <w:jc w:val="both"/>
      </w:pPr>
      <w:r w:rsidRPr="00AD752C">
        <w:t xml:space="preserve">Из них </w:t>
      </w:r>
      <w:r w:rsidR="00430970" w:rsidRPr="00AD752C">
        <w:t>29,2 тыс.</w:t>
      </w:r>
      <w:r w:rsidRPr="00AD752C">
        <w:t xml:space="preserve"> юридических лиц и </w:t>
      </w:r>
      <w:r w:rsidR="00430970" w:rsidRPr="00AD752C">
        <w:t>44,4 тыс.</w:t>
      </w:r>
      <w:r w:rsidRPr="00AD752C">
        <w:t xml:space="preserve"> индивидуальных предпринимателей.</w:t>
      </w:r>
    </w:p>
    <w:p w14:paraId="2F486D70" w14:textId="77777777" w:rsidR="007A6FB0" w:rsidRPr="00AD752C" w:rsidRDefault="006A2E41" w:rsidP="00ED4C4F">
      <w:pPr>
        <w:pStyle w:val="a3"/>
        <w:spacing w:line="360" w:lineRule="auto"/>
        <w:ind w:left="318" w:right="567" w:firstLine="720"/>
        <w:jc w:val="both"/>
      </w:pPr>
      <w:r w:rsidRPr="00AD752C">
        <w:t>Сведения о местах нахождения источников образования отходов от юридических лиц и индивидуальных предпринимателей на территории Республики Дагестан в разрезе муниципальных образований представлены в таблице 1.2.</w:t>
      </w:r>
    </w:p>
    <w:p w14:paraId="089B3A2E" w14:textId="77777777" w:rsidR="007A6FB0" w:rsidRPr="00AD752C" w:rsidRDefault="007A6FB0" w:rsidP="00ED4C4F">
      <w:pPr>
        <w:spacing w:line="360" w:lineRule="auto"/>
        <w:ind w:firstLine="720"/>
        <w:jc w:val="both"/>
        <w:sectPr w:rsidR="007A6FB0" w:rsidRPr="00AD752C" w:rsidSect="00DF3AEB">
          <w:type w:val="nextColumn"/>
          <w:pgSz w:w="11910" w:h="16840"/>
          <w:pgMar w:top="1134" w:right="57" w:bottom="1134" w:left="1134" w:header="713" w:footer="0" w:gutter="0"/>
          <w:cols w:space="720"/>
        </w:sectPr>
      </w:pPr>
    </w:p>
    <w:p w14:paraId="4613BE0B" w14:textId="77777777" w:rsidR="007A6FB0" w:rsidRPr="00AD752C" w:rsidRDefault="006A2E41" w:rsidP="00E94D7A">
      <w:pPr>
        <w:spacing w:before="90"/>
        <w:ind w:right="562"/>
        <w:jc w:val="both"/>
        <w:rPr>
          <w:i/>
          <w:sz w:val="24"/>
        </w:rPr>
      </w:pPr>
      <w:r w:rsidRPr="00AD752C">
        <w:rPr>
          <w:b/>
          <w:i/>
          <w:sz w:val="24"/>
        </w:rPr>
        <w:lastRenderedPageBreak/>
        <w:t>Таблица</w:t>
      </w:r>
      <w:r w:rsidRPr="00AD752C">
        <w:rPr>
          <w:b/>
          <w:i/>
          <w:spacing w:val="-15"/>
          <w:sz w:val="24"/>
        </w:rPr>
        <w:t xml:space="preserve"> </w:t>
      </w:r>
      <w:r w:rsidRPr="00AD752C">
        <w:rPr>
          <w:b/>
          <w:i/>
          <w:sz w:val="24"/>
        </w:rPr>
        <w:t xml:space="preserve">1.2. </w:t>
      </w:r>
      <w:r w:rsidR="000262AE" w:rsidRPr="00AD752C">
        <w:rPr>
          <w:i/>
          <w:sz w:val="24"/>
        </w:rPr>
        <w:t>Распределение хозяйствующих субъектов Республики Дагестан по организационно-правовым формам на 01.07.2023г.</w:t>
      </w:r>
    </w:p>
    <w:p w14:paraId="7E6E82D6" w14:textId="77777777" w:rsidR="007A6FB0" w:rsidRPr="00AD752C" w:rsidRDefault="007A6FB0" w:rsidP="00ED4C4F">
      <w:pPr>
        <w:pStyle w:val="a3"/>
        <w:spacing w:before="7"/>
        <w:ind w:firstLine="720"/>
        <w:rPr>
          <w:i/>
          <w:sz w:val="12"/>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15"/>
        <w:gridCol w:w="1231"/>
        <w:gridCol w:w="1181"/>
      </w:tblGrid>
      <w:tr w:rsidR="00AD752C" w:rsidRPr="00AD752C" w14:paraId="5996B94D" w14:textId="77777777" w:rsidTr="000262AE">
        <w:trPr>
          <w:trHeight w:val="20"/>
          <w:tblHeader/>
        </w:trPr>
        <w:tc>
          <w:tcPr>
            <w:tcW w:w="7715" w:type="dxa"/>
            <w:vAlign w:val="center"/>
          </w:tcPr>
          <w:p w14:paraId="709E3996" w14:textId="77777777" w:rsidR="000262AE" w:rsidRPr="00AD752C" w:rsidRDefault="000262AE" w:rsidP="007B16BE">
            <w:pPr>
              <w:pStyle w:val="TableParagraph"/>
              <w:ind w:right="1079"/>
              <w:jc w:val="left"/>
              <w:rPr>
                <w:b/>
                <w:sz w:val="20"/>
              </w:rPr>
            </w:pPr>
            <w:r w:rsidRPr="00AD752C">
              <w:rPr>
                <w:b/>
                <w:sz w:val="20"/>
              </w:rPr>
              <w:t>Наименование</w:t>
            </w:r>
            <w:r w:rsidRPr="00AD752C">
              <w:rPr>
                <w:b/>
                <w:spacing w:val="-10"/>
                <w:sz w:val="20"/>
              </w:rPr>
              <w:t xml:space="preserve"> </w:t>
            </w:r>
            <w:r w:rsidRPr="00AD752C">
              <w:rPr>
                <w:b/>
                <w:sz w:val="20"/>
              </w:rPr>
              <w:t>организационно-правовой</w:t>
            </w:r>
            <w:r w:rsidRPr="00AD752C">
              <w:rPr>
                <w:b/>
                <w:spacing w:val="-11"/>
                <w:sz w:val="20"/>
              </w:rPr>
              <w:t xml:space="preserve"> </w:t>
            </w:r>
            <w:r w:rsidRPr="00AD752C">
              <w:rPr>
                <w:b/>
                <w:spacing w:val="-2"/>
                <w:sz w:val="20"/>
              </w:rPr>
              <w:t>формы</w:t>
            </w:r>
          </w:p>
        </w:tc>
        <w:tc>
          <w:tcPr>
            <w:tcW w:w="1231" w:type="dxa"/>
            <w:vAlign w:val="center"/>
          </w:tcPr>
          <w:p w14:paraId="0114146D" w14:textId="77777777" w:rsidR="000262AE" w:rsidRPr="00AD752C" w:rsidRDefault="000262AE" w:rsidP="000262AE">
            <w:pPr>
              <w:pStyle w:val="TableParagraph"/>
              <w:ind w:left="93" w:right="83" w:firstLine="4"/>
              <w:rPr>
                <w:b/>
                <w:sz w:val="20"/>
              </w:rPr>
            </w:pPr>
            <w:r w:rsidRPr="00AD752C">
              <w:rPr>
                <w:b/>
                <w:spacing w:val="-4"/>
                <w:sz w:val="20"/>
              </w:rPr>
              <w:t>Код ОКОП</w:t>
            </w:r>
            <w:r w:rsidRPr="00AD752C">
              <w:rPr>
                <w:b/>
                <w:sz w:val="20"/>
              </w:rPr>
              <w:t>Ф</w:t>
            </w:r>
          </w:p>
        </w:tc>
        <w:tc>
          <w:tcPr>
            <w:tcW w:w="1181" w:type="dxa"/>
            <w:vAlign w:val="center"/>
          </w:tcPr>
          <w:p w14:paraId="7A60407B" w14:textId="77777777" w:rsidR="000262AE" w:rsidRPr="00AD752C" w:rsidRDefault="000262AE" w:rsidP="000262AE">
            <w:pPr>
              <w:pStyle w:val="TableParagraph"/>
              <w:spacing w:before="132"/>
              <w:ind w:right="47"/>
              <w:rPr>
                <w:b/>
                <w:sz w:val="20"/>
              </w:rPr>
            </w:pPr>
            <w:r w:rsidRPr="00AD752C">
              <w:rPr>
                <w:b/>
                <w:spacing w:val="-2"/>
                <w:sz w:val="20"/>
              </w:rPr>
              <w:t>Кол-во, единиц</w:t>
            </w:r>
          </w:p>
        </w:tc>
      </w:tr>
      <w:tr w:rsidR="00AD752C" w:rsidRPr="00AD752C" w14:paraId="0FD39A8B" w14:textId="77777777" w:rsidTr="000262AE">
        <w:trPr>
          <w:trHeight w:val="20"/>
        </w:trPr>
        <w:tc>
          <w:tcPr>
            <w:tcW w:w="7715" w:type="dxa"/>
            <w:vAlign w:val="center"/>
          </w:tcPr>
          <w:p w14:paraId="064FA5B4" w14:textId="77777777" w:rsidR="000262AE" w:rsidRPr="00AD752C" w:rsidRDefault="000262AE" w:rsidP="007B16BE">
            <w:pPr>
              <w:pStyle w:val="TableParagraph"/>
              <w:ind w:left="45"/>
              <w:jc w:val="left"/>
              <w:rPr>
                <w:sz w:val="20"/>
              </w:rPr>
            </w:pPr>
            <w:r w:rsidRPr="00AD752C">
              <w:rPr>
                <w:spacing w:val="-2"/>
                <w:sz w:val="20"/>
              </w:rPr>
              <w:t>ВСЕГО</w:t>
            </w:r>
          </w:p>
        </w:tc>
        <w:tc>
          <w:tcPr>
            <w:tcW w:w="1231" w:type="dxa"/>
            <w:vAlign w:val="center"/>
          </w:tcPr>
          <w:p w14:paraId="38949EFE" w14:textId="77777777" w:rsidR="000262AE" w:rsidRPr="00AD752C" w:rsidRDefault="000262AE" w:rsidP="000262AE">
            <w:pPr>
              <w:pStyle w:val="TableParagraph"/>
              <w:ind w:firstLine="4"/>
              <w:rPr>
                <w:sz w:val="20"/>
              </w:rPr>
            </w:pPr>
          </w:p>
        </w:tc>
        <w:tc>
          <w:tcPr>
            <w:tcW w:w="1181" w:type="dxa"/>
            <w:vAlign w:val="center"/>
          </w:tcPr>
          <w:p w14:paraId="38A43D62" w14:textId="605BD5C8" w:rsidR="000262AE" w:rsidRPr="00AD752C" w:rsidRDefault="00C15053" w:rsidP="000262AE">
            <w:pPr>
              <w:pStyle w:val="TableParagraph"/>
              <w:ind w:right="47"/>
              <w:rPr>
                <w:sz w:val="20"/>
              </w:rPr>
            </w:pPr>
            <w:r w:rsidRPr="00AD752C">
              <w:rPr>
                <w:spacing w:val="-2"/>
                <w:sz w:val="20"/>
              </w:rPr>
              <w:t>223478</w:t>
            </w:r>
          </w:p>
        </w:tc>
      </w:tr>
      <w:tr w:rsidR="00AD752C" w:rsidRPr="00AD752C" w14:paraId="15281552" w14:textId="77777777" w:rsidTr="000262AE">
        <w:trPr>
          <w:trHeight w:val="20"/>
        </w:trPr>
        <w:tc>
          <w:tcPr>
            <w:tcW w:w="7715" w:type="dxa"/>
            <w:vAlign w:val="center"/>
          </w:tcPr>
          <w:p w14:paraId="43DC73FA" w14:textId="77777777" w:rsidR="000262AE" w:rsidRPr="00AD752C" w:rsidRDefault="000262AE" w:rsidP="007B16BE">
            <w:pPr>
              <w:pStyle w:val="TableParagraph"/>
              <w:spacing w:line="276" w:lineRule="exact"/>
              <w:ind w:left="45"/>
              <w:jc w:val="left"/>
              <w:rPr>
                <w:sz w:val="20"/>
              </w:rPr>
            </w:pPr>
            <w:r w:rsidRPr="00AD752C">
              <w:rPr>
                <w:sz w:val="20"/>
              </w:rPr>
              <w:t>ЮРИДИЧЕСКИЕ</w:t>
            </w:r>
            <w:r w:rsidRPr="00AD752C">
              <w:rPr>
                <w:spacing w:val="-14"/>
                <w:sz w:val="20"/>
              </w:rPr>
              <w:t xml:space="preserve"> </w:t>
            </w:r>
            <w:r w:rsidRPr="00AD752C">
              <w:rPr>
                <w:sz w:val="20"/>
              </w:rPr>
              <w:t>ЛИЦА,</w:t>
            </w:r>
            <w:r w:rsidRPr="00AD752C">
              <w:rPr>
                <w:spacing w:val="-14"/>
                <w:sz w:val="20"/>
              </w:rPr>
              <w:t xml:space="preserve"> </w:t>
            </w:r>
            <w:r w:rsidRPr="00AD752C">
              <w:rPr>
                <w:sz w:val="20"/>
              </w:rPr>
              <w:t>ЯВЛЯЮЩИЕСЯ</w:t>
            </w:r>
            <w:r w:rsidRPr="00AD752C">
              <w:rPr>
                <w:spacing w:val="-12"/>
                <w:sz w:val="20"/>
              </w:rPr>
              <w:t xml:space="preserve"> </w:t>
            </w:r>
            <w:r w:rsidRPr="00AD752C">
              <w:rPr>
                <w:sz w:val="20"/>
              </w:rPr>
              <w:t>КОММЕРЧЕСКИМИ КОРПОРАТИВНЫМИ ОРГАНИЗАЦИЯМИ</w:t>
            </w:r>
          </w:p>
        </w:tc>
        <w:tc>
          <w:tcPr>
            <w:tcW w:w="1231" w:type="dxa"/>
            <w:vAlign w:val="center"/>
          </w:tcPr>
          <w:p w14:paraId="7B5A2179" w14:textId="77777777" w:rsidR="000262AE" w:rsidRPr="00AD752C" w:rsidRDefault="000262AE" w:rsidP="000262AE">
            <w:pPr>
              <w:pStyle w:val="TableParagraph"/>
              <w:spacing w:before="135"/>
              <w:ind w:right="80" w:firstLine="4"/>
              <w:rPr>
                <w:sz w:val="20"/>
              </w:rPr>
            </w:pPr>
            <w:r w:rsidRPr="00AD752C">
              <w:rPr>
                <w:spacing w:val="-2"/>
                <w:sz w:val="20"/>
              </w:rPr>
              <w:t>10000</w:t>
            </w:r>
          </w:p>
        </w:tc>
        <w:tc>
          <w:tcPr>
            <w:tcW w:w="1181" w:type="dxa"/>
            <w:vAlign w:val="center"/>
          </w:tcPr>
          <w:p w14:paraId="4BC30F20" w14:textId="77777777" w:rsidR="000262AE" w:rsidRPr="00AD752C" w:rsidRDefault="000262AE" w:rsidP="000262AE">
            <w:pPr>
              <w:pStyle w:val="TableParagraph"/>
              <w:spacing w:before="135"/>
              <w:ind w:right="47"/>
              <w:rPr>
                <w:sz w:val="20"/>
              </w:rPr>
            </w:pPr>
            <w:r w:rsidRPr="00AD752C">
              <w:rPr>
                <w:spacing w:val="-2"/>
                <w:sz w:val="20"/>
              </w:rPr>
              <w:t>17268</w:t>
            </w:r>
          </w:p>
        </w:tc>
      </w:tr>
      <w:tr w:rsidR="00AD752C" w:rsidRPr="00AD752C" w14:paraId="5C8D051A" w14:textId="77777777" w:rsidTr="000262AE">
        <w:trPr>
          <w:trHeight w:val="20"/>
        </w:trPr>
        <w:tc>
          <w:tcPr>
            <w:tcW w:w="7715" w:type="dxa"/>
            <w:vAlign w:val="center"/>
          </w:tcPr>
          <w:p w14:paraId="3DC6A456" w14:textId="77777777" w:rsidR="000262AE" w:rsidRPr="00AD752C" w:rsidRDefault="000262AE" w:rsidP="007B16BE">
            <w:pPr>
              <w:pStyle w:val="TableParagraph"/>
              <w:spacing w:line="271" w:lineRule="exact"/>
              <w:ind w:left="186"/>
              <w:jc w:val="left"/>
              <w:rPr>
                <w:sz w:val="20"/>
              </w:rPr>
            </w:pPr>
            <w:r w:rsidRPr="00AD752C">
              <w:rPr>
                <w:sz w:val="20"/>
              </w:rPr>
              <w:t>в</w:t>
            </w:r>
            <w:r w:rsidRPr="00AD752C">
              <w:rPr>
                <w:spacing w:val="-1"/>
                <w:sz w:val="20"/>
              </w:rPr>
              <w:t xml:space="preserve"> </w:t>
            </w:r>
            <w:r w:rsidRPr="00AD752C">
              <w:rPr>
                <w:sz w:val="20"/>
              </w:rPr>
              <w:t xml:space="preserve">том </w:t>
            </w:r>
            <w:r w:rsidRPr="00AD752C">
              <w:rPr>
                <w:spacing w:val="-2"/>
                <w:sz w:val="20"/>
              </w:rPr>
              <w:t>числе:</w:t>
            </w:r>
          </w:p>
          <w:p w14:paraId="089B3DE7" w14:textId="77777777" w:rsidR="000262AE" w:rsidRPr="00AD752C" w:rsidRDefault="000262AE" w:rsidP="007B16BE">
            <w:pPr>
              <w:pStyle w:val="TableParagraph"/>
              <w:spacing w:line="260" w:lineRule="exact"/>
              <w:ind w:left="186"/>
              <w:jc w:val="left"/>
              <w:rPr>
                <w:sz w:val="20"/>
              </w:rPr>
            </w:pPr>
            <w:r w:rsidRPr="00AD752C">
              <w:rPr>
                <w:sz w:val="20"/>
              </w:rPr>
              <w:t>Хозяйственные</w:t>
            </w:r>
            <w:r w:rsidRPr="00AD752C">
              <w:rPr>
                <w:spacing w:val="-5"/>
                <w:sz w:val="20"/>
              </w:rPr>
              <w:t xml:space="preserve"> </w:t>
            </w:r>
            <w:r w:rsidRPr="00AD752C">
              <w:rPr>
                <w:spacing w:val="-2"/>
                <w:sz w:val="20"/>
              </w:rPr>
              <w:t>товарищества</w:t>
            </w:r>
          </w:p>
        </w:tc>
        <w:tc>
          <w:tcPr>
            <w:tcW w:w="1231" w:type="dxa"/>
            <w:vAlign w:val="center"/>
          </w:tcPr>
          <w:p w14:paraId="46A28568" w14:textId="77777777" w:rsidR="000262AE" w:rsidRPr="00AD752C" w:rsidRDefault="000262AE" w:rsidP="000262AE">
            <w:pPr>
              <w:pStyle w:val="TableParagraph"/>
              <w:spacing w:before="134"/>
              <w:ind w:right="80" w:firstLine="4"/>
              <w:rPr>
                <w:sz w:val="20"/>
              </w:rPr>
            </w:pPr>
            <w:r w:rsidRPr="00AD752C">
              <w:rPr>
                <w:spacing w:val="-2"/>
                <w:sz w:val="20"/>
              </w:rPr>
              <w:t>11000</w:t>
            </w:r>
          </w:p>
        </w:tc>
        <w:tc>
          <w:tcPr>
            <w:tcW w:w="1181" w:type="dxa"/>
            <w:vAlign w:val="center"/>
          </w:tcPr>
          <w:p w14:paraId="63E4D35A" w14:textId="77777777" w:rsidR="000262AE" w:rsidRPr="00AD752C" w:rsidRDefault="000262AE" w:rsidP="000262AE">
            <w:pPr>
              <w:pStyle w:val="TableParagraph"/>
              <w:spacing w:before="134"/>
              <w:ind w:right="47"/>
              <w:rPr>
                <w:sz w:val="20"/>
              </w:rPr>
            </w:pPr>
            <w:r w:rsidRPr="00AD752C">
              <w:rPr>
                <w:w w:val="99"/>
                <w:sz w:val="20"/>
              </w:rPr>
              <w:t>5</w:t>
            </w:r>
          </w:p>
        </w:tc>
      </w:tr>
      <w:tr w:rsidR="00AD752C" w:rsidRPr="00AD752C" w14:paraId="548662E3" w14:textId="77777777" w:rsidTr="000262AE">
        <w:trPr>
          <w:trHeight w:val="20"/>
        </w:trPr>
        <w:tc>
          <w:tcPr>
            <w:tcW w:w="7715" w:type="dxa"/>
            <w:vAlign w:val="center"/>
          </w:tcPr>
          <w:p w14:paraId="29099562" w14:textId="77777777" w:rsidR="000262AE" w:rsidRPr="00AD752C" w:rsidRDefault="000262AE" w:rsidP="007B16BE">
            <w:pPr>
              <w:pStyle w:val="TableParagraph"/>
              <w:ind w:left="186"/>
              <w:jc w:val="left"/>
              <w:rPr>
                <w:sz w:val="20"/>
              </w:rPr>
            </w:pPr>
            <w:r w:rsidRPr="00AD752C">
              <w:rPr>
                <w:sz w:val="20"/>
              </w:rPr>
              <w:t>Хозяйственные</w:t>
            </w:r>
            <w:r w:rsidRPr="00AD752C">
              <w:rPr>
                <w:spacing w:val="-8"/>
                <w:sz w:val="20"/>
              </w:rPr>
              <w:t xml:space="preserve"> </w:t>
            </w:r>
            <w:r w:rsidRPr="00AD752C">
              <w:rPr>
                <w:spacing w:val="-2"/>
                <w:sz w:val="20"/>
              </w:rPr>
              <w:t>общества</w:t>
            </w:r>
          </w:p>
        </w:tc>
        <w:tc>
          <w:tcPr>
            <w:tcW w:w="1231" w:type="dxa"/>
            <w:vAlign w:val="center"/>
          </w:tcPr>
          <w:p w14:paraId="6FB48965" w14:textId="77777777" w:rsidR="000262AE" w:rsidRPr="00AD752C" w:rsidRDefault="000262AE" w:rsidP="000262AE">
            <w:pPr>
              <w:pStyle w:val="TableParagraph"/>
              <w:ind w:right="80" w:firstLine="4"/>
              <w:rPr>
                <w:sz w:val="20"/>
              </w:rPr>
            </w:pPr>
            <w:r w:rsidRPr="00AD752C">
              <w:rPr>
                <w:spacing w:val="-2"/>
                <w:sz w:val="20"/>
              </w:rPr>
              <w:t>12000</w:t>
            </w:r>
          </w:p>
        </w:tc>
        <w:tc>
          <w:tcPr>
            <w:tcW w:w="1181" w:type="dxa"/>
            <w:vAlign w:val="center"/>
          </w:tcPr>
          <w:p w14:paraId="7C07DBC1" w14:textId="77777777" w:rsidR="000262AE" w:rsidRPr="00AD752C" w:rsidRDefault="000262AE" w:rsidP="000262AE">
            <w:pPr>
              <w:pStyle w:val="TableParagraph"/>
              <w:ind w:right="47"/>
              <w:rPr>
                <w:sz w:val="20"/>
              </w:rPr>
            </w:pPr>
            <w:r w:rsidRPr="00AD752C">
              <w:rPr>
                <w:spacing w:val="-2"/>
                <w:sz w:val="20"/>
              </w:rPr>
              <w:t>15536</w:t>
            </w:r>
          </w:p>
        </w:tc>
      </w:tr>
      <w:tr w:rsidR="00AD752C" w:rsidRPr="00AD752C" w14:paraId="7AD6A0BC" w14:textId="77777777" w:rsidTr="000262AE">
        <w:trPr>
          <w:trHeight w:val="20"/>
        </w:trPr>
        <w:tc>
          <w:tcPr>
            <w:tcW w:w="7715" w:type="dxa"/>
            <w:vAlign w:val="center"/>
          </w:tcPr>
          <w:p w14:paraId="428C8E55" w14:textId="77777777" w:rsidR="000262AE" w:rsidRPr="00AD752C" w:rsidRDefault="000262AE" w:rsidP="007B16BE">
            <w:pPr>
              <w:pStyle w:val="TableParagraph"/>
              <w:ind w:left="299"/>
              <w:jc w:val="left"/>
              <w:rPr>
                <w:sz w:val="20"/>
              </w:rPr>
            </w:pPr>
            <w:r w:rsidRPr="00AD752C">
              <w:rPr>
                <w:sz w:val="20"/>
              </w:rPr>
              <w:t>Полные</w:t>
            </w:r>
            <w:r w:rsidRPr="00AD752C">
              <w:rPr>
                <w:spacing w:val="-4"/>
                <w:sz w:val="20"/>
              </w:rPr>
              <w:t xml:space="preserve"> </w:t>
            </w:r>
            <w:r w:rsidRPr="00AD752C">
              <w:rPr>
                <w:spacing w:val="-2"/>
                <w:sz w:val="20"/>
              </w:rPr>
              <w:t>товарищества</w:t>
            </w:r>
          </w:p>
        </w:tc>
        <w:tc>
          <w:tcPr>
            <w:tcW w:w="1231" w:type="dxa"/>
            <w:vAlign w:val="center"/>
          </w:tcPr>
          <w:p w14:paraId="253D33FD" w14:textId="77777777" w:rsidR="000262AE" w:rsidRPr="00AD752C" w:rsidRDefault="000262AE" w:rsidP="000262AE">
            <w:pPr>
              <w:pStyle w:val="TableParagraph"/>
              <w:ind w:right="80" w:firstLine="4"/>
              <w:rPr>
                <w:sz w:val="20"/>
              </w:rPr>
            </w:pPr>
            <w:r w:rsidRPr="00AD752C">
              <w:rPr>
                <w:spacing w:val="-2"/>
                <w:sz w:val="20"/>
              </w:rPr>
              <w:t>11051</w:t>
            </w:r>
          </w:p>
        </w:tc>
        <w:tc>
          <w:tcPr>
            <w:tcW w:w="1181" w:type="dxa"/>
            <w:vAlign w:val="center"/>
          </w:tcPr>
          <w:p w14:paraId="380033F9" w14:textId="77777777" w:rsidR="000262AE" w:rsidRPr="00AD752C" w:rsidRDefault="000262AE" w:rsidP="000262AE">
            <w:pPr>
              <w:pStyle w:val="TableParagraph"/>
              <w:ind w:right="47"/>
              <w:rPr>
                <w:sz w:val="20"/>
              </w:rPr>
            </w:pPr>
            <w:r w:rsidRPr="00AD752C">
              <w:rPr>
                <w:w w:val="99"/>
                <w:sz w:val="20"/>
              </w:rPr>
              <w:t>-</w:t>
            </w:r>
          </w:p>
        </w:tc>
      </w:tr>
      <w:tr w:rsidR="00AD752C" w:rsidRPr="00AD752C" w14:paraId="6FDD1F16" w14:textId="77777777" w:rsidTr="000262AE">
        <w:trPr>
          <w:trHeight w:val="20"/>
        </w:trPr>
        <w:tc>
          <w:tcPr>
            <w:tcW w:w="7715" w:type="dxa"/>
            <w:vAlign w:val="center"/>
          </w:tcPr>
          <w:p w14:paraId="16E13EDD" w14:textId="77777777" w:rsidR="000262AE" w:rsidRPr="00AD752C" w:rsidRDefault="000262AE" w:rsidP="007B16BE">
            <w:pPr>
              <w:pStyle w:val="TableParagraph"/>
              <w:spacing w:line="258" w:lineRule="exact"/>
              <w:ind w:left="328"/>
              <w:jc w:val="left"/>
              <w:rPr>
                <w:sz w:val="20"/>
              </w:rPr>
            </w:pPr>
            <w:r w:rsidRPr="00AD752C">
              <w:rPr>
                <w:sz w:val="20"/>
              </w:rPr>
              <w:t>Акционерные</w:t>
            </w:r>
            <w:r w:rsidRPr="00AD752C">
              <w:rPr>
                <w:spacing w:val="-7"/>
                <w:sz w:val="20"/>
              </w:rPr>
              <w:t xml:space="preserve"> </w:t>
            </w:r>
            <w:r w:rsidRPr="00AD752C">
              <w:rPr>
                <w:spacing w:val="-2"/>
                <w:sz w:val="20"/>
              </w:rPr>
              <w:t>общества</w:t>
            </w:r>
          </w:p>
        </w:tc>
        <w:tc>
          <w:tcPr>
            <w:tcW w:w="1231" w:type="dxa"/>
            <w:vAlign w:val="center"/>
          </w:tcPr>
          <w:p w14:paraId="5A3573C8" w14:textId="77777777" w:rsidR="000262AE" w:rsidRPr="00AD752C" w:rsidRDefault="000262AE" w:rsidP="000262AE">
            <w:pPr>
              <w:pStyle w:val="TableParagraph"/>
              <w:spacing w:line="258" w:lineRule="exact"/>
              <w:ind w:right="80" w:firstLine="4"/>
              <w:rPr>
                <w:sz w:val="20"/>
              </w:rPr>
            </w:pPr>
            <w:r w:rsidRPr="00AD752C">
              <w:rPr>
                <w:spacing w:val="-2"/>
                <w:sz w:val="20"/>
              </w:rPr>
              <w:t>12200</w:t>
            </w:r>
          </w:p>
        </w:tc>
        <w:tc>
          <w:tcPr>
            <w:tcW w:w="1181" w:type="dxa"/>
            <w:vAlign w:val="center"/>
          </w:tcPr>
          <w:p w14:paraId="4FA7B525" w14:textId="77777777" w:rsidR="000262AE" w:rsidRPr="00AD752C" w:rsidRDefault="000262AE" w:rsidP="000262AE">
            <w:pPr>
              <w:pStyle w:val="TableParagraph"/>
              <w:spacing w:line="258" w:lineRule="exact"/>
              <w:ind w:right="47"/>
              <w:rPr>
                <w:sz w:val="20"/>
              </w:rPr>
            </w:pPr>
            <w:r w:rsidRPr="00AD752C">
              <w:rPr>
                <w:spacing w:val="-5"/>
                <w:sz w:val="20"/>
              </w:rPr>
              <w:t>286</w:t>
            </w:r>
          </w:p>
        </w:tc>
      </w:tr>
      <w:tr w:rsidR="00AD752C" w:rsidRPr="00AD752C" w14:paraId="7B8397D5" w14:textId="77777777" w:rsidTr="000262AE">
        <w:trPr>
          <w:trHeight w:val="20"/>
        </w:trPr>
        <w:tc>
          <w:tcPr>
            <w:tcW w:w="7715" w:type="dxa"/>
            <w:vAlign w:val="center"/>
          </w:tcPr>
          <w:p w14:paraId="10FE763F" w14:textId="77777777" w:rsidR="000262AE" w:rsidRPr="00AD752C" w:rsidRDefault="000262AE" w:rsidP="007B16BE">
            <w:pPr>
              <w:pStyle w:val="TableParagraph"/>
              <w:ind w:left="328"/>
              <w:jc w:val="left"/>
              <w:rPr>
                <w:sz w:val="20"/>
              </w:rPr>
            </w:pPr>
            <w:r w:rsidRPr="00AD752C">
              <w:rPr>
                <w:sz w:val="20"/>
              </w:rPr>
              <w:t>Публичные</w:t>
            </w:r>
            <w:r w:rsidRPr="00AD752C">
              <w:rPr>
                <w:spacing w:val="-6"/>
                <w:sz w:val="20"/>
              </w:rPr>
              <w:t xml:space="preserve"> </w:t>
            </w:r>
            <w:r w:rsidRPr="00AD752C">
              <w:rPr>
                <w:sz w:val="20"/>
              </w:rPr>
              <w:t>акционерные</w:t>
            </w:r>
            <w:r w:rsidRPr="00AD752C">
              <w:rPr>
                <w:spacing w:val="-6"/>
                <w:sz w:val="20"/>
              </w:rPr>
              <w:t xml:space="preserve"> </w:t>
            </w:r>
            <w:r w:rsidRPr="00AD752C">
              <w:rPr>
                <w:spacing w:val="-2"/>
                <w:sz w:val="20"/>
              </w:rPr>
              <w:t>общества</w:t>
            </w:r>
          </w:p>
        </w:tc>
        <w:tc>
          <w:tcPr>
            <w:tcW w:w="1231" w:type="dxa"/>
            <w:vAlign w:val="center"/>
          </w:tcPr>
          <w:p w14:paraId="0D0B0E0E" w14:textId="77777777" w:rsidR="000262AE" w:rsidRPr="00AD752C" w:rsidRDefault="000262AE" w:rsidP="000262AE">
            <w:pPr>
              <w:pStyle w:val="TableParagraph"/>
              <w:ind w:right="80" w:firstLine="4"/>
              <w:rPr>
                <w:sz w:val="20"/>
              </w:rPr>
            </w:pPr>
            <w:r w:rsidRPr="00AD752C">
              <w:rPr>
                <w:spacing w:val="-2"/>
                <w:sz w:val="20"/>
              </w:rPr>
              <w:t>12247</w:t>
            </w:r>
          </w:p>
        </w:tc>
        <w:tc>
          <w:tcPr>
            <w:tcW w:w="1181" w:type="dxa"/>
            <w:vAlign w:val="center"/>
          </w:tcPr>
          <w:p w14:paraId="7C26E747" w14:textId="77777777" w:rsidR="000262AE" w:rsidRPr="00AD752C" w:rsidRDefault="000262AE" w:rsidP="000262AE">
            <w:pPr>
              <w:pStyle w:val="TableParagraph"/>
              <w:ind w:right="47"/>
              <w:rPr>
                <w:sz w:val="20"/>
              </w:rPr>
            </w:pPr>
            <w:r w:rsidRPr="00AD752C">
              <w:rPr>
                <w:spacing w:val="-5"/>
                <w:sz w:val="20"/>
              </w:rPr>
              <w:t>129</w:t>
            </w:r>
          </w:p>
        </w:tc>
      </w:tr>
      <w:tr w:rsidR="00AD752C" w:rsidRPr="00AD752C" w14:paraId="2C5ABC99" w14:textId="77777777" w:rsidTr="000262AE">
        <w:trPr>
          <w:trHeight w:val="20"/>
        </w:trPr>
        <w:tc>
          <w:tcPr>
            <w:tcW w:w="7715" w:type="dxa"/>
            <w:vAlign w:val="center"/>
          </w:tcPr>
          <w:p w14:paraId="0264CF21" w14:textId="77777777" w:rsidR="000262AE" w:rsidRPr="00AD752C" w:rsidRDefault="000262AE" w:rsidP="007B16BE">
            <w:pPr>
              <w:pStyle w:val="TableParagraph"/>
              <w:ind w:left="328"/>
              <w:jc w:val="left"/>
              <w:rPr>
                <w:sz w:val="20"/>
              </w:rPr>
            </w:pPr>
            <w:r w:rsidRPr="00AD752C">
              <w:rPr>
                <w:sz w:val="20"/>
              </w:rPr>
              <w:t>Непубличные</w:t>
            </w:r>
            <w:r w:rsidRPr="00AD752C">
              <w:rPr>
                <w:spacing w:val="-8"/>
                <w:sz w:val="20"/>
              </w:rPr>
              <w:t xml:space="preserve"> </w:t>
            </w:r>
            <w:r w:rsidRPr="00AD752C">
              <w:rPr>
                <w:sz w:val="20"/>
              </w:rPr>
              <w:t>акционерные</w:t>
            </w:r>
            <w:r w:rsidRPr="00AD752C">
              <w:rPr>
                <w:spacing w:val="-8"/>
                <w:sz w:val="20"/>
              </w:rPr>
              <w:t xml:space="preserve"> </w:t>
            </w:r>
            <w:r w:rsidRPr="00AD752C">
              <w:rPr>
                <w:spacing w:val="-2"/>
                <w:sz w:val="20"/>
              </w:rPr>
              <w:t>общества</w:t>
            </w:r>
          </w:p>
        </w:tc>
        <w:tc>
          <w:tcPr>
            <w:tcW w:w="1231" w:type="dxa"/>
            <w:vAlign w:val="center"/>
          </w:tcPr>
          <w:p w14:paraId="706AC521" w14:textId="77777777" w:rsidR="000262AE" w:rsidRPr="00AD752C" w:rsidRDefault="000262AE" w:rsidP="000262AE">
            <w:pPr>
              <w:pStyle w:val="TableParagraph"/>
              <w:ind w:right="80" w:firstLine="4"/>
              <w:rPr>
                <w:sz w:val="20"/>
              </w:rPr>
            </w:pPr>
            <w:r w:rsidRPr="00AD752C">
              <w:rPr>
                <w:spacing w:val="-2"/>
                <w:sz w:val="20"/>
              </w:rPr>
              <w:t>12267</w:t>
            </w:r>
          </w:p>
        </w:tc>
        <w:tc>
          <w:tcPr>
            <w:tcW w:w="1181" w:type="dxa"/>
            <w:vAlign w:val="center"/>
          </w:tcPr>
          <w:p w14:paraId="4B198045" w14:textId="77777777" w:rsidR="000262AE" w:rsidRPr="00AD752C" w:rsidRDefault="000262AE" w:rsidP="000262AE">
            <w:pPr>
              <w:pStyle w:val="TableParagraph"/>
              <w:ind w:right="47"/>
              <w:rPr>
                <w:sz w:val="20"/>
              </w:rPr>
            </w:pPr>
            <w:r w:rsidRPr="00AD752C">
              <w:rPr>
                <w:spacing w:val="-5"/>
                <w:sz w:val="20"/>
              </w:rPr>
              <w:t>157</w:t>
            </w:r>
          </w:p>
        </w:tc>
      </w:tr>
      <w:tr w:rsidR="00AD752C" w:rsidRPr="00AD752C" w14:paraId="2E8F51AB" w14:textId="77777777" w:rsidTr="000262AE">
        <w:trPr>
          <w:trHeight w:val="20"/>
        </w:trPr>
        <w:tc>
          <w:tcPr>
            <w:tcW w:w="7715" w:type="dxa"/>
            <w:vAlign w:val="center"/>
          </w:tcPr>
          <w:p w14:paraId="3001F1C8" w14:textId="77777777" w:rsidR="000262AE" w:rsidRPr="00AD752C" w:rsidRDefault="000262AE" w:rsidP="007B16BE">
            <w:pPr>
              <w:pStyle w:val="TableParagraph"/>
              <w:ind w:left="328"/>
              <w:jc w:val="left"/>
              <w:rPr>
                <w:sz w:val="20"/>
              </w:rPr>
            </w:pPr>
            <w:r w:rsidRPr="00AD752C">
              <w:rPr>
                <w:sz w:val="20"/>
              </w:rPr>
              <w:t>Общества</w:t>
            </w:r>
            <w:r w:rsidRPr="00AD752C">
              <w:rPr>
                <w:spacing w:val="-6"/>
                <w:sz w:val="20"/>
              </w:rPr>
              <w:t xml:space="preserve"> </w:t>
            </w:r>
            <w:r w:rsidRPr="00AD752C">
              <w:rPr>
                <w:sz w:val="20"/>
              </w:rPr>
              <w:t>с</w:t>
            </w:r>
            <w:r w:rsidRPr="00AD752C">
              <w:rPr>
                <w:spacing w:val="-5"/>
                <w:sz w:val="20"/>
              </w:rPr>
              <w:t xml:space="preserve"> </w:t>
            </w:r>
            <w:r w:rsidRPr="00AD752C">
              <w:rPr>
                <w:sz w:val="20"/>
              </w:rPr>
              <w:t>ограниченной</w:t>
            </w:r>
            <w:r w:rsidRPr="00AD752C">
              <w:rPr>
                <w:spacing w:val="-5"/>
                <w:sz w:val="20"/>
              </w:rPr>
              <w:t xml:space="preserve"> </w:t>
            </w:r>
            <w:r w:rsidRPr="00AD752C">
              <w:rPr>
                <w:spacing w:val="-2"/>
                <w:sz w:val="20"/>
              </w:rPr>
              <w:t>ответственностью</w:t>
            </w:r>
          </w:p>
        </w:tc>
        <w:tc>
          <w:tcPr>
            <w:tcW w:w="1231" w:type="dxa"/>
            <w:vAlign w:val="center"/>
          </w:tcPr>
          <w:p w14:paraId="55A541F9" w14:textId="77777777" w:rsidR="000262AE" w:rsidRPr="00AD752C" w:rsidRDefault="000262AE" w:rsidP="000262AE">
            <w:pPr>
              <w:pStyle w:val="TableParagraph"/>
              <w:ind w:right="80" w:firstLine="4"/>
              <w:rPr>
                <w:sz w:val="20"/>
              </w:rPr>
            </w:pPr>
            <w:r w:rsidRPr="00AD752C">
              <w:rPr>
                <w:spacing w:val="-2"/>
                <w:sz w:val="20"/>
              </w:rPr>
              <w:t>12300</w:t>
            </w:r>
          </w:p>
        </w:tc>
        <w:tc>
          <w:tcPr>
            <w:tcW w:w="1181" w:type="dxa"/>
            <w:vAlign w:val="center"/>
          </w:tcPr>
          <w:p w14:paraId="3FE0CFC3" w14:textId="77777777" w:rsidR="000262AE" w:rsidRPr="00AD752C" w:rsidRDefault="000262AE" w:rsidP="000262AE">
            <w:pPr>
              <w:pStyle w:val="TableParagraph"/>
              <w:ind w:right="47"/>
              <w:rPr>
                <w:sz w:val="20"/>
              </w:rPr>
            </w:pPr>
            <w:r w:rsidRPr="00AD752C">
              <w:rPr>
                <w:spacing w:val="-2"/>
                <w:sz w:val="20"/>
              </w:rPr>
              <w:t>15250</w:t>
            </w:r>
          </w:p>
        </w:tc>
      </w:tr>
      <w:tr w:rsidR="00AD752C" w:rsidRPr="00AD752C" w14:paraId="499BCECB" w14:textId="77777777" w:rsidTr="000262AE">
        <w:trPr>
          <w:trHeight w:val="20"/>
        </w:trPr>
        <w:tc>
          <w:tcPr>
            <w:tcW w:w="7715" w:type="dxa"/>
            <w:vAlign w:val="center"/>
          </w:tcPr>
          <w:p w14:paraId="4B3CE131" w14:textId="77777777" w:rsidR="000262AE" w:rsidRPr="00AD752C" w:rsidRDefault="000262AE" w:rsidP="007B16BE">
            <w:pPr>
              <w:pStyle w:val="TableParagraph"/>
              <w:ind w:left="186"/>
              <w:jc w:val="left"/>
              <w:rPr>
                <w:sz w:val="20"/>
              </w:rPr>
            </w:pPr>
            <w:r w:rsidRPr="00AD752C">
              <w:rPr>
                <w:sz w:val="20"/>
              </w:rPr>
              <w:t>Производственные</w:t>
            </w:r>
            <w:r w:rsidRPr="00AD752C">
              <w:rPr>
                <w:spacing w:val="-4"/>
                <w:sz w:val="20"/>
              </w:rPr>
              <w:t xml:space="preserve"> </w:t>
            </w:r>
            <w:r w:rsidRPr="00AD752C">
              <w:rPr>
                <w:sz w:val="20"/>
              </w:rPr>
              <w:t>кооперативы</w:t>
            </w:r>
            <w:r w:rsidRPr="00AD752C">
              <w:rPr>
                <w:spacing w:val="-7"/>
                <w:sz w:val="20"/>
              </w:rPr>
              <w:t xml:space="preserve"> </w:t>
            </w:r>
            <w:r w:rsidRPr="00AD752C">
              <w:rPr>
                <w:spacing w:val="-2"/>
                <w:sz w:val="20"/>
              </w:rPr>
              <w:t>(артели)</w:t>
            </w:r>
          </w:p>
        </w:tc>
        <w:tc>
          <w:tcPr>
            <w:tcW w:w="1231" w:type="dxa"/>
            <w:vAlign w:val="center"/>
          </w:tcPr>
          <w:p w14:paraId="7997E6FE" w14:textId="77777777" w:rsidR="000262AE" w:rsidRPr="00AD752C" w:rsidRDefault="000262AE" w:rsidP="000262AE">
            <w:pPr>
              <w:pStyle w:val="TableParagraph"/>
              <w:ind w:right="80" w:firstLine="4"/>
              <w:rPr>
                <w:sz w:val="20"/>
              </w:rPr>
            </w:pPr>
            <w:r w:rsidRPr="00AD752C">
              <w:rPr>
                <w:spacing w:val="-2"/>
                <w:sz w:val="20"/>
              </w:rPr>
              <w:t>14000</w:t>
            </w:r>
          </w:p>
        </w:tc>
        <w:tc>
          <w:tcPr>
            <w:tcW w:w="1181" w:type="dxa"/>
            <w:vAlign w:val="center"/>
          </w:tcPr>
          <w:p w14:paraId="5385A871" w14:textId="77777777" w:rsidR="000262AE" w:rsidRPr="00AD752C" w:rsidRDefault="000262AE" w:rsidP="000262AE">
            <w:pPr>
              <w:pStyle w:val="TableParagraph"/>
              <w:ind w:right="47"/>
              <w:rPr>
                <w:sz w:val="20"/>
              </w:rPr>
            </w:pPr>
            <w:r w:rsidRPr="00AD752C">
              <w:rPr>
                <w:spacing w:val="-4"/>
                <w:sz w:val="20"/>
              </w:rPr>
              <w:t>1219</w:t>
            </w:r>
          </w:p>
        </w:tc>
      </w:tr>
      <w:tr w:rsidR="00AD752C" w:rsidRPr="00AD752C" w14:paraId="1E80E661" w14:textId="77777777" w:rsidTr="000262AE">
        <w:trPr>
          <w:trHeight w:val="20"/>
        </w:trPr>
        <w:tc>
          <w:tcPr>
            <w:tcW w:w="7715" w:type="dxa"/>
            <w:vAlign w:val="center"/>
          </w:tcPr>
          <w:p w14:paraId="7959101E" w14:textId="77777777" w:rsidR="000262AE" w:rsidRPr="00AD752C" w:rsidRDefault="000262AE" w:rsidP="007B16BE">
            <w:pPr>
              <w:pStyle w:val="TableParagraph"/>
              <w:ind w:right="1069"/>
              <w:jc w:val="left"/>
              <w:rPr>
                <w:sz w:val="20"/>
              </w:rPr>
            </w:pPr>
            <w:r w:rsidRPr="00AD752C">
              <w:rPr>
                <w:sz w:val="20"/>
              </w:rPr>
              <w:t>Сельскохозяйственные</w:t>
            </w:r>
            <w:r w:rsidRPr="00AD752C">
              <w:rPr>
                <w:spacing w:val="-16"/>
                <w:sz w:val="20"/>
              </w:rPr>
              <w:t xml:space="preserve"> </w:t>
            </w:r>
            <w:r w:rsidRPr="00AD752C">
              <w:rPr>
                <w:sz w:val="20"/>
              </w:rPr>
              <w:t>производственные</w:t>
            </w:r>
            <w:r w:rsidRPr="00AD752C">
              <w:rPr>
                <w:spacing w:val="-13"/>
                <w:sz w:val="20"/>
              </w:rPr>
              <w:t xml:space="preserve"> </w:t>
            </w:r>
            <w:r w:rsidRPr="00AD752C">
              <w:rPr>
                <w:spacing w:val="-2"/>
                <w:sz w:val="20"/>
              </w:rPr>
              <w:t>кооперативы</w:t>
            </w:r>
          </w:p>
        </w:tc>
        <w:tc>
          <w:tcPr>
            <w:tcW w:w="1231" w:type="dxa"/>
            <w:vAlign w:val="center"/>
          </w:tcPr>
          <w:p w14:paraId="68CC4EF3" w14:textId="77777777" w:rsidR="000262AE" w:rsidRPr="00AD752C" w:rsidRDefault="000262AE" w:rsidP="000262AE">
            <w:pPr>
              <w:pStyle w:val="TableParagraph"/>
              <w:ind w:right="80" w:firstLine="4"/>
              <w:rPr>
                <w:sz w:val="20"/>
              </w:rPr>
            </w:pPr>
            <w:r w:rsidRPr="00AD752C">
              <w:rPr>
                <w:spacing w:val="-2"/>
                <w:sz w:val="20"/>
              </w:rPr>
              <w:t>14100</w:t>
            </w:r>
          </w:p>
        </w:tc>
        <w:tc>
          <w:tcPr>
            <w:tcW w:w="1181" w:type="dxa"/>
            <w:vAlign w:val="center"/>
          </w:tcPr>
          <w:p w14:paraId="00FDAA74" w14:textId="77777777" w:rsidR="000262AE" w:rsidRPr="00AD752C" w:rsidRDefault="000262AE" w:rsidP="000262AE">
            <w:pPr>
              <w:pStyle w:val="TableParagraph"/>
              <w:ind w:right="47"/>
              <w:rPr>
                <w:sz w:val="20"/>
              </w:rPr>
            </w:pPr>
            <w:r w:rsidRPr="00AD752C">
              <w:rPr>
                <w:spacing w:val="-4"/>
                <w:sz w:val="20"/>
              </w:rPr>
              <w:t>1076</w:t>
            </w:r>
          </w:p>
        </w:tc>
      </w:tr>
      <w:tr w:rsidR="00AD752C" w:rsidRPr="00AD752C" w14:paraId="2A01B2AA" w14:textId="77777777" w:rsidTr="000262AE">
        <w:trPr>
          <w:trHeight w:val="20"/>
        </w:trPr>
        <w:tc>
          <w:tcPr>
            <w:tcW w:w="7715" w:type="dxa"/>
            <w:vAlign w:val="center"/>
          </w:tcPr>
          <w:p w14:paraId="5212E098" w14:textId="77777777" w:rsidR="000262AE" w:rsidRPr="00AD752C" w:rsidRDefault="000262AE" w:rsidP="007B16BE">
            <w:pPr>
              <w:pStyle w:val="TableParagraph"/>
              <w:spacing w:line="276" w:lineRule="exact"/>
              <w:ind w:left="328"/>
              <w:jc w:val="left"/>
              <w:rPr>
                <w:sz w:val="20"/>
              </w:rPr>
            </w:pPr>
            <w:r w:rsidRPr="00AD752C">
              <w:rPr>
                <w:sz w:val="20"/>
              </w:rPr>
              <w:t>Производственные</w:t>
            </w:r>
            <w:r w:rsidRPr="00AD752C">
              <w:rPr>
                <w:spacing w:val="-15"/>
                <w:sz w:val="20"/>
              </w:rPr>
              <w:t xml:space="preserve"> </w:t>
            </w:r>
            <w:r w:rsidRPr="00AD752C">
              <w:rPr>
                <w:sz w:val="20"/>
              </w:rPr>
              <w:t>кооперативы</w:t>
            </w:r>
            <w:r w:rsidRPr="00AD752C">
              <w:rPr>
                <w:spacing w:val="-15"/>
                <w:sz w:val="20"/>
              </w:rPr>
              <w:t xml:space="preserve"> </w:t>
            </w:r>
            <w:r w:rsidRPr="00AD752C">
              <w:rPr>
                <w:sz w:val="20"/>
              </w:rPr>
              <w:t>(кроме</w:t>
            </w:r>
            <w:r w:rsidRPr="00AD752C">
              <w:rPr>
                <w:spacing w:val="-14"/>
                <w:sz w:val="20"/>
              </w:rPr>
              <w:t xml:space="preserve"> </w:t>
            </w:r>
            <w:r w:rsidRPr="00AD752C">
              <w:rPr>
                <w:sz w:val="20"/>
              </w:rPr>
              <w:t>сельскохозяйственных производственных кооперативов)</w:t>
            </w:r>
          </w:p>
        </w:tc>
        <w:tc>
          <w:tcPr>
            <w:tcW w:w="1231" w:type="dxa"/>
            <w:vAlign w:val="center"/>
          </w:tcPr>
          <w:p w14:paraId="393F05E4" w14:textId="77777777" w:rsidR="000262AE" w:rsidRPr="00AD752C" w:rsidRDefault="000262AE" w:rsidP="000262AE">
            <w:pPr>
              <w:pStyle w:val="TableParagraph"/>
              <w:spacing w:before="134"/>
              <w:ind w:right="80" w:firstLine="4"/>
              <w:rPr>
                <w:sz w:val="20"/>
              </w:rPr>
            </w:pPr>
            <w:r w:rsidRPr="00AD752C">
              <w:rPr>
                <w:spacing w:val="-2"/>
                <w:sz w:val="20"/>
              </w:rPr>
              <w:t>14200</w:t>
            </w:r>
          </w:p>
        </w:tc>
        <w:tc>
          <w:tcPr>
            <w:tcW w:w="1181" w:type="dxa"/>
            <w:vAlign w:val="center"/>
          </w:tcPr>
          <w:p w14:paraId="41D1D5BE" w14:textId="77777777" w:rsidR="000262AE" w:rsidRPr="00AD752C" w:rsidRDefault="000262AE" w:rsidP="000262AE">
            <w:pPr>
              <w:pStyle w:val="TableParagraph"/>
              <w:spacing w:before="134"/>
              <w:ind w:right="47"/>
              <w:rPr>
                <w:sz w:val="20"/>
              </w:rPr>
            </w:pPr>
            <w:r w:rsidRPr="00AD752C">
              <w:rPr>
                <w:spacing w:val="-5"/>
                <w:sz w:val="20"/>
              </w:rPr>
              <w:t>143</w:t>
            </w:r>
          </w:p>
        </w:tc>
      </w:tr>
      <w:tr w:rsidR="00AD752C" w:rsidRPr="00AD752C" w14:paraId="53289B38" w14:textId="77777777" w:rsidTr="000262AE">
        <w:trPr>
          <w:trHeight w:val="20"/>
        </w:trPr>
        <w:tc>
          <w:tcPr>
            <w:tcW w:w="7715" w:type="dxa"/>
            <w:vAlign w:val="center"/>
          </w:tcPr>
          <w:p w14:paraId="1E2FF907" w14:textId="77777777" w:rsidR="000262AE" w:rsidRPr="00AD752C" w:rsidRDefault="000262AE" w:rsidP="007B16BE">
            <w:pPr>
              <w:pStyle w:val="TableParagraph"/>
              <w:spacing w:line="272" w:lineRule="exact"/>
              <w:ind w:left="186"/>
              <w:jc w:val="left"/>
              <w:rPr>
                <w:rFonts w:ascii="Symbol" w:hAnsi="Symbol"/>
                <w:sz w:val="20"/>
              </w:rPr>
            </w:pPr>
            <w:r w:rsidRPr="00AD752C">
              <w:rPr>
                <w:sz w:val="20"/>
              </w:rPr>
              <w:t>Крестьянские</w:t>
            </w:r>
            <w:r w:rsidRPr="00AD752C">
              <w:rPr>
                <w:spacing w:val="-7"/>
                <w:sz w:val="20"/>
              </w:rPr>
              <w:t xml:space="preserve"> </w:t>
            </w:r>
            <w:r w:rsidRPr="00AD752C">
              <w:rPr>
                <w:sz w:val="20"/>
              </w:rPr>
              <w:t>(фермерские)</w:t>
            </w:r>
            <w:r w:rsidRPr="00AD752C">
              <w:rPr>
                <w:spacing w:val="-7"/>
                <w:sz w:val="20"/>
              </w:rPr>
              <w:t xml:space="preserve"> </w:t>
            </w:r>
            <w:r w:rsidRPr="00AD752C">
              <w:rPr>
                <w:spacing w:val="-2"/>
                <w:sz w:val="20"/>
              </w:rPr>
              <w:t>хозяйства</w:t>
            </w:r>
            <w:r w:rsidRPr="00AD752C">
              <w:rPr>
                <w:rFonts w:ascii="Symbol" w:hAnsi="Symbol"/>
                <w:spacing w:val="-2"/>
                <w:sz w:val="20"/>
                <w:vertAlign w:val="superscript"/>
              </w:rPr>
              <w:t></w:t>
            </w:r>
            <w:r w:rsidRPr="00AD752C">
              <w:rPr>
                <w:rFonts w:ascii="Symbol" w:hAnsi="Symbol"/>
                <w:spacing w:val="-2"/>
                <w:sz w:val="20"/>
                <w:vertAlign w:val="superscript"/>
              </w:rPr>
              <w:t></w:t>
            </w:r>
          </w:p>
        </w:tc>
        <w:tc>
          <w:tcPr>
            <w:tcW w:w="1231" w:type="dxa"/>
            <w:vAlign w:val="center"/>
          </w:tcPr>
          <w:p w14:paraId="31715025" w14:textId="77777777" w:rsidR="000262AE" w:rsidRPr="00AD752C" w:rsidRDefault="000262AE" w:rsidP="000262AE">
            <w:pPr>
              <w:pStyle w:val="TableParagraph"/>
              <w:spacing w:before="2" w:line="270" w:lineRule="exact"/>
              <w:ind w:right="80" w:firstLine="4"/>
              <w:rPr>
                <w:sz w:val="20"/>
              </w:rPr>
            </w:pPr>
            <w:r w:rsidRPr="00AD752C">
              <w:rPr>
                <w:spacing w:val="-2"/>
                <w:sz w:val="20"/>
              </w:rPr>
              <w:t>15300</w:t>
            </w:r>
          </w:p>
        </w:tc>
        <w:tc>
          <w:tcPr>
            <w:tcW w:w="1181" w:type="dxa"/>
            <w:vAlign w:val="center"/>
          </w:tcPr>
          <w:p w14:paraId="631C63AC" w14:textId="77777777" w:rsidR="000262AE" w:rsidRPr="00AD752C" w:rsidRDefault="000262AE" w:rsidP="000262AE">
            <w:pPr>
              <w:pStyle w:val="TableParagraph"/>
              <w:spacing w:before="2" w:line="270" w:lineRule="exact"/>
              <w:ind w:right="47"/>
              <w:rPr>
                <w:sz w:val="20"/>
              </w:rPr>
            </w:pPr>
            <w:r w:rsidRPr="00AD752C">
              <w:rPr>
                <w:spacing w:val="-5"/>
                <w:sz w:val="20"/>
              </w:rPr>
              <w:t>502</w:t>
            </w:r>
          </w:p>
        </w:tc>
      </w:tr>
      <w:tr w:rsidR="00AD752C" w:rsidRPr="00AD752C" w14:paraId="0DE5FDA7" w14:textId="77777777" w:rsidTr="000262AE">
        <w:trPr>
          <w:trHeight w:val="20"/>
        </w:trPr>
        <w:tc>
          <w:tcPr>
            <w:tcW w:w="7715" w:type="dxa"/>
            <w:vAlign w:val="center"/>
          </w:tcPr>
          <w:p w14:paraId="57D79619" w14:textId="77777777" w:rsidR="000262AE" w:rsidRPr="00AD752C" w:rsidRDefault="000262AE" w:rsidP="007B16BE">
            <w:pPr>
              <w:pStyle w:val="TableParagraph"/>
              <w:spacing w:line="276" w:lineRule="exact"/>
              <w:ind w:left="186"/>
              <w:jc w:val="left"/>
              <w:rPr>
                <w:sz w:val="20"/>
              </w:rPr>
            </w:pPr>
            <w:r w:rsidRPr="00AD752C">
              <w:rPr>
                <w:sz w:val="20"/>
              </w:rPr>
              <w:t>Прочие</w:t>
            </w:r>
            <w:r w:rsidRPr="00AD752C">
              <w:rPr>
                <w:spacing w:val="-11"/>
                <w:sz w:val="20"/>
              </w:rPr>
              <w:t xml:space="preserve"> </w:t>
            </w:r>
            <w:r w:rsidRPr="00AD752C">
              <w:rPr>
                <w:sz w:val="20"/>
              </w:rPr>
              <w:t>юридические</w:t>
            </w:r>
            <w:r w:rsidRPr="00AD752C">
              <w:rPr>
                <w:spacing w:val="-11"/>
                <w:sz w:val="20"/>
              </w:rPr>
              <w:t xml:space="preserve"> </w:t>
            </w:r>
            <w:r w:rsidRPr="00AD752C">
              <w:rPr>
                <w:sz w:val="20"/>
              </w:rPr>
              <w:t>лица,</w:t>
            </w:r>
            <w:r w:rsidRPr="00AD752C">
              <w:rPr>
                <w:spacing w:val="-11"/>
                <w:sz w:val="20"/>
              </w:rPr>
              <w:t xml:space="preserve"> </w:t>
            </w:r>
            <w:r w:rsidRPr="00AD752C">
              <w:rPr>
                <w:sz w:val="20"/>
              </w:rPr>
              <w:t>являющиеся</w:t>
            </w:r>
            <w:r w:rsidRPr="00AD752C">
              <w:rPr>
                <w:spacing w:val="-12"/>
                <w:sz w:val="20"/>
              </w:rPr>
              <w:t xml:space="preserve"> </w:t>
            </w:r>
            <w:r w:rsidRPr="00AD752C">
              <w:rPr>
                <w:sz w:val="20"/>
              </w:rPr>
              <w:t xml:space="preserve">коммерческими </w:t>
            </w:r>
            <w:r w:rsidRPr="00AD752C">
              <w:rPr>
                <w:spacing w:val="-2"/>
                <w:sz w:val="20"/>
              </w:rPr>
              <w:t>организациями</w:t>
            </w:r>
          </w:p>
        </w:tc>
        <w:tc>
          <w:tcPr>
            <w:tcW w:w="1231" w:type="dxa"/>
            <w:vAlign w:val="center"/>
          </w:tcPr>
          <w:p w14:paraId="04A6265C" w14:textId="77777777" w:rsidR="000262AE" w:rsidRPr="00AD752C" w:rsidRDefault="000262AE" w:rsidP="000262AE">
            <w:pPr>
              <w:pStyle w:val="TableParagraph"/>
              <w:spacing w:before="134"/>
              <w:ind w:right="80" w:firstLine="4"/>
              <w:rPr>
                <w:sz w:val="20"/>
              </w:rPr>
            </w:pPr>
            <w:r w:rsidRPr="00AD752C">
              <w:rPr>
                <w:spacing w:val="-2"/>
                <w:sz w:val="20"/>
              </w:rPr>
              <w:t>19000</w:t>
            </w:r>
          </w:p>
        </w:tc>
        <w:tc>
          <w:tcPr>
            <w:tcW w:w="1181" w:type="dxa"/>
            <w:vAlign w:val="center"/>
          </w:tcPr>
          <w:p w14:paraId="751A52C3" w14:textId="77777777" w:rsidR="000262AE" w:rsidRPr="00AD752C" w:rsidRDefault="000262AE" w:rsidP="000262AE">
            <w:pPr>
              <w:pStyle w:val="TableParagraph"/>
              <w:spacing w:before="134"/>
              <w:ind w:right="47"/>
              <w:rPr>
                <w:sz w:val="20"/>
              </w:rPr>
            </w:pPr>
            <w:r w:rsidRPr="00AD752C">
              <w:rPr>
                <w:w w:val="99"/>
                <w:sz w:val="20"/>
              </w:rPr>
              <w:t>6</w:t>
            </w:r>
          </w:p>
        </w:tc>
      </w:tr>
      <w:tr w:rsidR="00AD752C" w:rsidRPr="00AD752C" w14:paraId="1945F551" w14:textId="77777777" w:rsidTr="000262AE">
        <w:trPr>
          <w:trHeight w:val="20"/>
        </w:trPr>
        <w:tc>
          <w:tcPr>
            <w:tcW w:w="7715" w:type="dxa"/>
            <w:vAlign w:val="center"/>
          </w:tcPr>
          <w:p w14:paraId="4B40980E" w14:textId="77777777" w:rsidR="000262AE" w:rsidRPr="00AD752C" w:rsidRDefault="000262AE" w:rsidP="007B16BE">
            <w:pPr>
              <w:pStyle w:val="TableParagraph"/>
              <w:spacing w:line="276" w:lineRule="exact"/>
              <w:ind w:left="45"/>
              <w:jc w:val="left"/>
              <w:rPr>
                <w:sz w:val="20"/>
              </w:rPr>
            </w:pPr>
            <w:r w:rsidRPr="00AD752C">
              <w:rPr>
                <w:sz w:val="20"/>
              </w:rPr>
              <w:t>ЮРИДИЧЕСКИЕ</w:t>
            </w:r>
            <w:r w:rsidRPr="00AD752C">
              <w:rPr>
                <w:spacing w:val="-13"/>
                <w:sz w:val="20"/>
              </w:rPr>
              <w:t xml:space="preserve"> </w:t>
            </w:r>
            <w:r w:rsidRPr="00AD752C">
              <w:rPr>
                <w:sz w:val="20"/>
              </w:rPr>
              <w:t>ЛИЦА,</w:t>
            </w:r>
            <w:r w:rsidRPr="00AD752C">
              <w:rPr>
                <w:spacing w:val="-13"/>
                <w:sz w:val="20"/>
              </w:rPr>
              <w:t xml:space="preserve"> </w:t>
            </w:r>
            <w:r w:rsidRPr="00AD752C">
              <w:rPr>
                <w:sz w:val="20"/>
              </w:rPr>
              <w:t>ЯВЛЯЮЩИЕСЯ</w:t>
            </w:r>
            <w:r w:rsidRPr="00AD752C">
              <w:rPr>
                <w:spacing w:val="-12"/>
                <w:sz w:val="20"/>
              </w:rPr>
              <w:t xml:space="preserve"> </w:t>
            </w:r>
            <w:r w:rsidRPr="00AD752C">
              <w:rPr>
                <w:sz w:val="20"/>
              </w:rPr>
              <w:t>НЕКОММЕРЧЕСКИМИ КОРПОРАТИВНЫМИ ОРГАНИЗАЦИЯМИ</w:t>
            </w:r>
          </w:p>
        </w:tc>
        <w:tc>
          <w:tcPr>
            <w:tcW w:w="1231" w:type="dxa"/>
            <w:vAlign w:val="center"/>
          </w:tcPr>
          <w:p w14:paraId="08162742" w14:textId="77777777" w:rsidR="000262AE" w:rsidRPr="00AD752C" w:rsidRDefault="000262AE" w:rsidP="000262AE">
            <w:pPr>
              <w:pStyle w:val="TableParagraph"/>
              <w:spacing w:before="134"/>
              <w:ind w:right="80" w:firstLine="4"/>
              <w:rPr>
                <w:sz w:val="20"/>
              </w:rPr>
            </w:pPr>
            <w:r w:rsidRPr="00AD752C">
              <w:rPr>
                <w:spacing w:val="-2"/>
                <w:sz w:val="20"/>
              </w:rPr>
              <w:t>20000</w:t>
            </w:r>
          </w:p>
        </w:tc>
        <w:tc>
          <w:tcPr>
            <w:tcW w:w="1181" w:type="dxa"/>
            <w:vAlign w:val="center"/>
          </w:tcPr>
          <w:p w14:paraId="54ECBE1B" w14:textId="77777777" w:rsidR="000262AE" w:rsidRPr="00AD752C" w:rsidRDefault="000262AE" w:rsidP="000262AE">
            <w:pPr>
              <w:pStyle w:val="TableParagraph"/>
              <w:spacing w:before="134"/>
              <w:ind w:right="47"/>
              <w:rPr>
                <w:sz w:val="20"/>
              </w:rPr>
            </w:pPr>
            <w:r w:rsidRPr="00AD752C">
              <w:rPr>
                <w:spacing w:val="-4"/>
                <w:sz w:val="20"/>
              </w:rPr>
              <w:t>2875</w:t>
            </w:r>
          </w:p>
        </w:tc>
      </w:tr>
      <w:tr w:rsidR="00AD752C" w:rsidRPr="00AD752C" w14:paraId="68839C7C" w14:textId="77777777" w:rsidTr="000262AE">
        <w:trPr>
          <w:trHeight w:val="20"/>
        </w:trPr>
        <w:tc>
          <w:tcPr>
            <w:tcW w:w="7715" w:type="dxa"/>
            <w:vAlign w:val="center"/>
          </w:tcPr>
          <w:p w14:paraId="2BE0E04C" w14:textId="77777777" w:rsidR="000262AE" w:rsidRPr="00AD752C" w:rsidRDefault="000262AE" w:rsidP="007B16BE">
            <w:pPr>
              <w:pStyle w:val="TableParagraph"/>
              <w:spacing w:line="273" w:lineRule="exact"/>
              <w:ind w:left="186"/>
              <w:jc w:val="left"/>
              <w:rPr>
                <w:sz w:val="20"/>
              </w:rPr>
            </w:pPr>
            <w:r w:rsidRPr="00AD752C">
              <w:rPr>
                <w:sz w:val="20"/>
              </w:rPr>
              <w:t>в</w:t>
            </w:r>
            <w:r w:rsidRPr="00AD752C">
              <w:rPr>
                <w:spacing w:val="-1"/>
                <w:sz w:val="20"/>
              </w:rPr>
              <w:t xml:space="preserve"> </w:t>
            </w:r>
            <w:r w:rsidRPr="00AD752C">
              <w:rPr>
                <w:sz w:val="20"/>
              </w:rPr>
              <w:t xml:space="preserve">том </w:t>
            </w:r>
            <w:r w:rsidRPr="00AD752C">
              <w:rPr>
                <w:spacing w:val="-2"/>
                <w:sz w:val="20"/>
              </w:rPr>
              <w:t>числе:</w:t>
            </w:r>
          </w:p>
          <w:p w14:paraId="6D097C1A" w14:textId="77777777" w:rsidR="000262AE" w:rsidRPr="00AD752C" w:rsidRDefault="000262AE" w:rsidP="007B16BE">
            <w:pPr>
              <w:pStyle w:val="TableParagraph"/>
              <w:spacing w:line="260" w:lineRule="exact"/>
              <w:ind w:left="186"/>
              <w:jc w:val="left"/>
              <w:rPr>
                <w:sz w:val="20"/>
              </w:rPr>
            </w:pPr>
            <w:r w:rsidRPr="00AD752C">
              <w:rPr>
                <w:sz w:val="20"/>
              </w:rPr>
              <w:t>Потребительские</w:t>
            </w:r>
            <w:r w:rsidRPr="00AD752C">
              <w:rPr>
                <w:spacing w:val="-8"/>
                <w:sz w:val="20"/>
              </w:rPr>
              <w:t xml:space="preserve"> </w:t>
            </w:r>
            <w:r w:rsidRPr="00AD752C">
              <w:rPr>
                <w:spacing w:val="-2"/>
                <w:sz w:val="20"/>
              </w:rPr>
              <w:t>кооперативы</w:t>
            </w:r>
          </w:p>
        </w:tc>
        <w:tc>
          <w:tcPr>
            <w:tcW w:w="1231" w:type="dxa"/>
            <w:vAlign w:val="center"/>
          </w:tcPr>
          <w:p w14:paraId="1FEAF000" w14:textId="77777777" w:rsidR="000262AE" w:rsidRPr="00AD752C" w:rsidRDefault="000262AE" w:rsidP="000262AE">
            <w:pPr>
              <w:pStyle w:val="TableParagraph"/>
              <w:spacing w:before="134"/>
              <w:ind w:right="80" w:firstLine="4"/>
              <w:rPr>
                <w:sz w:val="20"/>
              </w:rPr>
            </w:pPr>
            <w:r w:rsidRPr="00AD752C">
              <w:rPr>
                <w:spacing w:val="-2"/>
                <w:sz w:val="20"/>
              </w:rPr>
              <w:t>20100</w:t>
            </w:r>
          </w:p>
        </w:tc>
        <w:tc>
          <w:tcPr>
            <w:tcW w:w="1181" w:type="dxa"/>
            <w:vAlign w:val="center"/>
          </w:tcPr>
          <w:p w14:paraId="130601E6" w14:textId="77777777" w:rsidR="000262AE" w:rsidRPr="00AD752C" w:rsidRDefault="000262AE" w:rsidP="000262AE">
            <w:pPr>
              <w:pStyle w:val="TableParagraph"/>
              <w:spacing w:before="134"/>
              <w:ind w:right="47"/>
              <w:rPr>
                <w:sz w:val="20"/>
              </w:rPr>
            </w:pPr>
            <w:r w:rsidRPr="00AD752C">
              <w:rPr>
                <w:spacing w:val="-4"/>
                <w:sz w:val="20"/>
              </w:rPr>
              <w:t>1101</w:t>
            </w:r>
          </w:p>
        </w:tc>
      </w:tr>
      <w:tr w:rsidR="00AD752C" w:rsidRPr="00AD752C" w14:paraId="35F740F7" w14:textId="77777777" w:rsidTr="000262AE">
        <w:trPr>
          <w:trHeight w:val="20"/>
        </w:trPr>
        <w:tc>
          <w:tcPr>
            <w:tcW w:w="7715" w:type="dxa"/>
            <w:vAlign w:val="center"/>
          </w:tcPr>
          <w:p w14:paraId="1C172946" w14:textId="77777777" w:rsidR="000262AE" w:rsidRPr="00AD752C" w:rsidRDefault="000262AE" w:rsidP="007B16BE">
            <w:pPr>
              <w:pStyle w:val="TableParagraph"/>
              <w:ind w:left="328"/>
              <w:jc w:val="left"/>
              <w:rPr>
                <w:sz w:val="20"/>
              </w:rPr>
            </w:pPr>
            <w:r w:rsidRPr="00AD752C">
              <w:rPr>
                <w:sz w:val="20"/>
              </w:rPr>
              <w:t>Гаражные</w:t>
            </w:r>
            <w:r w:rsidRPr="00AD752C">
              <w:rPr>
                <w:spacing w:val="-9"/>
                <w:sz w:val="20"/>
              </w:rPr>
              <w:t xml:space="preserve"> </w:t>
            </w:r>
            <w:r w:rsidRPr="00AD752C">
              <w:rPr>
                <w:sz w:val="20"/>
              </w:rPr>
              <w:t>и</w:t>
            </w:r>
            <w:r w:rsidRPr="00AD752C">
              <w:rPr>
                <w:spacing w:val="-5"/>
                <w:sz w:val="20"/>
              </w:rPr>
              <w:t xml:space="preserve"> </w:t>
            </w:r>
            <w:r w:rsidRPr="00AD752C">
              <w:rPr>
                <w:sz w:val="20"/>
              </w:rPr>
              <w:t>гаражно-строительные</w:t>
            </w:r>
            <w:r w:rsidRPr="00AD752C">
              <w:rPr>
                <w:spacing w:val="-6"/>
                <w:sz w:val="20"/>
              </w:rPr>
              <w:t xml:space="preserve"> </w:t>
            </w:r>
            <w:r w:rsidRPr="00AD752C">
              <w:rPr>
                <w:spacing w:val="-2"/>
                <w:sz w:val="20"/>
              </w:rPr>
              <w:t>кооперативы</w:t>
            </w:r>
          </w:p>
        </w:tc>
        <w:tc>
          <w:tcPr>
            <w:tcW w:w="1231" w:type="dxa"/>
            <w:vAlign w:val="center"/>
          </w:tcPr>
          <w:p w14:paraId="3F972F4E" w14:textId="77777777" w:rsidR="000262AE" w:rsidRPr="00AD752C" w:rsidRDefault="000262AE" w:rsidP="000262AE">
            <w:pPr>
              <w:pStyle w:val="TableParagraph"/>
              <w:ind w:right="80" w:firstLine="4"/>
              <w:rPr>
                <w:sz w:val="20"/>
              </w:rPr>
            </w:pPr>
            <w:r w:rsidRPr="00AD752C">
              <w:rPr>
                <w:spacing w:val="-2"/>
                <w:sz w:val="20"/>
              </w:rPr>
              <w:t>20101</w:t>
            </w:r>
          </w:p>
        </w:tc>
        <w:tc>
          <w:tcPr>
            <w:tcW w:w="1181" w:type="dxa"/>
            <w:vAlign w:val="center"/>
          </w:tcPr>
          <w:p w14:paraId="25FEAB1D" w14:textId="77777777" w:rsidR="000262AE" w:rsidRPr="00AD752C" w:rsidRDefault="000262AE" w:rsidP="000262AE">
            <w:pPr>
              <w:pStyle w:val="TableParagraph"/>
              <w:ind w:right="47"/>
              <w:rPr>
                <w:sz w:val="20"/>
              </w:rPr>
            </w:pPr>
            <w:r w:rsidRPr="00AD752C">
              <w:rPr>
                <w:spacing w:val="-5"/>
                <w:sz w:val="20"/>
              </w:rPr>
              <w:t>39</w:t>
            </w:r>
          </w:p>
        </w:tc>
      </w:tr>
      <w:tr w:rsidR="00AD752C" w:rsidRPr="00AD752C" w14:paraId="61632043" w14:textId="77777777" w:rsidTr="000262AE">
        <w:trPr>
          <w:trHeight w:val="20"/>
        </w:trPr>
        <w:tc>
          <w:tcPr>
            <w:tcW w:w="7715" w:type="dxa"/>
            <w:vAlign w:val="center"/>
          </w:tcPr>
          <w:p w14:paraId="69841DDE" w14:textId="77777777" w:rsidR="000262AE" w:rsidRPr="00AD752C" w:rsidRDefault="000262AE" w:rsidP="007B16BE">
            <w:pPr>
              <w:pStyle w:val="TableParagraph"/>
              <w:ind w:left="328"/>
              <w:jc w:val="left"/>
              <w:rPr>
                <w:sz w:val="20"/>
              </w:rPr>
            </w:pPr>
            <w:r w:rsidRPr="00AD752C">
              <w:rPr>
                <w:sz w:val="20"/>
              </w:rPr>
              <w:t>Жилищные</w:t>
            </w:r>
            <w:r w:rsidRPr="00AD752C">
              <w:rPr>
                <w:spacing w:val="-6"/>
                <w:sz w:val="20"/>
              </w:rPr>
              <w:t xml:space="preserve"> </w:t>
            </w:r>
            <w:r w:rsidRPr="00AD752C">
              <w:rPr>
                <w:sz w:val="20"/>
              </w:rPr>
              <w:t>и</w:t>
            </w:r>
            <w:r w:rsidRPr="00AD752C">
              <w:rPr>
                <w:spacing w:val="-6"/>
                <w:sz w:val="20"/>
              </w:rPr>
              <w:t xml:space="preserve"> </w:t>
            </w:r>
            <w:r w:rsidRPr="00AD752C">
              <w:rPr>
                <w:sz w:val="20"/>
              </w:rPr>
              <w:t>жилищно-строительные</w:t>
            </w:r>
            <w:r w:rsidRPr="00AD752C">
              <w:rPr>
                <w:spacing w:val="-5"/>
                <w:sz w:val="20"/>
              </w:rPr>
              <w:t xml:space="preserve"> </w:t>
            </w:r>
            <w:r w:rsidRPr="00AD752C">
              <w:rPr>
                <w:spacing w:val="-2"/>
                <w:sz w:val="20"/>
              </w:rPr>
              <w:t>кооперативы</w:t>
            </w:r>
          </w:p>
        </w:tc>
        <w:tc>
          <w:tcPr>
            <w:tcW w:w="1231" w:type="dxa"/>
            <w:vAlign w:val="center"/>
          </w:tcPr>
          <w:p w14:paraId="0C7ABB32" w14:textId="77777777" w:rsidR="000262AE" w:rsidRPr="00AD752C" w:rsidRDefault="000262AE" w:rsidP="000262AE">
            <w:pPr>
              <w:pStyle w:val="TableParagraph"/>
              <w:ind w:right="80" w:firstLine="4"/>
              <w:rPr>
                <w:sz w:val="20"/>
              </w:rPr>
            </w:pPr>
            <w:r w:rsidRPr="00AD752C">
              <w:rPr>
                <w:spacing w:val="-2"/>
                <w:sz w:val="20"/>
              </w:rPr>
              <w:t>20102</w:t>
            </w:r>
          </w:p>
        </w:tc>
        <w:tc>
          <w:tcPr>
            <w:tcW w:w="1181" w:type="dxa"/>
            <w:vAlign w:val="center"/>
          </w:tcPr>
          <w:p w14:paraId="5B6C3611" w14:textId="77777777" w:rsidR="000262AE" w:rsidRPr="00AD752C" w:rsidRDefault="000262AE" w:rsidP="000262AE">
            <w:pPr>
              <w:pStyle w:val="TableParagraph"/>
              <w:ind w:right="47"/>
              <w:rPr>
                <w:sz w:val="20"/>
              </w:rPr>
            </w:pPr>
            <w:r w:rsidRPr="00AD752C">
              <w:rPr>
                <w:spacing w:val="-5"/>
                <w:sz w:val="20"/>
              </w:rPr>
              <w:t>703</w:t>
            </w:r>
          </w:p>
        </w:tc>
      </w:tr>
      <w:tr w:rsidR="00AD752C" w:rsidRPr="00AD752C" w14:paraId="1E255C14" w14:textId="77777777" w:rsidTr="000262AE">
        <w:trPr>
          <w:trHeight w:val="20"/>
        </w:trPr>
        <w:tc>
          <w:tcPr>
            <w:tcW w:w="7715" w:type="dxa"/>
            <w:vAlign w:val="center"/>
          </w:tcPr>
          <w:p w14:paraId="32D98E5F" w14:textId="77777777" w:rsidR="000262AE" w:rsidRPr="00AD752C" w:rsidRDefault="000262AE" w:rsidP="007B16BE">
            <w:pPr>
              <w:pStyle w:val="TableParagraph"/>
              <w:ind w:left="328"/>
              <w:jc w:val="left"/>
              <w:rPr>
                <w:sz w:val="20"/>
              </w:rPr>
            </w:pPr>
            <w:r w:rsidRPr="00AD752C">
              <w:rPr>
                <w:sz w:val="20"/>
              </w:rPr>
              <w:t>Жилищные</w:t>
            </w:r>
            <w:r w:rsidRPr="00AD752C">
              <w:rPr>
                <w:spacing w:val="-8"/>
                <w:sz w:val="20"/>
              </w:rPr>
              <w:t xml:space="preserve"> </w:t>
            </w:r>
            <w:r w:rsidRPr="00AD752C">
              <w:rPr>
                <w:sz w:val="20"/>
              </w:rPr>
              <w:t>накопительные</w:t>
            </w:r>
            <w:r w:rsidRPr="00AD752C">
              <w:rPr>
                <w:spacing w:val="-7"/>
                <w:sz w:val="20"/>
              </w:rPr>
              <w:t xml:space="preserve"> </w:t>
            </w:r>
            <w:r w:rsidRPr="00AD752C">
              <w:rPr>
                <w:spacing w:val="-2"/>
                <w:sz w:val="20"/>
              </w:rPr>
              <w:t>кооперативы</w:t>
            </w:r>
          </w:p>
        </w:tc>
        <w:tc>
          <w:tcPr>
            <w:tcW w:w="1231" w:type="dxa"/>
            <w:vAlign w:val="center"/>
          </w:tcPr>
          <w:p w14:paraId="5F3798CB" w14:textId="77777777" w:rsidR="000262AE" w:rsidRPr="00AD752C" w:rsidRDefault="000262AE" w:rsidP="000262AE">
            <w:pPr>
              <w:pStyle w:val="TableParagraph"/>
              <w:ind w:right="80" w:firstLine="4"/>
              <w:rPr>
                <w:sz w:val="20"/>
              </w:rPr>
            </w:pPr>
            <w:r w:rsidRPr="00AD752C">
              <w:rPr>
                <w:spacing w:val="-2"/>
                <w:sz w:val="20"/>
              </w:rPr>
              <w:t>20103</w:t>
            </w:r>
          </w:p>
        </w:tc>
        <w:tc>
          <w:tcPr>
            <w:tcW w:w="1181" w:type="dxa"/>
            <w:vAlign w:val="center"/>
          </w:tcPr>
          <w:p w14:paraId="72ED8C1E" w14:textId="77777777" w:rsidR="000262AE" w:rsidRPr="00AD752C" w:rsidRDefault="000262AE" w:rsidP="000262AE">
            <w:pPr>
              <w:pStyle w:val="TableParagraph"/>
              <w:ind w:right="47"/>
              <w:rPr>
                <w:sz w:val="20"/>
              </w:rPr>
            </w:pPr>
            <w:r w:rsidRPr="00AD752C">
              <w:rPr>
                <w:w w:val="99"/>
                <w:sz w:val="20"/>
              </w:rPr>
              <w:t>2</w:t>
            </w:r>
          </w:p>
        </w:tc>
      </w:tr>
      <w:tr w:rsidR="00AD752C" w:rsidRPr="00AD752C" w14:paraId="7AE614B8" w14:textId="77777777" w:rsidTr="000262AE">
        <w:trPr>
          <w:trHeight w:val="20"/>
        </w:trPr>
        <w:tc>
          <w:tcPr>
            <w:tcW w:w="7715" w:type="dxa"/>
            <w:vAlign w:val="center"/>
          </w:tcPr>
          <w:p w14:paraId="1A4A2470" w14:textId="77777777" w:rsidR="000262AE" w:rsidRPr="00AD752C" w:rsidRDefault="000262AE" w:rsidP="007B16BE">
            <w:pPr>
              <w:pStyle w:val="TableParagraph"/>
              <w:ind w:left="328"/>
              <w:jc w:val="left"/>
              <w:rPr>
                <w:sz w:val="20"/>
              </w:rPr>
            </w:pPr>
            <w:r w:rsidRPr="00AD752C">
              <w:rPr>
                <w:sz w:val="20"/>
              </w:rPr>
              <w:t>Кредитные</w:t>
            </w:r>
            <w:r w:rsidRPr="00AD752C">
              <w:rPr>
                <w:spacing w:val="-8"/>
                <w:sz w:val="20"/>
              </w:rPr>
              <w:t xml:space="preserve"> </w:t>
            </w:r>
            <w:r w:rsidRPr="00AD752C">
              <w:rPr>
                <w:sz w:val="20"/>
              </w:rPr>
              <w:t>потребительские</w:t>
            </w:r>
            <w:r w:rsidRPr="00AD752C">
              <w:rPr>
                <w:spacing w:val="-6"/>
                <w:sz w:val="20"/>
              </w:rPr>
              <w:t xml:space="preserve"> </w:t>
            </w:r>
            <w:r w:rsidRPr="00AD752C">
              <w:rPr>
                <w:spacing w:val="-2"/>
                <w:sz w:val="20"/>
              </w:rPr>
              <w:t>кооперативы</w:t>
            </w:r>
          </w:p>
        </w:tc>
        <w:tc>
          <w:tcPr>
            <w:tcW w:w="1231" w:type="dxa"/>
            <w:vAlign w:val="center"/>
          </w:tcPr>
          <w:p w14:paraId="2964A6DE" w14:textId="77777777" w:rsidR="000262AE" w:rsidRPr="00AD752C" w:rsidRDefault="000262AE" w:rsidP="000262AE">
            <w:pPr>
              <w:pStyle w:val="TableParagraph"/>
              <w:ind w:right="80" w:firstLine="4"/>
              <w:rPr>
                <w:sz w:val="20"/>
              </w:rPr>
            </w:pPr>
            <w:r w:rsidRPr="00AD752C">
              <w:rPr>
                <w:spacing w:val="-2"/>
                <w:sz w:val="20"/>
              </w:rPr>
              <w:t>20104</w:t>
            </w:r>
          </w:p>
        </w:tc>
        <w:tc>
          <w:tcPr>
            <w:tcW w:w="1181" w:type="dxa"/>
            <w:vAlign w:val="center"/>
          </w:tcPr>
          <w:p w14:paraId="156265BF" w14:textId="77777777" w:rsidR="000262AE" w:rsidRPr="00AD752C" w:rsidRDefault="000262AE" w:rsidP="000262AE">
            <w:pPr>
              <w:pStyle w:val="TableParagraph"/>
              <w:ind w:right="47"/>
              <w:rPr>
                <w:sz w:val="20"/>
              </w:rPr>
            </w:pPr>
            <w:r w:rsidRPr="00AD752C">
              <w:rPr>
                <w:spacing w:val="-5"/>
                <w:sz w:val="20"/>
              </w:rPr>
              <w:t>34</w:t>
            </w:r>
          </w:p>
        </w:tc>
      </w:tr>
      <w:tr w:rsidR="00AD752C" w:rsidRPr="00AD752C" w14:paraId="656F1509" w14:textId="77777777" w:rsidTr="000262AE">
        <w:trPr>
          <w:trHeight w:val="20"/>
        </w:trPr>
        <w:tc>
          <w:tcPr>
            <w:tcW w:w="7715" w:type="dxa"/>
            <w:vAlign w:val="center"/>
          </w:tcPr>
          <w:p w14:paraId="67B5C9DB" w14:textId="77777777" w:rsidR="000262AE" w:rsidRPr="00AD752C" w:rsidRDefault="000262AE" w:rsidP="007B16BE">
            <w:pPr>
              <w:pStyle w:val="TableParagraph"/>
              <w:ind w:left="328"/>
              <w:jc w:val="left"/>
              <w:rPr>
                <w:sz w:val="20"/>
              </w:rPr>
            </w:pPr>
            <w:r w:rsidRPr="00AD752C">
              <w:rPr>
                <w:sz w:val="20"/>
              </w:rPr>
              <w:t>Кредитные</w:t>
            </w:r>
            <w:r w:rsidRPr="00AD752C">
              <w:rPr>
                <w:spacing w:val="-7"/>
                <w:sz w:val="20"/>
              </w:rPr>
              <w:t xml:space="preserve"> </w:t>
            </w:r>
            <w:r w:rsidRPr="00AD752C">
              <w:rPr>
                <w:sz w:val="20"/>
              </w:rPr>
              <w:t>потребительские</w:t>
            </w:r>
            <w:r w:rsidRPr="00AD752C">
              <w:rPr>
                <w:spacing w:val="-6"/>
                <w:sz w:val="20"/>
              </w:rPr>
              <w:t xml:space="preserve"> </w:t>
            </w:r>
            <w:r w:rsidRPr="00AD752C">
              <w:rPr>
                <w:sz w:val="20"/>
              </w:rPr>
              <w:t>кооперативы</w:t>
            </w:r>
            <w:r w:rsidRPr="00AD752C">
              <w:rPr>
                <w:spacing w:val="-6"/>
                <w:sz w:val="20"/>
              </w:rPr>
              <w:t xml:space="preserve"> </w:t>
            </w:r>
            <w:r w:rsidRPr="00AD752C">
              <w:rPr>
                <w:spacing w:val="-2"/>
                <w:sz w:val="20"/>
              </w:rPr>
              <w:t>граждан</w:t>
            </w:r>
          </w:p>
        </w:tc>
        <w:tc>
          <w:tcPr>
            <w:tcW w:w="1231" w:type="dxa"/>
            <w:vAlign w:val="center"/>
          </w:tcPr>
          <w:p w14:paraId="440DCFDE" w14:textId="77777777" w:rsidR="000262AE" w:rsidRPr="00AD752C" w:rsidRDefault="000262AE" w:rsidP="000262AE">
            <w:pPr>
              <w:pStyle w:val="TableParagraph"/>
              <w:ind w:right="80" w:firstLine="4"/>
              <w:rPr>
                <w:sz w:val="20"/>
              </w:rPr>
            </w:pPr>
            <w:r w:rsidRPr="00AD752C">
              <w:rPr>
                <w:spacing w:val="-2"/>
                <w:sz w:val="20"/>
              </w:rPr>
              <w:t>20105</w:t>
            </w:r>
          </w:p>
        </w:tc>
        <w:tc>
          <w:tcPr>
            <w:tcW w:w="1181" w:type="dxa"/>
            <w:vAlign w:val="center"/>
          </w:tcPr>
          <w:p w14:paraId="60EC5468" w14:textId="77777777" w:rsidR="000262AE" w:rsidRPr="00AD752C" w:rsidRDefault="000262AE" w:rsidP="000262AE">
            <w:pPr>
              <w:pStyle w:val="TableParagraph"/>
              <w:ind w:right="47"/>
              <w:rPr>
                <w:sz w:val="20"/>
              </w:rPr>
            </w:pPr>
            <w:r w:rsidRPr="00AD752C">
              <w:rPr>
                <w:w w:val="99"/>
                <w:sz w:val="20"/>
              </w:rPr>
              <w:t>7</w:t>
            </w:r>
          </w:p>
        </w:tc>
      </w:tr>
      <w:tr w:rsidR="00AD752C" w:rsidRPr="00AD752C" w14:paraId="4B8842F3" w14:textId="77777777" w:rsidTr="000262AE">
        <w:trPr>
          <w:trHeight w:val="20"/>
        </w:trPr>
        <w:tc>
          <w:tcPr>
            <w:tcW w:w="7715" w:type="dxa"/>
            <w:vAlign w:val="center"/>
          </w:tcPr>
          <w:p w14:paraId="7186F2C0" w14:textId="77777777" w:rsidR="000262AE" w:rsidRPr="00AD752C" w:rsidRDefault="000262AE" w:rsidP="007B16BE">
            <w:pPr>
              <w:pStyle w:val="TableParagraph"/>
              <w:spacing w:line="259" w:lineRule="exact"/>
              <w:ind w:left="328"/>
              <w:jc w:val="left"/>
              <w:rPr>
                <w:sz w:val="20"/>
              </w:rPr>
            </w:pPr>
            <w:r w:rsidRPr="00AD752C">
              <w:rPr>
                <w:sz w:val="20"/>
              </w:rPr>
              <w:t>Кредитные</w:t>
            </w:r>
            <w:r w:rsidRPr="00AD752C">
              <w:rPr>
                <w:spacing w:val="-4"/>
                <w:sz w:val="20"/>
              </w:rPr>
              <w:t xml:space="preserve"> </w:t>
            </w:r>
            <w:r w:rsidRPr="00AD752C">
              <w:rPr>
                <w:sz w:val="20"/>
              </w:rPr>
              <w:t>кооперативы</w:t>
            </w:r>
            <w:r w:rsidRPr="00AD752C">
              <w:rPr>
                <w:spacing w:val="-4"/>
                <w:sz w:val="20"/>
              </w:rPr>
              <w:t xml:space="preserve"> </w:t>
            </w:r>
            <w:r w:rsidRPr="00AD752C">
              <w:rPr>
                <w:sz w:val="20"/>
              </w:rPr>
              <w:t>второго</w:t>
            </w:r>
            <w:r w:rsidRPr="00AD752C">
              <w:rPr>
                <w:spacing w:val="-5"/>
                <w:sz w:val="20"/>
              </w:rPr>
              <w:t xml:space="preserve"> </w:t>
            </w:r>
            <w:r w:rsidRPr="00AD752C">
              <w:rPr>
                <w:spacing w:val="-2"/>
                <w:sz w:val="20"/>
              </w:rPr>
              <w:t>уровня</w:t>
            </w:r>
          </w:p>
        </w:tc>
        <w:tc>
          <w:tcPr>
            <w:tcW w:w="1231" w:type="dxa"/>
            <w:vAlign w:val="center"/>
          </w:tcPr>
          <w:p w14:paraId="611BB2F3" w14:textId="77777777" w:rsidR="000262AE" w:rsidRPr="00AD752C" w:rsidRDefault="000262AE" w:rsidP="000262AE">
            <w:pPr>
              <w:pStyle w:val="TableParagraph"/>
              <w:spacing w:line="259" w:lineRule="exact"/>
              <w:ind w:right="80" w:firstLine="4"/>
              <w:rPr>
                <w:sz w:val="20"/>
              </w:rPr>
            </w:pPr>
            <w:r w:rsidRPr="00AD752C">
              <w:rPr>
                <w:spacing w:val="-2"/>
                <w:sz w:val="20"/>
              </w:rPr>
              <w:t>20106</w:t>
            </w:r>
          </w:p>
        </w:tc>
        <w:tc>
          <w:tcPr>
            <w:tcW w:w="1181" w:type="dxa"/>
            <w:vAlign w:val="center"/>
          </w:tcPr>
          <w:p w14:paraId="7EACF036" w14:textId="77777777" w:rsidR="000262AE" w:rsidRPr="00AD752C" w:rsidRDefault="000262AE" w:rsidP="000262AE">
            <w:pPr>
              <w:pStyle w:val="TableParagraph"/>
              <w:spacing w:line="259" w:lineRule="exact"/>
              <w:ind w:right="47"/>
              <w:rPr>
                <w:sz w:val="20"/>
              </w:rPr>
            </w:pPr>
            <w:r w:rsidRPr="00AD752C">
              <w:rPr>
                <w:w w:val="99"/>
                <w:sz w:val="20"/>
              </w:rPr>
              <w:t>-</w:t>
            </w:r>
          </w:p>
        </w:tc>
      </w:tr>
      <w:tr w:rsidR="00AD752C" w:rsidRPr="00AD752C" w14:paraId="0A7E60A4" w14:textId="77777777" w:rsidTr="000262AE">
        <w:trPr>
          <w:trHeight w:val="20"/>
        </w:trPr>
        <w:tc>
          <w:tcPr>
            <w:tcW w:w="7715" w:type="dxa"/>
            <w:vAlign w:val="center"/>
          </w:tcPr>
          <w:p w14:paraId="457D3D84" w14:textId="77777777" w:rsidR="000262AE" w:rsidRPr="00AD752C" w:rsidRDefault="000262AE" w:rsidP="007B16BE">
            <w:pPr>
              <w:pStyle w:val="TableParagraph"/>
              <w:ind w:left="328"/>
              <w:jc w:val="left"/>
              <w:rPr>
                <w:sz w:val="20"/>
              </w:rPr>
            </w:pPr>
            <w:r w:rsidRPr="00AD752C">
              <w:rPr>
                <w:sz w:val="20"/>
              </w:rPr>
              <w:t>Потребительские</w:t>
            </w:r>
            <w:r w:rsidRPr="00AD752C">
              <w:rPr>
                <w:spacing w:val="-11"/>
                <w:sz w:val="20"/>
              </w:rPr>
              <w:t xml:space="preserve"> </w:t>
            </w:r>
            <w:r w:rsidRPr="00AD752C">
              <w:rPr>
                <w:spacing w:val="-2"/>
                <w:sz w:val="20"/>
              </w:rPr>
              <w:t>общества</w:t>
            </w:r>
          </w:p>
        </w:tc>
        <w:tc>
          <w:tcPr>
            <w:tcW w:w="1231" w:type="dxa"/>
            <w:vAlign w:val="center"/>
          </w:tcPr>
          <w:p w14:paraId="70ADD79A" w14:textId="77777777" w:rsidR="000262AE" w:rsidRPr="00AD752C" w:rsidRDefault="000262AE" w:rsidP="000262AE">
            <w:pPr>
              <w:pStyle w:val="TableParagraph"/>
              <w:ind w:right="80" w:firstLine="4"/>
              <w:rPr>
                <w:sz w:val="20"/>
              </w:rPr>
            </w:pPr>
            <w:r w:rsidRPr="00AD752C">
              <w:rPr>
                <w:spacing w:val="-2"/>
                <w:sz w:val="20"/>
              </w:rPr>
              <w:t>20107</w:t>
            </w:r>
          </w:p>
        </w:tc>
        <w:tc>
          <w:tcPr>
            <w:tcW w:w="1181" w:type="dxa"/>
            <w:vAlign w:val="center"/>
          </w:tcPr>
          <w:p w14:paraId="5835294D" w14:textId="77777777" w:rsidR="000262AE" w:rsidRPr="00AD752C" w:rsidRDefault="000262AE" w:rsidP="000262AE">
            <w:pPr>
              <w:pStyle w:val="TableParagraph"/>
              <w:ind w:right="47"/>
              <w:rPr>
                <w:sz w:val="20"/>
              </w:rPr>
            </w:pPr>
            <w:r w:rsidRPr="00AD752C">
              <w:rPr>
                <w:spacing w:val="-5"/>
                <w:sz w:val="20"/>
              </w:rPr>
              <w:t>43</w:t>
            </w:r>
          </w:p>
        </w:tc>
      </w:tr>
      <w:tr w:rsidR="00AD752C" w:rsidRPr="00AD752C" w14:paraId="3E84F7DA" w14:textId="77777777" w:rsidTr="000262AE">
        <w:trPr>
          <w:trHeight w:val="20"/>
        </w:trPr>
        <w:tc>
          <w:tcPr>
            <w:tcW w:w="7715" w:type="dxa"/>
            <w:vAlign w:val="center"/>
          </w:tcPr>
          <w:p w14:paraId="2D4E3C1C" w14:textId="77777777" w:rsidR="000262AE" w:rsidRPr="00AD752C" w:rsidRDefault="000262AE" w:rsidP="007B16BE">
            <w:pPr>
              <w:pStyle w:val="TableParagraph"/>
              <w:ind w:left="328"/>
              <w:jc w:val="left"/>
              <w:rPr>
                <w:sz w:val="20"/>
              </w:rPr>
            </w:pPr>
            <w:r w:rsidRPr="00AD752C">
              <w:rPr>
                <w:sz w:val="20"/>
              </w:rPr>
              <w:t>Общества</w:t>
            </w:r>
            <w:r w:rsidRPr="00AD752C">
              <w:rPr>
                <w:spacing w:val="-6"/>
                <w:sz w:val="20"/>
              </w:rPr>
              <w:t xml:space="preserve"> </w:t>
            </w:r>
            <w:r w:rsidRPr="00AD752C">
              <w:rPr>
                <w:sz w:val="20"/>
              </w:rPr>
              <w:t>взаимного</w:t>
            </w:r>
            <w:r w:rsidRPr="00AD752C">
              <w:rPr>
                <w:spacing w:val="-6"/>
                <w:sz w:val="20"/>
              </w:rPr>
              <w:t xml:space="preserve"> </w:t>
            </w:r>
            <w:r w:rsidRPr="00AD752C">
              <w:rPr>
                <w:spacing w:val="-2"/>
                <w:sz w:val="20"/>
              </w:rPr>
              <w:t>страхования</w:t>
            </w:r>
          </w:p>
        </w:tc>
        <w:tc>
          <w:tcPr>
            <w:tcW w:w="1231" w:type="dxa"/>
            <w:vAlign w:val="center"/>
          </w:tcPr>
          <w:p w14:paraId="2D64D16B" w14:textId="77777777" w:rsidR="000262AE" w:rsidRPr="00AD752C" w:rsidRDefault="000262AE" w:rsidP="000262AE">
            <w:pPr>
              <w:pStyle w:val="TableParagraph"/>
              <w:ind w:right="80" w:firstLine="4"/>
              <w:rPr>
                <w:sz w:val="20"/>
              </w:rPr>
            </w:pPr>
            <w:r w:rsidRPr="00AD752C">
              <w:rPr>
                <w:spacing w:val="-2"/>
                <w:sz w:val="20"/>
              </w:rPr>
              <w:t>20108</w:t>
            </w:r>
          </w:p>
        </w:tc>
        <w:tc>
          <w:tcPr>
            <w:tcW w:w="1181" w:type="dxa"/>
            <w:vAlign w:val="center"/>
          </w:tcPr>
          <w:p w14:paraId="0FC2C825" w14:textId="77777777" w:rsidR="000262AE" w:rsidRPr="00AD752C" w:rsidRDefault="000262AE" w:rsidP="000262AE">
            <w:pPr>
              <w:pStyle w:val="TableParagraph"/>
              <w:ind w:right="47"/>
              <w:rPr>
                <w:sz w:val="20"/>
              </w:rPr>
            </w:pPr>
            <w:r w:rsidRPr="00AD752C">
              <w:rPr>
                <w:w w:val="99"/>
                <w:sz w:val="20"/>
              </w:rPr>
              <w:t>1</w:t>
            </w:r>
          </w:p>
        </w:tc>
      </w:tr>
      <w:tr w:rsidR="00AD752C" w:rsidRPr="00AD752C" w14:paraId="589B82F2" w14:textId="77777777" w:rsidTr="000262AE">
        <w:trPr>
          <w:trHeight w:val="20"/>
        </w:trPr>
        <w:tc>
          <w:tcPr>
            <w:tcW w:w="7715" w:type="dxa"/>
            <w:vAlign w:val="center"/>
          </w:tcPr>
          <w:p w14:paraId="0E2539D2" w14:textId="77777777" w:rsidR="000262AE" w:rsidRPr="00AD752C" w:rsidRDefault="000262AE" w:rsidP="007B16BE">
            <w:pPr>
              <w:pStyle w:val="TableParagraph"/>
              <w:spacing w:line="276" w:lineRule="exact"/>
              <w:ind w:left="328"/>
              <w:jc w:val="left"/>
              <w:rPr>
                <w:sz w:val="20"/>
              </w:rPr>
            </w:pPr>
            <w:r w:rsidRPr="00AD752C">
              <w:rPr>
                <w:sz w:val="20"/>
              </w:rPr>
              <w:t>Сельскохозяйственные</w:t>
            </w:r>
            <w:r w:rsidRPr="00AD752C">
              <w:rPr>
                <w:spacing w:val="-17"/>
                <w:sz w:val="20"/>
              </w:rPr>
              <w:t xml:space="preserve"> </w:t>
            </w:r>
            <w:r w:rsidRPr="00AD752C">
              <w:rPr>
                <w:sz w:val="20"/>
              </w:rPr>
              <w:t>потребительские</w:t>
            </w:r>
            <w:r w:rsidRPr="00AD752C">
              <w:rPr>
                <w:spacing w:val="-17"/>
                <w:sz w:val="20"/>
              </w:rPr>
              <w:t xml:space="preserve"> </w:t>
            </w:r>
            <w:r w:rsidRPr="00AD752C">
              <w:rPr>
                <w:sz w:val="20"/>
              </w:rPr>
              <w:t xml:space="preserve">перерабатывающие </w:t>
            </w:r>
            <w:r w:rsidRPr="00AD752C">
              <w:rPr>
                <w:spacing w:val="-2"/>
                <w:sz w:val="20"/>
              </w:rPr>
              <w:t>кооперативы</w:t>
            </w:r>
          </w:p>
        </w:tc>
        <w:tc>
          <w:tcPr>
            <w:tcW w:w="1231" w:type="dxa"/>
            <w:vAlign w:val="center"/>
          </w:tcPr>
          <w:p w14:paraId="4527D5AD" w14:textId="77777777" w:rsidR="000262AE" w:rsidRPr="00AD752C" w:rsidRDefault="000262AE" w:rsidP="000262AE">
            <w:pPr>
              <w:pStyle w:val="TableParagraph"/>
              <w:spacing w:before="134"/>
              <w:ind w:right="80" w:firstLine="4"/>
              <w:rPr>
                <w:sz w:val="20"/>
              </w:rPr>
            </w:pPr>
            <w:r w:rsidRPr="00AD752C">
              <w:rPr>
                <w:spacing w:val="-2"/>
                <w:sz w:val="20"/>
              </w:rPr>
              <w:t>20109</w:t>
            </w:r>
          </w:p>
        </w:tc>
        <w:tc>
          <w:tcPr>
            <w:tcW w:w="1181" w:type="dxa"/>
            <w:vAlign w:val="center"/>
          </w:tcPr>
          <w:p w14:paraId="243D2404" w14:textId="77777777" w:rsidR="000262AE" w:rsidRPr="00AD752C" w:rsidRDefault="000262AE" w:rsidP="000262AE">
            <w:pPr>
              <w:pStyle w:val="TableParagraph"/>
              <w:spacing w:before="134"/>
              <w:ind w:right="47"/>
              <w:rPr>
                <w:sz w:val="20"/>
              </w:rPr>
            </w:pPr>
            <w:r w:rsidRPr="00AD752C">
              <w:rPr>
                <w:spacing w:val="-5"/>
                <w:sz w:val="20"/>
              </w:rPr>
              <w:t>44</w:t>
            </w:r>
          </w:p>
        </w:tc>
      </w:tr>
      <w:tr w:rsidR="00AD752C" w:rsidRPr="00AD752C" w14:paraId="358220DE" w14:textId="77777777" w:rsidTr="000262AE">
        <w:trPr>
          <w:trHeight w:val="20"/>
        </w:trPr>
        <w:tc>
          <w:tcPr>
            <w:tcW w:w="7715" w:type="dxa"/>
            <w:vAlign w:val="center"/>
          </w:tcPr>
          <w:p w14:paraId="60FB616B" w14:textId="77777777" w:rsidR="000262AE" w:rsidRPr="00AD752C" w:rsidRDefault="000262AE" w:rsidP="007B16BE">
            <w:pPr>
              <w:pStyle w:val="TableParagraph"/>
              <w:spacing w:line="271" w:lineRule="exact"/>
              <w:ind w:left="328"/>
              <w:jc w:val="left"/>
              <w:rPr>
                <w:sz w:val="20"/>
              </w:rPr>
            </w:pPr>
            <w:r w:rsidRPr="00AD752C">
              <w:rPr>
                <w:sz w:val="20"/>
              </w:rPr>
              <w:t>Сельскохозяйственные</w:t>
            </w:r>
            <w:r w:rsidRPr="00AD752C">
              <w:rPr>
                <w:spacing w:val="-12"/>
                <w:sz w:val="20"/>
              </w:rPr>
              <w:t xml:space="preserve"> </w:t>
            </w:r>
            <w:r w:rsidRPr="00AD752C">
              <w:rPr>
                <w:sz w:val="20"/>
              </w:rPr>
              <w:t>потребительские</w:t>
            </w:r>
            <w:r w:rsidRPr="00AD752C">
              <w:rPr>
                <w:spacing w:val="-10"/>
                <w:sz w:val="20"/>
              </w:rPr>
              <w:t xml:space="preserve"> </w:t>
            </w:r>
            <w:r w:rsidRPr="00AD752C">
              <w:rPr>
                <w:sz w:val="20"/>
              </w:rPr>
              <w:t>сбытовые</w:t>
            </w:r>
            <w:r w:rsidRPr="00AD752C">
              <w:rPr>
                <w:spacing w:val="-9"/>
                <w:sz w:val="20"/>
              </w:rPr>
              <w:t xml:space="preserve"> </w:t>
            </w:r>
            <w:r w:rsidRPr="00AD752C">
              <w:rPr>
                <w:spacing w:val="-2"/>
                <w:sz w:val="20"/>
              </w:rPr>
              <w:t>(торговые)</w:t>
            </w:r>
          </w:p>
          <w:p w14:paraId="26D5281B" w14:textId="77777777" w:rsidR="000262AE" w:rsidRPr="00AD752C" w:rsidRDefault="000262AE" w:rsidP="007B16BE">
            <w:pPr>
              <w:pStyle w:val="TableParagraph"/>
              <w:spacing w:line="260" w:lineRule="exact"/>
              <w:ind w:left="328"/>
              <w:jc w:val="left"/>
              <w:rPr>
                <w:sz w:val="20"/>
              </w:rPr>
            </w:pPr>
            <w:r w:rsidRPr="00AD752C">
              <w:rPr>
                <w:spacing w:val="-2"/>
                <w:sz w:val="20"/>
              </w:rPr>
              <w:t>кооперативы</w:t>
            </w:r>
          </w:p>
        </w:tc>
        <w:tc>
          <w:tcPr>
            <w:tcW w:w="1231" w:type="dxa"/>
            <w:vAlign w:val="center"/>
          </w:tcPr>
          <w:p w14:paraId="5A704C4E" w14:textId="77777777" w:rsidR="000262AE" w:rsidRPr="00AD752C" w:rsidRDefault="000262AE" w:rsidP="000262AE">
            <w:pPr>
              <w:pStyle w:val="TableParagraph"/>
              <w:spacing w:before="134"/>
              <w:ind w:right="80" w:firstLine="4"/>
              <w:rPr>
                <w:sz w:val="20"/>
              </w:rPr>
            </w:pPr>
            <w:r w:rsidRPr="00AD752C">
              <w:rPr>
                <w:spacing w:val="-2"/>
                <w:sz w:val="20"/>
              </w:rPr>
              <w:t>20110</w:t>
            </w:r>
          </w:p>
        </w:tc>
        <w:tc>
          <w:tcPr>
            <w:tcW w:w="1181" w:type="dxa"/>
            <w:vAlign w:val="center"/>
          </w:tcPr>
          <w:p w14:paraId="212C2487" w14:textId="77777777" w:rsidR="000262AE" w:rsidRPr="00AD752C" w:rsidRDefault="000262AE" w:rsidP="000262AE">
            <w:pPr>
              <w:pStyle w:val="TableParagraph"/>
              <w:spacing w:before="134"/>
              <w:ind w:right="47"/>
              <w:rPr>
                <w:sz w:val="20"/>
              </w:rPr>
            </w:pPr>
            <w:r w:rsidRPr="00AD752C">
              <w:rPr>
                <w:spacing w:val="-5"/>
                <w:sz w:val="20"/>
              </w:rPr>
              <w:t>13</w:t>
            </w:r>
          </w:p>
        </w:tc>
      </w:tr>
      <w:tr w:rsidR="00AD752C" w:rsidRPr="00AD752C" w14:paraId="261098BA" w14:textId="77777777" w:rsidTr="000262AE">
        <w:trPr>
          <w:trHeight w:val="20"/>
        </w:trPr>
        <w:tc>
          <w:tcPr>
            <w:tcW w:w="7715" w:type="dxa"/>
            <w:vAlign w:val="center"/>
          </w:tcPr>
          <w:p w14:paraId="5C33A59C" w14:textId="77777777" w:rsidR="000262AE" w:rsidRPr="00AD752C" w:rsidRDefault="000262AE" w:rsidP="007B16BE">
            <w:pPr>
              <w:pStyle w:val="TableParagraph"/>
              <w:spacing w:line="276" w:lineRule="exact"/>
              <w:ind w:left="328"/>
              <w:jc w:val="left"/>
              <w:rPr>
                <w:sz w:val="20"/>
              </w:rPr>
            </w:pPr>
            <w:r w:rsidRPr="00AD752C">
              <w:rPr>
                <w:sz w:val="20"/>
              </w:rPr>
              <w:t>Сельскохозяйственные</w:t>
            </w:r>
            <w:r w:rsidRPr="00AD752C">
              <w:rPr>
                <w:spacing w:val="-17"/>
                <w:sz w:val="20"/>
              </w:rPr>
              <w:t xml:space="preserve"> </w:t>
            </w:r>
            <w:r w:rsidRPr="00AD752C">
              <w:rPr>
                <w:sz w:val="20"/>
              </w:rPr>
              <w:t>потребительские</w:t>
            </w:r>
            <w:r w:rsidRPr="00AD752C">
              <w:rPr>
                <w:spacing w:val="-17"/>
                <w:sz w:val="20"/>
              </w:rPr>
              <w:t xml:space="preserve"> </w:t>
            </w:r>
            <w:r w:rsidRPr="00AD752C">
              <w:rPr>
                <w:sz w:val="20"/>
              </w:rPr>
              <w:t xml:space="preserve">обслуживающие </w:t>
            </w:r>
            <w:r w:rsidRPr="00AD752C">
              <w:rPr>
                <w:spacing w:val="-2"/>
                <w:sz w:val="20"/>
              </w:rPr>
              <w:t>кооперативы</w:t>
            </w:r>
          </w:p>
        </w:tc>
        <w:tc>
          <w:tcPr>
            <w:tcW w:w="1231" w:type="dxa"/>
            <w:vAlign w:val="center"/>
          </w:tcPr>
          <w:p w14:paraId="44653E05" w14:textId="77777777" w:rsidR="000262AE" w:rsidRPr="00AD752C" w:rsidRDefault="000262AE" w:rsidP="000262AE">
            <w:pPr>
              <w:pStyle w:val="TableParagraph"/>
              <w:spacing w:before="132"/>
              <w:ind w:right="80" w:firstLine="4"/>
              <w:rPr>
                <w:sz w:val="20"/>
              </w:rPr>
            </w:pPr>
            <w:r w:rsidRPr="00AD752C">
              <w:rPr>
                <w:spacing w:val="-2"/>
                <w:sz w:val="20"/>
              </w:rPr>
              <w:t>20111</w:t>
            </w:r>
          </w:p>
        </w:tc>
        <w:tc>
          <w:tcPr>
            <w:tcW w:w="1181" w:type="dxa"/>
            <w:vAlign w:val="center"/>
          </w:tcPr>
          <w:p w14:paraId="7B091251" w14:textId="77777777" w:rsidR="000262AE" w:rsidRPr="00AD752C" w:rsidRDefault="000262AE" w:rsidP="000262AE">
            <w:pPr>
              <w:pStyle w:val="TableParagraph"/>
              <w:spacing w:before="132"/>
              <w:ind w:right="47"/>
              <w:rPr>
                <w:sz w:val="20"/>
              </w:rPr>
            </w:pPr>
            <w:r w:rsidRPr="00AD752C">
              <w:rPr>
                <w:spacing w:val="-5"/>
                <w:sz w:val="20"/>
              </w:rPr>
              <w:t>51</w:t>
            </w:r>
          </w:p>
        </w:tc>
      </w:tr>
      <w:tr w:rsidR="00AD752C" w:rsidRPr="00AD752C" w14:paraId="574A0428" w14:textId="77777777" w:rsidTr="000262AE">
        <w:trPr>
          <w:trHeight w:val="20"/>
        </w:trPr>
        <w:tc>
          <w:tcPr>
            <w:tcW w:w="7715" w:type="dxa"/>
            <w:vAlign w:val="center"/>
          </w:tcPr>
          <w:p w14:paraId="65BFCF3D" w14:textId="77777777" w:rsidR="000262AE" w:rsidRPr="00AD752C" w:rsidRDefault="000262AE" w:rsidP="007B16BE">
            <w:pPr>
              <w:pStyle w:val="TableParagraph"/>
              <w:spacing w:line="271" w:lineRule="exact"/>
              <w:ind w:left="328"/>
              <w:jc w:val="left"/>
              <w:rPr>
                <w:sz w:val="20"/>
              </w:rPr>
            </w:pPr>
            <w:r w:rsidRPr="00AD752C">
              <w:rPr>
                <w:sz w:val="20"/>
              </w:rPr>
              <w:t>Сельскохозяйственные</w:t>
            </w:r>
            <w:r w:rsidRPr="00AD752C">
              <w:rPr>
                <w:spacing w:val="-10"/>
                <w:sz w:val="20"/>
              </w:rPr>
              <w:t xml:space="preserve"> </w:t>
            </w:r>
            <w:r w:rsidRPr="00AD752C">
              <w:rPr>
                <w:sz w:val="20"/>
              </w:rPr>
              <w:t>потребительские</w:t>
            </w:r>
            <w:r w:rsidRPr="00AD752C">
              <w:rPr>
                <w:spacing w:val="-10"/>
                <w:sz w:val="20"/>
              </w:rPr>
              <w:t xml:space="preserve"> </w:t>
            </w:r>
            <w:r w:rsidRPr="00AD752C">
              <w:rPr>
                <w:spacing w:val="-2"/>
                <w:sz w:val="20"/>
              </w:rPr>
              <w:t>снабженческие</w:t>
            </w:r>
          </w:p>
          <w:p w14:paraId="0A7E55CB" w14:textId="77777777" w:rsidR="000262AE" w:rsidRPr="00AD752C" w:rsidRDefault="000262AE" w:rsidP="007B16BE">
            <w:pPr>
              <w:pStyle w:val="TableParagraph"/>
              <w:spacing w:line="260" w:lineRule="exact"/>
              <w:ind w:left="328"/>
              <w:jc w:val="left"/>
              <w:rPr>
                <w:sz w:val="20"/>
              </w:rPr>
            </w:pPr>
            <w:r w:rsidRPr="00AD752C">
              <w:rPr>
                <w:spacing w:val="-2"/>
                <w:sz w:val="20"/>
              </w:rPr>
              <w:t>кооперативы</w:t>
            </w:r>
          </w:p>
        </w:tc>
        <w:tc>
          <w:tcPr>
            <w:tcW w:w="1231" w:type="dxa"/>
            <w:vAlign w:val="center"/>
          </w:tcPr>
          <w:p w14:paraId="2BADFF2D" w14:textId="77777777" w:rsidR="000262AE" w:rsidRPr="00AD752C" w:rsidRDefault="000262AE" w:rsidP="000262AE">
            <w:pPr>
              <w:pStyle w:val="TableParagraph"/>
              <w:spacing w:before="132"/>
              <w:ind w:right="80" w:firstLine="4"/>
              <w:rPr>
                <w:sz w:val="20"/>
              </w:rPr>
            </w:pPr>
            <w:r w:rsidRPr="00AD752C">
              <w:rPr>
                <w:spacing w:val="-2"/>
                <w:sz w:val="20"/>
              </w:rPr>
              <w:t>20112</w:t>
            </w:r>
          </w:p>
        </w:tc>
        <w:tc>
          <w:tcPr>
            <w:tcW w:w="1181" w:type="dxa"/>
            <w:vAlign w:val="center"/>
          </w:tcPr>
          <w:p w14:paraId="4D231E30" w14:textId="77777777" w:rsidR="000262AE" w:rsidRPr="00AD752C" w:rsidRDefault="000262AE" w:rsidP="000262AE">
            <w:pPr>
              <w:pStyle w:val="TableParagraph"/>
              <w:spacing w:before="132"/>
              <w:ind w:right="47"/>
              <w:rPr>
                <w:sz w:val="20"/>
              </w:rPr>
            </w:pPr>
            <w:r w:rsidRPr="00AD752C">
              <w:rPr>
                <w:spacing w:val="-5"/>
                <w:sz w:val="20"/>
              </w:rPr>
              <w:t>19</w:t>
            </w:r>
          </w:p>
        </w:tc>
      </w:tr>
      <w:tr w:rsidR="00AD752C" w:rsidRPr="00AD752C" w14:paraId="43EC5429" w14:textId="77777777" w:rsidTr="000262AE">
        <w:trPr>
          <w:trHeight w:val="20"/>
        </w:trPr>
        <w:tc>
          <w:tcPr>
            <w:tcW w:w="7715" w:type="dxa"/>
            <w:vAlign w:val="center"/>
          </w:tcPr>
          <w:p w14:paraId="4D8E61E0" w14:textId="77777777" w:rsidR="000262AE" w:rsidRPr="00AD752C" w:rsidRDefault="000262AE" w:rsidP="007B16BE">
            <w:pPr>
              <w:pStyle w:val="TableParagraph"/>
              <w:spacing w:line="271" w:lineRule="exact"/>
              <w:ind w:left="328"/>
              <w:jc w:val="left"/>
              <w:rPr>
                <w:sz w:val="20"/>
              </w:rPr>
            </w:pPr>
            <w:r w:rsidRPr="00AD752C">
              <w:rPr>
                <w:sz w:val="20"/>
              </w:rPr>
              <w:t>Сельскохозяйственные</w:t>
            </w:r>
            <w:r w:rsidRPr="00AD752C">
              <w:rPr>
                <w:spacing w:val="-13"/>
                <w:sz w:val="20"/>
              </w:rPr>
              <w:t xml:space="preserve"> </w:t>
            </w:r>
            <w:r w:rsidRPr="00AD752C">
              <w:rPr>
                <w:sz w:val="20"/>
              </w:rPr>
              <w:t>потребительские</w:t>
            </w:r>
            <w:r w:rsidRPr="00AD752C">
              <w:rPr>
                <w:spacing w:val="-12"/>
                <w:sz w:val="20"/>
              </w:rPr>
              <w:t xml:space="preserve"> </w:t>
            </w:r>
            <w:r w:rsidRPr="00AD752C">
              <w:rPr>
                <w:spacing w:val="-2"/>
                <w:sz w:val="20"/>
              </w:rPr>
              <w:t>животноводческие</w:t>
            </w:r>
          </w:p>
          <w:p w14:paraId="6A4DA511" w14:textId="77777777" w:rsidR="000262AE" w:rsidRPr="00AD752C" w:rsidRDefault="000262AE" w:rsidP="007B16BE">
            <w:pPr>
              <w:pStyle w:val="TableParagraph"/>
              <w:spacing w:line="260" w:lineRule="exact"/>
              <w:ind w:left="328"/>
              <w:jc w:val="left"/>
              <w:rPr>
                <w:sz w:val="20"/>
              </w:rPr>
            </w:pPr>
            <w:r w:rsidRPr="00AD752C">
              <w:rPr>
                <w:spacing w:val="-2"/>
                <w:sz w:val="20"/>
              </w:rPr>
              <w:t>кооперативы</w:t>
            </w:r>
          </w:p>
        </w:tc>
        <w:tc>
          <w:tcPr>
            <w:tcW w:w="1231" w:type="dxa"/>
            <w:vAlign w:val="center"/>
          </w:tcPr>
          <w:p w14:paraId="3FC25D16" w14:textId="77777777" w:rsidR="000262AE" w:rsidRPr="00AD752C" w:rsidRDefault="000262AE" w:rsidP="000262AE">
            <w:pPr>
              <w:pStyle w:val="TableParagraph"/>
              <w:spacing w:before="134"/>
              <w:ind w:right="80" w:firstLine="4"/>
              <w:rPr>
                <w:sz w:val="20"/>
              </w:rPr>
            </w:pPr>
            <w:r w:rsidRPr="00AD752C">
              <w:rPr>
                <w:spacing w:val="-2"/>
                <w:sz w:val="20"/>
              </w:rPr>
              <w:t>20115</w:t>
            </w:r>
          </w:p>
        </w:tc>
        <w:tc>
          <w:tcPr>
            <w:tcW w:w="1181" w:type="dxa"/>
            <w:vAlign w:val="center"/>
          </w:tcPr>
          <w:p w14:paraId="1E79DBA7" w14:textId="77777777" w:rsidR="000262AE" w:rsidRPr="00AD752C" w:rsidRDefault="000262AE" w:rsidP="000262AE">
            <w:pPr>
              <w:pStyle w:val="TableParagraph"/>
              <w:spacing w:before="134"/>
              <w:ind w:right="47"/>
              <w:rPr>
                <w:sz w:val="20"/>
              </w:rPr>
            </w:pPr>
            <w:r w:rsidRPr="00AD752C">
              <w:rPr>
                <w:spacing w:val="-5"/>
                <w:sz w:val="20"/>
              </w:rPr>
              <w:t>25</w:t>
            </w:r>
          </w:p>
        </w:tc>
      </w:tr>
      <w:tr w:rsidR="00AD752C" w:rsidRPr="00AD752C" w14:paraId="23259426" w14:textId="77777777" w:rsidTr="000262AE">
        <w:trPr>
          <w:trHeight w:val="20"/>
        </w:trPr>
        <w:tc>
          <w:tcPr>
            <w:tcW w:w="7715" w:type="dxa"/>
            <w:vAlign w:val="center"/>
          </w:tcPr>
          <w:p w14:paraId="5C656F1A" w14:textId="77777777" w:rsidR="000262AE" w:rsidRPr="00AD752C" w:rsidRDefault="000262AE" w:rsidP="007B16BE">
            <w:pPr>
              <w:pStyle w:val="TableParagraph"/>
              <w:spacing w:line="276" w:lineRule="exact"/>
              <w:ind w:left="328"/>
              <w:jc w:val="left"/>
              <w:rPr>
                <w:sz w:val="20"/>
              </w:rPr>
            </w:pPr>
            <w:r w:rsidRPr="00AD752C">
              <w:rPr>
                <w:sz w:val="20"/>
              </w:rPr>
              <w:t>Сельскохозяйственные</w:t>
            </w:r>
            <w:r w:rsidRPr="00AD752C">
              <w:rPr>
                <w:spacing w:val="-17"/>
                <w:sz w:val="20"/>
              </w:rPr>
              <w:t xml:space="preserve"> </w:t>
            </w:r>
            <w:r w:rsidRPr="00AD752C">
              <w:rPr>
                <w:sz w:val="20"/>
              </w:rPr>
              <w:t>потребительские</w:t>
            </w:r>
            <w:r w:rsidRPr="00AD752C">
              <w:rPr>
                <w:spacing w:val="-17"/>
                <w:sz w:val="20"/>
              </w:rPr>
              <w:t xml:space="preserve"> </w:t>
            </w:r>
            <w:r w:rsidRPr="00AD752C">
              <w:rPr>
                <w:sz w:val="20"/>
              </w:rPr>
              <w:t xml:space="preserve">растениеводческие </w:t>
            </w:r>
            <w:r w:rsidRPr="00AD752C">
              <w:rPr>
                <w:spacing w:val="-2"/>
                <w:sz w:val="20"/>
              </w:rPr>
              <w:t>кооперативы</w:t>
            </w:r>
          </w:p>
        </w:tc>
        <w:tc>
          <w:tcPr>
            <w:tcW w:w="1231" w:type="dxa"/>
            <w:vAlign w:val="center"/>
          </w:tcPr>
          <w:p w14:paraId="3A6419DA" w14:textId="77777777" w:rsidR="000262AE" w:rsidRPr="00AD752C" w:rsidRDefault="000262AE" w:rsidP="000262AE">
            <w:pPr>
              <w:pStyle w:val="TableParagraph"/>
              <w:spacing w:before="134"/>
              <w:ind w:right="80" w:firstLine="4"/>
              <w:rPr>
                <w:sz w:val="20"/>
              </w:rPr>
            </w:pPr>
            <w:r w:rsidRPr="00AD752C">
              <w:rPr>
                <w:spacing w:val="-2"/>
                <w:sz w:val="20"/>
              </w:rPr>
              <w:t>20116</w:t>
            </w:r>
          </w:p>
        </w:tc>
        <w:tc>
          <w:tcPr>
            <w:tcW w:w="1181" w:type="dxa"/>
            <w:vAlign w:val="center"/>
          </w:tcPr>
          <w:p w14:paraId="2D409F22" w14:textId="77777777" w:rsidR="000262AE" w:rsidRPr="00AD752C" w:rsidRDefault="000262AE" w:rsidP="000262AE">
            <w:pPr>
              <w:pStyle w:val="TableParagraph"/>
              <w:spacing w:before="134"/>
              <w:ind w:right="47"/>
              <w:rPr>
                <w:sz w:val="20"/>
              </w:rPr>
            </w:pPr>
            <w:r w:rsidRPr="00AD752C">
              <w:rPr>
                <w:w w:val="99"/>
                <w:sz w:val="20"/>
              </w:rPr>
              <w:t>9</w:t>
            </w:r>
          </w:p>
        </w:tc>
      </w:tr>
      <w:tr w:rsidR="00AD752C" w:rsidRPr="00AD752C" w14:paraId="787C4D92" w14:textId="77777777" w:rsidTr="000262AE">
        <w:trPr>
          <w:trHeight w:val="20"/>
        </w:trPr>
        <w:tc>
          <w:tcPr>
            <w:tcW w:w="7715" w:type="dxa"/>
            <w:vAlign w:val="center"/>
          </w:tcPr>
          <w:p w14:paraId="73B14381" w14:textId="77777777" w:rsidR="000262AE" w:rsidRPr="00AD752C" w:rsidRDefault="000262AE" w:rsidP="007B16BE">
            <w:pPr>
              <w:pStyle w:val="TableParagraph"/>
              <w:spacing w:line="271" w:lineRule="exact"/>
              <w:ind w:left="328"/>
              <w:jc w:val="left"/>
              <w:rPr>
                <w:sz w:val="20"/>
              </w:rPr>
            </w:pPr>
            <w:r w:rsidRPr="00AD752C">
              <w:rPr>
                <w:sz w:val="20"/>
              </w:rPr>
              <w:t>Садоводческие,</w:t>
            </w:r>
            <w:r w:rsidRPr="00AD752C">
              <w:rPr>
                <w:spacing w:val="-9"/>
                <w:sz w:val="20"/>
              </w:rPr>
              <w:t xml:space="preserve"> </w:t>
            </w:r>
            <w:r w:rsidRPr="00AD752C">
              <w:rPr>
                <w:sz w:val="20"/>
              </w:rPr>
              <w:t>огороднические</w:t>
            </w:r>
            <w:r w:rsidRPr="00AD752C">
              <w:rPr>
                <w:spacing w:val="-4"/>
                <w:sz w:val="20"/>
              </w:rPr>
              <w:t xml:space="preserve"> </w:t>
            </w:r>
            <w:r w:rsidRPr="00AD752C">
              <w:rPr>
                <w:sz w:val="20"/>
              </w:rPr>
              <w:t>или</w:t>
            </w:r>
            <w:r w:rsidRPr="00AD752C">
              <w:rPr>
                <w:spacing w:val="-4"/>
                <w:sz w:val="20"/>
              </w:rPr>
              <w:t xml:space="preserve"> </w:t>
            </w:r>
            <w:r w:rsidRPr="00AD752C">
              <w:rPr>
                <w:sz w:val="20"/>
              </w:rPr>
              <w:t>дачные</w:t>
            </w:r>
            <w:r w:rsidRPr="00AD752C">
              <w:rPr>
                <w:spacing w:val="-4"/>
                <w:sz w:val="20"/>
              </w:rPr>
              <w:t xml:space="preserve"> </w:t>
            </w:r>
            <w:r w:rsidRPr="00AD752C">
              <w:rPr>
                <w:spacing w:val="-2"/>
                <w:sz w:val="20"/>
              </w:rPr>
              <w:t>потребительские</w:t>
            </w:r>
          </w:p>
          <w:p w14:paraId="72779390" w14:textId="77777777" w:rsidR="000262AE" w:rsidRPr="00AD752C" w:rsidRDefault="000262AE" w:rsidP="007B16BE">
            <w:pPr>
              <w:pStyle w:val="TableParagraph"/>
              <w:spacing w:line="260" w:lineRule="exact"/>
              <w:ind w:left="328"/>
              <w:jc w:val="left"/>
              <w:rPr>
                <w:sz w:val="20"/>
              </w:rPr>
            </w:pPr>
            <w:r w:rsidRPr="00AD752C">
              <w:rPr>
                <w:spacing w:val="-2"/>
                <w:sz w:val="20"/>
              </w:rPr>
              <w:t>кооперативы</w:t>
            </w:r>
          </w:p>
        </w:tc>
        <w:tc>
          <w:tcPr>
            <w:tcW w:w="1231" w:type="dxa"/>
            <w:vAlign w:val="center"/>
          </w:tcPr>
          <w:p w14:paraId="7064E422" w14:textId="77777777" w:rsidR="000262AE" w:rsidRPr="00AD752C" w:rsidRDefault="000262AE" w:rsidP="000262AE">
            <w:pPr>
              <w:pStyle w:val="TableParagraph"/>
              <w:spacing w:before="134"/>
              <w:ind w:right="80" w:firstLine="4"/>
              <w:rPr>
                <w:sz w:val="20"/>
              </w:rPr>
            </w:pPr>
            <w:r w:rsidRPr="00AD752C">
              <w:rPr>
                <w:spacing w:val="-2"/>
                <w:sz w:val="20"/>
              </w:rPr>
              <w:t>20120</w:t>
            </w:r>
          </w:p>
        </w:tc>
        <w:tc>
          <w:tcPr>
            <w:tcW w:w="1181" w:type="dxa"/>
            <w:vAlign w:val="center"/>
          </w:tcPr>
          <w:p w14:paraId="6990F10C" w14:textId="77777777" w:rsidR="000262AE" w:rsidRPr="00AD752C" w:rsidRDefault="000262AE" w:rsidP="000262AE">
            <w:pPr>
              <w:pStyle w:val="TableParagraph"/>
              <w:spacing w:before="134"/>
              <w:ind w:right="47"/>
              <w:rPr>
                <w:sz w:val="20"/>
              </w:rPr>
            </w:pPr>
            <w:r w:rsidRPr="00AD752C">
              <w:rPr>
                <w:w w:val="99"/>
                <w:sz w:val="20"/>
              </w:rPr>
              <w:t>-</w:t>
            </w:r>
          </w:p>
        </w:tc>
      </w:tr>
      <w:tr w:rsidR="00AD752C" w:rsidRPr="00AD752C" w14:paraId="37E89627" w14:textId="77777777" w:rsidTr="000262AE">
        <w:trPr>
          <w:trHeight w:val="20"/>
        </w:trPr>
        <w:tc>
          <w:tcPr>
            <w:tcW w:w="7715" w:type="dxa"/>
            <w:vAlign w:val="center"/>
          </w:tcPr>
          <w:p w14:paraId="53B8CFAD" w14:textId="77777777" w:rsidR="000262AE" w:rsidRPr="00AD752C" w:rsidRDefault="000262AE" w:rsidP="007B16BE">
            <w:pPr>
              <w:pStyle w:val="TableParagraph"/>
              <w:spacing w:line="258" w:lineRule="exact"/>
              <w:ind w:left="328"/>
              <w:jc w:val="left"/>
              <w:rPr>
                <w:sz w:val="20"/>
              </w:rPr>
            </w:pPr>
            <w:r w:rsidRPr="00AD752C">
              <w:rPr>
                <w:sz w:val="20"/>
              </w:rPr>
              <w:t>Фонды</w:t>
            </w:r>
            <w:r w:rsidRPr="00AD752C">
              <w:rPr>
                <w:spacing w:val="-4"/>
                <w:sz w:val="20"/>
              </w:rPr>
              <w:t xml:space="preserve"> </w:t>
            </w:r>
            <w:r w:rsidRPr="00AD752C">
              <w:rPr>
                <w:spacing w:val="-2"/>
                <w:sz w:val="20"/>
              </w:rPr>
              <w:t>проката</w:t>
            </w:r>
          </w:p>
        </w:tc>
        <w:tc>
          <w:tcPr>
            <w:tcW w:w="1231" w:type="dxa"/>
            <w:vAlign w:val="center"/>
          </w:tcPr>
          <w:p w14:paraId="74040094" w14:textId="77777777" w:rsidR="000262AE" w:rsidRPr="00AD752C" w:rsidRDefault="000262AE" w:rsidP="000262AE">
            <w:pPr>
              <w:pStyle w:val="TableParagraph"/>
              <w:spacing w:line="258" w:lineRule="exact"/>
              <w:ind w:right="80" w:firstLine="4"/>
              <w:rPr>
                <w:sz w:val="20"/>
              </w:rPr>
            </w:pPr>
            <w:r w:rsidRPr="00AD752C">
              <w:rPr>
                <w:spacing w:val="-2"/>
                <w:sz w:val="20"/>
              </w:rPr>
              <w:t>20121</w:t>
            </w:r>
          </w:p>
        </w:tc>
        <w:tc>
          <w:tcPr>
            <w:tcW w:w="1181" w:type="dxa"/>
            <w:vAlign w:val="center"/>
          </w:tcPr>
          <w:p w14:paraId="58971AB6" w14:textId="77777777" w:rsidR="000262AE" w:rsidRPr="00AD752C" w:rsidRDefault="000262AE" w:rsidP="000262AE">
            <w:pPr>
              <w:pStyle w:val="TableParagraph"/>
              <w:spacing w:line="258" w:lineRule="exact"/>
              <w:ind w:right="47"/>
              <w:rPr>
                <w:sz w:val="20"/>
              </w:rPr>
            </w:pPr>
            <w:r w:rsidRPr="00AD752C">
              <w:rPr>
                <w:w w:val="99"/>
                <w:sz w:val="20"/>
              </w:rPr>
              <w:t>-</w:t>
            </w:r>
          </w:p>
        </w:tc>
      </w:tr>
      <w:tr w:rsidR="00AD752C" w:rsidRPr="00AD752C" w14:paraId="7C3F0740" w14:textId="77777777" w:rsidTr="000262AE">
        <w:trPr>
          <w:trHeight w:val="20"/>
        </w:trPr>
        <w:tc>
          <w:tcPr>
            <w:tcW w:w="7715" w:type="dxa"/>
            <w:vAlign w:val="center"/>
          </w:tcPr>
          <w:p w14:paraId="70D52E6E" w14:textId="77777777" w:rsidR="000262AE" w:rsidRPr="00AD752C" w:rsidRDefault="000262AE" w:rsidP="007B16BE">
            <w:pPr>
              <w:pStyle w:val="TableParagraph"/>
              <w:ind w:left="186"/>
              <w:jc w:val="left"/>
              <w:rPr>
                <w:sz w:val="20"/>
              </w:rPr>
            </w:pPr>
            <w:r w:rsidRPr="00AD752C">
              <w:rPr>
                <w:sz w:val="20"/>
              </w:rPr>
              <w:t>Общественные</w:t>
            </w:r>
            <w:r w:rsidRPr="00AD752C">
              <w:rPr>
                <w:spacing w:val="-9"/>
                <w:sz w:val="20"/>
              </w:rPr>
              <w:t xml:space="preserve"> </w:t>
            </w:r>
            <w:r w:rsidRPr="00AD752C">
              <w:rPr>
                <w:spacing w:val="-2"/>
                <w:sz w:val="20"/>
              </w:rPr>
              <w:t>организации</w:t>
            </w:r>
          </w:p>
        </w:tc>
        <w:tc>
          <w:tcPr>
            <w:tcW w:w="1231" w:type="dxa"/>
            <w:vAlign w:val="center"/>
          </w:tcPr>
          <w:p w14:paraId="3D63311D" w14:textId="77777777" w:rsidR="000262AE" w:rsidRPr="00AD752C" w:rsidRDefault="000262AE" w:rsidP="000262AE">
            <w:pPr>
              <w:pStyle w:val="TableParagraph"/>
              <w:ind w:right="80" w:firstLine="4"/>
              <w:rPr>
                <w:sz w:val="20"/>
              </w:rPr>
            </w:pPr>
            <w:r w:rsidRPr="00AD752C">
              <w:rPr>
                <w:spacing w:val="-2"/>
                <w:sz w:val="20"/>
              </w:rPr>
              <w:t>20200</w:t>
            </w:r>
          </w:p>
        </w:tc>
        <w:tc>
          <w:tcPr>
            <w:tcW w:w="1181" w:type="dxa"/>
            <w:vAlign w:val="center"/>
          </w:tcPr>
          <w:p w14:paraId="216008D1" w14:textId="77777777" w:rsidR="000262AE" w:rsidRPr="00AD752C" w:rsidRDefault="000262AE" w:rsidP="000262AE">
            <w:pPr>
              <w:pStyle w:val="TableParagraph"/>
              <w:ind w:right="47"/>
              <w:rPr>
                <w:sz w:val="20"/>
              </w:rPr>
            </w:pPr>
            <w:r w:rsidRPr="00AD752C">
              <w:rPr>
                <w:spacing w:val="-5"/>
                <w:sz w:val="20"/>
              </w:rPr>
              <w:t>923</w:t>
            </w:r>
          </w:p>
        </w:tc>
      </w:tr>
      <w:tr w:rsidR="00AD752C" w:rsidRPr="00AD752C" w14:paraId="46A138FB" w14:textId="77777777" w:rsidTr="000262AE">
        <w:trPr>
          <w:trHeight w:val="20"/>
        </w:trPr>
        <w:tc>
          <w:tcPr>
            <w:tcW w:w="7715" w:type="dxa"/>
            <w:vAlign w:val="center"/>
          </w:tcPr>
          <w:p w14:paraId="19060D7A" w14:textId="77777777" w:rsidR="000262AE" w:rsidRPr="00AD752C" w:rsidRDefault="000262AE" w:rsidP="007B16BE">
            <w:pPr>
              <w:pStyle w:val="TableParagraph"/>
              <w:ind w:left="328"/>
              <w:jc w:val="left"/>
              <w:rPr>
                <w:sz w:val="20"/>
              </w:rPr>
            </w:pPr>
            <w:r w:rsidRPr="00AD752C">
              <w:rPr>
                <w:sz w:val="20"/>
              </w:rPr>
              <w:t>Политические</w:t>
            </w:r>
            <w:r w:rsidRPr="00AD752C">
              <w:rPr>
                <w:spacing w:val="-6"/>
                <w:sz w:val="20"/>
              </w:rPr>
              <w:t xml:space="preserve"> </w:t>
            </w:r>
            <w:r w:rsidRPr="00AD752C">
              <w:rPr>
                <w:spacing w:val="-2"/>
                <w:sz w:val="20"/>
              </w:rPr>
              <w:t>партии</w:t>
            </w:r>
          </w:p>
        </w:tc>
        <w:tc>
          <w:tcPr>
            <w:tcW w:w="1231" w:type="dxa"/>
            <w:vAlign w:val="center"/>
          </w:tcPr>
          <w:p w14:paraId="183FB21A" w14:textId="77777777" w:rsidR="000262AE" w:rsidRPr="00AD752C" w:rsidRDefault="000262AE" w:rsidP="000262AE">
            <w:pPr>
              <w:pStyle w:val="TableParagraph"/>
              <w:ind w:right="80" w:firstLine="4"/>
              <w:rPr>
                <w:sz w:val="20"/>
              </w:rPr>
            </w:pPr>
            <w:r w:rsidRPr="00AD752C">
              <w:rPr>
                <w:spacing w:val="-2"/>
                <w:sz w:val="20"/>
              </w:rPr>
              <w:t>20201</w:t>
            </w:r>
          </w:p>
        </w:tc>
        <w:tc>
          <w:tcPr>
            <w:tcW w:w="1181" w:type="dxa"/>
            <w:vAlign w:val="center"/>
          </w:tcPr>
          <w:p w14:paraId="5EA04C6F" w14:textId="77777777" w:rsidR="000262AE" w:rsidRPr="00AD752C" w:rsidRDefault="000262AE" w:rsidP="000262AE">
            <w:pPr>
              <w:pStyle w:val="TableParagraph"/>
              <w:ind w:right="47"/>
              <w:rPr>
                <w:sz w:val="20"/>
              </w:rPr>
            </w:pPr>
            <w:r w:rsidRPr="00AD752C">
              <w:rPr>
                <w:spacing w:val="-5"/>
                <w:sz w:val="20"/>
              </w:rPr>
              <w:t>34</w:t>
            </w:r>
          </w:p>
        </w:tc>
      </w:tr>
      <w:tr w:rsidR="00AD752C" w:rsidRPr="00AD752C" w14:paraId="7C026A9B" w14:textId="77777777" w:rsidTr="000262AE">
        <w:trPr>
          <w:trHeight w:val="20"/>
        </w:trPr>
        <w:tc>
          <w:tcPr>
            <w:tcW w:w="7715" w:type="dxa"/>
            <w:vAlign w:val="center"/>
          </w:tcPr>
          <w:p w14:paraId="3213DC49" w14:textId="77777777" w:rsidR="000262AE" w:rsidRPr="00AD752C" w:rsidRDefault="000262AE" w:rsidP="007B16BE">
            <w:pPr>
              <w:pStyle w:val="TableParagraph"/>
              <w:ind w:left="328"/>
              <w:jc w:val="left"/>
              <w:rPr>
                <w:sz w:val="20"/>
              </w:rPr>
            </w:pPr>
            <w:r w:rsidRPr="00AD752C">
              <w:rPr>
                <w:sz w:val="20"/>
              </w:rPr>
              <w:t>Профсоюзные</w:t>
            </w:r>
            <w:r w:rsidRPr="00AD752C">
              <w:rPr>
                <w:spacing w:val="-9"/>
                <w:sz w:val="20"/>
              </w:rPr>
              <w:t xml:space="preserve"> </w:t>
            </w:r>
            <w:r w:rsidRPr="00AD752C">
              <w:rPr>
                <w:spacing w:val="-2"/>
                <w:sz w:val="20"/>
              </w:rPr>
              <w:t>организации</w:t>
            </w:r>
          </w:p>
        </w:tc>
        <w:tc>
          <w:tcPr>
            <w:tcW w:w="1231" w:type="dxa"/>
            <w:vAlign w:val="center"/>
          </w:tcPr>
          <w:p w14:paraId="3EF6B3F6" w14:textId="77777777" w:rsidR="000262AE" w:rsidRPr="00AD752C" w:rsidRDefault="000262AE" w:rsidP="000262AE">
            <w:pPr>
              <w:pStyle w:val="TableParagraph"/>
              <w:ind w:right="80" w:firstLine="4"/>
              <w:rPr>
                <w:sz w:val="20"/>
              </w:rPr>
            </w:pPr>
            <w:r w:rsidRPr="00AD752C">
              <w:rPr>
                <w:spacing w:val="-2"/>
                <w:sz w:val="20"/>
              </w:rPr>
              <w:t>20202</w:t>
            </w:r>
          </w:p>
        </w:tc>
        <w:tc>
          <w:tcPr>
            <w:tcW w:w="1181" w:type="dxa"/>
            <w:vAlign w:val="center"/>
          </w:tcPr>
          <w:p w14:paraId="1962BD3C" w14:textId="77777777" w:rsidR="000262AE" w:rsidRPr="00AD752C" w:rsidRDefault="000262AE" w:rsidP="000262AE">
            <w:pPr>
              <w:pStyle w:val="TableParagraph"/>
              <w:ind w:right="47"/>
              <w:rPr>
                <w:sz w:val="20"/>
              </w:rPr>
            </w:pPr>
            <w:r w:rsidRPr="00AD752C">
              <w:rPr>
                <w:spacing w:val="-5"/>
                <w:sz w:val="20"/>
              </w:rPr>
              <w:t>215</w:t>
            </w:r>
          </w:p>
        </w:tc>
      </w:tr>
      <w:tr w:rsidR="00AD752C" w:rsidRPr="00AD752C" w14:paraId="71499249" w14:textId="77777777" w:rsidTr="000262AE">
        <w:trPr>
          <w:trHeight w:val="20"/>
        </w:trPr>
        <w:tc>
          <w:tcPr>
            <w:tcW w:w="7715" w:type="dxa"/>
            <w:vAlign w:val="center"/>
          </w:tcPr>
          <w:p w14:paraId="03C0A4EA" w14:textId="77777777" w:rsidR="000262AE" w:rsidRPr="00AD752C" w:rsidRDefault="000262AE" w:rsidP="007B16BE">
            <w:pPr>
              <w:pStyle w:val="TableParagraph"/>
              <w:ind w:left="328"/>
              <w:jc w:val="left"/>
              <w:rPr>
                <w:sz w:val="20"/>
              </w:rPr>
            </w:pPr>
            <w:r w:rsidRPr="00AD752C">
              <w:rPr>
                <w:sz w:val="20"/>
              </w:rPr>
              <w:t>Общественные</w:t>
            </w:r>
            <w:r w:rsidRPr="00AD752C">
              <w:rPr>
                <w:spacing w:val="-8"/>
                <w:sz w:val="20"/>
              </w:rPr>
              <w:t xml:space="preserve"> </w:t>
            </w:r>
            <w:r w:rsidRPr="00AD752C">
              <w:rPr>
                <w:spacing w:val="-2"/>
                <w:sz w:val="20"/>
              </w:rPr>
              <w:t>движения</w:t>
            </w:r>
          </w:p>
        </w:tc>
        <w:tc>
          <w:tcPr>
            <w:tcW w:w="1231" w:type="dxa"/>
            <w:vAlign w:val="center"/>
          </w:tcPr>
          <w:p w14:paraId="10834801" w14:textId="77777777" w:rsidR="000262AE" w:rsidRPr="00AD752C" w:rsidRDefault="000262AE" w:rsidP="000262AE">
            <w:pPr>
              <w:pStyle w:val="TableParagraph"/>
              <w:ind w:right="80" w:firstLine="4"/>
              <w:rPr>
                <w:sz w:val="20"/>
              </w:rPr>
            </w:pPr>
            <w:r w:rsidRPr="00AD752C">
              <w:rPr>
                <w:spacing w:val="-2"/>
                <w:sz w:val="20"/>
              </w:rPr>
              <w:t>20210</w:t>
            </w:r>
          </w:p>
        </w:tc>
        <w:tc>
          <w:tcPr>
            <w:tcW w:w="1181" w:type="dxa"/>
            <w:vAlign w:val="center"/>
          </w:tcPr>
          <w:p w14:paraId="176DFB2C" w14:textId="77777777" w:rsidR="000262AE" w:rsidRPr="00AD752C" w:rsidRDefault="000262AE" w:rsidP="000262AE">
            <w:pPr>
              <w:pStyle w:val="TableParagraph"/>
              <w:ind w:right="47"/>
              <w:rPr>
                <w:sz w:val="20"/>
              </w:rPr>
            </w:pPr>
            <w:r w:rsidRPr="00AD752C">
              <w:rPr>
                <w:spacing w:val="-5"/>
                <w:sz w:val="20"/>
              </w:rPr>
              <w:t>31</w:t>
            </w:r>
          </w:p>
        </w:tc>
      </w:tr>
      <w:tr w:rsidR="00AD752C" w:rsidRPr="00AD752C" w14:paraId="03224A61" w14:textId="77777777" w:rsidTr="000262AE">
        <w:trPr>
          <w:trHeight w:val="20"/>
        </w:trPr>
        <w:tc>
          <w:tcPr>
            <w:tcW w:w="7715" w:type="dxa"/>
            <w:vAlign w:val="center"/>
          </w:tcPr>
          <w:p w14:paraId="2E7DE96A" w14:textId="77777777" w:rsidR="000262AE" w:rsidRPr="00AD752C" w:rsidRDefault="000262AE" w:rsidP="007B16BE">
            <w:pPr>
              <w:pStyle w:val="TableParagraph"/>
              <w:ind w:left="328"/>
              <w:jc w:val="left"/>
              <w:rPr>
                <w:sz w:val="20"/>
              </w:rPr>
            </w:pPr>
            <w:r w:rsidRPr="00AD752C">
              <w:rPr>
                <w:sz w:val="20"/>
              </w:rPr>
              <w:t>Органы</w:t>
            </w:r>
            <w:r w:rsidRPr="00AD752C">
              <w:rPr>
                <w:spacing w:val="-6"/>
                <w:sz w:val="20"/>
              </w:rPr>
              <w:t xml:space="preserve"> </w:t>
            </w:r>
            <w:r w:rsidRPr="00AD752C">
              <w:rPr>
                <w:sz w:val="20"/>
              </w:rPr>
              <w:t>общественной</w:t>
            </w:r>
            <w:r w:rsidRPr="00AD752C">
              <w:rPr>
                <w:spacing w:val="-6"/>
                <w:sz w:val="20"/>
              </w:rPr>
              <w:t xml:space="preserve"> </w:t>
            </w:r>
            <w:r w:rsidRPr="00AD752C">
              <w:rPr>
                <w:spacing w:val="-2"/>
                <w:sz w:val="20"/>
              </w:rPr>
              <w:t>самодеятельности</w:t>
            </w:r>
          </w:p>
        </w:tc>
        <w:tc>
          <w:tcPr>
            <w:tcW w:w="1231" w:type="dxa"/>
            <w:vAlign w:val="center"/>
          </w:tcPr>
          <w:p w14:paraId="2F705AC1" w14:textId="77777777" w:rsidR="000262AE" w:rsidRPr="00AD752C" w:rsidRDefault="000262AE" w:rsidP="000262AE">
            <w:pPr>
              <w:pStyle w:val="TableParagraph"/>
              <w:ind w:right="80" w:firstLine="4"/>
              <w:rPr>
                <w:sz w:val="20"/>
              </w:rPr>
            </w:pPr>
            <w:r w:rsidRPr="00AD752C">
              <w:rPr>
                <w:spacing w:val="-2"/>
                <w:sz w:val="20"/>
              </w:rPr>
              <w:t>20211</w:t>
            </w:r>
          </w:p>
        </w:tc>
        <w:tc>
          <w:tcPr>
            <w:tcW w:w="1181" w:type="dxa"/>
            <w:vAlign w:val="center"/>
          </w:tcPr>
          <w:p w14:paraId="04567063" w14:textId="77777777" w:rsidR="000262AE" w:rsidRPr="00AD752C" w:rsidRDefault="000262AE" w:rsidP="000262AE">
            <w:pPr>
              <w:pStyle w:val="TableParagraph"/>
              <w:ind w:right="47"/>
              <w:rPr>
                <w:sz w:val="20"/>
              </w:rPr>
            </w:pPr>
            <w:r w:rsidRPr="00AD752C">
              <w:rPr>
                <w:w w:val="99"/>
                <w:sz w:val="20"/>
              </w:rPr>
              <w:t>1</w:t>
            </w:r>
          </w:p>
        </w:tc>
      </w:tr>
      <w:tr w:rsidR="00AD752C" w:rsidRPr="00AD752C" w14:paraId="507244B7" w14:textId="77777777" w:rsidTr="000262AE">
        <w:trPr>
          <w:trHeight w:val="20"/>
        </w:trPr>
        <w:tc>
          <w:tcPr>
            <w:tcW w:w="7715" w:type="dxa"/>
            <w:vAlign w:val="center"/>
          </w:tcPr>
          <w:p w14:paraId="558C187E" w14:textId="77777777" w:rsidR="000262AE" w:rsidRPr="00AD752C" w:rsidRDefault="000262AE" w:rsidP="007B16BE">
            <w:pPr>
              <w:pStyle w:val="TableParagraph"/>
              <w:ind w:left="328"/>
              <w:jc w:val="left"/>
              <w:rPr>
                <w:sz w:val="20"/>
              </w:rPr>
            </w:pPr>
            <w:r w:rsidRPr="00AD752C">
              <w:rPr>
                <w:sz w:val="20"/>
              </w:rPr>
              <w:t>Территориальные</w:t>
            </w:r>
            <w:r w:rsidRPr="00AD752C">
              <w:rPr>
                <w:spacing w:val="-9"/>
                <w:sz w:val="20"/>
              </w:rPr>
              <w:t xml:space="preserve"> </w:t>
            </w:r>
            <w:r w:rsidRPr="00AD752C">
              <w:rPr>
                <w:sz w:val="20"/>
              </w:rPr>
              <w:t>общественные</w:t>
            </w:r>
            <w:r w:rsidRPr="00AD752C">
              <w:rPr>
                <w:spacing w:val="-8"/>
                <w:sz w:val="20"/>
              </w:rPr>
              <w:t xml:space="preserve"> </w:t>
            </w:r>
            <w:r w:rsidRPr="00AD752C">
              <w:rPr>
                <w:spacing w:val="-2"/>
                <w:sz w:val="20"/>
              </w:rPr>
              <w:t>самоуправления</w:t>
            </w:r>
          </w:p>
        </w:tc>
        <w:tc>
          <w:tcPr>
            <w:tcW w:w="1231" w:type="dxa"/>
            <w:vAlign w:val="center"/>
          </w:tcPr>
          <w:p w14:paraId="7A948EE3" w14:textId="77777777" w:rsidR="000262AE" w:rsidRPr="00AD752C" w:rsidRDefault="000262AE" w:rsidP="000262AE">
            <w:pPr>
              <w:pStyle w:val="TableParagraph"/>
              <w:ind w:right="80" w:firstLine="4"/>
              <w:rPr>
                <w:sz w:val="20"/>
              </w:rPr>
            </w:pPr>
            <w:r w:rsidRPr="00AD752C">
              <w:rPr>
                <w:spacing w:val="-2"/>
                <w:sz w:val="20"/>
              </w:rPr>
              <w:t>20217</w:t>
            </w:r>
          </w:p>
        </w:tc>
        <w:tc>
          <w:tcPr>
            <w:tcW w:w="1181" w:type="dxa"/>
            <w:vAlign w:val="center"/>
          </w:tcPr>
          <w:p w14:paraId="303A87A3" w14:textId="77777777" w:rsidR="000262AE" w:rsidRPr="00AD752C" w:rsidRDefault="000262AE" w:rsidP="000262AE">
            <w:pPr>
              <w:pStyle w:val="TableParagraph"/>
              <w:ind w:right="47"/>
              <w:rPr>
                <w:sz w:val="20"/>
              </w:rPr>
            </w:pPr>
            <w:r w:rsidRPr="00AD752C">
              <w:rPr>
                <w:w w:val="99"/>
                <w:sz w:val="20"/>
              </w:rPr>
              <w:t>4</w:t>
            </w:r>
          </w:p>
        </w:tc>
      </w:tr>
      <w:tr w:rsidR="00AD752C" w:rsidRPr="00AD752C" w14:paraId="49972E72" w14:textId="77777777" w:rsidTr="000262AE">
        <w:trPr>
          <w:trHeight w:val="20"/>
        </w:trPr>
        <w:tc>
          <w:tcPr>
            <w:tcW w:w="7715" w:type="dxa"/>
            <w:vAlign w:val="center"/>
          </w:tcPr>
          <w:p w14:paraId="4AC30BC7" w14:textId="77777777" w:rsidR="000262AE" w:rsidRPr="00AD752C" w:rsidRDefault="000262AE" w:rsidP="007B16BE">
            <w:pPr>
              <w:pStyle w:val="TableParagraph"/>
              <w:spacing w:line="258" w:lineRule="exact"/>
              <w:ind w:left="186"/>
              <w:jc w:val="left"/>
              <w:rPr>
                <w:sz w:val="20"/>
              </w:rPr>
            </w:pPr>
            <w:r w:rsidRPr="00AD752C">
              <w:rPr>
                <w:sz w:val="20"/>
              </w:rPr>
              <w:t>Ассоциации</w:t>
            </w:r>
            <w:r w:rsidRPr="00AD752C">
              <w:rPr>
                <w:spacing w:val="-8"/>
                <w:sz w:val="20"/>
              </w:rPr>
              <w:t xml:space="preserve"> </w:t>
            </w:r>
            <w:r w:rsidRPr="00AD752C">
              <w:rPr>
                <w:spacing w:val="-2"/>
                <w:sz w:val="20"/>
              </w:rPr>
              <w:t>(союзы)</w:t>
            </w:r>
          </w:p>
        </w:tc>
        <w:tc>
          <w:tcPr>
            <w:tcW w:w="1231" w:type="dxa"/>
            <w:vAlign w:val="center"/>
          </w:tcPr>
          <w:p w14:paraId="37A7AF54" w14:textId="77777777" w:rsidR="000262AE" w:rsidRPr="00AD752C" w:rsidRDefault="000262AE" w:rsidP="000262AE">
            <w:pPr>
              <w:pStyle w:val="TableParagraph"/>
              <w:spacing w:line="258" w:lineRule="exact"/>
              <w:ind w:right="80" w:firstLine="4"/>
              <w:rPr>
                <w:sz w:val="20"/>
              </w:rPr>
            </w:pPr>
            <w:r w:rsidRPr="00AD752C">
              <w:rPr>
                <w:spacing w:val="-2"/>
                <w:sz w:val="20"/>
              </w:rPr>
              <w:t>20600</w:t>
            </w:r>
          </w:p>
        </w:tc>
        <w:tc>
          <w:tcPr>
            <w:tcW w:w="1181" w:type="dxa"/>
            <w:vAlign w:val="center"/>
          </w:tcPr>
          <w:p w14:paraId="36FE01C8" w14:textId="77777777" w:rsidR="000262AE" w:rsidRPr="00AD752C" w:rsidRDefault="000262AE" w:rsidP="000262AE">
            <w:pPr>
              <w:pStyle w:val="TableParagraph"/>
              <w:spacing w:line="258" w:lineRule="exact"/>
              <w:ind w:right="47"/>
              <w:rPr>
                <w:sz w:val="20"/>
              </w:rPr>
            </w:pPr>
            <w:r w:rsidRPr="00AD752C">
              <w:rPr>
                <w:spacing w:val="-5"/>
                <w:sz w:val="20"/>
              </w:rPr>
              <w:t>260</w:t>
            </w:r>
          </w:p>
        </w:tc>
      </w:tr>
      <w:tr w:rsidR="00AD752C" w:rsidRPr="00AD752C" w14:paraId="43726737" w14:textId="77777777" w:rsidTr="000262AE">
        <w:trPr>
          <w:trHeight w:val="20"/>
        </w:trPr>
        <w:tc>
          <w:tcPr>
            <w:tcW w:w="7715" w:type="dxa"/>
            <w:vAlign w:val="center"/>
          </w:tcPr>
          <w:p w14:paraId="47DDAE9E" w14:textId="77777777" w:rsidR="000262AE" w:rsidRPr="00AD752C" w:rsidRDefault="000262AE" w:rsidP="007B16BE">
            <w:pPr>
              <w:pStyle w:val="TableParagraph"/>
              <w:ind w:left="186"/>
              <w:jc w:val="left"/>
              <w:rPr>
                <w:sz w:val="20"/>
              </w:rPr>
            </w:pPr>
            <w:r w:rsidRPr="00AD752C">
              <w:rPr>
                <w:sz w:val="20"/>
              </w:rPr>
              <w:t>Товарищества</w:t>
            </w:r>
            <w:r w:rsidRPr="00AD752C">
              <w:rPr>
                <w:spacing w:val="-8"/>
                <w:sz w:val="20"/>
              </w:rPr>
              <w:t xml:space="preserve"> </w:t>
            </w:r>
            <w:r w:rsidRPr="00AD752C">
              <w:rPr>
                <w:sz w:val="20"/>
              </w:rPr>
              <w:t>собственников</w:t>
            </w:r>
            <w:r w:rsidRPr="00AD752C">
              <w:rPr>
                <w:spacing w:val="-8"/>
                <w:sz w:val="20"/>
              </w:rPr>
              <w:t xml:space="preserve"> </w:t>
            </w:r>
            <w:r w:rsidRPr="00AD752C">
              <w:rPr>
                <w:spacing w:val="-2"/>
                <w:sz w:val="20"/>
              </w:rPr>
              <w:t>недвижимости</w:t>
            </w:r>
          </w:p>
        </w:tc>
        <w:tc>
          <w:tcPr>
            <w:tcW w:w="1231" w:type="dxa"/>
            <w:vAlign w:val="center"/>
          </w:tcPr>
          <w:p w14:paraId="1E80D01F" w14:textId="77777777" w:rsidR="000262AE" w:rsidRPr="00AD752C" w:rsidRDefault="000262AE" w:rsidP="000262AE">
            <w:pPr>
              <w:pStyle w:val="TableParagraph"/>
              <w:ind w:right="80" w:firstLine="4"/>
              <w:rPr>
                <w:sz w:val="20"/>
              </w:rPr>
            </w:pPr>
            <w:r w:rsidRPr="00AD752C">
              <w:rPr>
                <w:spacing w:val="-2"/>
                <w:sz w:val="20"/>
              </w:rPr>
              <w:t>20700</w:t>
            </w:r>
          </w:p>
        </w:tc>
        <w:tc>
          <w:tcPr>
            <w:tcW w:w="1181" w:type="dxa"/>
            <w:vAlign w:val="center"/>
          </w:tcPr>
          <w:p w14:paraId="4EBCFE3E" w14:textId="77777777" w:rsidR="000262AE" w:rsidRPr="00AD752C" w:rsidRDefault="000262AE" w:rsidP="000262AE">
            <w:pPr>
              <w:pStyle w:val="TableParagraph"/>
              <w:ind w:right="47"/>
              <w:rPr>
                <w:sz w:val="20"/>
              </w:rPr>
            </w:pPr>
            <w:r w:rsidRPr="00AD752C">
              <w:rPr>
                <w:spacing w:val="-5"/>
                <w:sz w:val="20"/>
              </w:rPr>
              <w:t>545</w:t>
            </w:r>
          </w:p>
        </w:tc>
      </w:tr>
      <w:tr w:rsidR="00AD752C" w:rsidRPr="00AD752C" w14:paraId="655474D7" w14:textId="77777777" w:rsidTr="000262AE">
        <w:trPr>
          <w:trHeight w:val="20"/>
        </w:trPr>
        <w:tc>
          <w:tcPr>
            <w:tcW w:w="7715" w:type="dxa"/>
            <w:vAlign w:val="center"/>
          </w:tcPr>
          <w:p w14:paraId="16EE88E4" w14:textId="77777777" w:rsidR="000262AE" w:rsidRPr="00AD752C" w:rsidRDefault="000262AE" w:rsidP="007B16BE">
            <w:pPr>
              <w:pStyle w:val="TableParagraph"/>
              <w:spacing w:line="276" w:lineRule="exact"/>
              <w:ind w:left="328"/>
              <w:jc w:val="left"/>
              <w:rPr>
                <w:sz w:val="20"/>
              </w:rPr>
            </w:pPr>
            <w:r w:rsidRPr="00AD752C">
              <w:rPr>
                <w:sz w:val="20"/>
              </w:rPr>
              <w:lastRenderedPageBreak/>
              <w:t>Садоводческие или огороднические некоммерческие товарищества</w:t>
            </w:r>
            <w:r w:rsidRPr="00AD752C">
              <w:rPr>
                <w:spacing w:val="-8"/>
                <w:sz w:val="20"/>
              </w:rPr>
              <w:t xml:space="preserve"> </w:t>
            </w:r>
            <w:r w:rsidRPr="00AD752C">
              <w:rPr>
                <w:sz w:val="20"/>
              </w:rPr>
              <w:t>огороднические</w:t>
            </w:r>
            <w:r w:rsidRPr="00AD752C">
              <w:rPr>
                <w:spacing w:val="-10"/>
                <w:sz w:val="20"/>
              </w:rPr>
              <w:t xml:space="preserve"> </w:t>
            </w:r>
            <w:r w:rsidRPr="00AD752C">
              <w:rPr>
                <w:sz w:val="20"/>
              </w:rPr>
              <w:t>или</w:t>
            </w:r>
            <w:r w:rsidRPr="00AD752C">
              <w:rPr>
                <w:spacing w:val="-10"/>
                <w:sz w:val="20"/>
              </w:rPr>
              <w:t xml:space="preserve"> </w:t>
            </w:r>
            <w:r w:rsidRPr="00AD752C">
              <w:rPr>
                <w:sz w:val="20"/>
              </w:rPr>
              <w:t>дачные</w:t>
            </w:r>
            <w:r w:rsidRPr="00AD752C">
              <w:rPr>
                <w:spacing w:val="-11"/>
                <w:sz w:val="20"/>
              </w:rPr>
              <w:t xml:space="preserve"> </w:t>
            </w:r>
            <w:r w:rsidRPr="00AD752C">
              <w:rPr>
                <w:sz w:val="20"/>
              </w:rPr>
              <w:t xml:space="preserve">некоммерческие </w:t>
            </w:r>
            <w:r w:rsidRPr="00AD752C">
              <w:rPr>
                <w:spacing w:val="-2"/>
                <w:sz w:val="20"/>
              </w:rPr>
              <w:t>товарищества</w:t>
            </w:r>
          </w:p>
        </w:tc>
        <w:tc>
          <w:tcPr>
            <w:tcW w:w="1231" w:type="dxa"/>
            <w:vAlign w:val="center"/>
          </w:tcPr>
          <w:p w14:paraId="5806597C" w14:textId="77777777" w:rsidR="000262AE" w:rsidRPr="00AD752C" w:rsidRDefault="000262AE" w:rsidP="000262AE">
            <w:pPr>
              <w:pStyle w:val="TableParagraph"/>
              <w:spacing w:before="7"/>
              <w:ind w:firstLine="4"/>
              <w:rPr>
                <w:sz w:val="20"/>
              </w:rPr>
            </w:pPr>
          </w:p>
          <w:p w14:paraId="06A3CEE7" w14:textId="77777777" w:rsidR="000262AE" w:rsidRPr="00AD752C" w:rsidRDefault="000262AE" w:rsidP="000262AE">
            <w:pPr>
              <w:pStyle w:val="TableParagraph"/>
              <w:ind w:right="80" w:firstLine="4"/>
              <w:rPr>
                <w:sz w:val="20"/>
              </w:rPr>
            </w:pPr>
            <w:r w:rsidRPr="00AD752C">
              <w:rPr>
                <w:spacing w:val="-2"/>
                <w:sz w:val="20"/>
              </w:rPr>
              <w:t>20702</w:t>
            </w:r>
          </w:p>
        </w:tc>
        <w:tc>
          <w:tcPr>
            <w:tcW w:w="1181" w:type="dxa"/>
            <w:vAlign w:val="center"/>
          </w:tcPr>
          <w:p w14:paraId="55453A20" w14:textId="77777777" w:rsidR="000262AE" w:rsidRPr="00AD752C" w:rsidRDefault="000262AE" w:rsidP="000262AE">
            <w:pPr>
              <w:pStyle w:val="TableParagraph"/>
              <w:spacing w:before="7"/>
              <w:ind w:right="47"/>
              <w:rPr>
                <w:sz w:val="20"/>
              </w:rPr>
            </w:pPr>
          </w:p>
          <w:p w14:paraId="5BD3BF08" w14:textId="77777777" w:rsidR="000262AE" w:rsidRPr="00AD752C" w:rsidRDefault="000262AE" w:rsidP="000262AE">
            <w:pPr>
              <w:pStyle w:val="TableParagraph"/>
              <w:ind w:right="47"/>
              <w:rPr>
                <w:sz w:val="20"/>
              </w:rPr>
            </w:pPr>
            <w:r w:rsidRPr="00AD752C">
              <w:rPr>
                <w:spacing w:val="-5"/>
                <w:sz w:val="20"/>
              </w:rPr>
              <w:t>192</w:t>
            </w:r>
          </w:p>
        </w:tc>
      </w:tr>
      <w:tr w:rsidR="00AD752C" w:rsidRPr="00AD752C" w14:paraId="55557798" w14:textId="77777777" w:rsidTr="000262AE">
        <w:trPr>
          <w:trHeight w:val="20"/>
        </w:trPr>
        <w:tc>
          <w:tcPr>
            <w:tcW w:w="7715" w:type="dxa"/>
            <w:vAlign w:val="center"/>
          </w:tcPr>
          <w:p w14:paraId="74133B43" w14:textId="77777777" w:rsidR="000262AE" w:rsidRPr="00AD752C" w:rsidRDefault="000262AE" w:rsidP="007B16BE">
            <w:pPr>
              <w:pStyle w:val="TableParagraph"/>
              <w:spacing w:line="255" w:lineRule="exact"/>
              <w:ind w:left="328"/>
              <w:jc w:val="left"/>
              <w:rPr>
                <w:sz w:val="20"/>
              </w:rPr>
            </w:pPr>
            <w:r w:rsidRPr="00AD752C">
              <w:rPr>
                <w:sz w:val="20"/>
              </w:rPr>
              <w:t>Товарищества</w:t>
            </w:r>
            <w:r w:rsidRPr="00AD752C">
              <w:rPr>
                <w:spacing w:val="-7"/>
                <w:sz w:val="20"/>
              </w:rPr>
              <w:t xml:space="preserve"> </w:t>
            </w:r>
            <w:r w:rsidRPr="00AD752C">
              <w:rPr>
                <w:sz w:val="20"/>
              </w:rPr>
              <w:t>собственников</w:t>
            </w:r>
            <w:r w:rsidRPr="00AD752C">
              <w:rPr>
                <w:spacing w:val="-5"/>
                <w:sz w:val="20"/>
              </w:rPr>
              <w:t xml:space="preserve"> </w:t>
            </w:r>
            <w:r w:rsidRPr="00AD752C">
              <w:rPr>
                <w:spacing w:val="-2"/>
                <w:sz w:val="20"/>
              </w:rPr>
              <w:t>жилья</w:t>
            </w:r>
          </w:p>
        </w:tc>
        <w:tc>
          <w:tcPr>
            <w:tcW w:w="1231" w:type="dxa"/>
            <w:vAlign w:val="center"/>
          </w:tcPr>
          <w:p w14:paraId="20D56D68" w14:textId="77777777" w:rsidR="000262AE" w:rsidRPr="00AD752C" w:rsidRDefault="000262AE" w:rsidP="000262AE">
            <w:pPr>
              <w:pStyle w:val="TableParagraph"/>
              <w:spacing w:line="255" w:lineRule="exact"/>
              <w:ind w:right="80" w:firstLine="4"/>
              <w:rPr>
                <w:sz w:val="20"/>
              </w:rPr>
            </w:pPr>
            <w:r w:rsidRPr="00AD752C">
              <w:rPr>
                <w:spacing w:val="-2"/>
                <w:sz w:val="20"/>
              </w:rPr>
              <w:t>20716</w:t>
            </w:r>
          </w:p>
        </w:tc>
        <w:tc>
          <w:tcPr>
            <w:tcW w:w="1181" w:type="dxa"/>
            <w:vAlign w:val="center"/>
          </w:tcPr>
          <w:p w14:paraId="36D2F032" w14:textId="77777777" w:rsidR="000262AE" w:rsidRPr="00AD752C" w:rsidRDefault="000262AE" w:rsidP="000262AE">
            <w:pPr>
              <w:pStyle w:val="TableParagraph"/>
              <w:spacing w:line="255" w:lineRule="exact"/>
              <w:ind w:right="47"/>
              <w:rPr>
                <w:sz w:val="20"/>
              </w:rPr>
            </w:pPr>
            <w:r w:rsidRPr="00AD752C">
              <w:rPr>
                <w:spacing w:val="-5"/>
                <w:sz w:val="20"/>
              </w:rPr>
              <w:t>224</w:t>
            </w:r>
          </w:p>
        </w:tc>
      </w:tr>
      <w:tr w:rsidR="00AD752C" w:rsidRPr="00AD752C" w14:paraId="6F9E5D6B" w14:textId="77777777" w:rsidTr="000262AE">
        <w:trPr>
          <w:trHeight w:val="20"/>
        </w:trPr>
        <w:tc>
          <w:tcPr>
            <w:tcW w:w="7715" w:type="dxa"/>
            <w:vAlign w:val="center"/>
          </w:tcPr>
          <w:p w14:paraId="4AD9DC5B" w14:textId="77777777" w:rsidR="000262AE" w:rsidRPr="00AD752C" w:rsidRDefault="000262AE" w:rsidP="007B16BE">
            <w:pPr>
              <w:pStyle w:val="TableParagraph"/>
              <w:spacing w:line="271" w:lineRule="exact"/>
              <w:ind w:left="186"/>
              <w:jc w:val="left"/>
              <w:rPr>
                <w:sz w:val="20"/>
              </w:rPr>
            </w:pPr>
            <w:r w:rsidRPr="00AD752C">
              <w:rPr>
                <w:sz w:val="20"/>
              </w:rPr>
              <w:t>Казачьи</w:t>
            </w:r>
            <w:r w:rsidRPr="00AD752C">
              <w:rPr>
                <w:spacing w:val="-9"/>
                <w:sz w:val="20"/>
              </w:rPr>
              <w:t xml:space="preserve"> </w:t>
            </w:r>
            <w:r w:rsidRPr="00AD752C">
              <w:rPr>
                <w:sz w:val="20"/>
              </w:rPr>
              <w:t>общества,</w:t>
            </w:r>
            <w:r w:rsidRPr="00AD752C">
              <w:rPr>
                <w:spacing w:val="-4"/>
                <w:sz w:val="20"/>
              </w:rPr>
              <w:t xml:space="preserve"> </w:t>
            </w:r>
            <w:r w:rsidRPr="00AD752C">
              <w:rPr>
                <w:sz w:val="20"/>
              </w:rPr>
              <w:t>внесенные</w:t>
            </w:r>
            <w:r w:rsidRPr="00AD752C">
              <w:rPr>
                <w:spacing w:val="-4"/>
                <w:sz w:val="20"/>
              </w:rPr>
              <w:t xml:space="preserve"> </w:t>
            </w:r>
            <w:r w:rsidRPr="00AD752C">
              <w:rPr>
                <w:sz w:val="20"/>
              </w:rPr>
              <w:t>в</w:t>
            </w:r>
            <w:r w:rsidRPr="00AD752C">
              <w:rPr>
                <w:spacing w:val="-5"/>
                <w:sz w:val="20"/>
              </w:rPr>
              <w:t xml:space="preserve"> </w:t>
            </w:r>
            <w:r w:rsidRPr="00AD752C">
              <w:rPr>
                <w:sz w:val="20"/>
              </w:rPr>
              <w:t>государственный</w:t>
            </w:r>
            <w:r w:rsidRPr="00AD752C">
              <w:rPr>
                <w:spacing w:val="-6"/>
                <w:sz w:val="20"/>
              </w:rPr>
              <w:t xml:space="preserve"> </w:t>
            </w:r>
            <w:r w:rsidRPr="00AD752C">
              <w:rPr>
                <w:spacing w:val="-2"/>
                <w:sz w:val="20"/>
              </w:rPr>
              <w:t>реестр</w:t>
            </w:r>
          </w:p>
          <w:p w14:paraId="22E77C9B" w14:textId="77777777" w:rsidR="000262AE" w:rsidRPr="00AD752C" w:rsidRDefault="000262AE" w:rsidP="007B16BE">
            <w:pPr>
              <w:pStyle w:val="TableParagraph"/>
              <w:spacing w:line="260" w:lineRule="exact"/>
              <w:ind w:left="186"/>
              <w:jc w:val="left"/>
              <w:rPr>
                <w:sz w:val="20"/>
              </w:rPr>
            </w:pPr>
            <w:r w:rsidRPr="00AD752C">
              <w:rPr>
                <w:sz w:val="20"/>
              </w:rPr>
              <w:t>казачьих</w:t>
            </w:r>
            <w:r w:rsidRPr="00AD752C">
              <w:rPr>
                <w:spacing w:val="-5"/>
                <w:sz w:val="20"/>
              </w:rPr>
              <w:t xml:space="preserve"> </w:t>
            </w:r>
            <w:r w:rsidRPr="00AD752C">
              <w:rPr>
                <w:sz w:val="20"/>
              </w:rPr>
              <w:t>обществ</w:t>
            </w:r>
            <w:r w:rsidRPr="00AD752C">
              <w:rPr>
                <w:spacing w:val="-3"/>
                <w:sz w:val="20"/>
              </w:rPr>
              <w:t xml:space="preserve"> </w:t>
            </w:r>
            <w:r w:rsidRPr="00AD752C">
              <w:rPr>
                <w:sz w:val="20"/>
              </w:rPr>
              <w:t>в</w:t>
            </w:r>
            <w:r w:rsidRPr="00AD752C">
              <w:rPr>
                <w:spacing w:val="-6"/>
                <w:sz w:val="20"/>
              </w:rPr>
              <w:t xml:space="preserve"> </w:t>
            </w:r>
            <w:r w:rsidRPr="00AD752C">
              <w:rPr>
                <w:sz w:val="20"/>
              </w:rPr>
              <w:t>Российской</w:t>
            </w:r>
            <w:r w:rsidRPr="00AD752C">
              <w:rPr>
                <w:spacing w:val="-6"/>
                <w:sz w:val="20"/>
              </w:rPr>
              <w:t xml:space="preserve"> </w:t>
            </w:r>
            <w:r w:rsidRPr="00AD752C">
              <w:rPr>
                <w:spacing w:val="-2"/>
                <w:sz w:val="20"/>
              </w:rPr>
              <w:t>Федерации</w:t>
            </w:r>
          </w:p>
        </w:tc>
        <w:tc>
          <w:tcPr>
            <w:tcW w:w="1231" w:type="dxa"/>
            <w:vAlign w:val="center"/>
          </w:tcPr>
          <w:p w14:paraId="25A40F37" w14:textId="77777777" w:rsidR="000262AE" w:rsidRPr="00AD752C" w:rsidRDefault="000262AE" w:rsidP="000262AE">
            <w:pPr>
              <w:pStyle w:val="TableParagraph"/>
              <w:spacing w:before="134"/>
              <w:ind w:right="80" w:firstLine="4"/>
              <w:rPr>
                <w:sz w:val="20"/>
              </w:rPr>
            </w:pPr>
            <w:r w:rsidRPr="00AD752C">
              <w:rPr>
                <w:spacing w:val="-2"/>
                <w:sz w:val="20"/>
              </w:rPr>
              <w:t>21100</w:t>
            </w:r>
          </w:p>
        </w:tc>
        <w:tc>
          <w:tcPr>
            <w:tcW w:w="1181" w:type="dxa"/>
            <w:vAlign w:val="center"/>
          </w:tcPr>
          <w:p w14:paraId="21E880B5" w14:textId="77777777" w:rsidR="000262AE" w:rsidRPr="00AD752C" w:rsidRDefault="000262AE" w:rsidP="000262AE">
            <w:pPr>
              <w:pStyle w:val="TableParagraph"/>
              <w:spacing w:before="134"/>
              <w:ind w:right="47"/>
              <w:rPr>
                <w:sz w:val="20"/>
              </w:rPr>
            </w:pPr>
            <w:r w:rsidRPr="00AD752C">
              <w:rPr>
                <w:spacing w:val="-5"/>
                <w:sz w:val="20"/>
              </w:rPr>
              <w:t>16</w:t>
            </w:r>
          </w:p>
        </w:tc>
      </w:tr>
      <w:tr w:rsidR="00AD752C" w:rsidRPr="00AD752C" w14:paraId="02148250" w14:textId="77777777" w:rsidTr="000262AE">
        <w:trPr>
          <w:trHeight w:val="20"/>
        </w:trPr>
        <w:tc>
          <w:tcPr>
            <w:tcW w:w="7715" w:type="dxa"/>
            <w:vAlign w:val="center"/>
          </w:tcPr>
          <w:p w14:paraId="2972BE85" w14:textId="77777777" w:rsidR="000262AE" w:rsidRPr="00AD752C" w:rsidRDefault="000262AE" w:rsidP="007B16BE">
            <w:pPr>
              <w:pStyle w:val="TableParagraph"/>
              <w:spacing w:line="271" w:lineRule="exact"/>
              <w:ind w:left="186"/>
              <w:jc w:val="left"/>
              <w:rPr>
                <w:sz w:val="20"/>
              </w:rPr>
            </w:pPr>
            <w:r w:rsidRPr="00AD752C">
              <w:rPr>
                <w:sz w:val="20"/>
              </w:rPr>
              <w:t>Общины</w:t>
            </w:r>
            <w:r w:rsidRPr="00AD752C">
              <w:rPr>
                <w:spacing w:val="-6"/>
                <w:sz w:val="20"/>
              </w:rPr>
              <w:t xml:space="preserve"> </w:t>
            </w:r>
            <w:r w:rsidRPr="00AD752C">
              <w:rPr>
                <w:sz w:val="20"/>
              </w:rPr>
              <w:t>коренных</w:t>
            </w:r>
            <w:r w:rsidRPr="00AD752C">
              <w:rPr>
                <w:spacing w:val="-4"/>
                <w:sz w:val="20"/>
              </w:rPr>
              <w:t xml:space="preserve"> </w:t>
            </w:r>
            <w:r w:rsidRPr="00AD752C">
              <w:rPr>
                <w:sz w:val="20"/>
              </w:rPr>
              <w:t>малочисленных</w:t>
            </w:r>
            <w:r w:rsidRPr="00AD752C">
              <w:rPr>
                <w:spacing w:val="-4"/>
                <w:sz w:val="20"/>
              </w:rPr>
              <w:t xml:space="preserve"> </w:t>
            </w:r>
            <w:r w:rsidRPr="00AD752C">
              <w:rPr>
                <w:sz w:val="20"/>
              </w:rPr>
              <w:t>народов</w:t>
            </w:r>
            <w:r w:rsidRPr="00AD752C">
              <w:rPr>
                <w:spacing w:val="-6"/>
                <w:sz w:val="20"/>
              </w:rPr>
              <w:t xml:space="preserve"> </w:t>
            </w:r>
            <w:r w:rsidRPr="00AD752C">
              <w:rPr>
                <w:spacing w:val="-2"/>
                <w:sz w:val="20"/>
              </w:rPr>
              <w:t>Российской</w:t>
            </w:r>
          </w:p>
          <w:p w14:paraId="3203B67B" w14:textId="77777777" w:rsidR="000262AE" w:rsidRPr="00AD752C" w:rsidRDefault="000262AE" w:rsidP="007B16BE">
            <w:pPr>
              <w:pStyle w:val="TableParagraph"/>
              <w:spacing w:line="260" w:lineRule="exact"/>
              <w:ind w:left="186"/>
              <w:jc w:val="left"/>
              <w:rPr>
                <w:sz w:val="20"/>
              </w:rPr>
            </w:pPr>
            <w:r w:rsidRPr="00AD752C">
              <w:rPr>
                <w:spacing w:val="-2"/>
                <w:sz w:val="20"/>
              </w:rPr>
              <w:t>Федерации</w:t>
            </w:r>
          </w:p>
        </w:tc>
        <w:tc>
          <w:tcPr>
            <w:tcW w:w="1231" w:type="dxa"/>
            <w:vAlign w:val="center"/>
          </w:tcPr>
          <w:p w14:paraId="537C4F12" w14:textId="77777777" w:rsidR="000262AE" w:rsidRPr="00AD752C" w:rsidRDefault="000262AE" w:rsidP="000262AE">
            <w:pPr>
              <w:pStyle w:val="TableParagraph"/>
              <w:spacing w:before="134"/>
              <w:ind w:right="80" w:firstLine="4"/>
              <w:rPr>
                <w:sz w:val="20"/>
              </w:rPr>
            </w:pPr>
            <w:r w:rsidRPr="00AD752C">
              <w:rPr>
                <w:spacing w:val="-2"/>
                <w:sz w:val="20"/>
              </w:rPr>
              <w:t>21200</w:t>
            </w:r>
          </w:p>
        </w:tc>
        <w:tc>
          <w:tcPr>
            <w:tcW w:w="1181" w:type="dxa"/>
            <w:vAlign w:val="center"/>
          </w:tcPr>
          <w:p w14:paraId="62F23CD4" w14:textId="77777777" w:rsidR="000262AE" w:rsidRPr="00AD752C" w:rsidRDefault="000262AE" w:rsidP="000262AE">
            <w:pPr>
              <w:pStyle w:val="TableParagraph"/>
              <w:spacing w:before="134"/>
              <w:ind w:right="47"/>
              <w:rPr>
                <w:sz w:val="20"/>
              </w:rPr>
            </w:pPr>
            <w:r w:rsidRPr="00AD752C">
              <w:rPr>
                <w:spacing w:val="-5"/>
                <w:sz w:val="20"/>
              </w:rPr>
              <w:t>30</w:t>
            </w:r>
          </w:p>
        </w:tc>
      </w:tr>
      <w:tr w:rsidR="00AD752C" w:rsidRPr="00AD752C" w14:paraId="78F77348" w14:textId="77777777" w:rsidTr="000262AE">
        <w:trPr>
          <w:trHeight w:val="20"/>
        </w:trPr>
        <w:tc>
          <w:tcPr>
            <w:tcW w:w="7715" w:type="dxa"/>
            <w:vAlign w:val="center"/>
          </w:tcPr>
          <w:p w14:paraId="67D7DCC0" w14:textId="77777777" w:rsidR="000262AE" w:rsidRPr="00AD752C" w:rsidRDefault="000262AE" w:rsidP="007B16BE">
            <w:pPr>
              <w:pStyle w:val="TableParagraph"/>
              <w:spacing w:line="276" w:lineRule="exact"/>
              <w:ind w:left="45" w:right="118"/>
              <w:jc w:val="left"/>
              <w:rPr>
                <w:sz w:val="20"/>
              </w:rPr>
            </w:pPr>
            <w:r w:rsidRPr="00AD752C">
              <w:rPr>
                <w:sz w:val="20"/>
              </w:rPr>
              <w:t>ОРГАНИЗАЦИИ,</w:t>
            </w:r>
            <w:r w:rsidRPr="00AD752C">
              <w:rPr>
                <w:spacing w:val="-9"/>
                <w:sz w:val="20"/>
              </w:rPr>
              <w:t xml:space="preserve"> </w:t>
            </w:r>
            <w:r w:rsidRPr="00AD752C">
              <w:rPr>
                <w:sz w:val="20"/>
              </w:rPr>
              <w:t>СОЗДАННЫЕ</w:t>
            </w:r>
            <w:r w:rsidRPr="00AD752C">
              <w:rPr>
                <w:spacing w:val="-9"/>
                <w:sz w:val="20"/>
              </w:rPr>
              <w:t xml:space="preserve"> </w:t>
            </w:r>
            <w:r w:rsidRPr="00AD752C">
              <w:rPr>
                <w:sz w:val="20"/>
              </w:rPr>
              <w:t>БЕЗ</w:t>
            </w:r>
            <w:r w:rsidRPr="00AD752C">
              <w:rPr>
                <w:spacing w:val="-9"/>
                <w:sz w:val="20"/>
              </w:rPr>
              <w:t xml:space="preserve"> </w:t>
            </w:r>
            <w:r w:rsidRPr="00AD752C">
              <w:rPr>
                <w:sz w:val="20"/>
              </w:rPr>
              <w:t>ПРАВ</w:t>
            </w:r>
            <w:r w:rsidRPr="00AD752C">
              <w:rPr>
                <w:spacing w:val="-9"/>
                <w:sz w:val="20"/>
              </w:rPr>
              <w:t xml:space="preserve"> </w:t>
            </w:r>
            <w:r w:rsidRPr="00AD752C">
              <w:rPr>
                <w:sz w:val="20"/>
              </w:rPr>
              <w:t xml:space="preserve">ЮРИДИЧЕСКОГО </w:t>
            </w:r>
            <w:r w:rsidRPr="00AD752C">
              <w:rPr>
                <w:spacing w:val="-4"/>
                <w:sz w:val="20"/>
              </w:rPr>
              <w:t>ЛИЦА</w:t>
            </w:r>
          </w:p>
        </w:tc>
        <w:tc>
          <w:tcPr>
            <w:tcW w:w="1231" w:type="dxa"/>
            <w:vAlign w:val="center"/>
          </w:tcPr>
          <w:p w14:paraId="5F3C999A" w14:textId="77777777" w:rsidR="000262AE" w:rsidRPr="00AD752C" w:rsidRDefault="000262AE" w:rsidP="000262AE">
            <w:pPr>
              <w:pStyle w:val="TableParagraph"/>
              <w:spacing w:before="134"/>
              <w:ind w:right="80" w:firstLine="4"/>
              <w:rPr>
                <w:sz w:val="20"/>
              </w:rPr>
            </w:pPr>
            <w:r w:rsidRPr="00AD752C">
              <w:rPr>
                <w:spacing w:val="-2"/>
                <w:sz w:val="20"/>
              </w:rPr>
              <w:t>30000</w:t>
            </w:r>
          </w:p>
        </w:tc>
        <w:tc>
          <w:tcPr>
            <w:tcW w:w="1181" w:type="dxa"/>
            <w:vAlign w:val="center"/>
          </w:tcPr>
          <w:p w14:paraId="32DD9059" w14:textId="77777777" w:rsidR="000262AE" w:rsidRPr="00AD752C" w:rsidRDefault="000262AE" w:rsidP="000262AE">
            <w:pPr>
              <w:pStyle w:val="TableParagraph"/>
              <w:spacing w:before="134"/>
              <w:ind w:right="47"/>
              <w:rPr>
                <w:sz w:val="20"/>
              </w:rPr>
            </w:pPr>
            <w:r w:rsidRPr="00AD752C">
              <w:rPr>
                <w:spacing w:val="-5"/>
                <w:sz w:val="20"/>
              </w:rPr>
              <w:t>885</w:t>
            </w:r>
          </w:p>
        </w:tc>
      </w:tr>
      <w:tr w:rsidR="00AD752C" w:rsidRPr="00AD752C" w14:paraId="72DBB47E" w14:textId="77777777" w:rsidTr="000262AE">
        <w:trPr>
          <w:trHeight w:val="20"/>
        </w:trPr>
        <w:tc>
          <w:tcPr>
            <w:tcW w:w="7715" w:type="dxa"/>
            <w:vAlign w:val="center"/>
          </w:tcPr>
          <w:p w14:paraId="480E7FE6" w14:textId="77777777" w:rsidR="000262AE" w:rsidRPr="00AD752C" w:rsidRDefault="000262AE" w:rsidP="007B16BE">
            <w:pPr>
              <w:pStyle w:val="TableParagraph"/>
              <w:spacing w:line="271" w:lineRule="exact"/>
              <w:ind w:left="328"/>
              <w:jc w:val="left"/>
              <w:rPr>
                <w:sz w:val="20"/>
              </w:rPr>
            </w:pPr>
            <w:r w:rsidRPr="00AD752C">
              <w:rPr>
                <w:sz w:val="20"/>
              </w:rPr>
              <w:t>в</w:t>
            </w:r>
            <w:r w:rsidRPr="00AD752C">
              <w:rPr>
                <w:spacing w:val="-1"/>
                <w:sz w:val="20"/>
              </w:rPr>
              <w:t xml:space="preserve"> </w:t>
            </w:r>
            <w:r w:rsidRPr="00AD752C">
              <w:rPr>
                <w:sz w:val="20"/>
              </w:rPr>
              <w:t xml:space="preserve">том </w:t>
            </w:r>
            <w:r w:rsidRPr="00AD752C">
              <w:rPr>
                <w:spacing w:val="-2"/>
                <w:sz w:val="20"/>
              </w:rPr>
              <w:t>числе:</w:t>
            </w:r>
          </w:p>
          <w:p w14:paraId="6F4D8660" w14:textId="77777777" w:rsidR="000262AE" w:rsidRPr="00AD752C" w:rsidRDefault="000262AE" w:rsidP="007B16BE">
            <w:pPr>
              <w:pStyle w:val="TableParagraph"/>
              <w:spacing w:line="260" w:lineRule="exact"/>
              <w:ind w:left="328"/>
              <w:jc w:val="left"/>
              <w:rPr>
                <w:sz w:val="20"/>
              </w:rPr>
            </w:pPr>
            <w:r w:rsidRPr="00AD752C">
              <w:rPr>
                <w:sz w:val="20"/>
              </w:rPr>
              <w:t>Представительства</w:t>
            </w:r>
            <w:r w:rsidRPr="00AD752C">
              <w:rPr>
                <w:spacing w:val="-7"/>
                <w:sz w:val="20"/>
              </w:rPr>
              <w:t xml:space="preserve"> </w:t>
            </w:r>
            <w:r w:rsidRPr="00AD752C">
              <w:rPr>
                <w:sz w:val="20"/>
              </w:rPr>
              <w:t>юридических</w:t>
            </w:r>
            <w:r w:rsidRPr="00AD752C">
              <w:rPr>
                <w:spacing w:val="-8"/>
                <w:sz w:val="20"/>
              </w:rPr>
              <w:t xml:space="preserve"> </w:t>
            </w:r>
            <w:r w:rsidRPr="00AD752C">
              <w:rPr>
                <w:spacing w:val="-5"/>
                <w:sz w:val="20"/>
              </w:rPr>
              <w:t>лиц</w:t>
            </w:r>
          </w:p>
        </w:tc>
        <w:tc>
          <w:tcPr>
            <w:tcW w:w="1231" w:type="dxa"/>
            <w:vAlign w:val="center"/>
          </w:tcPr>
          <w:p w14:paraId="0C28F954" w14:textId="77777777" w:rsidR="000262AE" w:rsidRPr="00AD752C" w:rsidRDefault="000262AE" w:rsidP="000262AE">
            <w:pPr>
              <w:pStyle w:val="TableParagraph"/>
              <w:spacing w:before="7"/>
              <w:ind w:firstLine="4"/>
              <w:rPr>
                <w:sz w:val="20"/>
              </w:rPr>
            </w:pPr>
          </w:p>
          <w:p w14:paraId="1AF1C716" w14:textId="77777777" w:rsidR="000262AE" w:rsidRPr="00AD752C" w:rsidRDefault="000262AE" w:rsidP="000262AE">
            <w:pPr>
              <w:pStyle w:val="TableParagraph"/>
              <w:spacing w:line="260" w:lineRule="exact"/>
              <w:ind w:right="80" w:firstLine="4"/>
              <w:rPr>
                <w:sz w:val="20"/>
              </w:rPr>
            </w:pPr>
            <w:r w:rsidRPr="00AD752C">
              <w:rPr>
                <w:spacing w:val="-2"/>
                <w:sz w:val="20"/>
              </w:rPr>
              <w:t>30001</w:t>
            </w:r>
          </w:p>
        </w:tc>
        <w:tc>
          <w:tcPr>
            <w:tcW w:w="1181" w:type="dxa"/>
            <w:vAlign w:val="center"/>
          </w:tcPr>
          <w:p w14:paraId="486F59FA" w14:textId="77777777" w:rsidR="000262AE" w:rsidRPr="00AD752C" w:rsidRDefault="000262AE" w:rsidP="000262AE">
            <w:pPr>
              <w:pStyle w:val="TableParagraph"/>
              <w:spacing w:before="132"/>
              <w:ind w:right="47"/>
              <w:rPr>
                <w:sz w:val="20"/>
              </w:rPr>
            </w:pPr>
            <w:r w:rsidRPr="00AD752C">
              <w:rPr>
                <w:spacing w:val="-5"/>
                <w:sz w:val="20"/>
              </w:rPr>
              <w:t>18</w:t>
            </w:r>
          </w:p>
        </w:tc>
      </w:tr>
      <w:tr w:rsidR="00AD752C" w:rsidRPr="00AD752C" w14:paraId="4756FF9A" w14:textId="77777777" w:rsidTr="000262AE">
        <w:trPr>
          <w:trHeight w:val="20"/>
        </w:trPr>
        <w:tc>
          <w:tcPr>
            <w:tcW w:w="7715" w:type="dxa"/>
            <w:vAlign w:val="center"/>
          </w:tcPr>
          <w:p w14:paraId="71A83C75" w14:textId="77777777" w:rsidR="000262AE" w:rsidRPr="00AD752C" w:rsidRDefault="000262AE" w:rsidP="007B16BE">
            <w:pPr>
              <w:pStyle w:val="TableParagraph"/>
              <w:ind w:left="328"/>
              <w:jc w:val="left"/>
              <w:rPr>
                <w:sz w:val="20"/>
              </w:rPr>
            </w:pPr>
            <w:r w:rsidRPr="00AD752C">
              <w:rPr>
                <w:sz w:val="20"/>
              </w:rPr>
              <w:t>Филиалы</w:t>
            </w:r>
            <w:r w:rsidRPr="00AD752C">
              <w:rPr>
                <w:spacing w:val="-5"/>
                <w:sz w:val="20"/>
              </w:rPr>
              <w:t xml:space="preserve"> </w:t>
            </w:r>
            <w:r w:rsidRPr="00AD752C">
              <w:rPr>
                <w:sz w:val="20"/>
              </w:rPr>
              <w:t>юридических</w:t>
            </w:r>
            <w:r w:rsidRPr="00AD752C">
              <w:rPr>
                <w:spacing w:val="-7"/>
                <w:sz w:val="20"/>
              </w:rPr>
              <w:t xml:space="preserve"> </w:t>
            </w:r>
            <w:r w:rsidRPr="00AD752C">
              <w:rPr>
                <w:spacing w:val="-5"/>
                <w:sz w:val="20"/>
              </w:rPr>
              <w:t>лиц</w:t>
            </w:r>
          </w:p>
        </w:tc>
        <w:tc>
          <w:tcPr>
            <w:tcW w:w="1231" w:type="dxa"/>
            <w:vAlign w:val="center"/>
          </w:tcPr>
          <w:p w14:paraId="5E2449EA" w14:textId="77777777" w:rsidR="000262AE" w:rsidRPr="00AD752C" w:rsidRDefault="000262AE" w:rsidP="000262AE">
            <w:pPr>
              <w:pStyle w:val="TableParagraph"/>
              <w:ind w:right="80" w:firstLine="4"/>
              <w:rPr>
                <w:sz w:val="20"/>
              </w:rPr>
            </w:pPr>
            <w:r w:rsidRPr="00AD752C">
              <w:rPr>
                <w:spacing w:val="-2"/>
                <w:sz w:val="20"/>
              </w:rPr>
              <w:t>30002</w:t>
            </w:r>
          </w:p>
        </w:tc>
        <w:tc>
          <w:tcPr>
            <w:tcW w:w="1181" w:type="dxa"/>
            <w:vAlign w:val="center"/>
          </w:tcPr>
          <w:p w14:paraId="31348820" w14:textId="77777777" w:rsidR="000262AE" w:rsidRPr="00AD752C" w:rsidRDefault="000262AE" w:rsidP="000262AE">
            <w:pPr>
              <w:pStyle w:val="TableParagraph"/>
              <w:ind w:right="47"/>
              <w:rPr>
                <w:sz w:val="20"/>
              </w:rPr>
            </w:pPr>
            <w:r w:rsidRPr="00AD752C">
              <w:rPr>
                <w:spacing w:val="-5"/>
                <w:sz w:val="20"/>
              </w:rPr>
              <w:t>328</w:t>
            </w:r>
          </w:p>
        </w:tc>
      </w:tr>
      <w:tr w:rsidR="00AD752C" w:rsidRPr="00AD752C" w14:paraId="2CF58A96" w14:textId="77777777" w:rsidTr="000262AE">
        <w:trPr>
          <w:trHeight w:val="20"/>
        </w:trPr>
        <w:tc>
          <w:tcPr>
            <w:tcW w:w="7715" w:type="dxa"/>
            <w:vAlign w:val="center"/>
          </w:tcPr>
          <w:p w14:paraId="6F9897D3" w14:textId="77777777" w:rsidR="000262AE" w:rsidRPr="00AD752C" w:rsidRDefault="000262AE" w:rsidP="007B16BE">
            <w:pPr>
              <w:pStyle w:val="TableParagraph"/>
              <w:ind w:left="328"/>
              <w:jc w:val="left"/>
              <w:rPr>
                <w:sz w:val="20"/>
              </w:rPr>
            </w:pPr>
            <w:r w:rsidRPr="00AD752C">
              <w:rPr>
                <w:sz w:val="20"/>
              </w:rPr>
              <w:t>Обособленные</w:t>
            </w:r>
            <w:r w:rsidRPr="00AD752C">
              <w:rPr>
                <w:spacing w:val="-6"/>
                <w:sz w:val="20"/>
              </w:rPr>
              <w:t xml:space="preserve"> </w:t>
            </w:r>
            <w:r w:rsidRPr="00AD752C">
              <w:rPr>
                <w:sz w:val="20"/>
              </w:rPr>
              <w:t>подразделения</w:t>
            </w:r>
            <w:r w:rsidRPr="00AD752C">
              <w:rPr>
                <w:spacing w:val="-6"/>
                <w:sz w:val="20"/>
              </w:rPr>
              <w:t xml:space="preserve"> </w:t>
            </w:r>
            <w:r w:rsidRPr="00AD752C">
              <w:rPr>
                <w:sz w:val="20"/>
              </w:rPr>
              <w:t>юридических</w:t>
            </w:r>
            <w:r w:rsidRPr="00AD752C">
              <w:rPr>
                <w:spacing w:val="-7"/>
                <w:sz w:val="20"/>
              </w:rPr>
              <w:t xml:space="preserve"> </w:t>
            </w:r>
            <w:r w:rsidRPr="00AD752C">
              <w:rPr>
                <w:spacing w:val="-5"/>
                <w:sz w:val="20"/>
              </w:rPr>
              <w:t>лиц</w:t>
            </w:r>
          </w:p>
        </w:tc>
        <w:tc>
          <w:tcPr>
            <w:tcW w:w="1231" w:type="dxa"/>
            <w:vAlign w:val="center"/>
          </w:tcPr>
          <w:p w14:paraId="4C057489" w14:textId="77777777" w:rsidR="000262AE" w:rsidRPr="00AD752C" w:rsidRDefault="000262AE" w:rsidP="000262AE">
            <w:pPr>
              <w:pStyle w:val="TableParagraph"/>
              <w:ind w:right="80" w:firstLine="4"/>
              <w:rPr>
                <w:sz w:val="20"/>
              </w:rPr>
            </w:pPr>
            <w:r w:rsidRPr="00AD752C">
              <w:rPr>
                <w:spacing w:val="-2"/>
                <w:sz w:val="20"/>
              </w:rPr>
              <w:t>30003</w:t>
            </w:r>
          </w:p>
        </w:tc>
        <w:tc>
          <w:tcPr>
            <w:tcW w:w="1181" w:type="dxa"/>
            <w:vAlign w:val="center"/>
          </w:tcPr>
          <w:p w14:paraId="0854816B" w14:textId="77777777" w:rsidR="000262AE" w:rsidRPr="00AD752C" w:rsidRDefault="000262AE" w:rsidP="000262AE">
            <w:pPr>
              <w:pStyle w:val="TableParagraph"/>
              <w:ind w:right="47"/>
              <w:rPr>
                <w:sz w:val="20"/>
              </w:rPr>
            </w:pPr>
            <w:r w:rsidRPr="00AD752C">
              <w:rPr>
                <w:spacing w:val="-5"/>
                <w:sz w:val="20"/>
              </w:rPr>
              <w:t>341</w:t>
            </w:r>
          </w:p>
        </w:tc>
      </w:tr>
      <w:tr w:rsidR="00AD752C" w:rsidRPr="00AD752C" w14:paraId="3B6393AB" w14:textId="77777777" w:rsidTr="000262AE">
        <w:trPr>
          <w:trHeight w:val="20"/>
        </w:trPr>
        <w:tc>
          <w:tcPr>
            <w:tcW w:w="7715" w:type="dxa"/>
            <w:vAlign w:val="center"/>
          </w:tcPr>
          <w:p w14:paraId="62D2767B" w14:textId="77777777" w:rsidR="000262AE" w:rsidRPr="00AD752C" w:rsidRDefault="000262AE" w:rsidP="007B16BE">
            <w:pPr>
              <w:pStyle w:val="TableParagraph"/>
              <w:spacing w:line="276" w:lineRule="exact"/>
              <w:ind w:left="328"/>
              <w:jc w:val="left"/>
              <w:rPr>
                <w:sz w:val="20"/>
              </w:rPr>
            </w:pPr>
            <w:r w:rsidRPr="00AD752C">
              <w:rPr>
                <w:sz w:val="20"/>
              </w:rPr>
              <w:t>Структурные</w:t>
            </w:r>
            <w:r w:rsidRPr="00AD752C">
              <w:rPr>
                <w:spacing w:val="-13"/>
                <w:sz w:val="20"/>
              </w:rPr>
              <w:t xml:space="preserve"> </w:t>
            </w:r>
            <w:r w:rsidRPr="00AD752C">
              <w:rPr>
                <w:sz w:val="20"/>
              </w:rPr>
              <w:t>подразделения</w:t>
            </w:r>
            <w:r w:rsidRPr="00AD752C">
              <w:rPr>
                <w:spacing w:val="-14"/>
                <w:sz w:val="20"/>
              </w:rPr>
              <w:t xml:space="preserve"> </w:t>
            </w:r>
            <w:r w:rsidRPr="00AD752C">
              <w:rPr>
                <w:sz w:val="20"/>
              </w:rPr>
              <w:t>обособленных</w:t>
            </w:r>
            <w:r w:rsidRPr="00AD752C">
              <w:rPr>
                <w:spacing w:val="-15"/>
                <w:sz w:val="20"/>
              </w:rPr>
              <w:t xml:space="preserve"> </w:t>
            </w:r>
            <w:r w:rsidRPr="00AD752C">
              <w:rPr>
                <w:sz w:val="20"/>
              </w:rPr>
              <w:t>подразделений юридических лиц</w:t>
            </w:r>
          </w:p>
        </w:tc>
        <w:tc>
          <w:tcPr>
            <w:tcW w:w="1231" w:type="dxa"/>
            <w:vAlign w:val="center"/>
          </w:tcPr>
          <w:p w14:paraId="3F182C4B" w14:textId="77777777" w:rsidR="000262AE" w:rsidRPr="00AD752C" w:rsidRDefault="000262AE" w:rsidP="000262AE">
            <w:pPr>
              <w:pStyle w:val="TableParagraph"/>
              <w:spacing w:before="134"/>
              <w:ind w:right="80" w:firstLine="4"/>
              <w:rPr>
                <w:sz w:val="20"/>
              </w:rPr>
            </w:pPr>
            <w:r w:rsidRPr="00AD752C">
              <w:rPr>
                <w:spacing w:val="-2"/>
                <w:sz w:val="20"/>
              </w:rPr>
              <w:t>30004</w:t>
            </w:r>
          </w:p>
        </w:tc>
        <w:tc>
          <w:tcPr>
            <w:tcW w:w="1181" w:type="dxa"/>
            <w:vAlign w:val="center"/>
          </w:tcPr>
          <w:p w14:paraId="1D680A65" w14:textId="77777777" w:rsidR="000262AE" w:rsidRPr="00AD752C" w:rsidRDefault="000262AE" w:rsidP="000262AE">
            <w:pPr>
              <w:pStyle w:val="TableParagraph"/>
              <w:spacing w:before="134"/>
              <w:ind w:right="47"/>
              <w:rPr>
                <w:sz w:val="20"/>
              </w:rPr>
            </w:pPr>
            <w:r w:rsidRPr="00AD752C">
              <w:rPr>
                <w:spacing w:val="-5"/>
                <w:sz w:val="20"/>
              </w:rPr>
              <w:t>24</w:t>
            </w:r>
          </w:p>
        </w:tc>
      </w:tr>
      <w:tr w:rsidR="00AD752C" w:rsidRPr="00AD752C" w14:paraId="4788936C" w14:textId="77777777" w:rsidTr="000262AE">
        <w:trPr>
          <w:trHeight w:val="20"/>
        </w:trPr>
        <w:tc>
          <w:tcPr>
            <w:tcW w:w="7715" w:type="dxa"/>
            <w:vAlign w:val="center"/>
          </w:tcPr>
          <w:p w14:paraId="7624CBD4" w14:textId="77777777" w:rsidR="000262AE" w:rsidRPr="00AD752C" w:rsidRDefault="000262AE" w:rsidP="007B16BE">
            <w:pPr>
              <w:pStyle w:val="TableParagraph"/>
              <w:spacing w:line="271" w:lineRule="exact"/>
              <w:ind w:left="45"/>
              <w:jc w:val="left"/>
              <w:rPr>
                <w:sz w:val="20"/>
              </w:rPr>
            </w:pPr>
            <w:r w:rsidRPr="00AD752C">
              <w:rPr>
                <w:sz w:val="20"/>
              </w:rPr>
              <w:t>МЕЖДУНАРОДНЫЕ</w:t>
            </w:r>
            <w:r w:rsidRPr="00AD752C">
              <w:rPr>
                <w:spacing w:val="-6"/>
                <w:sz w:val="20"/>
              </w:rPr>
              <w:t xml:space="preserve"> </w:t>
            </w:r>
            <w:r w:rsidRPr="00AD752C">
              <w:rPr>
                <w:sz w:val="20"/>
              </w:rPr>
              <w:t>ОРГАНИЗАЦИИ,</w:t>
            </w:r>
            <w:r w:rsidRPr="00AD752C">
              <w:rPr>
                <w:spacing w:val="-8"/>
                <w:sz w:val="20"/>
              </w:rPr>
              <w:t xml:space="preserve"> </w:t>
            </w:r>
            <w:r w:rsidRPr="00AD752C">
              <w:rPr>
                <w:spacing w:val="-2"/>
                <w:sz w:val="20"/>
              </w:rPr>
              <w:t>ОСУЩЕСТВЛЯЮЩИЕ</w:t>
            </w:r>
          </w:p>
          <w:p w14:paraId="7CAC7381" w14:textId="77777777" w:rsidR="000262AE" w:rsidRPr="00AD752C" w:rsidRDefault="000262AE" w:rsidP="007B16BE">
            <w:pPr>
              <w:pStyle w:val="TableParagraph"/>
              <w:spacing w:line="260" w:lineRule="exact"/>
              <w:ind w:left="45"/>
              <w:jc w:val="left"/>
              <w:rPr>
                <w:sz w:val="20"/>
              </w:rPr>
            </w:pPr>
            <w:r w:rsidRPr="00AD752C">
              <w:rPr>
                <w:sz w:val="20"/>
              </w:rPr>
              <w:t>ДЕЯТЕЛЬНОСТЬ</w:t>
            </w:r>
            <w:r w:rsidRPr="00AD752C">
              <w:rPr>
                <w:spacing w:val="-4"/>
                <w:sz w:val="20"/>
              </w:rPr>
              <w:t xml:space="preserve"> </w:t>
            </w:r>
            <w:r w:rsidRPr="00AD752C">
              <w:rPr>
                <w:sz w:val="20"/>
              </w:rPr>
              <w:t>НА</w:t>
            </w:r>
            <w:r w:rsidRPr="00AD752C">
              <w:rPr>
                <w:spacing w:val="-4"/>
                <w:sz w:val="20"/>
              </w:rPr>
              <w:t xml:space="preserve"> </w:t>
            </w:r>
            <w:r w:rsidRPr="00AD752C">
              <w:rPr>
                <w:sz w:val="20"/>
              </w:rPr>
              <w:t>ТЕРРИТОРИИ</w:t>
            </w:r>
            <w:r w:rsidRPr="00AD752C">
              <w:rPr>
                <w:spacing w:val="-1"/>
                <w:sz w:val="20"/>
              </w:rPr>
              <w:t xml:space="preserve"> </w:t>
            </w:r>
            <w:r w:rsidRPr="00AD752C">
              <w:rPr>
                <w:sz w:val="20"/>
              </w:rPr>
              <w:t>РОССИЙСКОЙ</w:t>
            </w:r>
            <w:r w:rsidRPr="00AD752C">
              <w:rPr>
                <w:spacing w:val="-1"/>
                <w:sz w:val="20"/>
              </w:rPr>
              <w:t xml:space="preserve"> </w:t>
            </w:r>
            <w:r w:rsidRPr="00AD752C">
              <w:rPr>
                <w:spacing w:val="-2"/>
                <w:sz w:val="20"/>
              </w:rPr>
              <w:t>ФЕДЕРАЦИИ</w:t>
            </w:r>
          </w:p>
        </w:tc>
        <w:tc>
          <w:tcPr>
            <w:tcW w:w="1231" w:type="dxa"/>
            <w:vAlign w:val="center"/>
          </w:tcPr>
          <w:p w14:paraId="7ED826DA" w14:textId="77777777" w:rsidR="000262AE" w:rsidRPr="00AD752C" w:rsidRDefault="000262AE" w:rsidP="000262AE">
            <w:pPr>
              <w:pStyle w:val="TableParagraph"/>
              <w:spacing w:before="134"/>
              <w:ind w:right="80" w:firstLine="4"/>
              <w:rPr>
                <w:sz w:val="20"/>
              </w:rPr>
            </w:pPr>
            <w:r w:rsidRPr="00AD752C">
              <w:rPr>
                <w:spacing w:val="-2"/>
                <w:sz w:val="20"/>
              </w:rPr>
              <w:t>40000</w:t>
            </w:r>
          </w:p>
        </w:tc>
        <w:tc>
          <w:tcPr>
            <w:tcW w:w="1181" w:type="dxa"/>
            <w:vAlign w:val="center"/>
          </w:tcPr>
          <w:p w14:paraId="4557774D" w14:textId="77777777" w:rsidR="000262AE" w:rsidRPr="00AD752C" w:rsidRDefault="000262AE" w:rsidP="000262AE">
            <w:pPr>
              <w:pStyle w:val="TableParagraph"/>
              <w:spacing w:before="134"/>
              <w:ind w:right="47"/>
              <w:rPr>
                <w:sz w:val="20"/>
              </w:rPr>
            </w:pPr>
            <w:r w:rsidRPr="00AD752C">
              <w:rPr>
                <w:w w:val="99"/>
                <w:sz w:val="20"/>
              </w:rPr>
              <w:t>-</w:t>
            </w:r>
          </w:p>
        </w:tc>
      </w:tr>
      <w:tr w:rsidR="00AD752C" w:rsidRPr="00AD752C" w14:paraId="5143C66C" w14:textId="77777777" w:rsidTr="000262AE">
        <w:trPr>
          <w:trHeight w:val="20"/>
        </w:trPr>
        <w:tc>
          <w:tcPr>
            <w:tcW w:w="7715" w:type="dxa"/>
            <w:vAlign w:val="center"/>
          </w:tcPr>
          <w:p w14:paraId="5D8C76E4" w14:textId="77777777" w:rsidR="000262AE" w:rsidRPr="00AD752C" w:rsidRDefault="000262AE" w:rsidP="007B16BE">
            <w:pPr>
              <w:pStyle w:val="TableParagraph"/>
              <w:ind w:left="45"/>
              <w:jc w:val="left"/>
              <w:rPr>
                <w:sz w:val="20"/>
              </w:rPr>
            </w:pPr>
            <w:r w:rsidRPr="00AD752C">
              <w:rPr>
                <w:sz w:val="20"/>
              </w:rPr>
              <w:t>ДЕЯТЕЛЬНОСТЬ</w:t>
            </w:r>
            <w:r w:rsidRPr="00AD752C">
              <w:rPr>
                <w:spacing w:val="-5"/>
                <w:sz w:val="20"/>
              </w:rPr>
              <w:t xml:space="preserve"> </w:t>
            </w:r>
            <w:r w:rsidRPr="00AD752C">
              <w:rPr>
                <w:sz w:val="20"/>
              </w:rPr>
              <w:t>ГРАЖДАН</w:t>
            </w:r>
            <w:r w:rsidRPr="00AD752C">
              <w:rPr>
                <w:spacing w:val="-3"/>
                <w:sz w:val="20"/>
              </w:rPr>
              <w:t xml:space="preserve"> </w:t>
            </w:r>
            <w:r w:rsidRPr="00AD752C">
              <w:rPr>
                <w:sz w:val="20"/>
              </w:rPr>
              <w:t>(ФИЗИЧЕСКИХ</w:t>
            </w:r>
            <w:r w:rsidRPr="00AD752C">
              <w:rPr>
                <w:spacing w:val="-4"/>
                <w:sz w:val="20"/>
              </w:rPr>
              <w:t xml:space="preserve"> ЛИЦ)</w:t>
            </w:r>
          </w:p>
        </w:tc>
        <w:tc>
          <w:tcPr>
            <w:tcW w:w="1231" w:type="dxa"/>
            <w:vAlign w:val="center"/>
          </w:tcPr>
          <w:p w14:paraId="70B9EECE" w14:textId="77777777" w:rsidR="000262AE" w:rsidRPr="00AD752C" w:rsidRDefault="000262AE" w:rsidP="000262AE">
            <w:pPr>
              <w:pStyle w:val="TableParagraph"/>
              <w:ind w:right="80" w:firstLine="4"/>
              <w:rPr>
                <w:sz w:val="20"/>
              </w:rPr>
            </w:pPr>
            <w:r w:rsidRPr="00AD752C">
              <w:rPr>
                <w:spacing w:val="-2"/>
                <w:sz w:val="20"/>
              </w:rPr>
              <w:t>50000</w:t>
            </w:r>
          </w:p>
        </w:tc>
        <w:tc>
          <w:tcPr>
            <w:tcW w:w="1181" w:type="dxa"/>
            <w:vAlign w:val="center"/>
          </w:tcPr>
          <w:p w14:paraId="280B36D8" w14:textId="77777777" w:rsidR="000262AE" w:rsidRPr="00AD752C" w:rsidRDefault="000262AE" w:rsidP="000262AE">
            <w:pPr>
              <w:pStyle w:val="TableParagraph"/>
              <w:ind w:right="47"/>
              <w:rPr>
                <w:sz w:val="20"/>
              </w:rPr>
            </w:pPr>
            <w:r w:rsidRPr="00AD752C">
              <w:rPr>
                <w:spacing w:val="-2"/>
                <w:sz w:val="20"/>
              </w:rPr>
              <w:t>44395</w:t>
            </w:r>
          </w:p>
        </w:tc>
      </w:tr>
      <w:tr w:rsidR="00AD752C" w:rsidRPr="00AD752C" w14:paraId="201DB3F8" w14:textId="77777777" w:rsidTr="000262AE">
        <w:trPr>
          <w:trHeight w:val="20"/>
        </w:trPr>
        <w:tc>
          <w:tcPr>
            <w:tcW w:w="7715" w:type="dxa"/>
            <w:vAlign w:val="center"/>
          </w:tcPr>
          <w:p w14:paraId="302001CA" w14:textId="77777777" w:rsidR="000262AE" w:rsidRPr="00AD752C" w:rsidRDefault="000262AE" w:rsidP="007B16BE">
            <w:pPr>
              <w:pStyle w:val="TableParagraph"/>
              <w:spacing w:line="276" w:lineRule="exact"/>
              <w:ind w:left="186"/>
              <w:jc w:val="left"/>
              <w:rPr>
                <w:sz w:val="20"/>
              </w:rPr>
            </w:pPr>
            <w:r w:rsidRPr="00AD752C">
              <w:rPr>
                <w:sz w:val="20"/>
              </w:rPr>
              <w:t>Организационно-правовые</w:t>
            </w:r>
            <w:r w:rsidRPr="00AD752C">
              <w:rPr>
                <w:spacing w:val="-12"/>
                <w:sz w:val="20"/>
              </w:rPr>
              <w:t xml:space="preserve"> </w:t>
            </w:r>
            <w:r w:rsidRPr="00AD752C">
              <w:rPr>
                <w:sz w:val="20"/>
              </w:rPr>
              <w:t>формы</w:t>
            </w:r>
            <w:r w:rsidRPr="00AD752C">
              <w:rPr>
                <w:spacing w:val="-15"/>
                <w:sz w:val="20"/>
              </w:rPr>
              <w:t xml:space="preserve"> </w:t>
            </w:r>
            <w:r w:rsidRPr="00AD752C">
              <w:rPr>
                <w:sz w:val="20"/>
              </w:rPr>
              <w:t>для</w:t>
            </w:r>
            <w:r w:rsidRPr="00AD752C">
              <w:rPr>
                <w:spacing w:val="-15"/>
                <w:sz w:val="20"/>
              </w:rPr>
              <w:t xml:space="preserve"> </w:t>
            </w:r>
            <w:r w:rsidRPr="00AD752C">
              <w:rPr>
                <w:sz w:val="20"/>
              </w:rPr>
              <w:t>коммерческой деятельности граждан</w:t>
            </w:r>
          </w:p>
        </w:tc>
        <w:tc>
          <w:tcPr>
            <w:tcW w:w="1231" w:type="dxa"/>
            <w:vAlign w:val="center"/>
          </w:tcPr>
          <w:p w14:paraId="56F17314" w14:textId="77777777" w:rsidR="000262AE" w:rsidRPr="00AD752C" w:rsidRDefault="000262AE" w:rsidP="000262AE">
            <w:pPr>
              <w:pStyle w:val="TableParagraph"/>
              <w:spacing w:before="134"/>
              <w:ind w:right="80" w:firstLine="4"/>
              <w:rPr>
                <w:sz w:val="20"/>
              </w:rPr>
            </w:pPr>
            <w:r w:rsidRPr="00AD752C">
              <w:rPr>
                <w:spacing w:val="-2"/>
                <w:sz w:val="20"/>
              </w:rPr>
              <w:t>50100</w:t>
            </w:r>
          </w:p>
        </w:tc>
        <w:tc>
          <w:tcPr>
            <w:tcW w:w="1181" w:type="dxa"/>
            <w:vAlign w:val="center"/>
          </w:tcPr>
          <w:p w14:paraId="07D8B829" w14:textId="77777777" w:rsidR="000262AE" w:rsidRPr="00AD752C" w:rsidRDefault="000262AE" w:rsidP="000262AE">
            <w:pPr>
              <w:pStyle w:val="TableParagraph"/>
              <w:spacing w:before="134"/>
              <w:ind w:right="47"/>
              <w:rPr>
                <w:sz w:val="20"/>
              </w:rPr>
            </w:pPr>
            <w:r w:rsidRPr="00AD752C">
              <w:rPr>
                <w:spacing w:val="-2"/>
                <w:sz w:val="20"/>
              </w:rPr>
              <w:t>43277</w:t>
            </w:r>
          </w:p>
        </w:tc>
      </w:tr>
      <w:tr w:rsidR="00AD752C" w:rsidRPr="00AD752C" w14:paraId="2C0FE6F8" w14:textId="77777777" w:rsidTr="000262AE">
        <w:trPr>
          <w:trHeight w:val="20"/>
        </w:trPr>
        <w:tc>
          <w:tcPr>
            <w:tcW w:w="7715" w:type="dxa"/>
            <w:vAlign w:val="center"/>
          </w:tcPr>
          <w:p w14:paraId="2E8DF7FA" w14:textId="77777777" w:rsidR="000262AE" w:rsidRPr="00AD752C" w:rsidRDefault="000262AE" w:rsidP="007B16BE">
            <w:pPr>
              <w:pStyle w:val="TableParagraph"/>
              <w:ind w:left="328"/>
              <w:jc w:val="left"/>
              <w:rPr>
                <w:sz w:val="20"/>
              </w:rPr>
            </w:pPr>
            <w:r w:rsidRPr="00AD752C">
              <w:rPr>
                <w:sz w:val="20"/>
              </w:rPr>
              <w:t>Главы</w:t>
            </w:r>
            <w:r w:rsidRPr="00AD752C">
              <w:rPr>
                <w:spacing w:val="-8"/>
                <w:sz w:val="20"/>
              </w:rPr>
              <w:t xml:space="preserve"> </w:t>
            </w:r>
            <w:r w:rsidRPr="00AD752C">
              <w:rPr>
                <w:sz w:val="20"/>
              </w:rPr>
              <w:t>крестьянских</w:t>
            </w:r>
            <w:r w:rsidRPr="00AD752C">
              <w:rPr>
                <w:spacing w:val="-7"/>
                <w:sz w:val="20"/>
              </w:rPr>
              <w:t xml:space="preserve"> </w:t>
            </w:r>
            <w:r w:rsidRPr="00AD752C">
              <w:rPr>
                <w:sz w:val="20"/>
              </w:rPr>
              <w:t>(фермерских)</w:t>
            </w:r>
            <w:r w:rsidRPr="00AD752C">
              <w:rPr>
                <w:spacing w:val="-5"/>
                <w:sz w:val="20"/>
              </w:rPr>
              <w:t xml:space="preserve"> </w:t>
            </w:r>
            <w:r w:rsidRPr="00AD752C">
              <w:rPr>
                <w:spacing w:val="-2"/>
                <w:sz w:val="20"/>
              </w:rPr>
              <w:t>хозяйств</w:t>
            </w:r>
          </w:p>
        </w:tc>
        <w:tc>
          <w:tcPr>
            <w:tcW w:w="1231" w:type="dxa"/>
            <w:vAlign w:val="center"/>
          </w:tcPr>
          <w:p w14:paraId="176F0538" w14:textId="77777777" w:rsidR="000262AE" w:rsidRPr="00AD752C" w:rsidRDefault="000262AE" w:rsidP="000262AE">
            <w:pPr>
              <w:pStyle w:val="TableParagraph"/>
              <w:ind w:right="80" w:firstLine="4"/>
              <w:rPr>
                <w:sz w:val="20"/>
              </w:rPr>
            </w:pPr>
            <w:r w:rsidRPr="00AD752C">
              <w:rPr>
                <w:spacing w:val="-2"/>
                <w:sz w:val="20"/>
              </w:rPr>
              <w:t>50101</w:t>
            </w:r>
          </w:p>
        </w:tc>
        <w:tc>
          <w:tcPr>
            <w:tcW w:w="1181" w:type="dxa"/>
            <w:vAlign w:val="center"/>
          </w:tcPr>
          <w:p w14:paraId="1927EF31" w14:textId="77777777" w:rsidR="000262AE" w:rsidRPr="00AD752C" w:rsidRDefault="000262AE" w:rsidP="000262AE">
            <w:pPr>
              <w:pStyle w:val="TableParagraph"/>
              <w:ind w:right="47"/>
              <w:rPr>
                <w:sz w:val="20"/>
              </w:rPr>
            </w:pPr>
            <w:r w:rsidRPr="00AD752C">
              <w:rPr>
                <w:spacing w:val="-4"/>
                <w:sz w:val="20"/>
              </w:rPr>
              <w:t>4239</w:t>
            </w:r>
          </w:p>
        </w:tc>
      </w:tr>
      <w:tr w:rsidR="00AD752C" w:rsidRPr="00AD752C" w14:paraId="10FBCE57" w14:textId="77777777" w:rsidTr="000262AE">
        <w:trPr>
          <w:trHeight w:val="20"/>
        </w:trPr>
        <w:tc>
          <w:tcPr>
            <w:tcW w:w="7715" w:type="dxa"/>
            <w:vAlign w:val="center"/>
          </w:tcPr>
          <w:p w14:paraId="791C8C76" w14:textId="77777777" w:rsidR="000262AE" w:rsidRPr="00AD752C" w:rsidRDefault="000262AE" w:rsidP="007B16BE">
            <w:pPr>
              <w:pStyle w:val="TableParagraph"/>
              <w:ind w:left="328"/>
              <w:jc w:val="left"/>
              <w:rPr>
                <w:sz w:val="20"/>
              </w:rPr>
            </w:pPr>
            <w:r w:rsidRPr="00AD752C">
              <w:rPr>
                <w:sz w:val="20"/>
              </w:rPr>
              <w:t>Индивидуальные</w:t>
            </w:r>
            <w:r w:rsidRPr="00AD752C">
              <w:rPr>
                <w:spacing w:val="-11"/>
                <w:sz w:val="20"/>
              </w:rPr>
              <w:t xml:space="preserve"> </w:t>
            </w:r>
            <w:r w:rsidRPr="00AD752C">
              <w:rPr>
                <w:spacing w:val="-2"/>
                <w:sz w:val="20"/>
              </w:rPr>
              <w:t>предприниматели</w:t>
            </w:r>
          </w:p>
        </w:tc>
        <w:tc>
          <w:tcPr>
            <w:tcW w:w="1231" w:type="dxa"/>
            <w:vAlign w:val="center"/>
          </w:tcPr>
          <w:p w14:paraId="574578F0" w14:textId="77777777" w:rsidR="000262AE" w:rsidRPr="00AD752C" w:rsidRDefault="000262AE" w:rsidP="000262AE">
            <w:pPr>
              <w:pStyle w:val="TableParagraph"/>
              <w:ind w:right="80" w:firstLine="4"/>
              <w:rPr>
                <w:sz w:val="20"/>
              </w:rPr>
            </w:pPr>
            <w:r w:rsidRPr="00AD752C">
              <w:rPr>
                <w:spacing w:val="-2"/>
                <w:sz w:val="20"/>
              </w:rPr>
              <w:t>50102</w:t>
            </w:r>
          </w:p>
        </w:tc>
        <w:tc>
          <w:tcPr>
            <w:tcW w:w="1181" w:type="dxa"/>
            <w:vAlign w:val="center"/>
          </w:tcPr>
          <w:p w14:paraId="1F3D6296" w14:textId="77777777" w:rsidR="000262AE" w:rsidRPr="00AD752C" w:rsidRDefault="000262AE" w:rsidP="000262AE">
            <w:pPr>
              <w:pStyle w:val="TableParagraph"/>
              <w:ind w:right="47"/>
              <w:rPr>
                <w:sz w:val="20"/>
              </w:rPr>
            </w:pPr>
            <w:r w:rsidRPr="00AD752C">
              <w:rPr>
                <w:spacing w:val="-2"/>
                <w:sz w:val="20"/>
              </w:rPr>
              <w:t>39038</w:t>
            </w:r>
          </w:p>
        </w:tc>
      </w:tr>
      <w:tr w:rsidR="00AD752C" w:rsidRPr="00AD752C" w14:paraId="39BEDA88" w14:textId="77777777" w:rsidTr="000262AE">
        <w:trPr>
          <w:trHeight w:val="20"/>
        </w:trPr>
        <w:tc>
          <w:tcPr>
            <w:tcW w:w="7715" w:type="dxa"/>
            <w:vAlign w:val="center"/>
          </w:tcPr>
          <w:p w14:paraId="27279BC6" w14:textId="77777777" w:rsidR="000262AE" w:rsidRPr="00AD752C" w:rsidRDefault="000262AE" w:rsidP="007B16BE">
            <w:pPr>
              <w:pStyle w:val="TableParagraph"/>
              <w:spacing w:line="276" w:lineRule="exact"/>
              <w:ind w:left="186" w:right="118"/>
              <w:jc w:val="left"/>
              <w:rPr>
                <w:sz w:val="20"/>
              </w:rPr>
            </w:pPr>
            <w:r w:rsidRPr="00AD752C">
              <w:rPr>
                <w:sz w:val="20"/>
              </w:rPr>
              <w:t>Организационно-правовые</w:t>
            </w:r>
            <w:r w:rsidRPr="00AD752C">
              <w:rPr>
                <w:spacing w:val="-12"/>
                <w:sz w:val="20"/>
              </w:rPr>
              <w:t xml:space="preserve"> </w:t>
            </w:r>
            <w:r w:rsidRPr="00AD752C">
              <w:rPr>
                <w:sz w:val="20"/>
              </w:rPr>
              <w:t>формы</w:t>
            </w:r>
            <w:r w:rsidRPr="00AD752C">
              <w:rPr>
                <w:spacing w:val="-15"/>
                <w:sz w:val="20"/>
              </w:rPr>
              <w:t xml:space="preserve"> </w:t>
            </w:r>
            <w:r w:rsidRPr="00AD752C">
              <w:rPr>
                <w:sz w:val="20"/>
              </w:rPr>
              <w:t>для</w:t>
            </w:r>
            <w:r w:rsidRPr="00AD752C">
              <w:rPr>
                <w:spacing w:val="-15"/>
                <w:sz w:val="20"/>
              </w:rPr>
              <w:t xml:space="preserve"> </w:t>
            </w:r>
            <w:r w:rsidRPr="00AD752C">
              <w:rPr>
                <w:sz w:val="20"/>
              </w:rPr>
              <w:t>деятельности граждан, не отнесенной к предпринимательству</w:t>
            </w:r>
          </w:p>
        </w:tc>
        <w:tc>
          <w:tcPr>
            <w:tcW w:w="1231" w:type="dxa"/>
            <w:vAlign w:val="center"/>
          </w:tcPr>
          <w:p w14:paraId="358FCF4D" w14:textId="77777777" w:rsidR="000262AE" w:rsidRPr="00AD752C" w:rsidRDefault="000262AE" w:rsidP="000262AE">
            <w:pPr>
              <w:pStyle w:val="TableParagraph"/>
              <w:spacing w:before="134"/>
              <w:ind w:right="80" w:firstLine="4"/>
              <w:rPr>
                <w:sz w:val="20"/>
              </w:rPr>
            </w:pPr>
            <w:r w:rsidRPr="00AD752C">
              <w:rPr>
                <w:spacing w:val="-2"/>
                <w:sz w:val="20"/>
              </w:rPr>
              <w:t>50200</w:t>
            </w:r>
          </w:p>
        </w:tc>
        <w:tc>
          <w:tcPr>
            <w:tcW w:w="1181" w:type="dxa"/>
            <w:vAlign w:val="center"/>
          </w:tcPr>
          <w:p w14:paraId="691084AD" w14:textId="77777777" w:rsidR="000262AE" w:rsidRPr="00AD752C" w:rsidRDefault="000262AE" w:rsidP="000262AE">
            <w:pPr>
              <w:pStyle w:val="TableParagraph"/>
              <w:spacing w:before="134"/>
              <w:ind w:right="47"/>
              <w:rPr>
                <w:sz w:val="20"/>
              </w:rPr>
            </w:pPr>
            <w:r w:rsidRPr="00AD752C">
              <w:rPr>
                <w:spacing w:val="-4"/>
                <w:sz w:val="20"/>
              </w:rPr>
              <w:t>1118</w:t>
            </w:r>
          </w:p>
        </w:tc>
      </w:tr>
      <w:tr w:rsidR="00AD752C" w:rsidRPr="00AD752C" w14:paraId="312D1436" w14:textId="77777777" w:rsidTr="000262AE">
        <w:trPr>
          <w:trHeight w:val="20"/>
        </w:trPr>
        <w:tc>
          <w:tcPr>
            <w:tcW w:w="7715" w:type="dxa"/>
            <w:vAlign w:val="center"/>
          </w:tcPr>
          <w:p w14:paraId="69D26CA5" w14:textId="77777777" w:rsidR="000262AE" w:rsidRPr="00AD752C" w:rsidRDefault="000262AE" w:rsidP="007B16BE">
            <w:pPr>
              <w:pStyle w:val="TableParagraph"/>
              <w:spacing w:line="255" w:lineRule="exact"/>
              <w:ind w:left="328"/>
              <w:jc w:val="left"/>
              <w:rPr>
                <w:sz w:val="20"/>
              </w:rPr>
            </w:pPr>
            <w:r w:rsidRPr="00AD752C">
              <w:rPr>
                <w:sz w:val="20"/>
              </w:rPr>
              <w:t>Адвокаты,</w:t>
            </w:r>
            <w:r w:rsidRPr="00AD752C">
              <w:rPr>
                <w:spacing w:val="-7"/>
                <w:sz w:val="20"/>
              </w:rPr>
              <w:t xml:space="preserve"> </w:t>
            </w:r>
            <w:r w:rsidRPr="00AD752C">
              <w:rPr>
                <w:sz w:val="20"/>
              </w:rPr>
              <w:t>учредившие</w:t>
            </w:r>
            <w:r w:rsidRPr="00AD752C">
              <w:rPr>
                <w:spacing w:val="-4"/>
                <w:sz w:val="20"/>
              </w:rPr>
              <w:t xml:space="preserve"> </w:t>
            </w:r>
            <w:r w:rsidRPr="00AD752C">
              <w:rPr>
                <w:sz w:val="20"/>
              </w:rPr>
              <w:t>адвокатский</w:t>
            </w:r>
            <w:r w:rsidRPr="00AD752C">
              <w:rPr>
                <w:spacing w:val="-6"/>
                <w:sz w:val="20"/>
              </w:rPr>
              <w:t xml:space="preserve"> </w:t>
            </w:r>
            <w:r w:rsidRPr="00AD752C">
              <w:rPr>
                <w:spacing w:val="-2"/>
                <w:sz w:val="20"/>
              </w:rPr>
              <w:t>кабинет</w:t>
            </w:r>
          </w:p>
        </w:tc>
        <w:tc>
          <w:tcPr>
            <w:tcW w:w="1231" w:type="dxa"/>
            <w:vAlign w:val="center"/>
          </w:tcPr>
          <w:p w14:paraId="489EDC98" w14:textId="77777777" w:rsidR="000262AE" w:rsidRPr="00AD752C" w:rsidRDefault="000262AE" w:rsidP="000262AE">
            <w:pPr>
              <w:pStyle w:val="TableParagraph"/>
              <w:spacing w:line="255" w:lineRule="exact"/>
              <w:ind w:right="80" w:firstLine="4"/>
              <w:rPr>
                <w:sz w:val="20"/>
              </w:rPr>
            </w:pPr>
            <w:r w:rsidRPr="00AD752C">
              <w:rPr>
                <w:spacing w:val="-2"/>
                <w:sz w:val="20"/>
              </w:rPr>
              <w:t>50201</w:t>
            </w:r>
          </w:p>
        </w:tc>
        <w:tc>
          <w:tcPr>
            <w:tcW w:w="1181" w:type="dxa"/>
            <w:vAlign w:val="center"/>
          </w:tcPr>
          <w:p w14:paraId="11818737" w14:textId="77777777" w:rsidR="000262AE" w:rsidRPr="00AD752C" w:rsidRDefault="000262AE" w:rsidP="000262AE">
            <w:pPr>
              <w:pStyle w:val="TableParagraph"/>
              <w:spacing w:line="255" w:lineRule="exact"/>
              <w:ind w:right="47"/>
              <w:rPr>
                <w:sz w:val="20"/>
              </w:rPr>
            </w:pPr>
            <w:r w:rsidRPr="00AD752C">
              <w:rPr>
                <w:spacing w:val="-5"/>
                <w:sz w:val="20"/>
              </w:rPr>
              <w:t>927</w:t>
            </w:r>
          </w:p>
        </w:tc>
      </w:tr>
      <w:tr w:rsidR="00AD752C" w:rsidRPr="00AD752C" w14:paraId="55EC2D30" w14:textId="77777777" w:rsidTr="000262AE">
        <w:trPr>
          <w:trHeight w:val="20"/>
        </w:trPr>
        <w:tc>
          <w:tcPr>
            <w:tcW w:w="7715" w:type="dxa"/>
            <w:vAlign w:val="center"/>
          </w:tcPr>
          <w:p w14:paraId="296D1D2E" w14:textId="77777777" w:rsidR="000262AE" w:rsidRPr="00AD752C" w:rsidRDefault="000262AE" w:rsidP="007B16BE">
            <w:pPr>
              <w:pStyle w:val="TableParagraph"/>
              <w:ind w:left="328"/>
              <w:jc w:val="left"/>
              <w:rPr>
                <w:sz w:val="20"/>
              </w:rPr>
            </w:pPr>
            <w:r w:rsidRPr="00AD752C">
              <w:rPr>
                <w:sz w:val="20"/>
              </w:rPr>
              <w:t>Нотариусы,</w:t>
            </w:r>
            <w:r w:rsidRPr="00AD752C">
              <w:rPr>
                <w:spacing w:val="-4"/>
                <w:sz w:val="20"/>
              </w:rPr>
              <w:t xml:space="preserve"> </w:t>
            </w:r>
            <w:r w:rsidRPr="00AD752C">
              <w:rPr>
                <w:sz w:val="20"/>
              </w:rPr>
              <w:t>занимающиеся</w:t>
            </w:r>
            <w:r w:rsidRPr="00AD752C">
              <w:rPr>
                <w:spacing w:val="-4"/>
                <w:sz w:val="20"/>
              </w:rPr>
              <w:t xml:space="preserve"> </w:t>
            </w:r>
            <w:r w:rsidRPr="00AD752C">
              <w:rPr>
                <w:sz w:val="20"/>
              </w:rPr>
              <w:t>частной</w:t>
            </w:r>
            <w:r w:rsidRPr="00AD752C">
              <w:rPr>
                <w:spacing w:val="-2"/>
                <w:sz w:val="20"/>
              </w:rPr>
              <w:t xml:space="preserve"> практикой</w:t>
            </w:r>
          </w:p>
        </w:tc>
        <w:tc>
          <w:tcPr>
            <w:tcW w:w="1231" w:type="dxa"/>
            <w:vAlign w:val="center"/>
          </w:tcPr>
          <w:p w14:paraId="5A054513" w14:textId="77777777" w:rsidR="000262AE" w:rsidRPr="00AD752C" w:rsidRDefault="000262AE" w:rsidP="000262AE">
            <w:pPr>
              <w:pStyle w:val="TableParagraph"/>
              <w:ind w:right="80" w:firstLine="4"/>
              <w:rPr>
                <w:sz w:val="20"/>
              </w:rPr>
            </w:pPr>
            <w:r w:rsidRPr="00AD752C">
              <w:rPr>
                <w:spacing w:val="-2"/>
                <w:sz w:val="20"/>
              </w:rPr>
              <w:t>50202</w:t>
            </w:r>
          </w:p>
        </w:tc>
        <w:tc>
          <w:tcPr>
            <w:tcW w:w="1181" w:type="dxa"/>
            <w:vAlign w:val="center"/>
          </w:tcPr>
          <w:p w14:paraId="1737E22A" w14:textId="77777777" w:rsidR="000262AE" w:rsidRPr="00AD752C" w:rsidRDefault="000262AE" w:rsidP="000262AE">
            <w:pPr>
              <w:pStyle w:val="TableParagraph"/>
              <w:ind w:right="47"/>
              <w:rPr>
                <w:sz w:val="20"/>
              </w:rPr>
            </w:pPr>
            <w:r w:rsidRPr="00AD752C">
              <w:rPr>
                <w:spacing w:val="-5"/>
                <w:sz w:val="20"/>
              </w:rPr>
              <w:t>191</w:t>
            </w:r>
          </w:p>
        </w:tc>
      </w:tr>
      <w:tr w:rsidR="00AD752C" w:rsidRPr="00AD752C" w14:paraId="6B0DCFEA" w14:textId="77777777" w:rsidTr="000262AE">
        <w:trPr>
          <w:trHeight w:val="20"/>
        </w:trPr>
        <w:tc>
          <w:tcPr>
            <w:tcW w:w="7715" w:type="dxa"/>
            <w:vAlign w:val="center"/>
          </w:tcPr>
          <w:p w14:paraId="608E72A9" w14:textId="77777777" w:rsidR="000262AE" w:rsidRPr="00AD752C" w:rsidRDefault="000262AE" w:rsidP="007B16BE">
            <w:pPr>
              <w:pStyle w:val="TableParagraph"/>
              <w:spacing w:line="276" w:lineRule="exact"/>
              <w:ind w:left="45"/>
              <w:jc w:val="left"/>
              <w:rPr>
                <w:sz w:val="20"/>
              </w:rPr>
            </w:pPr>
            <w:r w:rsidRPr="00AD752C">
              <w:rPr>
                <w:sz w:val="20"/>
              </w:rPr>
              <w:t>ЮРИДИЧЕСКИЕ</w:t>
            </w:r>
            <w:r w:rsidRPr="00AD752C">
              <w:rPr>
                <w:spacing w:val="-14"/>
                <w:sz w:val="20"/>
              </w:rPr>
              <w:t xml:space="preserve"> </w:t>
            </w:r>
            <w:r w:rsidRPr="00AD752C">
              <w:rPr>
                <w:sz w:val="20"/>
              </w:rPr>
              <w:t>ЛИЦА,</w:t>
            </w:r>
            <w:r w:rsidRPr="00AD752C">
              <w:rPr>
                <w:spacing w:val="-14"/>
                <w:sz w:val="20"/>
              </w:rPr>
              <w:t xml:space="preserve"> </w:t>
            </w:r>
            <w:r w:rsidRPr="00AD752C">
              <w:rPr>
                <w:sz w:val="20"/>
              </w:rPr>
              <w:t>ЯВЛЯЮЩИЕСЯ</w:t>
            </w:r>
            <w:r w:rsidRPr="00AD752C">
              <w:rPr>
                <w:spacing w:val="-12"/>
                <w:sz w:val="20"/>
              </w:rPr>
              <w:t xml:space="preserve"> </w:t>
            </w:r>
            <w:r w:rsidRPr="00AD752C">
              <w:rPr>
                <w:sz w:val="20"/>
              </w:rPr>
              <w:t>КОММЕРЧЕСКИМИ УНИТАРНЫМИ ОРГАНИЗАЦИЯМИ</w:t>
            </w:r>
          </w:p>
        </w:tc>
        <w:tc>
          <w:tcPr>
            <w:tcW w:w="1231" w:type="dxa"/>
            <w:vAlign w:val="center"/>
          </w:tcPr>
          <w:p w14:paraId="53D1B0A2" w14:textId="77777777" w:rsidR="000262AE" w:rsidRPr="00AD752C" w:rsidRDefault="000262AE" w:rsidP="000262AE">
            <w:pPr>
              <w:pStyle w:val="TableParagraph"/>
              <w:spacing w:before="134"/>
              <w:ind w:right="80" w:firstLine="4"/>
              <w:rPr>
                <w:sz w:val="20"/>
              </w:rPr>
            </w:pPr>
            <w:r w:rsidRPr="00AD752C">
              <w:rPr>
                <w:spacing w:val="-2"/>
                <w:sz w:val="20"/>
              </w:rPr>
              <w:t>60000</w:t>
            </w:r>
          </w:p>
        </w:tc>
        <w:tc>
          <w:tcPr>
            <w:tcW w:w="1181" w:type="dxa"/>
            <w:vAlign w:val="center"/>
          </w:tcPr>
          <w:p w14:paraId="2E721EA1" w14:textId="77777777" w:rsidR="000262AE" w:rsidRPr="00AD752C" w:rsidRDefault="000262AE" w:rsidP="000262AE">
            <w:pPr>
              <w:pStyle w:val="TableParagraph"/>
              <w:spacing w:before="134"/>
              <w:ind w:right="47"/>
              <w:rPr>
                <w:sz w:val="20"/>
              </w:rPr>
            </w:pPr>
            <w:r w:rsidRPr="00AD752C">
              <w:rPr>
                <w:spacing w:val="-5"/>
                <w:sz w:val="20"/>
              </w:rPr>
              <w:t>337</w:t>
            </w:r>
          </w:p>
        </w:tc>
      </w:tr>
      <w:tr w:rsidR="00AD752C" w:rsidRPr="00AD752C" w14:paraId="73186B5B" w14:textId="77777777" w:rsidTr="000262AE">
        <w:trPr>
          <w:trHeight w:val="20"/>
        </w:trPr>
        <w:tc>
          <w:tcPr>
            <w:tcW w:w="7715" w:type="dxa"/>
            <w:tcBorders>
              <w:bottom w:val="single" w:sz="4" w:space="0" w:color="auto"/>
            </w:tcBorders>
            <w:vAlign w:val="center"/>
          </w:tcPr>
          <w:p w14:paraId="0BEE4483" w14:textId="77777777" w:rsidR="000262AE" w:rsidRPr="00AD752C" w:rsidRDefault="000262AE" w:rsidP="007B16BE">
            <w:pPr>
              <w:pStyle w:val="TableParagraph"/>
              <w:ind w:left="186"/>
              <w:jc w:val="left"/>
              <w:rPr>
                <w:sz w:val="20"/>
              </w:rPr>
            </w:pPr>
            <w:r w:rsidRPr="00AD752C">
              <w:rPr>
                <w:sz w:val="20"/>
              </w:rPr>
              <w:t>Унитарные</w:t>
            </w:r>
            <w:r w:rsidRPr="00AD752C">
              <w:rPr>
                <w:spacing w:val="-5"/>
                <w:sz w:val="20"/>
              </w:rPr>
              <w:t xml:space="preserve"> </w:t>
            </w:r>
            <w:r w:rsidRPr="00AD752C">
              <w:rPr>
                <w:spacing w:val="-2"/>
                <w:sz w:val="20"/>
              </w:rPr>
              <w:t>предприятия</w:t>
            </w:r>
          </w:p>
        </w:tc>
        <w:tc>
          <w:tcPr>
            <w:tcW w:w="1231" w:type="dxa"/>
            <w:tcBorders>
              <w:bottom w:val="single" w:sz="4" w:space="0" w:color="auto"/>
            </w:tcBorders>
            <w:vAlign w:val="center"/>
          </w:tcPr>
          <w:p w14:paraId="4EC71CD9" w14:textId="77777777" w:rsidR="000262AE" w:rsidRPr="00AD752C" w:rsidRDefault="000262AE" w:rsidP="000262AE">
            <w:pPr>
              <w:pStyle w:val="TableParagraph"/>
              <w:ind w:right="80" w:firstLine="4"/>
              <w:rPr>
                <w:sz w:val="20"/>
              </w:rPr>
            </w:pPr>
            <w:r w:rsidRPr="00AD752C">
              <w:rPr>
                <w:spacing w:val="-2"/>
                <w:sz w:val="20"/>
              </w:rPr>
              <w:t>65000</w:t>
            </w:r>
          </w:p>
        </w:tc>
        <w:tc>
          <w:tcPr>
            <w:tcW w:w="1181" w:type="dxa"/>
            <w:tcBorders>
              <w:bottom w:val="single" w:sz="4" w:space="0" w:color="auto"/>
            </w:tcBorders>
            <w:vAlign w:val="center"/>
          </w:tcPr>
          <w:p w14:paraId="47AA80B5" w14:textId="77777777" w:rsidR="000262AE" w:rsidRPr="00AD752C" w:rsidRDefault="000262AE" w:rsidP="000262AE">
            <w:pPr>
              <w:pStyle w:val="TableParagraph"/>
              <w:ind w:right="47"/>
              <w:rPr>
                <w:sz w:val="20"/>
              </w:rPr>
            </w:pPr>
            <w:r w:rsidRPr="00AD752C">
              <w:rPr>
                <w:spacing w:val="-5"/>
                <w:sz w:val="20"/>
              </w:rPr>
              <w:t>337</w:t>
            </w:r>
          </w:p>
        </w:tc>
      </w:tr>
      <w:tr w:rsidR="00AD752C" w:rsidRPr="00AD752C" w14:paraId="43DBE3AF"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0ADB6677" w14:textId="77777777" w:rsidR="000262AE" w:rsidRPr="00AD752C" w:rsidRDefault="000262AE" w:rsidP="007B16BE">
            <w:pPr>
              <w:pStyle w:val="TableParagraph"/>
              <w:spacing w:line="276" w:lineRule="exact"/>
              <w:ind w:left="328"/>
              <w:jc w:val="left"/>
              <w:rPr>
                <w:sz w:val="20"/>
              </w:rPr>
            </w:pPr>
            <w:r w:rsidRPr="00AD752C">
              <w:rPr>
                <w:sz w:val="20"/>
              </w:rPr>
              <w:t>Унитарные</w:t>
            </w:r>
            <w:r w:rsidRPr="00AD752C">
              <w:rPr>
                <w:spacing w:val="-8"/>
                <w:sz w:val="20"/>
              </w:rPr>
              <w:t xml:space="preserve"> </w:t>
            </w:r>
            <w:r w:rsidRPr="00AD752C">
              <w:rPr>
                <w:sz w:val="20"/>
              </w:rPr>
              <w:t>предприятия,</w:t>
            </w:r>
            <w:r w:rsidRPr="00AD752C">
              <w:rPr>
                <w:spacing w:val="-8"/>
                <w:sz w:val="20"/>
              </w:rPr>
              <w:t xml:space="preserve"> </w:t>
            </w:r>
            <w:r w:rsidRPr="00AD752C">
              <w:rPr>
                <w:sz w:val="20"/>
              </w:rPr>
              <w:t>основанные</w:t>
            </w:r>
            <w:r w:rsidRPr="00AD752C">
              <w:rPr>
                <w:spacing w:val="-9"/>
                <w:sz w:val="20"/>
              </w:rPr>
              <w:t xml:space="preserve"> </w:t>
            </w:r>
            <w:r w:rsidRPr="00AD752C">
              <w:rPr>
                <w:sz w:val="20"/>
              </w:rPr>
              <w:t>на</w:t>
            </w:r>
            <w:r w:rsidRPr="00AD752C">
              <w:rPr>
                <w:spacing w:val="-8"/>
                <w:sz w:val="20"/>
              </w:rPr>
              <w:t xml:space="preserve"> </w:t>
            </w:r>
            <w:r w:rsidRPr="00AD752C">
              <w:rPr>
                <w:sz w:val="20"/>
              </w:rPr>
              <w:t>праве</w:t>
            </w:r>
            <w:r w:rsidRPr="00AD752C">
              <w:rPr>
                <w:spacing w:val="-9"/>
                <w:sz w:val="20"/>
              </w:rPr>
              <w:t xml:space="preserve"> </w:t>
            </w:r>
            <w:r w:rsidRPr="00AD752C">
              <w:rPr>
                <w:sz w:val="20"/>
              </w:rPr>
              <w:t>оперативного управления (казенные предприятия)</w:t>
            </w:r>
          </w:p>
        </w:tc>
        <w:tc>
          <w:tcPr>
            <w:tcW w:w="1231" w:type="dxa"/>
            <w:tcBorders>
              <w:top w:val="single" w:sz="4" w:space="0" w:color="auto"/>
              <w:left w:val="single" w:sz="4" w:space="0" w:color="auto"/>
              <w:bottom w:val="single" w:sz="4" w:space="0" w:color="auto"/>
              <w:right w:val="single" w:sz="4" w:space="0" w:color="auto"/>
            </w:tcBorders>
            <w:vAlign w:val="center"/>
          </w:tcPr>
          <w:p w14:paraId="1DF6A5FE" w14:textId="77777777" w:rsidR="000262AE" w:rsidRPr="00AD752C" w:rsidRDefault="000262AE" w:rsidP="000262AE">
            <w:pPr>
              <w:pStyle w:val="TableParagraph"/>
              <w:spacing w:before="132"/>
              <w:ind w:right="80" w:firstLine="4"/>
              <w:rPr>
                <w:sz w:val="20"/>
              </w:rPr>
            </w:pPr>
            <w:r w:rsidRPr="00AD752C">
              <w:rPr>
                <w:spacing w:val="-2"/>
                <w:sz w:val="20"/>
              </w:rPr>
              <w:t>65100</w:t>
            </w:r>
          </w:p>
        </w:tc>
        <w:tc>
          <w:tcPr>
            <w:tcW w:w="1181" w:type="dxa"/>
            <w:tcBorders>
              <w:top w:val="single" w:sz="4" w:space="0" w:color="auto"/>
              <w:left w:val="single" w:sz="4" w:space="0" w:color="auto"/>
              <w:bottom w:val="single" w:sz="4" w:space="0" w:color="auto"/>
              <w:right w:val="single" w:sz="4" w:space="0" w:color="auto"/>
            </w:tcBorders>
            <w:vAlign w:val="center"/>
          </w:tcPr>
          <w:p w14:paraId="1A4AD50C" w14:textId="77777777" w:rsidR="000262AE" w:rsidRPr="00AD752C" w:rsidRDefault="000262AE" w:rsidP="000262AE">
            <w:pPr>
              <w:pStyle w:val="TableParagraph"/>
              <w:spacing w:before="132"/>
              <w:ind w:right="47"/>
              <w:rPr>
                <w:sz w:val="20"/>
              </w:rPr>
            </w:pPr>
            <w:r w:rsidRPr="00AD752C">
              <w:rPr>
                <w:spacing w:val="-5"/>
                <w:sz w:val="20"/>
              </w:rPr>
              <w:t>17</w:t>
            </w:r>
          </w:p>
        </w:tc>
      </w:tr>
      <w:tr w:rsidR="00AD752C" w:rsidRPr="00AD752C" w14:paraId="0FECEF6F"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65BA7E7F" w14:textId="77777777" w:rsidR="000262AE" w:rsidRPr="00AD752C" w:rsidRDefault="000262AE" w:rsidP="007B16BE">
            <w:pPr>
              <w:pStyle w:val="TableParagraph"/>
              <w:spacing w:line="255" w:lineRule="exact"/>
              <w:ind w:left="302"/>
              <w:jc w:val="left"/>
              <w:rPr>
                <w:sz w:val="20"/>
              </w:rPr>
            </w:pPr>
            <w:r w:rsidRPr="00AD752C">
              <w:rPr>
                <w:sz w:val="20"/>
              </w:rPr>
              <w:t>Федеральные</w:t>
            </w:r>
            <w:r w:rsidRPr="00AD752C">
              <w:rPr>
                <w:spacing w:val="-7"/>
                <w:sz w:val="20"/>
              </w:rPr>
              <w:t xml:space="preserve"> </w:t>
            </w:r>
            <w:r w:rsidRPr="00AD752C">
              <w:rPr>
                <w:sz w:val="20"/>
              </w:rPr>
              <w:t>казенные</w:t>
            </w:r>
            <w:r w:rsidRPr="00AD752C">
              <w:rPr>
                <w:spacing w:val="-7"/>
                <w:sz w:val="20"/>
              </w:rPr>
              <w:t xml:space="preserve"> </w:t>
            </w:r>
            <w:r w:rsidRPr="00AD752C">
              <w:rPr>
                <w:spacing w:val="-2"/>
                <w:sz w:val="20"/>
              </w:rPr>
              <w:t>предприятия</w:t>
            </w:r>
          </w:p>
        </w:tc>
        <w:tc>
          <w:tcPr>
            <w:tcW w:w="1231" w:type="dxa"/>
            <w:tcBorders>
              <w:top w:val="single" w:sz="4" w:space="0" w:color="auto"/>
              <w:left w:val="single" w:sz="4" w:space="0" w:color="auto"/>
              <w:bottom w:val="single" w:sz="4" w:space="0" w:color="auto"/>
              <w:right w:val="single" w:sz="4" w:space="0" w:color="auto"/>
            </w:tcBorders>
            <w:vAlign w:val="center"/>
          </w:tcPr>
          <w:p w14:paraId="3E93CABE" w14:textId="77777777" w:rsidR="000262AE" w:rsidRPr="00AD752C" w:rsidRDefault="000262AE" w:rsidP="000262AE">
            <w:pPr>
              <w:pStyle w:val="TableParagraph"/>
              <w:spacing w:line="255" w:lineRule="exact"/>
              <w:ind w:right="80" w:firstLine="4"/>
              <w:rPr>
                <w:sz w:val="20"/>
              </w:rPr>
            </w:pPr>
            <w:r w:rsidRPr="00AD752C">
              <w:rPr>
                <w:spacing w:val="-2"/>
                <w:sz w:val="20"/>
              </w:rPr>
              <w:t>65141</w:t>
            </w:r>
          </w:p>
        </w:tc>
        <w:tc>
          <w:tcPr>
            <w:tcW w:w="1181" w:type="dxa"/>
            <w:tcBorders>
              <w:top w:val="single" w:sz="4" w:space="0" w:color="auto"/>
              <w:left w:val="single" w:sz="4" w:space="0" w:color="auto"/>
              <w:bottom w:val="single" w:sz="4" w:space="0" w:color="auto"/>
              <w:right w:val="single" w:sz="4" w:space="0" w:color="auto"/>
            </w:tcBorders>
            <w:vAlign w:val="center"/>
          </w:tcPr>
          <w:p w14:paraId="46D5B77C" w14:textId="77777777" w:rsidR="000262AE" w:rsidRPr="00AD752C" w:rsidRDefault="000262AE" w:rsidP="000262AE">
            <w:pPr>
              <w:pStyle w:val="TableParagraph"/>
              <w:spacing w:line="255" w:lineRule="exact"/>
              <w:ind w:right="47"/>
              <w:rPr>
                <w:sz w:val="20"/>
              </w:rPr>
            </w:pPr>
            <w:r w:rsidRPr="00AD752C">
              <w:rPr>
                <w:w w:val="99"/>
                <w:sz w:val="20"/>
              </w:rPr>
              <w:t>1</w:t>
            </w:r>
          </w:p>
        </w:tc>
      </w:tr>
      <w:tr w:rsidR="00AD752C" w:rsidRPr="00AD752C" w14:paraId="5337D754"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0FAA3192" w14:textId="77777777" w:rsidR="000262AE" w:rsidRPr="00AD752C" w:rsidRDefault="000262AE" w:rsidP="007B16BE">
            <w:pPr>
              <w:pStyle w:val="TableParagraph"/>
              <w:ind w:left="302"/>
              <w:jc w:val="left"/>
              <w:rPr>
                <w:sz w:val="20"/>
              </w:rPr>
            </w:pPr>
            <w:r w:rsidRPr="00AD752C">
              <w:rPr>
                <w:sz w:val="20"/>
              </w:rPr>
              <w:t>Казенные</w:t>
            </w:r>
            <w:r w:rsidRPr="00AD752C">
              <w:rPr>
                <w:spacing w:val="-8"/>
                <w:sz w:val="20"/>
              </w:rPr>
              <w:t xml:space="preserve"> </w:t>
            </w:r>
            <w:r w:rsidRPr="00AD752C">
              <w:rPr>
                <w:sz w:val="20"/>
              </w:rPr>
              <w:t>предприятия</w:t>
            </w:r>
            <w:r w:rsidRPr="00AD752C">
              <w:rPr>
                <w:spacing w:val="-5"/>
                <w:sz w:val="20"/>
              </w:rPr>
              <w:t xml:space="preserve"> </w:t>
            </w:r>
            <w:r w:rsidRPr="00AD752C">
              <w:rPr>
                <w:sz w:val="20"/>
              </w:rPr>
              <w:t>субъектов</w:t>
            </w:r>
            <w:r w:rsidRPr="00AD752C">
              <w:rPr>
                <w:spacing w:val="-5"/>
                <w:sz w:val="20"/>
              </w:rPr>
              <w:t xml:space="preserve"> </w:t>
            </w:r>
            <w:r w:rsidRPr="00AD752C">
              <w:rPr>
                <w:sz w:val="20"/>
              </w:rPr>
              <w:t>Российской</w:t>
            </w:r>
            <w:r w:rsidRPr="00AD752C">
              <w:rPr>
                <w:spacing w:val="-5"/>
                <w:sz w:val="20"/>
              </w:rPr>
              <w:t xml:space="preserve"> </w:t>
            </w:r>
            <w:r w:rsidRPr="00AD752C">
              <w:rPr>
                <w:spacing w:val="-2"/>
                <w:sz w:val="20"/>
              </w:rPr>
              <w:t>Федерации</w:t>
            </w:r>
          </w:p>
        </w:tc>
        <w:tc>
          <w:tcPr>
            <w:tcW w:w="1231" w:type="dxa"/>
            <w:tcBorders>
              <w:top w:val="single" w:sz="4" w:space="0" w:color="auto"/>
              <w:left w:val="single" w:sz="4" w:space="0" w:color="auto"/>
              <w:bottom w:val="single" w:sz="4" w:space="0" w:color="auto"/>
              <w:right w:val="single" w:sz="4" w:space="0" w:color="auto"/>
            </w:tcBorders>
            <w:vAlign w:val="center"/>
          </w:tcPr>
          <w:p w14:paraId="0F3C6304" w14:textId="77777777" w:rsidR="000262AE" w:rsidRPr="00AD752C" w:rsidRDefault="000262AE" w:rsidP="000262AE">
            <w:pPr>
              <w:pStyle w:val="TableParagraph"/>
              <w:ind w:right="80" w:firstLine="4"/>
              <w:rPr>
                <w:sz w:val="20"/>
              </w:rPr>
            </w:pPr>
            <w:r w:rsidRPr="00AD752C">
              <w:rPr>
                <w:spacing w:val="-2"/>
                <w:sz w:val="20"/>
              </w:rPr>
              <w:t>65142</w:t>
            </w:r>
          </w:p>
        </w:tc>
        <w:tc>
          <w:tcPr>
            <w:tcW w:w="1181" w:type="dxa"/>
            <w:tcBorders>
              <w:top w:val="single" w:sz="4" w:space="0" w:color="auto"/>
              <w:left w:val="single" w:sz="4" w:space="0" w:color="auto"/>
              <w:bottom w:val="single" w:sz="4" w:space="0" w:color="auto"/>
              <w:right w:val="single" w:sz="4" w:space="0" w:color="auto"/>
            </w:tcBorders>
            <w:vAlign w:val="center"/>
          </w:tcPr>
          <w:p w14:paraId="1AAF540B" w14:textId="77777777" w:rsidR="000262AE" w:rsidRPr="00AD752C" w:rsidRDefault="000262AE" w:rsidP="000262AE">
            <w:pPr>
              <w:pStyle w:val="TableParagraph"/>
              <w:ind w:right="47"/>
              <w:rPr>
                <w:sz w:val="20"/>
              </w:rPr>
            </w:pPr>
            <w:r w:rsidRPr="00AD752C">
              <w:rPr>
                <w:w w:val="99"/>
                <w:sz w:val="20"/>
              </w:rPr>
              <w:t>7</w:t>
            </w:r>
          </w:p>
        </w:tc>
      </w:tr>
      <w:tr w:rsidR="00AD752C" w:rsidRPr="00AD752C" w14:paraId="2F26D13A"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204C873C" w14:textId="77777777" w:rsidR="000262AE" w:rsidRPr="00AD752C" w:rsidRDefault="000262AE" w:rsidP="007B16BE">
            <w:pPr>
              <w:pStyle w:val="TableParagraph"/>
              <w:ind w:left="302"/>
              <w:jc w:val="left"/>
              <w:rPr>
                <w:sz w:val="20"/>
              </w:rPr>
            </w:pPr>
            <w:r w:rsidRPr="00AD752C">
              <w:rPr>
                <w:sz w:val="20"/>
              </w:rPr>
              <w:t>Муниципальные</w:t>
            </w:r>
            <w:r w:rsidRPr="00AD752C">
              <w:rPr>
                <w:spacing w:val="-7"/>
                <w:sz w:val="20"/>
              </w:rPr>
              <w:t xml:space="preserve"> </w:t>
            </w:r>
            <w:r w:rsidRPr="00AD752C">
              <w:rPr>
                <w:sz w:val="20"/>
              </w:rPr>
              <w:t>казенные</w:t>
            </w:r>
            <w:r w:rsidRPr="00AD752C">
              <w:rPr>
                <w:spacing w:val="-6"/>
                <w:sz w:val="20"/>
              </w:rPr>
              <w:t xml:space="preserve"> </w:t>
            </w:r>
            <w:r w:rsidRPr="00AD752C">
              <w:rPr>
                <w:spacing w:val="-2"/>
                <w:sz w:val="20"/>
              </w:rPr>
              <w:t>предприятия</w:t>
            </w:r>
          </w:p>
        </w:tc>
        <w:tc>
          <w:tcPr>
            <w:tcW w:w="1231" w:type="dxa"/>
            <w:tcBorders>
              <w:top w:val="single" w:sz="4" w:space="0" w:color="auto"/>
              <w:left w:val="single" w:sz="4" w:space="0" w:color="auto"/>
              <w:bottom w:val="single" w:sz="4" w:space="0" w:color="auto"/>
              <w:right w:val="single" w:sz="4" w:space="0" w:color="auto"/>
            </w:tcBorders>
            <w:vAlign w:val="center"/>
          </w:tcPr>
          <w:p w14:paraId="32ECDAD8" w14:textId="77777777" w:rsidR="000262AE" w:rsidRPr="00AD752C" w:rsidRDefault="000262AE" w:rsidP="000262AE">
            <w:pPr>
              <w:pStyle w:val="TableParagraph"/>
              <w:ind w:right="80" w:firstLine="4"/>
              <w:rPr>
                <w:sz w:val="20"/>
              </w:rPr>
            </w:pPr>
            <w:r w:rsidRPr="00AD752C">
              <w:rPr>
                <w:spacing w:val="-2"/>
                <w:sz w:val="20"/>
              </w:rPr>
              <w:t>65143</w:t>
            </w:r>
          </w:p>
        </w:tc>
        <w:tc>
          <w:tcPr>
            <w:tcW w:w="1181" w:type="dxa"/>
            <w:tcBorders>
              <w:top w:val="single" w:sz="4" w:space="0" w:color="auto"/>
              <w:left w:val="single" w:sz="4" w:space="0" w:color="auto"/>
              <w:bottom w:val="single" w:sz="4" w:space="0" w:color="auto"/>
              <w:right w:val="single" w:sz="4" w:space="0" w:color="auto"/>
            </w:tcBorders>
            <w:vAlign w:val="center"/>
          </w:tcPr>
          <w:p w14:paraId="43946656" w14:textId="77777777" w:rsidR="000262AE" w:rsidRPr="00AD752C" w:rsidRDefault="000262AE" w:rsidP="000262AE">
            <w:pPr>
              <w:pStyle w:val="TableParagraph"/>
              <w:ind w:right="47"/>
              <w:rPr>
                <w:sz w:val="20"/>
              </w:rPr>
            </w:pPr>
            <w:r w:rsidRPr="00AD752C">
              <w:rPr>
                <w:w w:val="99"/>
                <w:sz w:val="20"/>
              </w:rPr>
              <w:t>9</w:t>
            </w:r>
          </w:p>
        </w:tc>
      </w:tr>
      <w:tr w:rsidR="00AD752C" w:rsidRPr="00AD752C" w14:paraId="3F5D69F9"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7F356BB1" w14:textId="77777777" w:rsidR="000262AE" w:rsidRPr="00AD752C" w:rsidRDefault="000262AE" w:rsidP="007B16BE">
            <w:pPr>
              <w:pStyle w:val="TableParagraph"/>
              <w:spacing w:line="276" w:lineRule="exact"/>
              <w:ind w:left="328"/>
              <w:jc w:val="left"/>
              <w:rPr>
                <w:sz w:val="20"/>
              </w:rPr>
            </w:pPr>
            <w:r w:rsidRPr="00AD752C">
              <w:rPr>
                <w:sz w:val="20"/>
              </w:rPr>
              <w:t>Унитарные</w:t>
            </w:r>
            <w:r w:rsidRPr="00AD752C">
              <w:rPr>
                <w:spacing w:val="-8"/>
                <w:sz w:val="20"/>
              </w:rPr>
              <w:t xml:space="preserve"> </w:t>
            </w:r>
            <w:r w:rsidRPr="00AD752C">
              <w:rPr>
                <w:sz w:val="20"/>
              </w:rPr>
              <w:t>предприятия,</w:t>
            </w:r>
            <w:r w:rsidRPr="00AD752C">
              <w:rPr>
                <w:spacing w:val="-8"/>
                <w:sz w:val="20"/>
              </w:rPr>
              <w:t xml:space="preserve"> </w:t>
            </w:r>
            <w:r w:rsidRPr="00AD752C">
              <w:rPr>
                <w:sz w:val="20"/>
              </w:rPr>
              <w:t>основанные</w:t>
            </w:r>
            <w:r w:rsidRPr="00AD752C">
              <w:rPr>
                <w:spacing w:val="-10"/>
                <w:sz w:val="20"/>
              </w:rPr>
              <w:t xml:space="preserve"> </w:t>
            </w:r>
            <w:r w:rsidRPr="00AD752C">
              <w:rPr>
                <w:sz w:val="20"/>
              </w:rPr>
              <w:t>на</w:t>
            </w:r>
            <w:r w:rsidRPr="00AD752C">
              <w:rPr>
                <w:spacing w:val="-8"/>
                <w:sz w:val="20"/>
              </w:rPr>
              <w:t xml:space="preserve"> </w:t>
            </w:r>
            <w:r w:rsidRPr="00AD752C">
              <w:rPr>
                <w:sz w:val="20"/>
              </w:rPr>
              <w:t>праве</w:t>
            </w:r>
            <w:r w:rsidRPr="00AD752C">
              <w:rPr>
                <w:spacing w:val="-8"/>
                <w:sz w:val="20"/>
              </w:rPr>
              <w:t xml:space="preserve"> </w:t>
            </w:r>
            <w:r w:rsidRPr="00AD752C">
              <w:rPr>
                <w:sz w:val="20"/>
              </w:rPr>
              <w:t xml:space="preserve">хозяйственного </w:t>
            </w:r>
            <w:r w:rsidRPr="00AD752C">
              <w:rPr>
                <w:spacing w:val="-2"/>
                <w:sz w:val="20"/>
              </w:rPr>
              <w:t>ведения</w:t>
            </w:r>
          </w:p>
        </w:tc>
        <w:tc>
          <w:tcPr>
            <w:tcW w:w="1231" w:type="dxa"/>
            <w:tcBorders>
              <w:top w:val="single" w:sz="4" w:space="0" w:color="auto"/>
              <w:left w:val="single" w:sz="4" w:space="0" w:color="auto"/>
              <w:bottom w:val="single" w:sz="4" w:space="0" w:color="auto"/>
              <w:right w:val="single" w:sz="4" w:space="0" w:color="auto"/>
            </w:tcBorders>
            <w:vAlign w:val="center"/>
          </w:tcPr>
          <w:p w14:paraId="3F716C66" w14:textId="77777777" w:rsidR="000262AE" w:rsidRPr="00AD752C" w:rsidRDefault="000262AE" w:rsidP="000262AE">
            <w:pPr>
              <w:pStyle w:val="TableParagraph"/>
              <w:spacing w:before="134"/>
              <w:ind w:right="80" w:firstLine="4"/>
              <w:rPr>
                <w:sz w:val="20"/>
              </w:rPr>
            </w:pPr>
            <w:r w:rsidRPr="00AD752C">
              <w:rPr>
                <w:spacing w:val="-2"/>
                <w:sz w:val="20"/>
              </w:rPr>
              <w:t>65200</w:t>
            </w:r>
          </w:p>
        </w:tc>
        <w:tc>
          <w:tcPr>
            <w:tcW w:w="1181" w:type="dxa"/>
            <w:tcBorders>
              <w:top w:val="single" w:sz="4" w:space="0" w:color="auto"/>
              <w:left w:val="single" w:sz="4" w:space="0" w:color="auto"/>
              <w:bottom w:val="single" w:sz="4" w:space="0" w:color="auto"/>
              <w:right w:val="single" w:sz="4" w:space="0" w:color="auto"/>
            </w:tcBorders>
            <w:vAlign w:val="center"/>
          </w:tcPr>
          <w:p w14:paraId="7D584BB5" w14:textId="77777777" w:rsidR="000262AE" w:rsidRPr="00AD752C" w:rsidRDefault="000262AE" w:rsidP="000262AE">
            <w:pPr>
              <w:pStyle w:val="TableParagraph"/>
              <w:spacing w:before="134"/>
              <w:ind w:right="47"/>
              <w:rPr>
                <w:sz w:val="20"/>
              </w:rPr>
            </w:pPr>
            <w:r w:rsidRPr="00AD752C">
              <w:rPr>
                <w:spacing w:val="-5"/>
                <w:sz w:val="20"/>
              </w:rPr>
              <w:t>320</w:t>
            </w:r>
          </w:p>
        </w:tc>
      </w:tr>
      <w:tr w:rsidR="00AD752C" w:rsidRPr="00AD752C" w14:paraId="12DD732F"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7DB73BD0" w14:textId="77777777" w:rsidR="000262AE" w:rsidRPr="00AD752C" w:rsidRDefault="000262AE" w:rsidP="007B16BE">
            <w:pPr>
              <w:pStyle w:val="TableParagraph"/>
              <w:spacing w:line="258" w:lineRule="exact"/>
              <w:ind w:left="302"/>
              <w:jc w:val="left"/>
              <w:rPr>
                <w:sz w:val="20"/>
              </w:rPr>
            </w:pPr>
            <w:r w:rsidRPr="00AD752C">
              <w:rPr>
                <w:sz w:val="20"/>
              </w:rPr>
              <w:t>Федеральные</w:t>
            </w:r>
            <w:r w:rsidRPr="00AD752C">
              <w:rPr>
                <w:spacing w:val="-11"/>
                <w:sz w:val="20"/>
              </w:rPr>
              <w:t xml:space="preserve"> </w:t>
            </w:r>
            <w:r w:rsidRPr="00AD752C">
              <w:rPr>
                <w:sz w:val="20"/>
              </w:rPr>
              <w:t>государственные</w:t>
            </w:r>
            <w:r w:rsidRPr="00AD752C">
              <w:rPr>
                <w:spacing w:val="-9"/>
                <w:sz w:val="20"/>
              </w:rPr>
              <w:t xml:space="preserve"> </w:t>
            </w:r>
            <w:r w:rsidRPr="00AD752C">
              <w:rPr>
                <w:sz w:val="20"/>
              </w:rPr>
              <w:t>унитарные</w:t>
            </w:r>
            <w:r w:rsidRPr="00AD752C">
              <w:rPr>
                <w:spacing w:val="-8"/>
                <w:sz w:val="20"/>
              </w:rPr>
              <w:t xml:space="preserve"> </w:t>
            </w:r>
            <w:r w:rsidRPr="00AD752C">
              <w:rPr>
                <w:spacing w:val="-2"/>
                <w:sz w:val="20"/>
              </w:rPr>
              <w:t>предприятия</w:t>
            </w:r>
          </w:p>
        </w:tc>
        <w:tc>
          <w:tcPr>
            <w:tcW w:w="1231" w:type="dxa"/>
            <w:tcBorders>
              <w:top w:val="single" w:sz="4" w:space="0" w:color="auto"/>
              <w:left w:val="single" w:sz="4" w:space="0" w:color="auto"/>
              <w:bottom w:val="single" w:sz="4" w:space="0" w:color="auto"/>
              <w:right w:val="single" w:sz="4" w:space="0" w:color="auto"/>
            </w:tcBorders>
            <w:vAlign w:val="center"/>
          </w:tcPr>
          <w:p w14:paraId="797E89E7" w14:textId="77777777" w:rsidR="000262AE" w:rsidRPr="00AD752C" w:rsidRDefault="000262AE" w:rsidP="000262AE">
            <w:pPr>
              <w:pStyle w:val="TableParagraph"/>
              <w:spacing w:line="258" w:lineRule="exact"/>
              <w:ind w:right="80" w:firstLine="4"/>
              <w:rPr>
                <w:sz w:val="20"/>
              </w:rPr>
            </w:pPr>
            <w:r w:rsidRPr="00AD752C">
              <w:rPr>
                <w:spacing w:val="-2"/>
                <w:sz w:val="20"/>
              </w:rPr>
              <w:t>65241</w:t>
            </w:r>
          </w:p>
        </w:tc>
        <w:tc>
          <w:tcPr>
            <w:tcW w:w="1181" w:type="dxa"/>
            <w:tcBorders>
              <w:top w:val="single" w:sz="4" w:space="0" w:color="auto"/>
              <w:left w:val="single" w:sz="4" w:space="0" w:color="auto"/>
              <w:bottom w:val="single" w:sz="4" w:space="0" w:color="auto"/>
              <w:right w:val="single" w:sz="4" w:space="0" w:color="auto"/>
            </w:tcBorders>
            <w:vAlign w:val="center"/>
          </w:tcPr>
          <w:p w14:paraId="067D6021" w14:textId="77777777" w:rsidR="000262AE" w:rsidRPr="00AD752C" w:rsidRDefault="000262AE" w:rsidP="000262AE">
            <w:pPr>
              <w:pStyle w:val="TableParagraph"/>
              <w:spacing w:line="258" w:lineRule="exact"/>
              <w:ind w:right="47"/>
              <w:rPr>
                <w:sz w:val="20"/>
              </w:rPr>
            </w:pPr>
            <w:r w:rsidRPr="00AD752C">
              <w:rPr>
                <w:w w:val="99"/>
                <w:sz w:val="20"/>
              </w:rPr>
              <w:t>4</w:t>
            </w:r>
          </w:p>
        </w:tc>
      </w:tr>
      <w:tr w:rsidR="00AD752C" w:rsidRPr="00AD752C" w14:paraId="6EDE2300"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54989775" w14:textId="77777777" w:rsidR="000262AE" w:rsidRPr="00AD752C" w:rsidRDefault="000262AE" w:rsidP="007B16BE">
            <w:pPr>
              <w:pStyle w:val="TableParagraph"/>
              <w:spacing w:line="271" w:lineRule="exact"/>
              <w:ind w:left="328"/>
              <w:jc w:val="left"/>
              <w:rPr>
                <w:sz w:val="20"/>
              </w:rPr>
            </w:pPr>
            <w:r w:rsidRPr="00AD752C">
              <w:rPr>
                <w:sz w:val="20"/>
              </w:rPr>
              <w:t>Государственные</w:t>
            </w:r>
            <w:r w:rsidRPr="00AD752C">
              <w:rPr>
                <w:spacing w:val="-7"/>
                <w:sz w:val="20"/>
              </w:rPr>
              <w:t xml:space="preserve"> </w:t>
            </w:r>
            <w:r w:rsidRPr="00AD752C">
              <w:rPr>
                <w:sz w:val="20"/>
              </w:rPr>
              <w:t>унитарные</w:t>
            </w:r>
            <w:r w:rsidRPr="00AD752C">
              <w:rPr>
                <w:spacing w:val="-5"/>
                <w:sz w:val="20"/>
              </w:rPr>
              <w:t xml:space="preserve"> </w:t>
            </w:r>
            <w:r w:rsidRPr="00AD752C">
              <w:rPr>
                <w:sz w:val="20"/>
              </w:rPr>
              <w:t>предприятия</w:t>
            </w:r>
            <w:r w:rsidRPr="00AD752C">
              <w:rPr>
                <w:spacing w:val="-6"/>
                <w:sz w:val="20"/>
              </w:rPr>
              <w:t xml:space="preserve"> </w:t>
            </w:r>
            <w:r w:rsidRPr="00AD752C">
              <w:rPr>
                <w:sz w:val="20"/>
              </w:rPr>
              <w:t>субъектов</w:t>
            </w:r>
            <w:r w:rsidRPr="00AD752C">
              <w:rPr>
                <w:spacing w:val="-5"/>
                <w:sz w:val="20"/>
              </w:rPr>
              <w:t xml:space="preserve"> </w:t>
            </w:r>
            <w:r w:rsidRPr="00AD752C">
              <w:rPr>
                <w:spacing w:val="-2"/>
                <w:sz w:val="20"/>
              </w:rPr>
              <w:t>Российской</w:t>
            </w:r>
          </w:p>
          <w:p w14:paraId="7CF744FB" w14:textId="77777777" w:rsidR="000262AE" w:rsidRPr="00AD752C" w:rsidRDefault="000262AE" w:rsidP="007B16BE">
            <w:pPr>
              <w:pStyle w:val="TableParagraph"/>
              <w:spacing w:line="260" w:lineRule="exact"/>
              <w:ind w:left="328"/>
              <w:jc w:val="left"/>
              <w:rPr>
                <w:sz w:val="20"/>
              </w:rPr>
            </w:pPr>
            <w:r w:rsidRPr="00AD752C">
              <w:rPr>
                <w:spacing w:val="-2"/>
                <w:sz w:val="20"/>
              </w:rPr>
              <w:t>Федерации</w:t>
            </w:r>
          </w:p>
        </w:tc>
        <w:tc>
          <w:tcPr>
            <w:tcW w:w="1231" w:type="dxa"/>
            <w:tcBorders>
              <w:top w:val="single" w:sz="4" w:space="0" w:color="auto"/>
              <w:left w:val="single" w:sz="4" w:space="0" w:color="auto"/>
              <w:bottom w:val="single" w:sz="4" w:space="0" w:color="auto"/>
              <w:right w:val="single" w:sz="4" w:space="0" w:color="auto"/>
            </w:tcBorders>
            <w:vAlign w:val="center"/>
          </w:tcPr>
          <w:p w14:paraId="351E5D73" w14:textId="77777777" w:rsidR="000262AE" w:rsidRPr="00AD752C" w:rsidRDefault="000262AE" w:rsidP="000262AE">
            <w:pPr>
              <w:pStyle w:val="TableParagraph"/>
              <w:spacing w:before="132"/>
              <w:ind w:right="80" w:firstLine="4"/>
              <w:rPr>
                <w:sz w:val="20"/>
              </w:rPr>
            </w:pPr>
            <w:r w:rsidRPr="00AD752C">
              <w:rPr>
                <w:spacing w:val="-2"/>
                <w:sz w:val="20"/>
              </w:rPr>
              <w:t>65242</w:t>
            </w:r>
          </w:p>
        </w:tc>
        <w:tc>
          <w:tcPr>
            <w:tcW w:w="1181" w:type="dxa"/>
            <w:tcBorders>
              <w:top w:val="single" w:sz="4" w:space="0" w:color="auto"/>
              <w:left w:val="single" w:sz="4" w:space="0" w:color="auto"/>
              <w:bottom w:val="single" w:sz="4" w:space="0" w:color="auto"/>
              <w:right w:val="single" w:sz="4" w:space="0" w:color="auto"/>
            </w:tcBorders>
            <w:vAlign w:val="center"/>
          </w:tcPr>
          <w:p w14:paraId="68F3DFD0" w14:textId="77777777" w:rsidR="000262AE" w:rsidRPr="00AD752C" w:rsidRDefault="000262AE" w:rsidP="000262AE">
            <w:pPr>
              <w:pStyle w:val="TableParagraph"/>
              <w:spacing w:before="132"/>
              <w:ind w:right="47"/>
              <w:rPr>
                <w:sz w:val="20"/>
              </w:rPr>
            </w:pPr>
            <w:r w:rsidRPr="00AD752C">
              <w:rPr>
                <w:spacing w:val="-5"/>
                <w:sz w:val="20"/>
              </w:rPr>
              <w:t>54</w:t>
            </w:r>
          </w:p>
        </w:tc>
      </w:tr>
      <w:tr w:rsidR="00AD752C" w:rsidRPr="00AD752C" w14:paraId="00ABADAE"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5AF19B2E" w14:textId="77777777" w:rsidR="000262AE" w:rsidRPr="00AD752C" w:rsidRDefault="000262AE" w:rsidP="007B16BE">
            <w:pPr>
              <w:pStyle w:val="TableParagraph"/>
              <w:ind w:left="302"/>
              <w:jc w:val="left"/>
              <w:rPr>
                <w:sz w:val="20"/>
              </w:rPr>
            </w:pPr>
            <w:r w:rsidRPr="00AD752C">
              <w:rPr>
                <w:sz w:val="20"/>
              </w:rPr>
              <w:t>Муниципальные</w:t>
            </w:r>
            <w:r w:rsidRPr="00AD752C">
              <w:rPr>
                <w:spacing w:val="-6"/>
                <w:sz w:val="20"/>
              </w:rPr>
              <w:t xml:space="preserve"> </w:t>
            </w:r>
            <w:r w:rsidRPr="00AD752C">
              <w:rPr>
                <w:sz w:val="20"/>
              </w:rPr>
              <w:t>унитарные</w:t>
            </w:r>
            <w:r w:rsidRPr="00AD752C">
              <w:rPr>
                <w:spacing w:val="-5"/>
                <w:sz w:val="20"/>
              </w:rPr>
              <w:t xml:space="preserve"> </w:t>
            </w:r>
            <w:r w:rsidRPr="00AD752C">
              <w:rPr>
                <w:spacing w:val="-2"/>
                <w:sz w:val="20"/>
              </w:rPr>
              <w:t>предприятия</w:t>
            </w:r>
          </w:p>
        </w:tc>
        <w:tc>
          <w:tcPr>
            <w:tcW w:w="1231" w:type="dxa"/>
            <w:tcBorders>
              <w:top w:val="single" w:sz="4" w:space="0" w:color="auto"/>
              <w:left w:val="single" w:sz="4" w:space="0" w:color="auto"/>
              <w:bottom w:val="single" w:sz="4" w:space="0" w:color="auto"/>
              <w:right w:val="single" w:sz="4" w:space="0" w:color="auto"/>
            </w:tcBorders>
            <w:vAlign w:val="center"/>
          </w:tcPr>
          <w:p w14:paraId="01DB0802" w14:textId="77777777" w:rsidR="000262AE" w:rsidRPr="00AD752C" w:rsidRDefault="000262AE" w:rsidP="000262AE">
            <w:pPr>
              <w:pStyle w:val="TableParagraph"/>
              <w:ind w:right="80" w:firstLine="4"/>
              <w:rPr>
                <w:sz w:val="20"/>
              </w:rPr>
            </w:pPr>
            <w:r w:rsidRPr="00AD752C">
              <w:rPr>
                <w:spacing w:val="-2"/>
                <w:sz w:val="20"/>
              </w:rPr>
              <w:t>65243</w:t>
            </w:r>
          </w:p>
        </w:tc>
        <w:tc>
          <w:tcPr>
            <w:tcW w:w="1181" w:type="dxa"/>
            <w:tcBorders>
              <w:top w:val="single" w:sz="4" w:space="0" w:color="auto"/>
              <w:left w:val="single" w:sz="4" w:space="0" w:color="auto"/>
              <w:bottom w:val="single" w:sz="4" w:space="0" w:color="auto"/>
              <w:right w:val="single" w:sz="4" w:space="0" w:color="auto"/>
            </w:tcBorders>
            <w:vAlign w:val="center"/>
          </w:tcPr>
          <w:p w14:paraId="4ACEF577" w14:textId="77777777" w:rsidR="000262AE" w:rsidRPr="00AD752C" w:rsidRDefault="000262AE" w:rsidP="000262AE">
            <w:pPr>
              <w:pStyle w:val="TableParagraph"/>
              <w:ind w:right="47"/>
              <w:rPr>
                <w:sz w:val="20"/>
              </w:rPr>
            </w:pPr>
            <w:r w:rsidRPr="00AD752C">
              <w:rPr>
                <w:spacing w:val="-5"/>
                <w:sz w:val="20"/>
              </w:rPr>
              <w:t>262</w:t>
            </w:r>
          </w:p>
        </w:tc>
      </w:tr>
      <w:tr w:rsidR="00AD752C" w:rsidRPr="00AD752C" w14:paraId="1DB75A0D"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55328F5A" w14:textId="77777777" w:rsidR="000262AE" w:rsidRPr="00AD752C" w:rsidRDefault="000262AE" w:rsidP="007B16BE">
            <w:pPr>
              <w:pStyle w:val="TableParagraph"/>
              <w:spacing w:line="276" w:lineRule="exact"/>
              <w:ind w:left="45"/>
              <w:jc w:val="left"/>
              <w:rPr>
                <w:sz w:val="20"/>
              </w:rPr>
            </w:pPr>
            <w:r w:rsidRPr="00AD752C">
              <w:rPr>
                <w:sz w:val="20"/>
              </w:rPr>
              <w:t>ЮРИДИЧЕСКИЕ</w:t>
            </w:r>
            <w:r w:rsidRPr="00AD752C">
              <w:rPr>
                <w:spacing w:val="-13"/>
                <w:sz w:val="20"/>
              </w:rPr>
              <w:t xml:space="preserve"> </w:t>
            </w:r>
            <w:r w:rsidRPr="00AD752C">
              <w:rPr>
                <w:sz w:val="20"/>
              </w:rPr>
              <w:t>ЛИЦА,</w:t>
            </w:r>
            <w:r w:rsidRPr="00AD752C">
              <w:rPr>
                <w:spacing w:val="-13"/>
                <w:sz w:val="20"/>
              </w:rPr>
              <w:t xml:space="preserve"> </w:t>
            </w:r>
            <w:r w:rsidRPr="00AD752C">
              <w:rPr>
                <w:sz w:val="20"/>
              </w:rPr>
              <w:t>ЯВЛЯЮЩИЕСЯ</w:t>
            </w:r>
            <w:r w:rsidRPr="00AD752C">
              <w:rPr>
                <w:spacing w:val="-12"/>
                <w:sz w:val="20"/>
              </w:rPr>
              <w:t xml:space="preserve"> </w:t>
            </w:r>
            <w:r w:rsidRPr="00AD752C">
              <w:rPr>
                <w:sz w:val="20"/>
              </w:rPr>
              <w:t>НЕКОММЕРЧЕСКИМИ УНИТАРНЫМИ ОРГАНИЗАЦИЯМИ</w:t>
            </w:r>
          </w:p>
        </w:tc>
        <w:tc>
          <w:tcPr>
            <w:tcW w:w="1231" w:type="dxa"/>
            <w:tcBorders>
              <w:top w:val="single" w:sz="4" w:space="0" w:color="auto"/>
              <w:left w:val="single" w:sz="4" w:space="0" w:color="auto"/>
              <w:bottom w:val="single" w:sz="4" w:space="0" w:color="auto"/>
              <w:right w:val="single" w:sz="4" w:space="0" w:color="auto"/>
            </w:tcBorders>
            <w:vAlign w:val="center"/>
          </w:tcPr>
          <w:p w14:paraId="0FB250CF" w14:textId="77777777" w:rsidR="000262AE" w:rsidRPr="00AD752C" w:rsidRDefault="000262AE" w:rsidP="000262AE">
            <w:pPr>
              <w:pStyle w:val="TableParagraph"/>
              <w:spacing w:before="134"/>
              <w:ind w:right="80" w:firstLine="4"/>
              <w:rPr>
                <w:sz w:val="20"/>
              </w:rPr>
            </w:pPr>
            <w:r w:rsidRPr="00AD752C">
              <w:rPr>
                <w:spacing w:val="-2"/>
                <w:sz w:val="20"/>
              </w:rPr>
              <w:t>70000</w:t>
            </w:r>
          </w:p>
        </w:tc>
        <w:tc>
          <w:tcPr>
            <w:tcW w:w="1181" w:type="dxa"/>
            <w:tcBorders>
              <w:top w:val="single" w:sz="4" w:space="0" w:color="auto"/>
              <w:left w:val="single" w:sz="4" w:space="0" w:color="auto"/>
              <w:bottom w:val="single" w:sz="4" w:space="0" w:color="auto"/>
              <w:right w:val="single" w:sz="4" w:space="0" w:color="auto"/>
            </w:tcBorders>
            <w:vAlign w:val="center"/>
          </w:tcPr>
          <w:p w14:paraId="46D2BD5C" w14:textId="77777777" w:rsidR="000262AE" w:rsidRPr="00AD752C" w:rsidRDefault="000262AE" w:rsidP="000262AE">
            <w:pPr>
              <w:pStyle w:val="TableParagraph"/>
              <w:spacing w:before="134"/>
              <w:ind w:right="47"/>
              <w:rPr>
                <w:sz w:val="20"/>
              </w:rPr>
            </w:pPr>
            <w:r w:rsidRPr="00AD752C">
              <w:rPr>
                <w:spacing w:val="-4"/>
                <w:sz w:val="20"/>
              </w:rPr>
              <w:t>7900</w:t>
            </w:r>
          </w:p>
        </w:tc>
      </w:tr>
      <w:tr w:rsidR="00AD752C" w:rsidRPr="00AD752C" w14:paraId="5823524B"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1E066038" w14:textId="77777777" w:rsidR="000262AE" w:rsidRPr="00AD752C" w:rsidRDefault="000262AE" w:rsidP="007B16BE">
            <w:pPr>
              <w:pStyle w:val="TableParagraph"/>
              <w:ind w:left="186"/>
              <w:jc w:val="left"/>
              <w:rPr>
                <w:sz w:val="20"/>
              </w:rPr>
            </w:pPr>
            <w:r w:rsidRPr="00AD752C">
              <w:rPr>
                <w:spacing w:val="-2"/>
                <w:sz w:val="20"/>
              </w:rPr>
              <w:t>Фонды</w:t>
            </w:r>
          </w:p>
        </w:tc>
        <w:tc>
          <w:tcPr>
            <w:tcW w:w="1231" w:type="dxa"/>
            <w:tcBorders>
              <w:top w:val="single" w:sz="4" w:space="0" w:color="auto"/>
              <w:left w:val="single" w:sz="4" w:space="0" w:color="auto"/>
              <w:bottom w:val="single" w:sz="4" w:space="0" w:color="auto"/>
              <w:right w:val="single" w:sz="4" w:space="0" w:color="auto"/>
            </w:tcBorders>
            <w:vAlign w:val="center"/>
          </w:tcPr>
          <w:p w14:paraId="75A6005C" w14:textId="77777777" w:rsidR="000262AE" w:rsidRPr="00AD752C" w:rsidRDefault="000262AE" w:rsidP="000262AE">
            <w:pPr>
              <w:pStyle w:val="TableParagraph"/>
              <w:ind w:right="80" w:firstLine="4"/>
              <w:rPr>
                <w:sz w:val="20"/>
              </w:rPr>
            </w:pPr>
            <w:r w:rsidRPr="00AD752C">
              <w:rPr>
                <w:spacing w:val="-2"/>
                <w:sz w:val="20"/>
              </w:rPr>
              <w:t>70400</w:t>
            </w:r>
          </w:p>
        </w:tc>
        <w:tc>
          <w:tcPr>
            <w:tcW w:w="1181" w:type="dxa"/>
            <w:tcBorders>
              <w:top w:val="single" w:sz="4" w:space="0" w:color="auto"/>
              <w:left w:val="single" w:sz="4" w:space="0" w:color="auto"/>
              <w:bottom w:val="single" w:sz="4" w:space="0" w:color="auto"/>
              <w:right w:val="single" w:sz="4" w:space="0" w:color="auto"/>
            </w:tcBorders>
            <w:vAlign w:val="center"/>
          </w:tcPr>
          <w:p w14:paraId="7C68B637" w14:textId="77777777" w:rsidR="000262AE" w:rsidRPr="00AD752C" w:rsidRDefault="000262AE" w:rsidP="000262AE">
            <w:pPr>
              <w:pStyle w:val="TableParagraph"/>
              <w:ind w:right="47"/>
              <w:rPr>
                <w:sz w:val="20"/>
              </w:rPr>
            </w:pPr>
            <w:r w:rsidRPr="00AD752C">
              <w:rPr>
                <w:spacing w:val="-5"/>
                <w:sz w:val="20"/>
              </w:rPr>
              <w:t>372</w:t>
            </w:r>
          </w:p>
        </w:tc>
      </w:tr>
      <w:tr w:rsidR="00AD752C" w:rsidRPr="00AD752C" w14:paraId="6D06BDA3"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5E18D9E4" w14:textId="77777777" w:rsidR="000262AE" w:rsidRPr="00AD752C" w:rsidRDefault="000262AE" w:rsidP="007B16BE">
            <w:pPr>
              <w:pStyle w:val="TableParagraph"/>
              <w:ind w:left="328"/>
              <w:jc w:val="left"/>
              <w:rPr>
                <w:sz w:val="20"/>
              </w:rPr>
            </w:pPr>
            <w:r w:rsidRPr="00AD752C">
              <w:rPr>
                <w:sz w:val="20"/>
              </w:rPr>
              <w:t>Благотворительные</w:t>
            </w:r>
            <w:r w:rsidRPr="00AD752C">
              <w:rPr>
                <w:spacing w:val="-12"/>
                <w:sz w:val="20"/>
              </w:rPr>
              <w:t xml:space="preserve"> </w:t>
            </w:r>
            <w:r w:rsidRPr="00AD752C">
              <w:rPr>
                <w:spacing w:val="-4"/>
                <w:sz w:val="20"/>
              </w:rPr>
              <w:t>фонды</w:t>
            </w:r>
          </w:p>
        </w:tc>
        <w:tc>
          <w:tcPr>
            <w:tcW w:w="1231" w:type="dxa"/>
            <w:tcBorders>
              <w:top w:val="single" w:sz="4" w:space="0" w:color="auto"/>
              <w:left w:val="single" w:sz="4" w:space="0" w:color="auto"/>
              <w:bottom w:val="single" w:sz="4" w:space="0" w:color="auto"/>
              <w:right w:val="single" w:sz="4" w:space="0" w:color="auto"/>
            </w:tcBorders>
            <w:vAlign w:val="center"/>
          </w:tcPr>
          <w:p w14:paraId="7A6BE713" w14:textId="77777777" w:rsidR="000262AE" w:rsidRPr="00AD752C" w:rsidRDefault="000262AE" w:rsidP="000262AE">
            <w:pPr>
              <w:pStyle w:val="TableParagraph"/>
              <w:ind w:right="80" w:firstLine="4"/>
              <w:rPr>
                <w:sz w:val="20"/>
              </w:rPr>
            </w:pPr>
            <w:r w:rsidRPr="00AD752C">
              <w:rPr>
                <w:spacing w:val="-2"/>
                <w:sz w:val="20"/>
              </w:rPr>
              <w:t>70401</w:t>
            </w:r>
          </w:p>
        </w:tc>
        <w:tc>
          <w:tcPr>
            <w:tcW w:w="1181" w:type="dxa"/>
            <w:tcBorders>
              <w:top w:val="single" w:sz="4" w:space="0" w:color="auto"/>
              <w:left w:val="single" w:sz="4" w:space="0" w:color="auto"/>
              <w:bottom w:val="single" w:sz="4" w:space="0" w:color="auto"/>
              <w:right w:val="single" w:sz="4" w:space="0" w:color="auto"/>
            </w:tcBorders>
            <w:vAlign w:val="center"/>
          </w:tcPr>
          <w:p w14:paraId="188CCFA5" w14:textId="77777777" w:rsidR="000262AE" w:rsidRPr="00AD752C" w:rsidRDefault="000262AE" w:rsidP="000262AE">
            <w:pPr>
              <w:pStyle w:val="TableParagraph"/>
              <w:ind w:right="47"/>
              <w:rPr>
                <w:sz w:val="20"/>
              </w:rPr>
            </w:pPr>
            <w:r w:rsidRPr="00AD752C">
              <w:rPr>
                <w:spacing w:val="-5"/>
                <w:sz w:val="20"/>
              </w:rPr>
              <w:t>236</w:t>
            </w:r>
          </w:p>
        </w:tc>
      </w:tr>
      <w:tr w:rsidR="00AD752C" w:rsidRPr="00AD752C" w14:paraId="31306CF6"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36A6081B" w14:textId="77777777" w:rsidR="000262AE" w:rsidRPr="00AD752C" w:rsidRDefault="000262AE" w:rsidP="007B16BE">
            <w:pPr>
              <w:pStyle w:val="TableParagraph"/>
              <w:ind w:left="328"/>
              <w:jc w:val="left"/>
              <w:rPr>
                <w:sz w:val="20"/>
              </w:rPr>
            </w:pPr>
            <w:r w:rsidRPr="00AD752C">
              <w:rPr>
                <w:sz w:val="20"/>
              </w:rPr>
              <w:t>Негосударственные</w:t>
            </w:r>
            <w:r w:rsidRPr="00AD752C">
              <w:rPr>
                <w:spacing w:val="-8"/>
                <w:sz w:val="20"/>
              </w:rPr>
              <w:t xml:space="preserve"> </w:t>
            </w:r>
            <w:r w:rsidRPr="00AD752C">
              <w:rPr>
                <w:sz w:val="20"/>
              </w:rPr>
              <w:t>пенсионные</w:t>
            </w:r>
            <w:r w:rsidRPr="00AD752C">
              <w:rPr>
                <w:spacing w:val="-10"/>
                <w:sz w:val="20"/>
              </w:rPr>
              <w:t xml:space="preserve"> </w:t>
            </w:r>
            <w:r w:rsidRPr="00AD752C">
              <w:rPr>
                <w:spacing w:val="-2"/>
                <w:sz w:val="20"/>
              </w:rPr>
              <w:t>фонды</w:t>
            </w:r>
          </w:p>
        </w:tc>
        <w:tc>
          <w:tcPr>
            <w:tcW w:w="1231" w:type="dxa"/>
            <w:tcBorders>
              <w:top w:val="single" w:sz="4" w:space="0" w:color="auto"/>
              <w:left w:val="single" w:sz="4" w:space="0" w:color="auto"/>
              <w:bottom w:val="single" w:sz="4" w:space="0" w:color="auto"/>
              <w:right w:val="single" w:sz="4" w:space="0" w:color="auto"/>
            </w:tcBorders>
            <w:vAlign w:val="center"/>
          </w:tcPr>
          <w:p w14:paraId="1A91D13F" w14:textId="77777777" w:rsidR="000262AE" w:rsidRPr="00AD752C" w:rsidRDefault="000262AE" w:rsidP="000262AE">
            <w:pPr>
              <w:pStyle w:val="TableParagraph"/>
              <w:ind w:right="80" w:firstLine="4"/>
              <w:rPr>
                <w:sz w:val="20"/>
              </w:rPr>
            </w:pPr>
            <w:r w:rsidRPr="00AD752C">
              <w:rPr>
                <w:spacing w:val="-2"/>
                <w:sz w:val="20"/>
              </w:rPr>
              <w:t>70402</w:t>
            </w:r>
          </w:p>
        </w:tc>
        <w:tc>
          <w:tcPr>
            <w:tcW w:w="1181" w:type="dxa"/>
            <w:tcBorders>
              <w:top w:val="single" w:sz="4" w:space="0" w:color="auto"/>
              <w:left w:val="single" w:sz="4" w:space="0" w:color="auto"/>
              <w:bottom w:val="single" w:sz="4" w:space="0" w:color="auto"/>
              <w:right w:val="single" w:sz="4" w:space="0" w:color="auto"/>
            </w:tcBorders>
            <w:vAlign w:val="center"/>
          </w:tcPr>
          <w:p w14:paraId="671524C4" w14:textId="77777777" w:rsidR="000262AE" w:rsidRPr="00AD752C" w:rsidRDefault="000262AE" w:rsidP="000262AE">
            <w:pPr>
              <w:pStyle w:val="TableParagraph"/>
              <w:ind w:right="47"/>
              <w:rPr>
                <w:sz w:val="20"/>
              </w:rPr>
            </w:pPr>
            <w:r w:rsidRPr="00AD752C">
              <w:rPr>
                <w:w w:val="99"/>
                <w:sz w:val="20"/>
              </w:rPr>
              <w:t>-</w:t>
            </w:r>
          </w:p>
        </w:tc>
      </w:tr>
      <w:tr w:rsidR="00AD752C" w:rsidRPr="00AD752C" w14:paraId="6E4904DE"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29D0F994" w14:textId="77777777" w:rsidR="000262AE" w:rsidRPr="00AD752C" w:rsidRDefault="000262AE" w:rsidP="007B16BE">
            <w:pPr>
              <w:pStyle w:val="TableParagraph"/>
              <w:spacing w:line="258" w:lineRule="exact"/>
              <w:ind w:left="328"/>
              <w:jc w:val="left"/>
              <w:rPr>
                <w:sz w:val="20"/>
              </w:rPr>
            </w:pPr>
            <w:r w:rsidRPr="00AD752C">
              <w:rPr>
                <w:sz w:val="20"/>
              </w:rPr>
              <w:t>Общественные</w:t>
            </w:r>
            <w:r w:rsidRPr="00AD752C">
              <w:rPr>
                <w:spacing w:val="-8"/>
                <w:sz w:val="20"/>
              </w:rPr>
              <w:t xml:space="preserve"> </w:t>
            </w:r>
            <w:r w:rsidRPr="00AD752C">
              <w:rPr>
                <w:spacing w:val="-2"/>
                <w:sz w:val="20"/>
              </w:rPr>
              <w:t>фонды</w:t>
            </w:r>
          </w:p>
        </w:tc>
        <w:tc>
          <w:tcPr>
            <w:tcW w:w="1231" w:type="dxa"/>
            <w:tcBorders>
              <w:top w:val="single" w:sz="4" w:space="0" w:color="auto"/>
              <w:left w:val="single" w:sz="4" w:space="0" w:color="auto"/>
              <w:bottom w:val="single" w:sz="4" w:space="0" w:color="auto"/>
              <w:right w:val="single" w:sz="4" w:space="0" w:color="auto"/>
            </w:tcBorders>
            <w:vAlign w:val="center"/>
          </w:tcPr>
          <w:p w14:paraId="51035EEF" w14:textId="77777777" w:rsidR="000262AE" w:rsidRPr="00AD752C" w:rsidRDefault="000262AE" w:rsidP="000262AE">
            <w:pPr>
              <w:pStyle w:val="TableParagraph"/>
              <w:spacing w:line="258" w:lineRule="exact"/>
              <w:ind w:right="80" w:firstLine="4"/>
              <w:rPr>
                <w:sz w:val="20"/>
              </w:rPr>
            </w:pPr>
            <w:r w:rsidRPr="00AD752C">
              <w:rPr>
                <w:spacing w:val="-2"/>
                <w:sz w:val="20"/>
              </w:rPr>
              <w:t>70403</w:t>
            </w:r>
          </w:p>
        </w:tc>
        <w:tc>
          <w:tcPr>
            <w:tcW w:w="1181" w:type="dxa"/>
            <w:tcBorders>
              <w:top w:val="single" w:sz="4" w:space="0" w:color="auto"/>
              <w:left w:val="single" w:sz="4" w:space="0" w:color="auto"/>
              <w:bottom w:val="single" w:sz="4" w:space="0" w:color="auto"/>
              <w:right w:val="single" w:sz="4" w:space="0" w:color="auto"/>
            </w:tcBorders>
            <w:vAlign w:val="center"/>
          </w:tcPr>
          <w:p w14:paraId="095DCB32" w14:textId="77777777" w:rsidR="000262AE" w:rsidRPr="00AD752C" w:rsidRDefault="000262AE" w:rsidP="000262AE">
            <w:pPr>
              <w:pStyle w:val="TableParagraph"/>
              <w:spacing w:line="258" w:lineRule="exact"/>
              <w:ind w:right="47"/>
              <w:rPr>
                <w:sz w:val="20"/>
              </w:rPr>
            </w:pPr>
            <w:r w:rsidRPr="00AD752C">
              <w:rPr>
                <w:spacing w:val="-5"/>
                <w:sz w:val="20"/>
              </w:rPr>
              <w:t>33</w:t>
            </w:r>
          </w:p>
        </w:tc>
      </w:tr>
      <w:tr w:rsidR="00AD752C" w:rsidRPr="00AD752C" w14:paraId="46D5FD38"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024CB256" w14:textId="77777777" w:rsidR="000262AE" w:rsidRPr="00AD752C" w:rsidRDefault="000262AE" w:rsidP="007B16BE">
            <w:pPr>
              <w:pStyle w:val="TableParagraph"/>
              <w:ind w:left="328"/>
              <w:jc w:val="left"/>
              <w:rPr>
                <w:sz w:val="20"/>
              </w:rPr>
            </w:pPr>
            <w:r w:rsidRPr="00AD752C">
              <w:rPr>
                <w:sz w:val="20"/>
              </w:rPr>
              <w:t>Экологические</w:t>
            </w:r>
            <w:r w:rsidRPr="00AD752C">
              <w:rPr>
                <w:spacing w:val="-7"/>
                <w:sz w:val="20"/>
              </w:rPr>
              <w:t xml:space="preserve"> </w:t>
            </w:r>
            <w:r w:rsidRPr="00AD752C">
              <w:rPr>
                <w:spacing w:val="-2"/>
                <w:sz w:val="20"/>
              </w:rPr>
              <w:t>фонды</w:t>
            </w:r>
          </w:p>
        </w:tc>
        <w:tc>
          <w:tcPr>
            <w:tcW w:w="1231" w:type="dxa"/>
            <w:tcBorders>
              <w:top w:val="single" w:sz="4" w:space="0" w:color="auto"/>
              <w:left w:val="single" w:sz="4" w:space="0" w:color="auto"/>
              <w:bottom w:val="single" w:sz="4" w:space="0" w:color="auto"/>
              <w:right w:val="single" w:sz="4" w:space="0" w:color="auto"/>
            </w:tcBorders>
            <w:vAlign w:val="center"/>
          </w:tcPr>
          <w:p w14:paraId="5362401E" w14:textId="77777777" w:rsidR="000262AE" w:rsidRPr="00AD752C" w:rsidRDefault="000262AE" w:rsidP="000262AE">
            <w:pPr>
              <w:pStyle w:val="TableParagraph"/>
              <w:ind w:right="80" w:firstLine="4"/>
              <w:rPr>
                <w:sz w:val="20"/>
              </w:rPr>
            </w:pPr>
            <w:r w:rsidRPr="00AD752C">
              <w:rPr>
                <w:spacing w:val="-2"/>
                <w:sz w:val="20"/>
              </w:rPr>
              <w:t>70404</w:t>
            </w:r>
          </w:p>
        </w:tc>
        <w:tc>
          <w:tcPr>
            <w:tcW w:w="1181" w:type="dxa"/>
            <w:tcBorders>
              <w:top w:val="single" w:sz="4" w:space="0" w:color="auto"/>
              <w:left w:val="single" w:sz="4" w:space="0" w:color="auto"/>
              <w:bottom w:val="single" w:sz="4" w:space="0" w:color="auto"/>
              <w:right w:val="single" w:sz="4" w:space="0" w:color="auto"/>
            </w:tcBorders>
            <w:vAlign w:val="center"/>
          </w:tcPr>
          <w:p w14:paraId="7B42A58D" w14:textId="77777777" w:rsidR="000262AE" w:rsidRPr="00AD752C" w:rsidRDefault="000262AE" w:rsidP="000262AE">
            <w:pPr>
              <w:pStyle w:val="TableParagraph"/>
              <w:ind w:right="47"/>
              <w:rPr>
                <w:sz w:val="20"/>
              </w:rPr>
            </w:pPr>
            <w:r w:rsidRPr="00AD752C">
              <w:rPr>
                <w:w w:val="99"/>
                <w:sz w:val="20"/>
              </w:rPr>
              <w:t>1</w:t>
            </w:r>
          </w:p>
        </w:tc>
      </w:tr>
      <w:tr w:rsidR="00AD752C" w:rsidRPr="00AD752C" w14:paraId="7ED51F55"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1A6035DF" w14:textId="77777777" w:rsidR="000262AE" w:rsidRPr="00AD752C" w:rsidRDefault="000262AE" w:rsidP="007B16BE">
            <w:pPr>
              <w:pStyle w:val="TableParagraph"/>
              <w:ind w:left="186"/>
              <w:jc w:val="left"/>
              <w:rPr>
                <w:sz w:val="20"/>
              </w:rPr>
            </w:pPr>
            <w:r w:rsidRPr="00AD752C">
              <w:rPr>
                <w:sz w:val="20"/>
              </w:rPr>
              <w:t>Автономные</w:t>
            </w:r>
            <w:r w:rsidRPr="00AD752C">
              <w:rPr>
                <w:spacing w:val="-5"/>
                <w:sz w:val="20"/>
              </w:rPr>
              <w:t xml:space="preserve"> </w:t>
            </w:r>
            <w:r w:rsidRPr="00AD752C">
              <w:rPr>
                <w:sz w:val="20"/>
              </w:rPr>
              <w:t>некоммерческие</w:t>
            </w:r>
            <w:r w:rsidRPr="00AD752C">
              <w:rPr>
                <w:spacing w:val="-4"/>
                <w:sz w:val="20"/>
              </w:rPr>
              <w:t xml:space="preserve"> </w:t>
            </w:r>
            <w:r w:rsidRPr="00AD752C">
              <w:rPr>
                <w:spacing w:val="-2"/>
                <w:sz w:val="20"/>
              </w:rPr>
              <w:t>организации</w:t>
            </w:r>
          </w:p>
        </w:tc>
        <w:tc>
          <w:tcPr>
            <w:tcW w:w="1231" w:type="dxa"/>
            <w:tcBorders>
              <w:top w:val="single" w:sz="4" w:space="0" w:color="auto"/>
              <w:left w:val="single" w:sz="4" w:space="0" w:color="auto"/>
              <w:bottom w:val="single" w:sz="4" w:space="0" w:color="auto"/>
              <w:right w:val="single" w:sz="4" w:space="0" w:color="auto"/>
            </w:tcBorders>
            <w:vAlign w:val="center"/>
          </w:tcPr>
          <w:p w14:paraId="77FF6E65" w14:textId="77777777" w:rsidR="000262AE" w:rsidRPr="00AD752C" w:rsidRDefault="000262AE" w:rsidP="000262AE">
            <w:pPr>
              <w:pStyle w:val="TableParagraph"/>
              <w:ind w:right="80" w:firstLine="4"/>
              <w:rPr>
                <w:sz w:val="20"/>
              </w:rPr>
            </w:pPr>
            <w:r w:rsidRPr="00AD752C">
              <w:rPr>
                <w:spacing w:val="-2"/>
                <w:sz w:val="20"/>
              </w:rPr>
              <w:t>71400</w:t>
            </w:r>
          </w:p>
        </w:tc>
        <w:tc>
          <w:tcPr>
            <w:tcW w:w="1181" w:type="dxa"/>
            <w:tcBorders>
              <w:top w:val="single" w:sz="4" w:space="0" w:color="auto"/>
              <w:left w:val="single" w:sz="4" w:space="0" w:color="auto"/>
              <w:bottom w:val="single" w:sz="4" w:space="0" w:color="auto"/>
              <w:right w:val="single" w:sz="4" w:space="0" w:color="auto"/>
            </w:tcBorders>
            <w:vAlign w:val="center"/>
          </w:tcPr>
          <w:p w14:paraId="1D3B1659" w14:textId="77777777" w:rsidR="000262AE" w:rsidRPr="00AD752C" w:rsidRDefault="000262AE" w:rsidP="000262AE">
            <w:pPr>
              <w:pStyle w:val="TableParagraph"/>
              <w:ind w:right="47"/>
              <w:rPr>
                <w:sz w:val="20"/>
              </w:rPr>
            </w:pPr>
            <w:r w:rsidRPr="00AD752C">
              <w:rPr>
                <w:spacing w:val="-5"/>
                <w:sz w:val="20"/>
              </w:rPr>
              <w:t>338</w:t>
            </w:r>
          </w:p>
        </w:tc>
      </w:tr>
      <w:tr w:rsidR="00AD752C" w:rsidRPr="00AD752C" w14:paraId="4D0C218F"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511FF943" w14:textId="77777777" w:rsidR="000262AE" w:rsidRPr="00AD752C" w:rsidRDefault="000262AE" w:rsidP="007B16BE">
            <w:pPr>
              <w:pStyle w:val="TableParagraph"/>
              <w:ind w:left="186"/>
              <w:jc w:val="left"/>
              <w:rPr>
                <w:sz w:val="20"/>
              </w:rPr>
            </w:pPr>
            <w:r w:rsidRPr="00AD752C">
              <w:rPr>
                <w:sz w:val="20"/>
              </w:rPr>
              <w:t>Религиозные</w:t>
            </w:r>
            <w:r w:rsidRPr="00AD752C">
              <w:rPr>
                <w:spacing w:val="-5"/>
                <w:sz w:val="20"/>
              </w:rPr>
              <w:t xml:space="preserve"> </w:t>
            </w:r>
            <w:r w:rsidRPr="00AD752C">
              <w:rPr>
                <w:spacing w:val="-2"/>
                <w:sz w:val="20"/>
              </w:rPr>
              <w:t>организации</w:t>
            </w:r>
          </w:p>
        </w:tc>
        <w:tc>
          <w:tcPr>
            <w:tcW w:w="1231" w:type="dxa"/>
            <w:tcBorders>
              <w:top w:val="single" w:sz="4" w:space="0" w:color="auto"/>
              <w:left w:val="single" w:sz="4" w:space="0" w:color="auto"/>
              <w:bottom w:val="single" w:sz="4" w:space="0" w:color="auto"/>
              <w:right w:val="single" w:sz="4" w:space="0" w:color="auto"/>
            </w:tcBorders>
            <w:vAlign w:val="center"/>
          </w:tcPr>
          <w:p w14:paraId="52AA6312" w14:textId="77777777" w:rsidR="000262AE" w:rsidRPr="00AD752C" w:rsidRDefault="000262AE" w:rsidP="000262AE">
            <w:pPr>
              <w:pStyle w:val="TableParagraph"/>
              <w:ind w:right="80" w:firstLine="4"/>
              <w:rPr>
                <w:sz w:val="20"/>
              </w:rPr>
            </w:pPr>
            <w:r w:rsidRPr="00AD752C">
              <w:rPr>
                <w:spacing w:val="-2"/>
                <w:sz w:val="20"/>
              </w:rPr>
              <w:t>71500</w:t>
            </w:r>
          </w:p>
        </w:tc>
        <w:tc>
          <w:tcPr>
            <w:tcW w:w="1181" w:type="dxa"/>
            <w:tcBorders>
              <w:top w:val="single" w:sz="4" w:space="0" w:color="auto"/>
              <w:left w:val="single" w:sz="4" w:space="0" w:color="auto"/>
              <w:bottom w:val="single" w:sz="4" w:space="0" w:color="auto"/>
              <w:right w:val="single" w:sz="4" w:space="0" w:color="auto"/>
            </w:tcBorders>
            <w:vAlign w:val="center"/>
          </w:tcPr>
          <w:p w14:paraId="6DA77A4F" w14:textId="77777777" w:rsidR="000262AE" w:rsidRPr="00AD752C" w:rsidRDefault="000262AE" w:rsidP="000262AE">
            <w:pPr>
              <w:pStyle w:val="TableParagraph"/>
              <w:ind w:right="47"/>
              <w:rPr>
                <w:sz w:val="20"/>
              </w:rPr>
            </w:pPr>
            <w:r w:rsidRPr="00AD752C">
              <w:rPr>
                <w:spacing w:val="-5"/>
                <w:sz w:val="20"/>
              </w:rPr>
              <w:t>944</w:t>
            </w:r>
          </w:p>
        </w:tc>
      </w:tr>
      <w:tr w:rsidR="00AD752C" w:rsidRPr="00AD752C" w14:paraId="1DD08255"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65704456" w14:textId="77777777" w:rsidR="000262AE" w:rsidRPr="00AD752C" w:rsidRDefault="000262AE" w:rsidP="007B16BE">
            <w:pPr>
              <w:pStyle w:val="TableParagraph"/>
              <w:ind w:left="186"/>
              <w:jc w:val="left"/>
              <w:rPr>
                <w:sz w:val="20"/>
              </w:rPr>
            </w:pPr>
            <w:r w:rsidRPr="00AD752C">
              <w:rPr>
                <w:sz w:val="20"/>
              </w:rPr>
              <w:t>Публично-правовые</w:t>
            </w:r>
            <w:r w:rsidRPr="00AD752C">
              <w:rPr>
                <w:spacing w:val="-5"/>
                <w:sz w:val="20"/>
              </w:rPr>
              <w:t xml:space="preserve"> </w:t>
            </w:r>
            <w:r w:rsidRPr="00AD752C">
              <w:rPr>
                <w:spacing w:val="-2"/>
                <w:sz w:val="20"/>
              </w:rPr>
              <w:t>компании</w:t>
            </w:r>
          </w:p>
        </w:tc>
        <w:tc>
          <w:tcPr>
            <w:tcW w:w="1231" w:type="dxa"/>
            <w:tcBorders>
              <w:top w:val="single" w:sz="4" w:space="0" w:color="auto"/>
              <w:left w:val="single" w:sz="4" w:space="0" w:color="auto"/>
              <w:bottom w:val="single" w:sz="4" w:space="0" w:color="auto"/>
              <w:right w:val="single" w:sz="4" w:space="0" w:color="auto"/>
            </w:tcBorders>
            <w:vAlign w:val="center"/>
          </w:tcPr>
          <w:p w14:paraId="1EFA8BD5" w14:textId="77777777" w:rsidR="000262AE" w:rsidRPr="00AD752C" w:rsidRDefault="000262AE" w:rsidP="000262AE">
            <w:pPr>
              <w:pStyle w:val="TableParagraph"/>
              <w:ind w:right="80" w:firstLine="4"/>
              <w:rPr>
                <w:sz w:val="20"/>
              </w:rPr>
            </w:pPr>
            <w:r w:rsidRPr="00AD752C">
              <w:rPr>
                <w:spacing w:val="-2"/>
                <w:sz w:val="20"/>
              </w:rPr>
              <w:t>71600</w:t>
            </w:r>
          </w:p>
        </w:tc>
        <w:tc>
          <w:tcPr>
            <w:tcW w:w="1181" w:type="dxa"/>
            <w:tcBorders>
              <w:top w:val="single" w:sz="4" w:space="0" w:color="auto"/>
              <w:left w:val="single" w:sz="4" w:space="0" w:color="auto"/>
              <w:bottom w:val="single" w:sz="4" w:space="0" w:color="auto"/>
              <w:right w:val="single" w:sz="4" w:space="0" w:color="auto"/>
            </w:tcBorders>
            <w:vAlign w:val="center"/>
          </w:tcPr>
          <w:p w14:paraId="0CD33623" w14:textId="77777777" w:rsidR="000262AE" w:rsidRPr="00AD752C" w:rsidRDefault="000262AE" w:rsidP="000262AE">
            <w:pPr>
              <w:pStyle w:val="TableParagraph"/>
              <w:ind w:right="47"/>
              <w:rPr>
                <w:sz w:val="20"/>
              </w:rPr>
            </w:pPr>
            <w:r w:rsidRPr="00AD752C">
              <w:rPr>
                <w:w w:val="99"/>
                <w:sz w:val="20"/>
              </w:rPr>
              <w:t>-</w:t>
            </w:r>
          </w:p>
        </w:tc>
      </w:tr>
      <w:tr w:rsidR="00AD752C" w:rsidRPr="00AD752C" w14:paraId="4E021A70"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6324B165" w14:textId="77777777" w:rsidR="000262AE" w:rsidRPr="00AD752C" w:rsidRDefault="000262AE" w:rsidP="007B16BE">
            <w:pPr>
              <w:pStyle w:val="TableParagraph"/>
              <w:ind w:left="186"/>
              <w:jc w:val="left"/>
              <w:rPr>
                <w:sz w:val="20"/>
              </w:rPr>
            </w:pPr>
            <w:r w:rsidRPr="00AD752C">
              <w:rPr>
                <w:spacing w:val="-2"/>
                <w:sz w:val="20"/>
              </w:rPr>
              <w:t>Учреждения</w:t>
            </w:r>
          </w:p>
        </w:tc>
        <w:tc>
          <w:tcPr>
            <w:tcW w:w="1231" w:type="dxa"/>
            <w:tcBorders>
              <w:top w:val="single" w:sz="4" w:space="0" w:color="auto"/>
              <w:left w:val="single" w:sz="4" w:space="0" w:color="auto"/>
              <w:bottom w:val="single" w:sz="4" w:space="0" w:color="auto"/>
              <w:right w:val="single" w:sz="4" w:space="0" w:color="auto"/>
            </w:tcBorders>
            <w:vAlign w:val="center"/>
          </w:tcPr>
          <w:p w14:paraId="11B66A94" w14:textId="77777777" w:rsidR="000262AE" w:rsidRPr="00AD752C" w:rsidRDefault="000262AE" w:rsidP="000262AE">
            <w:pPr>
              <w:pStyle w:val="TableParagraph"/>
              <w:ind w:right="80" w:firstLine="4"/>
              <w:rPr>
                <w:sz w:val="20"/>
              </w:rPr>
            </w:pPr>
            <w:r w:rsidRPr="00AD752C">
              <w:rPr>
                <w:spacing w:val="-2"/>
                <w:sz w:val="20"/>
              </w:rPr>
              <w:t>75000</w:t>
            </w:r>
          </w:p>
        </w:tc>
        <w:tc>
          <w:tcPr>
            <w:tcW w:w="1181" w:type="dxa"/>
            <w:tcBorders>
              <w:top w:val="single" w:sz="4" w:space="0" w:color="auto"/>
              <w:left w:val="single" w:sz="4" w:space="0" w:color="auto"/>
              <w:bottom w:val="single" w:sz="4" w:space="0" w:color="auto"/>
              <w:right w:val="single" w:sz="4" w:space="0" w:color="auto"/>
            </w:tcBorders>
            <w:vAlign w:val="center"/>
          </w:tcPr>
          <w:p w14:paraId="1E235F0C" w14:textId="77777777" w:rsidR="000262AE" w:rsidRPr="00AD752C" w:rsidRDefault="000262AE" w:rsidP="000262AE">
            <w:pPr>
              <w:pStyle w:val="TableParagraph"/>
              <w:ind w:right="47"/>
              <w:rPr>
                <w:sz w:val="20"/>
              </w:rPr>
            </w:pPr>
            <w:r w:rsidRPr="00AD752C">
              <w:rPr>
                <w:spacing w:val="-4"/>
                <w:sz w:val="20"/>
              </w:rPr>
              <w:t>6246</w:t>
            </w:r>
          </w:p>
        </w:tc>
      </w:tr>
      <w:tr w:rsidR="00AD752C" w:rsidRPr="00AD752C" w14:paraId="1CC5BAA5"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41BD14AD" w14:textId="77777777" w:rsidR="000262AE" w:rsidRPr="00AD752C" w:rsidRDefault="000262AE" w:rsidP="007B16BE">
            <w:pPr>
              <w:pStyle w:val="TableParagraph"/>
              <w:spacing w:line="258" w:lineRule="exact"/>
              <w:ind w:left="328"/>
              <w:jc w:val="left"/>
              <w:rPr>
                <w:sz w:val="20"/>
              </w:rPr>
            </w:pPr>
            <w:r w:rsidRPr="00AD752C">
              <w:rPr>
                <w:sz w:val="20"/>
              </w:rPr>
              <w:t>Учреждения,</w:t>
            </w:r>
            <w:r w:rsidRPr="00AD752C">
              <w:rPr>
                <w:spacing w:val="-5"/>
                <w:sz w:val="20"/>
              </w:rPr>
              <w:t xml:space="preserve"> </w:t>
            </w:r>
            <w:r w:rsidRPr="00AD752C">
              <w:rPr>
                <w:sz w:val="20"/>
              </w:rPr>
              <w:t>созданные</w:t>
            </w:r>
            <w:r w:rsidRPr="00AD752C">
              <w:rPr>
                <w:spacing w:val="-4"/>
                <w:sz w:val="20"/>
              </w:rPr>
              <w:t xml:space="preserve"> </w:t>
            </w:r>
            <w:r w:rsidRPr="00AD752C">
              <w:rPr>
                <w:sz w:val="20"/>
              </w:rPr>
              <w:t>Российской</w:t>
            </w:r>
            <w:r w:rsidRPr="00AD752C">
              <w:rPr>
                <w:spacing w:val="-6"/>
                <w:sz w:val="20"/>
              </w:rPr>
              <w:t xml:space="preserve"> </w:t>
            </w:r>
            <w:r w:rsidRPr="00AD752C">
              <w:rPr>
                <w:spacing w:val="-2"/>
                <w:sz w:val="20"/>
              </w:rPr>
              <w:t>Федерацией</w:t>
            </w:r>
          </w:p>
        </w:tc>
        <w:tc>
          <w:tcPr>
            <w:tcW w:w="1231" w:type="dxa"/>
            <w:tcBorders>
              <w:top w:val="single" w:sz="4" w:space="0" w:color="auto"/>
              <w:left w:val="single" w:sz="4" w:space="0" w:color="auto"/>
              <w:bottom w:val="single" w:sz="4" w:space="0" w:color="auto"/>
              <w:right w:val="single" w:sz="4" w:space="0" w:color="auto"/>
            </w:tcBorders>
            <w:vAlign w:val="center"/>
          </w:tcPr>
          <w:p w14:paraId="0DCF1076" w14:textId="77777777" w:rsidR="000262AE" w:rsidRPr="00AD752C" w:rsidRDefault="000262AE" w:rsidP="000262AE">
            <w:pPr>
              <w:pStyle w:val="TableParagraph"/>
              <w:spacing w:line="258" w:lineRule="exact"/>
              <w:ind w:right="80" w:firstLine="4"/>
              <w:rPr>
                <w:sz w:val="20"/>
              </w:rPr>
            </w:pPr>
            <w:r w:rsidRPr="00AD752C">
              <w:rPr>
                <w:spacing w:val="-2"/>
                <w:sz w:val="20"/>
              </w:rPr>
              <w:t>75100</w:t>
            </w:r>
          </w:p>
        </w:tc>
        <w:tc>
          <w:tcPr>
            <w:tcW w:w="1181" w:type="dxa"/>
            <w:tcBorders>
              <w:top w:val="single" w:sz="4" w:space="0" w:color="auto"/>
              <w:left w:val="single" w:sz="4" w:space="0" w:color="auto"/>
              <w:bottom w:val="single" w:sz="4" w:space="0" w:color="auto"/>
              <w:right w:val="single" w:sz="4" w:space="0" w:color="auto"/>
            </w:tcBorders>
            <w:vAlign w:val="center"/>
          </w:tcPr>
          <w:p w14:paraId="5BB729A6" w14:textId="77777777" w:rsidR="000262AE" w:rsidRPr="00AD752C" w:rsidRDefault="000262AE" w:rsidP="000262AE">
            <w:pPr>
              <w:pStyle w:val="TableParagraph"/>
              <w:spacing w:line="258" w:lineRule="exact"/>
              <w:ind w:right="47"/>
              <w:rPr>
                <w:sz w:val="20"/>
              </w:rPr>
            </w:pPr>
            <w:r w:rsidRPr="00AD752C">
              <w:rPr>
                <w:spacing w:val="-5"/>
                <w:sz w:val="20"/>
              </w:rPr>
              <w:t>170</w:t>
            </w:r>
          </w:p>
        </w:tc>
      </w:tr>
      <w:tr w:rsidR="00AD752C" w:rsidRPr="00AD752C" w14:paraId="1067DF54"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689610A6" w14:textId="77777777" w:rsidR="000262AE" w:rsidRPr="00AD752C" w:rsidRDefault="000262AE" w:rsidP="007B16BE">
            <w:pPr>
              <w:pStyle w:val="TableParagraph"/>
              <w:ind w:left="302"/>
              <w:jc w:val="left"/>
              <w:rPr>
                <w:sz w:val="20"/>
              </w:rPr>
            </w:pPr>
            <w:r w:rsidRPr="00AD752C">
              <w:rPr>
                <w:sz w:val="20"/>
              </w:rPr>
              <w:t>Федеральные</w:t>
            </w:r>
            <w:r w:rsidRPr="00AD752C">
              <w:rPr>
                <w:spacing w:val="-8"/>
                <w:sz w:val="20"/>
              </w:rPr>
              <w:t xml:space="preserve"> </w:t>
            </w:r>
            <w:r w:rsidRPr="00AD752C">
              <w:rPr>
                <w:sz w:val="20"/>
              </w:rPr>
              <w:t>государственные</w:t>
            </w:r>
            <w:r w:rsidRPr="00AD752C">
              <w:rPr>
                <w:spacing w:val="-8"/>
                <w:sz w:val="20"/>
              </w:rPr>
              <w:t xml:space="preserve"> </w:t>
            </w:r>
            <w:r w:rsidRPr="00AD752C">
              <w:rPr>
                <w:sz w:val="20"/>
              </w:rPr>
              <w:t>автономные</w:t>
            </w:r>
            <w:r w:rsidRPr="00AD752C">
              <w:rPr>
                <w:spacing w:val="-8"/>
                <w:sz w:val="20"/>
              </w:rPr>
              <w:t xml:space="preserve"> </w:t>
            </w:r>
            <w:r w:rsidRPr="00AD752C">
              <w:rPr>
                <w:spacing w:val="-2"/>
                <w:sz w:val="20"/>
              </w:rPr>
              <w:t>учреждения</w:t>
            </w:r>
          </w:p>
        </w:tc>
        <w:tc>
          <w:tcPr>
            <w:tcW w:w="1231" w:type="dxa"/>
            <w:tcBorders>
              <w:top w:val="single" w:sz="4" w:space="0" w:color="auto"/>
              <w:left w:val="single" w:sz="4" w:space="0" w:color="auto"/>
              <w:bottom w:val="single" w:sz="4" w:space="0" w:color="auto"/>
              <w:right w:val="single" w:sz="4" w:space="0" w:color="auto"/>
            </w:tcBorders>
            <w:vAlign w:val="center"/>
          </w:tcPr>
          <w:p w14:paraId="60099FCC" w14:textId="77777777" w:rsidR="000262AE" w:rsidRPr="00AD752C" w:rsidRDefault="000262AE" w:rsidP="000262AE">
            <w:pPr>
              <w:pStyle w:val="TableParagraph"/>
              <w:ind w:right="80" w:firstLine="4"/>
              <w:rPr>
                <w:sz w:val="20"/>
              </w:rPr>
            </w:pPr>
            <w:r w:rsidRPr="00AD752C">
              <w:rPr>
                <w:spacing w:val="-2"/>
                <w:sz w:val="20"/>
              </w:rPr>
              <w:t>75101</w:t>
            </w:r>
          </w:p>
        </w:tc>
        <w:tc>
          <w:tcPr>
            <w:tcW w:w="1181" w:type="dxa"/>
            <w:tcBorders>
              <w:top w:val="single" w:sz="4" w:space="0" w:color="auto"/>
              <w:left w:val="single" w:sz="4" w:space="0" w:color="auto"/>
              <w:bottom w:val="single" w:sz="4" w:space="0" w:color="auto"/>
              <w:right w:val="single" w:sz="4" w:space="0" w:color="auto"/>
            </w:tcBorders>
            <w:vAlign w:val="center"/>
          </w:tcPr>
          <w:p w14:paraId="6C4439BC" w14:textId="77777777" w:rsidR="000262AE" w:rsidRPr="00AD752C" w:rsidRDefault="000262AE" w:rsidP="000262AE">
            <w:pPr>
              <w:pStyle w:val="TableParagraph"/>
              <w:ind w:right="47"/>
              <w:rPr>
                <w:sz w:val="20"/>
              </w:rPr>
            </w:pPr>
            <w:r w:rsidRPr="00AD752C">
              <w:rPr>
                <w:w w:val="99"/>
                <w:sz w:val="20"/>
              </w:rPr>
              <w:t>-</w:t>
            </w:r>
          </w:p>
        </w:tc>
      </w:tr>
      <w:tr w:rsidR="00AD752C" w:rsidRPr="00AD752C" w14:paraId="0743E2A6"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7BEF6112" w14:textId="77777777" w:rsidR="000262AE" w:rsidRPr="00AD752C" w:rsidRDefault="000262AE" w:rsidP="007B16BE">
            <w:pPr>
              <w:pStyle w:val="TableParagraph"/>
              <w:ind w:left="302"/>
              <w:jc w:val="left"/>
              <w:rPr>
                <w:sz w:val="20"/>
              </w:rPr>
            </w:pPr>
            <w:r w:rsidRPr="00AD752C">
              <w:rPr>
                <w:sz w:val="20"/>
              </w:rPr>
              <w:t>Федеральные</w:t>
            </w:r>
            <w:r w:rsidRPr="00AD752C">
              <w:rPr>
                <w:spacing w:val="-11"/>
                <w:sz w:val="20"/>
              </w:rPr>
              <w:t xml:space="preserve"> </w:t>
            </w:r>
            <w:r w:rsidRPr="00AD752C">
              <w:rPr>
                <w:sz w:val="20"/>
              </w:rPr>
              <w:t>государственные</w:t>
            </w:r>
            <w:r w:rsidRPr="00AD752C">
              <w:rPr>
                <w:spacing w:val="-9"/>
                <w:sz w:val="20"/>
              </w:rPr>
              <w:t xml:space="preserve"> </w:t>
            </w:r>
            <w:r w:rsidRPr="00AD752C">
              <w:rPr>
                <w:sz w:val="20"/>
              </w:rPr>
              <w:t>бюджетные</w:t>
            </w:r>
            <w:r w:rsidRPr="00AD752C">
              <w:rPr>
                <w:spacing w:val="-8"/>
                <w:sz w:val="20"/>
              </w:rPr>
              <w:t xml:space="preserve"> </w:t>
            </w:r>
            <w:r w:rsidRPr="00AD752C">
              <w:rPr>
                <w:spacing w:val="-2"/>
                <w:sz w:val="20"/>
              </w:rPr>
              <w:t>учреждения</w:t>
            </w:r>
          </w:p>
        </w:tc>
        <w:tc>
          <w:tcPr>
            <w:tcW w:w="1231" w:type="dxa"/>
            <w:tcBorders>
              <w:top w:val="single" w:sz="4" w:space="0" w:color="auto"/>
              <w:left w:val="single" w:sz="4" w:space="0" w:color="auto"/>
              <w:bottom w:val="single" w:sz="4" w:space="0" w:color="auto"/>
              <w:right w:val="single" w:sz="4" w:space="0" w:color="auto"/>
            </w:tcBorders>
            <w:vAlign w:val="center"/>
          </w:tcPr>
          <w:p w14:paraId="296BDB4A" w14:textId="77777777" w:rsidR="000262AE" w:rsidRPr="00AD752C" w:rsidRDefault="000262AE" w:rsidP="000262AE">
            <w:pPr>
              <w:pStyle w:val="TableParagraph"/>
              <w:ind w:right="80" w:firstLine="4"/>
              <w:rPr>
                <w:sz w:val="20"/>
              </w:rPr>
            </w:pPr>
            <w:r w:rsidRPr="00AD752C">
              <w:rPr>
                <w:spacing w:val="-2"/>
                <w:sz w:val="20"/>
              </w:rPr>
              <w:t>75103</w:t>
            </w:r>
          </w:p>
        </w:tc>
        <w:tc>
          <w:tcPr>
            <w:tcW w:w="1181" w:type="dxa"/>
            <w:tcBorders>
              <w:top w:val="single" w:sz="4" w:space="0" w:color="auto"/>
              <w:left w:val="single" w:sz="4" w:space="0" w:color="auto"/>
              <w:bottom w:val="single" w:sz="4" w:space="0" w:color="auto"/>
              <w:right w:val="single" w:sz="4" w:space="0" w:color="auto"/>
            </w:tcBorders>
            <w:vAlign w:val="center"/>
          </w:tcPr>
          <w:p w14:paraId="29C86127" w14:textId="77777777" w:rsidR="000262AE" w:rsidRPr="00AD752C" w:rsidRDefault="000262AE" w:rsidP="000262AE">
            <w:pPr>
              <w:pStyle w:val="TableParagraph"/>
              <w:ind w:right="47"/>
              <w:rPr>
                <w:sz w:val="20"/>
              </w:rPr>
            </w:pPr>
            <w:r w:rsidRPr="00AD752C">
              <w:rPr>
                <w:spacing w:val="-5"/>
                <w:sz w:val="20"/>
              </w:rPr>
              <w:t>32</w:t>
            </w:r>
          </w:p>
        </w:tc>
      </w:tr>
      <w:tr w:rsidR="00AD752C" w:rsidRPr="00AD752C" w14:paraId="2F896D86"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525AA6BD" w14:textId="77777777" w:rsidR="000262AE" w:rsidRPr="00AD752C" w:rsidRDefault="000262AE" w:rsidP="007B16BE">
            <w:pPr>
              <w:pStyle w:val="TableParagraph"/>
              <w:ind w:left="302"/>
              <w:jc w:val="left"/>
              <w:rPr>
                <w:sz w:val="20"/>
              </w:rPr>
            </w:pPr>
            <w:r w:rsidRPr="00AD752C">
              <w:rPr>
                <w:sz w:val="20"/>
              </w:rPr>
              <w:t>Федеральные</w:t>
            </w:r>
            <w:r w:rsidRPr="00AD752C">
              <w:rPr>
                <w:spacing w:val="-9"/>
                <w:sz w:val="20"/>
              </w:rPr>
              <w:t xml:space="preserve"> </w:t>
            </w:r>
            <w:r w:rsidRPr="00AD752C">
              <w:rPr>
                <w:sz w:val="20"/>
              </w:rPr>
              <w:t>государственные</w:t>
            </w:r>
            <w:r w:rsidRPr="00AD752C">
              <w:rPr>
                <w:spacing w:val="-8"/>
                <w:sz w:val="20"/>
              </w:rPr>
              <w:t xml:space="preserve"> </w:t>
            </w:r>
            <w:r w:rsidRPr="00AD752C">
              <w:rPr>
                <w:sz w:val="20"/>
              </w:rPr>
              <w:t>казенные</w:t>
            </w:r>
            <w:r w:rsidRPr="00AD752C">
              <w:rPr>
                <w:spacing w:val="-8"/>
                <w:sz w:val="20"/>
              </w:rPr>
              <w:t xml:space="preserve"> </w:t>
            </w:r>
            <w:r w:rsidRPr="00AD752C">
              <w:rPr>
                <w:spacing w:val="-2"/>
                <w:sz w:val="20"/>
              </w:rPr>
              <w:t>учреждения</w:t>
            </w:r>
          </w:p>
        </w:tc>
        <w:tc>
          <w:tcPr>
            <w:tcW w:w="1231" w:type="dxa"/>
            <w:tcBorders>
              <w:top w:val="single" w:sz="4" w:space="0" w:color="auto"/>
              <w:left w:val="single" w:sz="4" w:space="0" w:color="auto"/>
              <w:bottom w:val="single" w:sz="4" w:space="0" w:color="auto"/>
              <w:right w:val="single" w:sz="4" w:space="0" w:color="auto"/>
            </w:tcBorders>
            <w:vAlign w:val="center"/>
          </w:tcPr>
          <w:p w14:paraId="7ABB6F7B" w14:textId="77777777" w:rsidR="000262AE" w:rsidRPr="00AD752C" w:rsidRDefault="000262AE" w:rsidP="000262AE">
            <w:pPr>
              <w:pStyle w:val="TableParagraph"/>
              <w:ind w:right="80" w:firstLine="4"/>
              <w:rPr>
                <w:sz w:val="20"/>
              </w:rPr>
            </w:pPr>
            <w:r w:rsidRPr="00AD752C">
              <w:rPr>
                <w:spacing w:val="-2"/>
                <w:sz w:val="20"/>
              </w:rPr>
              <w:t>75104</w:t>
            </w:r>
          </w:p>
        </w:tc>
        <w:tc>
          <w:tcPr>
            <w:tcW w:w="1181" w:type="dxa"/>
            <w:tcBorders>
              <w:top w:val="single" w:sz="4" w:space="0" w:color="auto"/>
              <w:left w:val="single" w:sz="4" w:space="0" w:color="auto"/>
              <w:bottom w:val="single" w:sz="4" w:space="0" w:color="auto"/>
              <w:right w:val="single" w:sz="4" w:space="0" w:color="auto"/>
            </w:tcBorders>
            <w:vAlign w:val="center"/>
          </w:tcPr>
          <w:p w14:paraId="03B0C530" w14:textId="77777777" w:rsidR="000262AE" w:rsidRPr="00AD752C" w:rsidRDefault="000262AE" w:rsidP="000262AE">
            <w:pPr>
              <w:pStyle w:val="TableParagraph"/>
              <w:ind w:right="47"/>
              <w:rPr>
                <w:sz w:val="20"/>
              </w:rPr>
            </w:pPr>
            <w:r w:rsidRPr="00AD752C">
              <w:rPr>
                <w:spacing w:val="-5"/>
                <w:sz w:val="20"/>
              </w:rPr>
              <w:t>137</w:t>
            </w:r>
          </w:p>
        </w:tc>
      </w:tr>
      <w:tr w:rsidR="00AD752C" w:rsidRPr="00AD752C" w14:paraId="79E07F68"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463B722A" w14:textId="77777777" w:rsidR="000262AE" w:rsidRPr="00AD752C" w:rsidRDefault="000262AE" w:rsidP="007B16BE">
            <w:pPr>
              <w:pStyle w:val="TableParagraph"/>
              <w:ind w:left="410"/>
              <w:jc w:val="left"/>
              <w:rPr>
                <w:sz w:val="20"/>
              </w:rPr>
            </w:pPr>
            <w:r w:rsidRPr="00AD752C">
              <w:rPr>
                <w:sz w:val="20"/>
              </w:rPr>
              <w:t>Учреждения,</w:t>
            </w:r>
            <w:r w:rsidRPr="00AD752C">
              <w:rPr>
                <w:spacing w:val="-7"/>
                <w:sz w:val="20"/>
              </w:rPr>
              <w:t xml:space="preserve"> </w:t>
            </w:r>
            <w:r w:rsidRPr="00AD752C">
              <w:rPr>
                <w:sz w:val="20"/>
              </w:rPr>
              <w:t>созданные</w:t>
            </w:r>
            <w:r w:rsidRPr="00AD752C">
              <w:rPr>
                <w:spacing w:val="-5"/>
                <w:sz w:val="20"/>
              </w:rPr>
              <w:t xml:space="preserve"> </w:t>
            </w:r>
            <w:r w:rsidRPr="00AD752C">
              <w:rPr>
                <w:sz w:val="20"/>
              </w:rPr>
              <w:t>субъектом</w:t>
            </w:r>
            <w:r w:rsidRPr="00AD752C">
              <w:rPr>
                <w:spacing w:val="-5"/>
                <w:sz w:val="20"/>
              </w:rPr>
              <w:t xml:space="preserve"> </w:t>
            </w:r>
            <w:r w:rsidRPr="00AD752C">
              <w:rPr>
                <w:sz w:val="20"/>
              </w:rPr>
              <w:t>Российской</w:t>
            </w:r>
            <w:r w:rsidRPr="00AD752C">
              <w:rPr>
                <w:spacing w:val="-5"/>
                <w:sz w:val="20"/>
              </w:rPr>
              <w:t xml:space="preserve"> </w:t>
            </w:r>
            <w:r w:rsidRPr="00AD752C">
              <w:rPr>
                <w:spacing w:val="-2"/>
                <w:sz w:val="20"/>
              </w:rPr>
              <w:t>Федерации</w:t>
            </w:r>
          </w:p>
        </w:tc>
        <w:tc>
          <w:tcPr>
            <w:tcW w:w="1231" w:type="dxa"/>
            <w:tcBorders>
              <w:top w:val="single" w:sz="4" w:space="0" w:color="auto"/>
              <w:left w:val="single" w:sz="4" w:space="0" w:color="auto"/>
              <w:bottom w:val="single" w:sz="4" w:space="0" w:color="auto"/>
              <w:right w:val="single" w:sz="4" w:space="0" w:color="auto"/>
            </w:tcBorders>
            <w:vAlign w:val="center"/>
          </w:tcPr>
          <w:p w14:paraId="71978FD8" w14:textId="77777777" w:rsidR="000262AE" w:rsidRPr="00AD752C" w:rsidRDefault="000262AE" w:rsidP="000262AE">
            <w:pPr>
              <w:pStyle w:val="TableParagraph"/>
              <w:ind w:right="80" w:firstLine="4"/>
              <w:rPr>
                <w:sz w:val="20"/>
              </w:rPr>
            </w:pPr>
            <w:r w:rsidRPr="00AD752C">
              <w:rPr>
                <w:spacing w:val="-2"/>
                <w:sz w:val="20"/>
              </w:rPr>
              <w:t>75200</w:t>
            </w:r>
          </w:p>
        </w:tc>
        <w:tc>
          <w:tcPr>
            <w:tcW w:w="1181" w:type="dxa"/>
            <w:tcBorders>
              <w:top w:val="single" w:sz="4" w:space="0" w:color="auto"/>
              <w:left w:val="single" w:sz="4" w:space="0" w:color="auto"/>
              <w:bottom w:val="single" w:sz="4" w:space="0" w:color="auto"/>
              <w:right w:val="single" w:sz="4" w:space="0" w:color="auto"/>
            </w:tcBorders>
            <w:vAlign w:val="center"/>
          </w:tcPr>
          <w:p w14:paraId="5E764276" w14:textId="77777777" w:rsidR="000262AE" w:rsidRPr="00AD752C" w:rsidRDefault="000262AE" w:rsidP="000262AE">
            <w:pPr>
              <w:pStyle w:val="TableParagraph"/>
              <w:ind w:right="47"/>
              <w:rPr>
                <w:sz w:val="20"/>
              </w:rPr>
            </w:pPr>
            <w:r w:rsidRPr="00AD752C">
              <w:rPr>
                <w:spacing w:val="-5"/>
                <w:sz w:val="20"/>
              </w:rPr>
              <w:t>907</w:t>
            </w:r>
          </w:p>
        </w:tc>
      </w:tr>
      <w:tr w:rsidR="00AD752C" w:rsidRPr="00AD752C" w14:paraId="573DA703"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3484B11E" w14:textId="77777777" w:rsidR="000262AE" w:rsidRPr="00AD752C" w:rsidRDefault="000262AE" w:rsidP="007B16BE">
            <w:pPr>
              <w:pStyle w:val="TableParagraph"/>
              <w:spacing w:line="276" w:lineRule="exact"/>
              <w:ind w:left="328" w:right="118"/>
              <w:jc w:val="left"/>
              <w:rPr>
                <w:sz w:val="20"/>
              </w:rPr>
            </w:pPr>
            <w:r w:rsidRPr="00AD752C">
              <w:rPr>
                <w:sz w:val="20"/>
              </w:rPr>
              <w:lastRenderedPageBreak/>
              <w:t>Государственные</w:t>
            </w:r>
            <w:r w:rsidRPr="00AD752C">
              <w:rPr>
                <w:spacing w:val="-13"/>
                <w:sz w:val="20"/>
              </w:rPr>
              <w:t xml:space="preserve"> </w:t>
            </w:r>
            <w:r w:rsidRPr="00AD752C">
              <w:rPr>
                <w:sz w:val="20"/>
              </w:rPr>
              <w:t>автономные</w:t>
            </w:r>
            <w:r w:rsidRPr="00AD752C">
              <w:rPr>
                <w:spacing w:val="-13"/>
                <w:sz w:val="20"/>
              </w:rPr>
              <w:t xml:space="preserve"> </w:t>
            </w:r>
            <w:r w:rsidRPr="00AD752C">
              <w:rPr>
                <w:sz w:val="20"/>
              </w:rPr>
              <w:t>учреждения</w:t>
            </w:r>
            <w:r w:rsidRPr="00AD752C">
              <w:rPr>
                <w:spacing w:val="-15"/>
                <w:sz w:val="20"/>
              </w:rPr>
              <w:t xml:space="preserve"> </w:t>
            </w:r>
            <w:r w:rsidRPr="00AD752C">
              <w:rPr>
                <w:sz w:val="20"/>
              </w:rPr>
              <w:t>субъектов Российской Федерации</w:t>
            </w:r>
          </w:p>
        </w:tc>
        <w:tc>
          <w:tcPr>
            <w:tcW w:w="1231" w:type="dxa"/>
            <w:tcBorders>
              <w:top w:val="single" w:sz="4" w:space="0" w:color="auto"/>
              <w:left w:val="single" w:sz="4" w:space="0" w:color="auto"/>
              <w:bottom w:val="single" w:sz="4" w:space="0" w:color="auto"/>
              <w:right w:val="single" w:sz="4" w:space="0" w:color="auto"/>
            </w:tcBorders>
            <w:vAlign w:val="center"/>
          </w:tcPr>
          <w:p w14:paraId="618B9AF2" w14:textId="77777777" w:rsidR="000262AE" w:rsidRPr="00AD752C" w:rsidRDefault="000262AE" w:rsidP="000262AE">
            <w:pPr>
              <w:pStyle w:val="TableParagraph"/>
              <w:spacing w:before="134"/>
              <w:ind w:right="80" w:firstLine="4"/>
              <w:rPr>
                <w:sz w:val="20"/>
              </w:rPr>
            </w:pPr>
            <w:r w:rsidRPr="00AD752C">
              <w:rPr>
                <w:spacing w:val="-2"/>
                <w:sz w:val="20"/>
              </w:rPr>
              <w:t>75201</w:t>
            </w:r>
          </w:p>
        </w:tc>
        <w:tc>
          <w:tcPr>
            <w:tcW w:w="1181" w:type="dxa"/>
            <w:tcBorders>
              <w:top w:val="single" w:sz="4" w:space="0" w:color="auto"/>
              <w:left w:val="single" w:sz="4" w:space="0" w:color="auto"/>
              <w:bottom w:val="single" w:sz="4" w:space="0" w:color="auto"/>
              <w:right w:val="single" w:sz="4" w:space="0" w:color="auto"/>
            </w:tcBorders>
            <w:vAlign w:val="center"/>
          </w:tcPr>
          <w:p w14:paraId="43C427F4" w14:textId="77777777" w:rsidR="000262AE" w:rsidRPr="00AD752C" w:rsidRDefault="000262AE" w:rsidP="000262AE">
            <w:pPr>
              <w:pStyle w:val="TableParagraph"/>
              <w:spacing w:before="134"/>
              <w:ind w:right="47"/>
              <w:rPr>
                <w:sz w:val="20"/>
              </w:rPr>
            </w:pPr>
            <w:r w:rsidRPr="00AD752C">
              <w:rPr>
                <w:spacing w:val="-5"/>
                <w:sz w:val="20"/>
              </w:rPr>
              <w:t>20</w:t>
            </w:r>
          </w:p>
        </w:tc>
      </w:tr>
      <w:tr w:rsidR="00AD752C" w:rsidRPr="00AD752C" w14:paraId="24A79155"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733D0317" w14:textId="77777777" w:rsidR="000262AE" w:rsidRPr="00AD752C" w:rsidRDefault="000262AE" w:rsidP="007B16BE">
            <w:pPr>
              <w:pStyle w:val="TableParagraph"/>
              <w:spacing w:line="276" w:lineRule="exact"/>
              <w:ind w:left="328"/>
              <w:jc w:val="left"/>
              <w:rPr>
                <w:sz w:val="20"/>
              </w:rPr>
            </w:pPr>
            <w:r w:rsidRPr="00AD752C">
              <w:rPr>
                <w:sz w:val="20"/>
              </w:rPr>
              <w:t>Государственные</w:t>
            </w:r>
            <w:r w:rsidRPr="00AD752C">
              <w:rPr>
                <w:spacing w:val="-10"/>
                <w:sz w:val="20"/>
              </w:rPr>
              <w:t xml:space="preserve"> </w:t>
            </w:r>
            <w:r w:rsidRPr="00AD752C">
              <w:rPr>
                <w:sz w:val="20"/>
              </w:rPr>
              <w:t>бюджетные</w:t>
            </w:r>
            <w:r w:rsidRPr="00AD752C">
              <w:rPr>
                <w:spacing w:val="-10"/>
                <w:sz w:val="20"/>
              </w:rPr>
              <w:t xml:space="preserve"> </w:t>
            </w:r>
            <w:r w:rsidRPr="00AD752C">
              <w:rPr>
                <w:sz w:val="20"/>
              </w:rPr>
              <w:t>учреждения</w:t>
            </w:r>
            <w:r w:rsidRPr="00AD752C">
              <w:rPr>
                <w:spacing w:val="-10"/>
                <w:sz w:val="20"/>
              </w:rPr>
              <w:t xml:space="preserve"> </w:t>
            </w:r>
            <w:r w:rsidRPr="00AD752C">
              <w:rPr>
                <w:sz w:val="20"/>
              </w:rPr>
              <w:t>субъектов</w:t>
            </w:r>
            <w:r w:rsidRPr="00AD752C">
              <w:rPr>
                <w:spacing w:val="-11"/>
                <w:sz w:val="20"/>
              </w:rPr>
              <w:t xml:space="preserve"> </w:t>
            </w:r>
            <w:r w:rsidRPr="00AD752C">
              <w:rPr>
                <w:sz w:val="20"/>
              </w:rPr>
              <w:t xml:space="preserve">Российской </w:t>
            </w:r>
            <w:r w:rsidRPr="00AD752C">
              <w:rPr>
                <w:spacing w:val="-2"/>
                <w:sz w:val="20"/>
              </w:rPr>
              <w:t>Федерации</w:t>
            </w:r>
          </w:p>
        </w:tc>
        <w:tc>
          <w:tcPr>
            <w:tcW w:w="1231" w:type="dxa"/>
            <w:tcBorders>
              <w:top w:val="single" w:sz="4" w:space="0" w:color="auto"/>
              <w:left w:val="single" w:sz="4" w:space="0" w:color="auto"/>
              <w:bottom w:val="single" w:sz="4" w:space="0" w:color="auto"/>
              <w:right w:val="single" w:sz="4" w:space="0" w:color="auto"/>
            </w:tcBorders>
            <w:vAlign w:val="center"/>
          </w:tcPr>
          <w:p w14:paraId="06AC83DE" w14:textId="77777777" w:rsidR="000262AE" w:rsidRPr="00AD752C" w:rsidRDefault="000262AE" w:rsidP="000262AE">
            <w:pPr>
              <w:pStyle w:val="TableParagraph"/>
              <w:spacing w:before="134"/>
              <w:ind w:right="80" w:firstLine="4"/>
              <w:rPr>
                <w:sz w:val="20"/>
              </w:rPr>
            </w:pPr>
            <w:r w:rsidRPr="00AD752C">
              <w:rPr>
                <w:spacing w:val="-2"/>
                <w:sz w:val="20"/>
              </w:rPr>
              <w:t>75203</w:t>
            </w:r>
          </w:p>
        </w:tc>
        <w:tc>
          <w:tcPr>
            <w:tcW w:w="1181" w:type="dxa"/>
            <w:tcBorders>
              <w:top w:val="single" w:sz="4" w:space="0" w:color="auto"/>
              <w:left w:val="single" w:sz="4" w:space="0" w:color="auto"/>
              <w:bottom w:val="single" w:sz="4" w:space="0" w:color="auto"/>
              <w:right w:val="single" w:sz="4" w:space="0" w:color="auto"/>
            </w:tcBorders>
            <w:vAlign w:val="center"/>
          </w:tcPr>
          <w:p w14:paraId="234B8E87" w14:textId="77777777" w:rsidR="000262AE" w:rsidRPr="00AD752C" w:rsidRDefault="000262AE" w:rsidP="000262AE">
            <w:pPr>
              <w:pStyle w:val="TableParagraph"/>
              <w:spacing w:before="134"/>
              <w:ind w:right="47"/>
              <w:rPr>
                <w:sz w:val="20"/>
              </w:rPr>
            </w:pPr>
            <w:r w:rsidRPr="00AD752C">
              <w:rPr>
                <w:spacing w:val="-5"/>
                <w:sz w:val="20"/>
              </w:rPr>
              <w:t>505</w:t>
            </w:r>
          </w:p>
        </w:tc>
      </w:tr>
      <w:tr w:rsidR="00AD752C" w:rsidRPr="00AD752C" w14:paraId="057AE102"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4B7F3DE0" w14:textId="77777777" w:rsidR="000262AE" w:rsidRPr="00AD752C" w:rsidRDefault="000262AE" w:rsidP="007B16BE">
            <w:pPr>
              <w:pStyle w:val="TableParagraph"/>
              <w:spacing w:line="271" w:lineRule="exact"/>
              <w:ind w:left="328"/>
              <w:jc w:val="left"/>
              <w:rPr>
                <w:sz w:val="20"/>
              </w:rPr>
            </w:pPr>
            <w:r w:rsidRPr="00AD752C">
              <w:rPr>
                <w:sz w:val="20"/>
              </w:rPr>
              <w:t>Государственные</w:t>
            </w:r>
            <w:r w:rsidRPr="00AD752C">
              <w:rPr>
                <w:spacing w:val="-8"/>
                <w:sz w:val="20"/>
              </w:rPr>
              <w:t xml:space="preserve"> </w:t>
            </w:r>
            <w:r w:rsidRPr="00AD752C">
              <w:rPr>
                <w:sz w:val="20"/>
              </w:rPr>
              <w:t>казенные</w:t>
            </w:r>
            <w:r w:rsidRPr="00AD752C">
              <w:rPr>
                <w:spacing w:val="-6"/>
                <w:sz w:val="20"/>
              </w:rPr>
              <w:t xml:space="preserve"> </w:t>
            </w:r>
            <w:r w:rsidRPr="00AD752C">
              <w:rPr>
                <w:sz w:val="20"/>
              </w:rPr>
              <w:t>учреждения</w:t>
            </w:r>
            <w:r w:rsidRPr="00AD752C">
              <w:rPr>
                <w:spacing w:val="-6"/>
                <w:sz w:val="20"/>
              </w:rPr>
              <w:t xml:space="preserve"> </w:t>
            </w:r>
            <w:r w:rsidRPr="00AD752C">
              <w:rPr>
                <w:sz w:val="20"/>
              </w:rPr>
              <w:t>субъектов</w:t>
            </w:r>
            <w:r w:rsidRPr="00AD752C">
              <w:rPr>
                <w:spacing w:val="-8"/>
                <w:sz w:val="20"/>
              </w:rPr>
              <w:t xml:space="preserve"> </w:t>
            </w:r>
            <w:r w:rsidRPr="00AD752C">
              <w:rPr>
                <w:spacing w:val="-2"/>
                <w:sz w:val="20"/>
              </w:rPr>
              <w:t>Российской</w:t>
            </w:r>
          </w:p>
          <w:p w14:paraId="6B75859A" w14:textId="77777777" w:rsidR="000262AE" w:rsidRPr="00AD752C" w:rsidRDefault="000262AE" w:rsidP="007B16BE">
            <w:pPr>
              <w:pStyle w:val="TableParagraph"/>
              <w:spacing w:line="260" w:lineRule="exact"/>
              <w:ind w:left="328"/>
              <w:jc w:val="left"/>
              <w:rPr>
                <w:sz w:val="20"/>
              </w:rPr>
            </w:pPr>
            <w:r w:rsidRPr="00AD752C">
              <w:rPr>
                <w:spacing w:val="-2"/>
                <w:sz w:val="20"/>
              </w:rPr>
              <w:t>Федерации</w:t>
            </w:r>
          </w:p>
        </w:tc>
        <w:tc>
          <w:tcPr>
            <w:tcW w:w="1231" w:type="dxa"/>
            <w:tcBorders>
              <w:top w:val="single" w:sz="4" w:space="0" w:color="auto"/>
              <w:left w:val="single" w:sz="4" w:space="0" w:color="auto"/>
              <w:bottom w:val="single" w:sz="4" w:space="0" w:color="auto"/>
              <w:right w:val="single" w:sz="4" w:space="0" w:color="auto"/>
            </w:tcBorders>
            <w:vAlign w:val="center"/>
          </w:tcPr>
          <w:p w14:paraId="16934CE0" w14:textId="77777777" w:rsidR="000262AE" w:rsidRPr="00AD752C" w:rsidRDefault="000262AE" w:rsidP="000262AE">
            <w:pPr>
              <w:pStyle w:val="TableParagraph"/>
              <w:spacing w:before="132"/>
              <w:ind w:right="80" w:firstLine="4"/>
              <w:rPr>
                <w:sz w:val="20"/>
              </w:rPr>
            </w:pPr>
            <w:r w:rsidRPr="00AD752C">
              <w:rPr>
                <w:spacing w:val="-2"/>
                <w:sz w:val="20"/>
              </w:rPr>
              <w:t>75204</w:t>
            </w:r>
          </w:p>
        </w:tc>
        <w:tc>
          <w:tcPr>
            <w:tcW w:w="1181" w:type="dxa"/>
            <w:tcBorders>
              <w:top w:val="single" w:sz="4" w:space="0" w:color="auto"/>
              <w:left w:val="single" w:sz="4" w:space="0" w:color="auto"/>
              <w:bottom w:val="single" w:sz="4" w:space="0" w:color="auto"/>
              <w:right w:val="single" w:sz="4" w:space="0" w:color="auto"/>
            </w:tcBorders>
            <w:vAlign w:val="center"/>
          </w:tcPr>
          <w:p w14:paraId="2BF8DE74" w14:textId="77777777" w:rsidR="000262AE" w:rsidRPr="00AD752C" w:rsidRDefault="000262AE" w:rsidP="000262AE">
            <w:pPr>
              <w:pStyle w:val="TableParagraph"/>
              <w:spacing w:before="132"/>
              <w:ind w:right="47"/>
              <w:rPr>
                <w:sz w:val="20"/>
              </w:rPr>
            </w:pPr>
            <w:r w:rsidRPr="00AD752C">
              <w:rPr>
                <w:spacing w:val="-5"/>
                <w:sz w:val="20"/>
              </w:rPr>
              <w:t>382</w:t>
            </w:r>
          </w:p>
        </w:tc>
      </w:tr>
      <w:tr w:rsidR="00AD752C" w:rsidRPr="00AD752C" w14:paraId="7947D9D1"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5616CD89" w14:textId="77777777" w:rsidR="000262AE" w:rsidRPr="00AD752C" w:rsidRDefault="000262AE" w:rsidP="007B16BE">
            <w:pPr>
              <w:pStyle w:val="TableParagraph"/>
              <w:ind w:left="350"/>
              <w:jc w:val="left"/>
              <w:rPr>
                <w:sz w:val="20"/>
              </w:rPr>
            </w:pPr>
            <w:r w:rsidRPr="00AD752C">
              <w:rPr>
                <w:sz w:val="20"/>
              </w:rPr>
              <w:t>Государственные</w:t>
            </w:r>
            <w:r w:rsidRPr="00AD752C">
              <w:rPr>
                <w:spacing w:val="-6"/>
                <w:sz w:val="20"/>
              </w:rPr>
              <w:t xml:space="preserve"> </w:t>
            </w:r>
            <w:r w:rsidRPr="00AD752C">
              <w:rPr>
                <w:sz w:val="20"/>
              </w:rPr>
              <w:t>академии</w:t>
            </w:r>
            <w:r w:rsidRPr="00AD752C">
              <w:rPr>
                <w:spacing w:val="-6"/>
                <w:sz w:val="20"/>
              </w:rPr>
              <w:t xml:space="preserve"> </w:t>
            </w:r>
            <w:r w:rsidRPr="00AD752C">
              <w:rPr>
                <w:spacing w:val="-4"/>
                <w:sz w:val="20"/>
              </w:rPr>
              <w:t>наук</w:t>
            </w:r>
          </w:p>
        </w:tc>
        <w:tc>
          <w:tcPr>
            <w:tcW w:w="1231" w:type="dxa"/>
            <w:tcBorders>
              <w:top w:val="single" w:sz="4" w:space="0" w:color="auto"/>
              <w:left w:val="single" w:sz="4" w:space="0" w:color="auto"/>
              <w:bottom w:val="single" w:sz="4" w:space="0" w:color="auto"/>
              <w:right w:val="single" w:sz="4" w:space="0" w:color="auto"/>
            </w:tcBorders>
            <w:vAlign w:val="center"/>
          </w:tcPr>
          <w:p w14:paraId="43D7E95F" w14:textId="77777777" w:rsidR="000262AE" w:rsidRPr="00AD752C" w:rsidRDefault="000262AE" w:rsidP="000262AE">
            <w:pPr>
              <w:pStyle w:val="TableParagraph"/>
              <w:ind w:right="80" w:firstLine="4"/>
              <w:rPr>
                <w:sz w:val="20"/>
              </w:rPr>
            </w:pPr>
            <w:r w:rsidRPr="00AD752C">
              <w:rPr>
                <w:spacing w:val="-2"/>
                <w:sz w:val="20"/>
              </w:rPr>
              <w:t>75300</w:t>
            </w:r>
          </w:p>
        </w:tc>
        <w:tc>
          <w:tcPr>
            <w:tcW w:w="1181" w:type="dxa"/>
            <w:tcBorders>
              <w:top w:val="single" w:sz="4" w:space="0" w:color="auto"/>
              <w:left w:val="single" w:sz="4" w:space="0" w:color="auto"/>
              <w:bottom w:val="single" w:sz="4" w:space="0" w:color="auto"/>
              <w:right w:val="single" w:sz="4" w:space="0" w:color="auto"/>
            </w:tcBorders>
            <w:vAlign w:val="center"/>
          </w:tcPr>
          <w:p w14:paraId="4D20AADE" w14:textId="77777777" w:rsidR="000262AE" w:rsidRPr="00AD752C" w:rsidRDefault="000262AE" w:rsidP="000262AE">
            <w:pPr>
              <w:pStyle w:val="TableParagraph"/>
              <w:ind w:right="47"/>
              <w:rPr>
                <w:sz w:val="20"/>
              </w:rPr>
            </w:pPr>
            <w:r w:rsidRPr="00AD752C">
              <w:rPr>
                <w:w w:val="99"/>
                <w:sz w:val="20"/>
              </w:rPr>
              <w:t>-</w:t>
            </w:r>
          </w:p>
        </w:tc>
      </w:tr>
      <w:tr w:rsidR="00AD752C" w:rsidRPr="00AD752C" w14:paraId="35D069CD"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547C1897" w14:textId="77777777" w:rsidR="000262AE" w:rsidRPr="00AD752C" w:rsidRDefault="000262AE" w:rsidP="007B16BE">
            <w:pPr>
              <w:pStyle w:val="TableParagraph"/>
              <w:tabs>
                <w:tab w:val="left" w:pos="2733"/>
              </w:tabs>
              <w:spacing w:line="276" w:lineRule="exact"/>
              <w:ind w:left="328" w:right="1075" w:firstLine="21"/>
              <w:jc w:val="left"/>
              <w:rPr>
                <w:sz w:val="20"/>
              </w:rPr>
            </w:pPr>
            <w:r w:rsidRPr="00AD752C">
              <w:rPr>
                <w:sz w:val="20"/>
              </w:rPr>
              <w:t>Учреждения,</w:t>
            </w:r>
            <w:r w:rsidRPr="00AD752C">
              <w:rPr>
                <w:spacing w:val="-13"/>
                <w:sz w:val="20"/>
              </w:rPr>
              <w:t xml:space="preserve"> </w:t>
            </w:r>
            <w:r w:rsidRPr="00AD752C">
              <w:rPr>
                <w:sz w:val="20"/>
              </w:rPr>
              <w:t>созданные</w:t>
            </w:r>
            <w:r w:rsidRPr="00AD752C">
              <w:rPr>
                <w:spacing w:val="-14"/>
                <w:sz w:val="20"/>
              </w:rPr>
              <w:t xml:space="preserve"> </w:t>
            </w:r>
            <w:r w:rsidRPr="00AD752C">
              <w:rPr>
                <w:sz w:val="20"/>
              </w:rPr>
              <w:t>муниципальным</w:t>
            </w:r>
            <w:r w:rsidRPr="00AD752C">
              <w:rPr>
                <w:spacing w:val="-13"/>
                <w:sz w:val="20"/>
              </w:rPr>
              <w:t xml:space="preserve"> </w:t>
            </w:r>
            <w:r w:rsidRPr="00AD752C">
              <w:rPr>
                <w:sz w:val="20"/>
              </w:rPr>
              <w:t xml:space="preserve">образованием </w:t>
            </w:r>
            <w:r w:rsidRPr="00AD752C">
              <w:rPr>
                <w:spacing w:val="-2"/>
                <w:sz w:val="20"/>
              </w:rPr>
              <w:t>(муниципальные</w:t>
            </w:r>
            <w:r w:rsidRPr="00AD752C">
              <w:rPr>
                <w:sz w:val="20"/>
              </w:rPr>
              <w:tab/>
            </w:r>
            <w:r w:rsidRPr="00AD752C">
              <w:rPr>
                <w:spacing w:val="-2"/>
                <w:sz w:val="20"/>
              </w:rPr>
              <w:t>учреждения)</w:t>
            </w:r>
          </w:p>
        </w:tc>
        <w:tc>
          <w:tcPr>
            <w:tcW w:w="1231" w:type="dxa"/>
            <w:tcBorders>
              <w:top w:val="single" w:sz="4" w:space="0" w:color="auto"/>
              <w:left w:val="single" w:sz="4" w:space="0" w:color="auto"/>
              <w:bottom w:val="single" w:sz="4" w:space="0" w:color="auto"/>
              <w:right w:val="single" w:sz="4" w:space="0" w:color="auto"/>
            </w:tcBorders>
            <w:vAlign w:val="center"/>
          </w:tcPr>
          <w:p w14:paraId="37C847D3" w14:textId="77777777" w:rsidR="000262AE" w:rsidRPr="00AD752C" w:rsidRDefault="000262AE" w:rsidP="000262AE">
            <w:pPr>
              <w:pStyle w:val="TableParagraph"/>
              <w:spacing w:before="132"/>
              <w:ind w:right="80" w:firstLine="4"/>
              <w:rPr>
                <w:sz w:val="20"/>
              </w:rPr>
            </w:pPr>
            <w:r w:rsidRPr="00AD752C">
              <w:rPr>
                <w:spacing w:val="-2"/>
                <w:sz w:val="20"/>
              </w:rPr>
              <w:t>75400</w:t>
            </w:r>
          </w:p>
        </w:tc>
        <w:tc>
          <w:tcPr>
            <w:tcW w:w="1181" w:type="dxa"/>
            <w:tcBorders>
              <w:top w:val="single" w:sz="4" w:space="0" w:color="auto"/>
              <w:left w:val="single" w:sz="4" w:space="0" w:color="auto"/>
              <w:bottom w:val="single" w:sz="4" w:space="0" w:color="auto"/>
              <w:right w:val="single" w:sz="4" w:space="0" w:color="auto"/>
            </w:tcBorders>
            <w:vAlign w:val="center"/>
          </w:tcPr>
          <w:p w14:paraId="197843DE" w14:textId="77777777" w:rsidR="000262AE" w:rsidRPr="00AD752C" w:rsidRDefault="000262AE" w:rsidP="000262AE">
            <w:pPr>
              <w:pStyle w:val="TableParagraph"/>
              <w:spacing w:before="132"/>
              <w:ind w:right="47"/>
              <w:rPr>
                <w:sz w:val="20"/>
              </w:rPr>
            </w:pPr>
            <w:r w:rsidRPr="00AD752C">
              <w:rPr>
                <w:spacing w:val="-4"/>
                <w:sz w:val="20"/>
              </w:rPr>
              <w:t>4912</w:t>
            </w:r>
          </w:p>
        </w:tc>
      </w:tr>
      <w:tr w:rsidR="00AD752C" w:rsidRPr="00AD752C" w14:paraId="0AE64730"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1777A242" w14:textId="77777777" w:rsidR="000262AE" w:rsidRPr="00AD752C" w:rsidRDefault="000262AE" w:rsidP="007B16BE">
            <w:pPr>
              <w:pStyle w:val="TableParagraph"/>
              <w:spacing w:line="255" w:lineRule="exact"/>
              <w:ind w:left="302"/>
              <w:jc w:val="left"/>
              <w:rPr>
                <w:sz w:val="20"/>
              </w:rPr>
            </w:pPr>
            <w:r w:rsidRPr="00AD752C">
              <w:rPr>
                <w:sz w:val="20"/>
              </w:rPr>
              <w:t>Муниципальные</w:t>
            </w:r>
            <w:r w:rsidRPr="00AD752C">
              <w:rPr>
                <w:spacing w:val="-7"/>
                <w:sz w:val="20"/>
              </w:rPr>
              <w:t xml:space="preserve"> </w:t>
            </w:r>
            <w:r w:rsidRPr="00AD752C">
              <w:rPr>
                <w:sz w:val="20"/>
              </w:rPr>
              <w:t>автономные</w:t>
            </w:r>
            <w:r w:rsidRPr="00AD752C">
              <w:rPr>
                <w:spacing w:val="-7"/>
                <w:sz w:val="20"/>
              </w:rPr>
              <w:t xml:space="preserve"> </w:t>
            </w:r>
            <w:r w:rsidRPr="00AD752C">
              <w:rPr>
                <w:spacing w:val="-2"/>
                <w:sz w:val="20"/>
              </w:rPr>
              <w:t>учреждения</w:t>
            </w:r>
          </w:p>
        </w:tc>
        <w:tc>
          <w:tcPr>
            <w:tcW w:w="1231" w:type="dxa"/>
            <w:tcBorders>
              <w:top w:val="single" w:sz="4" w:space="0" w:color="auto"/>
              <w:left w:val="single" w:sz="4" w:space="0" w:color="auto"/>
              <w:bottom w:val="single" w:sz="4" w:space="0" w:color="auto"/>
              <w:right w:val="single" w:sz="4" w:space="0" w:color="auto"/>
            </w:tcBorders>
            <w:vAlign w:val="center"/>
          </w:tcPr>
          <w:p w14:paraId="63988E13" w14:textId="77777777" w:rsidR="000262AE" w:rsidRPr="00AD752C" w:rsidRDefault="000262AE" w:rsidP="000262AE">
            <w:pPr>
              <w:pStyle w:val="TableParagraph"/>
              <w:spacing w:line="255" w:lineRule="exact"/>
              <w:ind w:right="80" w:firstLine="4"/>
              <w:rPr>
                <w:sz w:val="20"/>
              </w:rPr>
            </w:pPr>
            <w:r w:rsidRPr="00AD752C">
              <w:rPr>
                <w:spacing w:val="-2"/>
                <w:sz w:val="20"/>
              </w:rPr>
              <w:t>75401</w:t>
            </w:r>
          </w:p>
        </w:tc>
        <w:tc>
          <w:tcPr>
            <w:tcW w:w="1181" w:type="dxa"/>
            <w:tcBorders>
              <w:top w:val="single" w:sz="4" w:space="0" w:color="auto"/>
              <w:left w:val="single" w:sz="4" w:space="0" w:color="auto"/>
              <w:bottom w:val="single" w:sz="4" w:space="0" w:color="auto"/>
              <w:right w:val="single" w:sz="4" w:space="0" w:color="auto"/>
            </w:tcBorders>
            <w:vAlign w:val="center"/>
          </w:tcPr>
          <w:p w14:paraId="6E8F4F68" w14:textId="77777777" w:rsidR="000262AE" w:rsidRPr="00AD752C" w:rsidRDefault="000262AE" w:rsidP="000262AE">
            <w:pPr>
              <w:pStyle w:val="TableParagraph"/>
              <w:spacing w:line="255" w:lineRule="exact"/>
              <w:ind w:right="47"/>
              <w:rPr>
                <w:sz w:val="20"/>
              </w:rPr>
            </w:pPr>
            <w:r w:rsidRPr="00AD752C">
              <w:rPr>
                <w:spacing w:val="-5"/>
                <w:sz w:val="20"/>
              </w:rPr>
              <w:t>35</w:t>
            </w:r>
          </w:p>
        </w:tc>
      </w:tr>
      <w:tr w:rsidR="00AD752C" w:rsidRPr="00AD752C" w14:paraId="4F6B67DA"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3F45C066" w14:textId="77777777" w:rsidR="000262AE" w:rsidRPr="00AD752C" w:rsidRDefault="000262AE" w:rsidP="007B16BE">
            <w:pPr>
              <w:pStyle w:val="TableParagraph"/>
              <w:ind w:left="302"/>
              <w:jc w:val="left"/>
              <w:rPr>
                <w:sz w:val="20"/>
              </w:rPr>
            </w:pPr>
            <w:r w:rsidRPr="00AD752C">
              <w:rPr>
                <w:sz w:val="20"/>
              </w:rPr>
              <w:t>Муниципальные</w:t>
            </w:r>
            <w:r w:rsidRPr="00AD752C">
              <w:rPr>
                <w:spacing w:val="-7"/>
                <w:sz w:val="20"/>
              </w:rPr>
              <w:t xml:space="preserve"> </w:t>
            </w:r>
            <w:r w:rsidRPr="00AD752C">
              <w:rPr>
                <w:sz w:val="20"/>
              </w:rPr>
              <w:t>бюджетные</w:t>
            </w:r>
            <w:r w:rsidRPr="00AD752C">
              <w:rPr>
                <w:spacing w:val="-7"/>
                <w:sz w:val="20"/>
              </w:rPr>
              <w:t xml:space="preserve"> </w:t>
            </w:r>
            <w:r w:rsidRPr="00AD752C">
              <w:rPr>
                <w:spacing w:val="-2"/>
                <w:sz w:val="20"/>
              </w:rPr>
              <w:t>учреждения</w:t>
            </w:r>
          </w:p>
        </w:tc>
        <w:tc>
          <w:tcPr>
            <w:tcW w:w="1231" w:type="dxa"/>
            <w:tcBorders>
              <w:top w:val="single" w:sz="4" w:space="0" w:color="auto"/>
              <w:left w:val="single" w:sz="4" w:space="0" w:color="auto"/>
              <w:bottom w:val="single" w:sz="4" w:space="0" w:color="auto"/>
              <w:right w:val="single" w:sz="4" w:space="0" w:color="auto"/>
            </w:tcBorders>
            <w:vAlign w:val="center"/>
          </w:tcPr>
          <w:p w14:paraId="71F2D93A" w14:textId="77777777" w:rsidR="000262AE" w:rsidRPr="00AD752C" w:rsidRDefault="000262AE" w:rsidP="000262AE">
            <w:pPr>
              <w:pStyle w:val="TableParagraph"/>
              <w:ind w:right="80" w:firstLine="4"/>
              <w:rPr>
                <w:sz w:val="20"/>
              </w:rPr>
            </w:pPr>
            <w:r w:rsidRPr="00AD752C">
              <w:rPr>
                <w:spacing w:val="-2"/>
                <w:sz w:val="20"/>
              </w:rPr>
              <w:t>75403</w:t>
            </w:r>
          </w:p>
        </w:tc>
        <w:tc>
          <w:tcPr>
            <w:tcW w:w="1181" w:type="dxa"/>
            <w:tcBorders>
              <w:top w:val="single" w:sz="4" w:space="0" w:color="auto"/>
              <w:left w:val="single" w:sz="4" w:space="0" w:color="auto"/>
              <w:bottom w:val="single" w:sz="4" w:space="0" w:color="auto"/>
              <w:right w:val="single" w:sz="4" w:space="0" w:color="auto"/>
            </w:tcBorders>
            <w:vAlign w:val="center"/>
          </w:tcPr>
          <w:p w14:paraId="0C846D8D" w14:textId="77777777" w:rsidR="000262AE" w:rsidRPr="00AD752C" w:rsidRDefault="000262AE" w:rsidP="000262AE">
            <w:pPr>
              <w:pStyle w:val="TableParagraph"/>
              <w:ind w:right="47"/>
              <w:rPr>
                <w:sz w:val="20"/>
              </w:rPr>
            </w:pPr>
            <w:r w:rsidRPr="00AD752C">
              <w:rPr>
                <w:spacing w:val="-4"/>
                <w:sz w:val="20"/>
              </w:rPr>
              <w:t>1327</w:t>
            </w:r>
          </w:p>
        </w:tc>
      </w:tr>
      <w:tr w:rsidR="00AD752C" w:rsidRPr="00AD752C" w14:paraId="030A440F"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667C07C9" w14:textId="77777777" w:rsidR="000262AE" w:rsidRPr="00AD752C" w:rsidRDefault="000262AE" w:rsidP="007B16BE">
            <w:pPr>
              <w:pStyle w:val="TableParagraph"/>
              <w:ind w:left="302"/>
              <w:jc w:val="left"/>
              <w:rPr>
                <w:sz w:val="20"/>
              </w:rPr>
            </w:pPr>
            <w:r w:rsidRPr="00AD752C">
              <w:rPr>
                <w:sz w:val="20"/>
              </w:rPr>
              <w:t>Муниципальные</w:t>
            </w:r>
            <w:r w:rsidRPr="00AD752C">
              <w:rPr>
                <w:spacing w:val="-8"/>
                <w:sz w:val="20"/>
              </w:rPr>
              <w:t xml:space="preserve"> </w:t>
            </w:r>
            <w:r w:rsidRPr="00AD752C">
              <w:rPr>
                <w:sz w:val="20"/>
              </w:rPr>
              <w:t>казенные</w:t>
            </w:r>
            <w:r w:rsidRPr="00AD752C">
              <w:rPr>
                <w:spacing w:val="-7"/>
                <w:sz w:val="20"/>
              </w:rPr>
              <w:t xml:space="preserve"> </w:t>
            </w:r>
            <w:r w:rsidRPr="00AD752C">
              <w:rPr>
                <w:spacing w:val="-2"/>
                <w:sz w:val="20"/>
              </w:rPr>
              <w:t>учреждения</w:t>
            </w:r>
          </w:p>
        </w:tc>
        <w:tc>
          <w:tcPr>
            <w:tcW w:w="1231" w:type="dxa"/>
            <w:tcBorders>
              <w:top w:val="single" w:sz="4" w:space="0" w:color="auto"/>
              <w:left w:val="single" w:sz="4" w:space="0" w:color="auto"/>
              <w:bottom w:val="single" w:sz="4" w:space="0" w:color="auto"/>
              <w:right w:val="single" w:sz="4" w:space="0" w:color="auto"/>
            </w:tcBorders>
            <w:vAlign w:val="center"/>
          </w:tcPr>
          <w:p w14:paraId="3F4391F2" w14:textId="77777777" w:rsidR="000262AE" w:rsidRPr="00AD752C" w:rsidRDefault="000262AE" w:rsidP="000262AE">
            <w:pPr>
              <w:pStyle w:val="TableParagraph"/>
              <w:ind w:right="80" w:firstLine="4"/>
              <w:rPr>
                <w:sz w:val="20"/>
              </w:rPr>
            </w:pPr>
            <w:r w:rsidRPr="00AD752C">
              <w:rPr>
                <w:spacing w:val="-2"/>
                <w:sz w:val="20"/>
              </w:rPr>
              <w:t>75404</w:t>
            </w:r>
          </w:p>
        </w:tc>
        <w:tc>
          <w:tcPr>
            <w:tcW w:w="1181" w:type="dxa"/>
            <w:tcBorders>
              <w:top w:val="single" w:sz="4" w:space="0" w:color="auto"/>
              <w:left w:val="single" w:sz="4" w:space="0" w:color="auto"/>
              <w:bottom w:val="single" w:sz="4" w:space="0" w:color="auto"/>
              <w:right w:val="single" w:sz="4" w:space="0" w:color="auto"/>
            </w:tcBorders>
            <w:vAlign w:val="center"/>
          </w:tcPr>
          <w:p w14:paraId="1E42C848" w14:textId="77777777" w:rsidR="000262AE" w:rsidRPr="00AD752C" w:rsidRDefault="000262AE" w:rsidP="000262AE">
            <w:pPr>
              <w:pStyle w:val="TableParagraph"/>
              <w:ind w:right="47"/>
              <w:rPr>
                <w:sz w:val="20"/>
              </w:rPr>
            </w:pPr>
            <w:r w:rsidRPr="00AD752C">
              <w:rPr>
                <w:spacing w:val="-4"/>
                <w:sz w:val="20"/>
              </w:rPr>
              <w:t>3550</w:t>
            </w:r>
          </w:p>
        </w:tc>
      </w:tr>
      <w:tr w:rsidR="00AD752C" w:rsidRPr="00AD752C" w14:paraId="6C893E10"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3BE19505" w14:textId="77777777" w:rsidR="000262AE" w:rsidRPr="00AD752C" w:rsidRDefault="000262AE" w:rsidP="007B16BE">
            <w:pPr>
              <w:pStyle w:val="TableParagraph"/>
              <w:spacing w:line="259" w:lineRule="exact"/>
              <w:ind w:left="328"/>
              <w:jc w:val="left"/>
              <w:rPr>
                <w:sz w:val="20"/>
              </w:rPr>
            </w:pPr>
            <w:r w:rsidRPr="00AD752C">
              <w:rPr>
                <w:sz w:val="20"/>
              </w:rPr>
              <w:t>Частные</w:t>
            </w:r>
            <w:r w:rsidRPr="00AD752C">
              <w:rPr>
                <w:spacing w:val="-4"/>
                <w:sz w:val="20"/>
              </w:rPr>
              <w:t xml:space="preserve"> </w:t>
            </w:r>
            <w:r w:rsidRPr="00AD752C">
              <w:rPr>
                <w:spacing w:val="-2"/>
                <w:sz w:val="20"/>
              </w:rPr>
              <w:t>учреждения</w:t>
            </w:r>
          </w:p>
        </w:tc>
        <w:tc>
          <w:tcPr>
            <w:tcW w:w="1231" w:type="dxa"/>
            <w:tcBorders>
              <w:top w:val="single" w:sz="4" w:space="0" w:color="auto"/>
              <w:left w:val="single" w:sz="4" w:space="0" w:color="auto"/>
              <w:bottom w:val="single" w:sz="4" w:space="0" w:color="auto"/>
              <w:right w:val="single" w:sz="4" w:space="0" w:color="auto"/>
            </w:tcBorders>
            <w:vAlign w:val="center"/>
          </w:tcPr>
          <w:p w14:paraId="581EA2AE" w14:textId="77777777" w:rsidR="000262AE" w:rsidRPr="00AD752C" w:rsidRDefault="000262AE" w:rsidP="000262AE">
            <w:pPr>
              <w:pStyle w:val="TableParagraph"/>
              <w:spacing w:line="259" w:lineRule="exact"/>
              <w:ind w:right="80" w:firstLine="4"/>
              <w:rPr>
                <w:sz w:val="20"/>
              </w:rPr>
            </w:pPr>
            <w:r w:rsidRPr="00AD752C">
              <w:rPr>
                <w:spacing w:val="-2"/>
                <w:sz w:val="20"/>
              </w:rPr>
              <w:t>75500</w:t>
            </w:r>
          </w:p>
        </w:tc>
        <w:tc>
          <w:tcPr>
            <w:tcW w:w="1181" w:type="dxa"/>
            <w:tcBorders>
              <w:top w:val="single" w:sz="4" w:space="0" w:color="auto"/>
              <w:left w:val="single" w:sz="4" w:space="0" w:color="auto"/>
              <w:bottom w:val="single" w:sz="4" w:space="0" w:color="auto"/>
              <w:right w:val="single" w:sz="4" w:space="0" w:color="auto"/>
            </w:tcBorders>
            <w:vAlign w:val="center"/>
          </w:tcPr>
          <w:p w14:paraId="2A53D118" w14:textId="77777777" w:rsidR="000262AE" w:rsidRPr="00AD752C" w:rsidRDefault="000262AE" w:rsidP="000262AE">
            <w:pPr>
              <w:pStyle w:val="TableParagraph"/>
              <w:spacing w:line="259" w:lineRule="exact"/>
              <w:ind w:right="47"/>
              <w:rPr>
                <w:sz w:val="20"/>
              </w:rPr>
            </w:pPr>
            <w:r w:rsidRPr="00AD752C">
              <w:rPr>
                <w:spacing w:val="-5"/>
                <w:sz w:val="20"/>
              </w:rPr>
              <w:t>257</w:t>
            </w:r>
          </w:p>
        </w:tc>
      </w:tr>
      <w:tr w:rsidR="00AD752C" w:rsidRPr="00AD752C" w14:paraId="7EBC3764"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681EDC6D" w14:textId="77777777" w:rsidR="000262AE" w:rsidRPr="00AD752C" w:rsidRDefault="000262AE" w:rsidP="007B16BE">
            <w:pPr>
              <w:pStyle w:val="TableParagraph"/>
              <w:ind w:left="189"/>
              <w:jc w:val="left"/>
              <w:rPr>
                <w:sz w:val="20"/>
              </w:rPr>
            </w:pPr>
            <w:r w:rsidRPr="00AD752C">
              <w:rPr>
                <w:sz w:val="20"/>
              </w:rPr>
              <w:t>Благотворительные</w:t>
            </w:r>
            <w:r w:rsidRPr="00AD752C">
              <w:rPr>
                <w:spacing w:val="-11"/>
                <w:sz w:val="20"/>
              </w:rPr>
              <w:t xml:space="preserve"> </w:t>
            </w:r>
            <w:r w:rsidRPr="00AD752C">
              <w:rPr>
                <w:spacing w:val="-2"/>
                <w:sz w:val="20"/>
              </w:rPr>
              <w:t>учреждения</w:t>
            </w:r>
          </w:p>
        </w:tc>
        <w:tc>
          <w:tcPr>
            <w:tcW w:w="1231" w:type="dxa"/>
            <w:tcBorders>
              <w:top w:val="single" w:sz="4" w:space="0" w:color="auto"/>
              <w:left w:val="single" w:sz="4" w:space="0" w:color="auto"/>
              <w:bottom w:val="single" w:sz="4" w:space="0" w:color="auto"/>
              <w:right w:val="single" w:sz="4" w:space="0" w:color="auto"/>
            </w:tcBorders>
            <w:vAlign w:val="center"/>
          </w:tcPr>
          <w:p w14:paraId="02FB421B" w14:textId="77777777" w:rsidR="000262AE" w:rsidRPr="00AD752C" w:rsidRDefault="000262AE" w:rsidP="000262AE">
            <w:pPr>
              <w:pStyle w:val="TableParagraph"/>
              <w:ind w:right="80" w:firstLine="4"/>
              <w:rPr>
                <w:sz w:val="20"/>
              </w:rPr>
            </w:pPr>
            <w:r w:rsidRPr="00AD752C">
              <w:rPr>
                <w:spacing w:val="-2"/>
                <w:sz w:val="20"/>
              </w:rPr>
              <w:t>75502</w:t>
            </w:r>
          </w:p>
        </w:tc>
        <w:tc>
          <w:tcPr>
            <w:tcW w:w="1181" w:type="dxa"/>
            <w:tcBorders>
              <w:top w:val="single" w:sz="4" w:space="0" w:color="auto"/>
              <w:left w:val="single" w:sz="4" w:space="0" w:color="auto"/>
              <w:bottom w:val="single" w:sz="4" w:space="0" w:color="auto"/>
              <w:right w:val="single" w:sz="4" w:space="0" w:color="auto"/>
            </w:tcBorders>
            <w:vAlign w:val="center"/>
          </w:tcPr>
          <w:p w14:paraId="7C23A6A0" w14:textId="77777777" w:rsidR="000262AE" w:rsidRPr="00AD752C" w:rsidRDefault="000262AE" w:rsidP="000262AE">
            <w:pPr>
              <w:pStyle w:val="TableParagraph"/>
              <w:ind w:right="47"/>
              <w:rPr>
                <w:sz w:val="20"/>
              </w:rPr>
            </w:pPr>
            <w:r w:rsidRPr="00AD752C">
              <w:rPr>
                <w:w w:val="99"/>
                <w:sz w:val="20"/>
              </w:rPr>
              <w:t>2</w:t>
            </w:r>
          </w:p>
        </w:tc>
      </w:tr>
      <w:tr w:rsidR="000262AE" w:rsidRPr="00AD752C" w14:paraId="76719E05" w14:textId="77777777" w:rsidTr="000262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7715" w:type="dxa"/>
            <w:tcBorders>
              <w:top w:val="single" w:sz="4" w:space="0" w:color="auto"/>
              <w:left w:val="single" w:sz="4" w:space="0" w:color="auto"/>
              <w:bottom w:val="single" w:sz="4" w:space="0" w:color="auto"/>
              <w:right w:val="single" w:sz="4" w:space="0" w:color="auto"/>
            </w:tcBorders>
            <w:vAlign w:val="center"/>
          </w:tcPr>
          <w:p w14:paraId="15A6046C" w14:textId="77777777" w:rsidR="000262AE" w:rsidRPr="00AD752C" w:rsidRDefault="000262AE" w:rsidP="007B16BE">
            <w:pPr>
              <w:pStyle w:val="TableParagraph"/>
              <w:ind w:left="189"/>
              <w:jc w:val="left"/>
              <w:rPr>
                <w:sz w:val="20"/>
              </w:rPr>
            </w:pPr>
            <w:r w:rsidRPr="00AD752C">
              <w:rPr>
                <w:sz w:val="20"/>
              </w:rPr>
              <w:t>Общественные</w:t>
            </w:r>
            <w:r w:rsidRPr="00AD752C">
              <w:rPr>
                <w:spacing w:val="-8"/>
                <w:sz w:val="20"/>
              </w:rPr>
              <w:t xml:space="preserve"> </w:t>
            </w:r>
            <w:r w:rsidRPr="00AD752C">
              <w:rPr>
                <w:spacing w:val="-2"/>
                <w:sz w:val="20"/>
              </w:rPr>
              <w:t>учреждения</w:t>
            </w:r>
          </w:p>
        </w:tc>
        <w:tc>
          <w:tcPr>
            <w:tcW w:w="1231" w:type="dxa"/>
            <w:tcBorders>
              <w:top w:val="single" w:sz="4" w:space="0" w:color="auto"/>
              <w:left w:val="single" w:sz="4" w:space="0" w:color="auto"/>
              <w:bottom w:val="single" w:sz="4" w:space="0" w:color="auto"/>
              <w:right w:val="single" w:sz="4" w:space="0" w:color="auto"/>
            </w:tcBorders>
            <w:vAlign w:val="center"/>
          </w:tcPr>
          <w:p w14:paraId="1D0457E9" w14:textId="77777777" w:rsidR="000262AE" w:rsidRPr="00AD752C" w:rsidRDefault="000262AE" w:rsidP="000262AE">
            <w:pPr>
              <w:pStyle w:val="TableParagraph"/>
              <w:ind w:right="80" w:firstLine="4"/>
              <w:rPr>
                <w:sz w:val="20"/>
              </w:rPr>
            </w:pPr>
            <w:r w:rsidRPr="00AD752C">
              <w:rPr>
                <w:spacing w:val="-2"/>
                <w:sz w:val="20"/>
              </w:rPr>
              <w:t>75505</w:t>
            </w:r>
          </w:p>
        </w:tc>
        <w:tc>
          <w:tcPr>
            <w:tcW w:w="1181" w:type="dxa"/>
            <w:tcBorders>
              <w:top w:val="single" w:sz="4" w:space="0" w:color="auto"/>
              <w:left w:val="single" w:sz="4" w:space="0" w:color="auto"/>
              <w:bottom w:val="single" w:sz="4" w:space="0" w:color="auto"/>
              <w:right w:val="single" w:sz="4" w:space="0" w:color="auto"/>
            </w:tcBorders>
            <w:vAlign w:val="center"/>
          </w:tcPr>
          <w:p w14:paraId="4AAD53B8" w14:textId="77777777" w:rsidR="000262AE" w:rsidRPr="00AD752C" w:rsidRDefault="000262AE" w:rsidP="000262AE">
            <w:pPr>
              <w:pStyle w:val="TableParagraph"/>
              <w:ind w:right="47"/>
              <w:rPr>
                <w:sz w:val="20"/>
              </w:rPr>
            </w:pPr>
            <w:r w:rsidRPr="00AD752C">
              <w:rPr>
                <w:spacing w:val="-5"/>
                <w:sz w:val="20"/>
              </w:rPr>
              <w:t>25</w:t>
            </w:r>
          </w:p>
        </w:tc>
      </w:tr>
    </w:tbl>
    <w:p w14:paraId="7FC82065" w14:textId="77777777" w:rsidR="007A6FB0" w:rsidRPr="00AD752C" w:rsidRDefault="007A6FB0" w:rsidP="00ED4C4F">
      <w:pPr>
        <w:pStyle w:val="a3"/>
        <w:ind w:firstLine="720"/>
        <w:rPr>
          <w:i/>
          <w:sz w:val="28"/>
        </w:rPr>
      </w:pPr>
    </w:p>
    <w:p w14:paraId="3B8FC930" w14:textId="77777777" w:rsidR="007A6FB0" w:rsidRPr="00AD752C" w:rsidRDefault="006A2E41" w:rsidP="00ED4C4F">
      <w:pPr>
        <w:pStyle w:val="a3"/>
        <w:spacing w:before="90" w:line="360" w:lineRule="auto"/>
        <w:ind w:left="318" w:right="563" w:firstLine="720"/>
        <w:jc w:val="both"/>
      </w:pPr>
      <w:r w:rsidRPr="00AD752C">
        <w:t>Как следует из данных, указанных в Приложении 1, на территории Республики Дагестан насчитывается 52 источника образования отходов от военных городков и воинских частей</w:t>
      </w:r>
      <w:r w:rsidR="005805B5" w:rsidRPr="00AD752C">
        <w:t xml:space="preserve"> (1 муниципальное образование входит в состав Цунтинского района – Бежтинский участок)</w:t>
      </w:r>
      <w:r w:rsidRPr="00AD752C">
        <w:t>.</w:t>
      </w:r>
    </w:p>
    <w:p w14:paraId="16261214" w14:textId="77777777" w:rsidR="007A6FB0" w:rsidRPr="00AD752C" w:rsidRDefault="006A2E41" w:rsidP="00ED4C4F">
      <w:pPr>
        <w:pStyle w:val="a3"/>
        <w:spacing w:before="1" w:line="360" w:lineRule="auto"/>
        <w:ind w:left="318" w:right="561" w:firstLine="720"/>
        <w:jc w:val="both"/>
      </w:pPr>
      <w:r w:rsidRPr="00AD752C">
        <w:t>Сведения о местах нахождения источников образования отходов от воинских частей и военных городков Республики Дагестан в разрезе муниципальных образований представлены в таблице 1.3.</w:t>
      </w:r>
    </w:p>
    <w:p w14:paraId="4D90425C" w14:textId="77777777" w:rsidR="007A6FB0" w:rsidRPr="00AD752C" w:rsidRDefault="006A2E41" w:rsidP="00430970">
      <w:pPr>
        <w:ind w:left="8924"/>
        <w:rPr>
          <w:b/>
          <w:i/>
          <w:sz w:val="24"/>
        </w:rPr>
      </w:pPr>
      <w:r w:rsidRPr="00AD752C">
        <w:rPr>
          <w:b/>
          <w:i/>
          <w:sz w:val="24"/>
        </w:rPr>
        <w:t>Таблица</w:t>
      </w:r>
      <w:r w:rsidRPr="00AD752C">
        <w:rPr>
          <w:b/>
          <w:i/>
          <w:spacing w:val="-4"/>
          <w:sz w:val="24"/>
        </w:rPr>
        <w:t xml:space="preserve"> 1.3.</w:t>
      </w:r>
    </w:p>
    <w:p w14:paraId="324EACFF" w14:textId="77777777" w:rsidR="007A6FB0" w:rsidRPr="00AD752C" w:rsidRDefault="006A2E41" w:rsidP="007C7E50">
      <w:pPr>
        <w:spacing w:before="135"/>
        <w:ind w:right="654"/>
        <w:jc w:val="center"/>
        <w:rPr>
          <w:i/>
          <w:sz w:val="24"/>
        </w:rPr>
      </w:pPr>
      <w:r w:rsidRPr="00AD752C">
        <w:rPr>
          <w:i/>
          <w:sz w:val="24"/>
        </w:rPr>
        <w:t>Сведения</w:t>
      </w:r>
      <w:r w:rsidRPr="00AD752C">
        <w:rPr>
          <w:i/>
          <w:spacing w:val="-6"/>
          <w:sz w:val="24"/>
        </w:rPr>
        <w:t xml:space="preserve"> </w:t>
      </w:r>
      <w:r w:rsidRPr="00AD752C">
        <w:rPr>
          <w:i/>
          <w:sz w:val="24"/>
        </w:rPr>
        <w:t>о</w:t>
      </w:r>
      <w:r w:rsidRPr="00AD752C">
        <w:rPr>
          <w:i/>
          <w:spacing w:val="-4"/>
          <w:sz w:val="24"/>
        </w:rPr>
        <w:t xml:space="preserve"> </w:t>
      </w:r>
      <w:r w:rsidRPr="00AD752C">
        <w:rPr>
          <w:i/>
          <w:sz w:val="24"/>
        </w:rPr>
        <w:t>местах</w:t>
      </w:r>
      <w:r w:rsidRPr="00AD752C">
        <w:rPr>
          <w:i/>
          <w:spacing w:val="-5"/>
          <w:sz w:val="24"/>
        </w:rPr>
        <w:t xml:space="preserve"> </w:t>
      </w:r>
      <w:r w:rsidRPr="00AD752C">
        <w:rPr>
          <w:i/>
          <w:sz w:val="24"/>
        </w:rPr>
        <w:t>нахождения</w:t>
      </w:r>
      <w:r w:rsidRPr="00AD752C">
        <w:rPr>
          <w:i/>
          <w:spacing w:val="-6"/>
          <w:sz w:val="24"/>
        </w:rPr>
        <w:t xml:space="preserve"> </w:t>
      </w:r>
      <w:r w:rsidRPr="00AD752C">
        <w:rPr>
          <w:i/>
          <w:sz w:val="24"/>
        </w:rPr>
        <w:t>источников</w:t>
      </w:r>
      <w:r w:rsidRPr="00AD752C">
        <w:rPr>
          <w:i/>
          <w:spacing w:val="-5"/>
          <w:sz w:val="24"/>
        </w:rPr>
        <w:t xml:space="preserve"> </w:t>
      </w:r>
      <w:r w:rsidRPr="00AD752C">
        <w:rPr>
          <w:i/>
          <w:sz w:val="24"/>
        </w:rPr>
        <w:t>образования</w:t>
      </w:r>
      <w:r w:rsidRPr="00AD752C">
        <w:rPr>
          <w:i/>
          <w:spacing w:val="-6"/>
          <w:sz w:val="24"/>
        </w:rPr>
        <w:t xml:space="preserve"> </w:t>
      </w:r>
      <w:r w:rsidRPr="00AD752C">
        <w:rPr>
          <w:i/>
          <w:sz w:val="24"/>
        </w:rPr>
        <w:t>отходов</w:t>
      </w:r>
      <w:r w:rsidRPr="00AD752C">
        <w:rPr>
          <w:i/>
          <w:spacing w:val="-5"/>
          <w:sz w:val="24"/>
        </w:rPr>
        <w:t xml:space="preserve"> </w:t>
      </w:r>
      <w:r w:rsidRPr="00AD752C">
        <w:rPr>
          <w:i/>
          <w:sz w:val="24"/>
        </w:rPr>
        <w:t>от воинских</w:t>
      </w:r>
      <w:r w:rsidRPr="00AD752C">
        <w:rPr>
          <w:i/>
          <w:spacing w:val="-4"/>
          <w:sz w:val="24"/>
        </w:rPr>
        <w:t xml:space="preserve"> </w:t>
      </w:r>
      <w:r w:rsidRPr="00AD752C">
        <w:rPr>
          <w:i/>
          <w:sz w:val="24"/>
        </w:rPr>
        <w:t>частей</w:t>
      </w:r>
      <w:r w:rsidRPr="00AD752C">
        <w:rPr>
          <w:i/>
          <w:spacing w:val="-4"/>
          <w:sz w:val="24"/>
        </w:rPr>
        <w:t xml:space="preserve"> </w:t>
      </w:r>
      <w:r w:rsidRPr="00AD752C">
        <w:rPr>
          <w:i/>
          <w:sz w:val="24"/>
        </w:rPr>
        <w:t>и военных городков Республики Дагестан в разрезе муниципальных образований.</w:t>
      </w:r>
    </w:p>
    <w:p w14:paraId="0F4F89DB" w14:textId="77777777" w:rsidR="007A6FB0" w:rsidRPr="00AD752C" w:rsidRDefault="007A6FB0" w:rsidP="007C7E50">
      <w:pPr>
        <w:pStyle w:val="a3"/>
        <w:spacing w:before="5" w:after="1"/>
        <w:ind w:right="513" w:firstLine="720"/>
        <w:rPr>
          <w:i/>
        </w:rPr>
      </w:pPr>
    </w:p>
    <w:tbl>
      <w:tblPr>
        <w:tblW w:w="0" w:type="auto"/>
        <w:tblInd w:w="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
        <w:gridCol w:w="5759"/>
        <w:gridCol w:w="2286"/>
      </w:tblGrid>
      <w:tr w:rsidR="00D7318A" w:rsidRPr="00AD752C" w14:paraId="7613621F" w14:textId="77777777" w:rsidTr="00430970">
        <w:trPr>
          <w:trHeight w:val="20"/>
          <w:tblHeader/>
        </w:trPr>
        <w:tc>
          <w:tcPr>
            <w:tcW w:w="977" w:type="dxa"/>
            <w:vAlign w:val="center"/>
          </w:tcPr>
          <w:p w14:paraId="79685A84" w14:textId="77777777" w:rsidR="007A6FB0" w:rsidRPr="00AD752C" w:rsidRDefault="006A2E41" w:rsidP="00430970">
            <w:pPr>
              <w:pStyle w:val="TableParagraph"/>
              <w:spacing w:before="232"/>
              <w:ind w:left="-643" w:firstLine="643"/>
              <w:rPr>
                <w:b/>
                <w:sz w:val="20"/>
                <w:szCs w:val="20"/>
              </w:rPr>
            </w:pPr>
            <w:r w:rsidRPr="00AD752C">
              <w:rPr>
                <w:b/>
                <w:sz w:val="20"/>
                <w:szCs w:val="20"/>
              </w:rPr>
              <w:t>№</w:t>
            </w:r>
            <w:r w:rsidRPr="00AD752C">
              <w:rPr>
                <w:b/>
                <w:spacing w:val="-1"/>
                <w:sz w:val="20"/>
                <w:szCs w:val="20"/>
              </w:rPr>
              <w:t xml:space="preserve"> </w:t>
            </w:r>
            <w:r w:rsidRPr="00AD752C">
              <w:rPr>
                <w:b/>
                <w:spacing w:val="-5"/>
                <w:sz w:val="20"/>
                <w:szCs w:val="20"/>
              </w:rPr>
              <w:t>п/п</w:t>
            </w:r>
          </w:p>
        </w:tc>
        <w:tc>
          <w:tcPr>
            <w:tcW w:w="5759" w:type="dxa"/>
            <w:vAlign w:val="center"/>
          </w:tcPr>
          <w:p w14:paraId="3365707E" w14:textId="77777777" w:rsidR="007A6FB0" w:rsidRPr="00AD752C" w:rsidRDefault="006A2E41" w:rsidP="00430970">
            <w:pPr>
              <w:pStyle w:val="TableParagraph"/>
              <w:spacing w:before="232"/>
              <w:ind w:left="-643" w:firstLine="643"/>
              <w:rPr>
                <w:b/>
                <w:sz w:val="20"/>
                <w:szCs w:val="20"/>
              </w:rPr>
            </w:pPr>
            <w:r w:rsidRPr="00AD752C">
              <w:rPr>
                <w:b/>
                <w:sz w:val="20"/>
                <w:szCs w:val="20"/>
              </w:rPr>
              <w:t>Наименование</w:t>
            </w:r>
            <w:r w:rsidRPr="00AD752C">
              <w:rPr>
                <w:b/>
                <w:spacing w:val="-8"/>
                <w:sz w:val="20"/>
                <w:szCs w:val="20"/>
              </w:rPr>
              <w:t xml:space="preserve"> </w:t>
            </w:r>
            <w:r w:rsidRPr="00AD752C">
              <w:rPr>
                <w:b/>
                <w:sz w:val="20"/>
                <w:szCs w:val="20"/>
              </w:rPr>
              <w:t>муниципального</w:t>
            </w:r>
            <w:r w:rsidRPr="00AD752C">
              <w:rPr>
                <w:b/>
                <w:spacing w:val="-4"/>
                <w:sz w:val="20"/>
                <w:szCs w:val="20"/>
              </w:rPr>
              <w:t xml:space="preserve"> </w:t>
            </w:r>
            <w:r w:rsidRPr="00AD752C">
              <w:rPr>
                <w:b/>
                <w:sz w:val="20"/>
                <w:szCs w:val="20"/>
              </w:rPr>
              <w:t>района</w:t>
            </w:r>
            <w:r w:rsidRPr="00AD752C">
              <w:rPr>
                <w:b/>
                <w:spacing w:val="-5"/>
                <w:sz w:val="20"/>
                <w:szCs w:val="20"/>
              </w:rPr>
              <w:t xml:space="preserve"> </w:t>
            </w:r>
            <w:r w:rsidRPr="00AD752C">
              <w:rPr>
                <w:b/>
                <w:sz w:val="20"/>
                <w:szCs w:val="20"/>
              </w:rPr>
              <w:t>/</w:t>
            </w:r>
            <w:r w:rsidRPr="00AD752C">
              <w:rPr>
                <w:b/>
                <w:spacing w:val="-4"/>
                <w:sz w:val="20"/>
                <w:szCs w:val="20"/>
              </w:rPr>
              <w:t xml:space="preserve"> </w:t>
            </w:r>
            <w:r w:rsidRPr="00AD752C">
              <w:rPr>
                <w:b/>
                <w:spacing w:val="-5"/>
                <w:sz w:val="20"/>
                <w:szCs w:val="20"/>
              </w:rPr>
              <w:t>ГО</w:t>
            </w:r>
          </w:p>
        </w:tc>
        <w:tc>
          <w:tcPr>
            <w:tcW w:w="2286" w:type="dxa"/>
            <w:vAlign w:val="center"/>
          </w:tcPr>
          <w:p w14:paraId="55995309" w14:textId="77777777" w:rsidR="007A6FB0" w:rsidRPr="00AD752C" w:rsidRDefault="006A2E41" w:rsidP="00380B51">
            <w:pPr>
              <w:pStyle w:val="TableParagraph"/>
              <w:tabs>
                <w:tab w:val="left" w:pos="1696"/>
              </w:tabs>
              <w:spacing w:before="232"/>
              <w:ind w:left="-643" w:right="19" w:firstLine="638"/>
              <w:rPr>
                <w:b/>
                <w:sz w:val="20"/>
                <w:szCs w:val="20"/>
              </w:rPr>
            </w:pPr>
            <w:r w:rsidRPr="00AD752C">
              <w:rPr>
                <w:b/>
                <w:sz w:val="20"/>
                <w:szCs w:val="20"/>
              </w:rPr>
              <w:t>Количество,</w:t>
            </w:r>
            <w:r w:rsidRPr="00AD752C">
              <w:rPr>
                <w:b/>
                <w:spacing w:val="-4"/>
                <w:sz w:val="20"/>
                <w:szCs w:val="20"/>
              </w:rPr>
              <w:t xml:space="preserve"> </w:t>
            </w:r>
            <w:r w:rsidRPr="00AD752C">
              <w:rPr>
                <w:b/>
                <w:spacing w:val="-5"/>
                <w:sz w:val="20"/>
                <w:szCs w:val="20"/>
              </w:rPr>
              <w:t>шт.</w:t>
            </w:r>
          </w:p>
        </w:tc>
      </w:tr>
      <w:tr w:rsidR="00D7318A" w:rsidRPr="00AD752C" w14:paraId="746291ED" w14:textId="77777777" w:rsidTr="00430970">
        <w:trPr>
          <w:trHeight w:val="20"/>
        </w:trPr>
        <w:tc>
          <w:tcPr>
            <w:tcW w:w="977" w:type="dxa"/>
          </w:tcPr>
          <w:p w14:paraId="60A84801" w14:textId="77777777" w:rsidR="007A6FB0" w:rsidRPr="00AD752C" w:rsidRDefault="006A2E41" w:rsidP="00430970">
            <w:pPr>
              <w:pStyle w:val="TableParagraph"/>
              <w:spacing w:line="258" w:lineRule="exact"/>
              <w:ind w:left="-643" w:firstLine="699"/>
              <w:rPr>
                <w:sz w:val="20"/>
                <w:szCs w:val="20"/>
              </w:rPr>
            </w:pPr>
            <w:r w:rsidRPr="00AD752C">
              <w:rPr>
                <w:sz w:val="20"/>
                <w:szCs w:val="20"/>
              </w:rPr>
              <w:t>1</w:t>
            </w:r>
          </w:p>
        </w:tc>
        <w:tc>
          <w:tcPr>
            <w:tcW w:w="5759" w:type="dxa"/>
          </w:tcPr>
          <w:p w14:paraId="32DF3B3C" w14:textId="77777777" w:rsidR="007A6FB0" w:rsidRPr="00AD752C" w:rsidRDefault="006A2E41" w:rsidP="00430970">
            <w:pPr>
              <w:pStyle w:val="TableParagraph"/>
              <w:spacing w:line="258" w:lineRule="exact"/>
              <w:ind w:left="-643" w:firstLine="699"/>
              <w:rPr>
                <w:sz w:val="20"/>
                <w:szCs w:val="20"/>
              </w:rPr>
            </w:pPr>
            <w:r w:rsidRPr="00AD752C">
              <w:rPr>
                <w:sz w:val="20"/>
                <w:szCs w:val="20"/>
              </w:rPr>
              <w:t>2</w:t>
            </w:r>
          </w:p>
        </w:tc>
        <w:tc>
          <w:tcPr>
            <w:tcW w:w="2286" w:type="dxa"/>
          </w:tcPr>
          <w:p w14:paraId="38F043B7" w14:textId="77777777" w:rsidR="007A6FB0" w:rsidRPr="00AD752C" w:rsidRDefault="006A2E41" w:rsidP="00380B51">
            <w:pPr>
              <w:pStyle w:val="TableParagraph"/>
              <w:spacing w:line="258" w:lineRule="exact"/>
              <w:ind w:left="-643" w:firstLine="537"/>
              <w:rPr>
                <w:sz w:val="20"/>
                <w:szCs w:val="20"/>
              </w:rPr>
            </w:pPr>
            <w:r w:rsidRPr="00AD752C">
              <w:rPr>
                <w:sz w:val="20"/>
                <w:szCs w:val="20"/>
              </w:rPr>
              <w:t>3</w:t>
            </w:r>
          </w:p>
        </w:tc>
      </w:tr>
      <w:tr w:rsidR="00D7318A" w:rsidRPr="00AD752C" w14:paraId="426FB056" w14:textId="77777777" w:rsidTr="00430970">
        <w:trPr>
          <w:trHeight w:val="20"/>
        </w:trPr>
        <w:tc>
          <w:tcPr>
            <w:tcW w:w="977" w:type="dxa"/>
          </w:tcPr>
          <w:p w14:paraId="0485381F" w14:textId="77777777" w:rsidR="007A6FB0" w:rsidRPr="00AD752C" w:rsidRDefault="006A2E41" w:rsidP="00430970">
            <w:pPr>
              <w:pStyle w:val="TableParagraph"/>
              <w:spacing w:before="42"/>
              <w:ind w:left="-643" w:firstLine="699"/>
              <w:rPr>
                <w:sz w:val="20"/>
                <w:szCs w:val="20"/>
              </w:rPr>
            </w:pPr>
            <w:r w:rsidRPr="00AD752C">
              <w:rPr>
                <w:sz w:val="20"/>
                <w:szCs w:val="20"/>
              </w:rPr>
              <w:t>1</w:t>
            </w:r>
          </w:p>
        </w:tc>
        <w:tc>
          <w:tcPr>
            <w:tcW w:w="5759" w:type="dxa"/>
          </w:tcPr>
          <w:p w14:paraId="05C6BD08" w14:textId="77777777" w:rsidR="007A6FB0" w:rsidRPr="00AD752C" w:rsidRDefault="006A2E41" w:rsidP="00430970">
            <w:pPr>
              <w:pStyle w:val="TableParagraph"/>
              <w:spacing w:before="42"/>
              <w:ind w:left="-643" w:right="535" w:firstLine="699"/>
              <w:rPr>
                <w:sz w:val="20"/>
                <w:szCs w:val="20"/>
              </w:rPr>
            </w:pPr>
            <w:r w:rsidRPr="00AD752C">
              <w:rPr>
                <w:sz w:val="20"/>
                <w:szCs w:val="20"/>
              </w:rPr>
              <w:t>Буйнакский</w:t>
            </w:r>
            <w:r w:rsidRPr="00AD752C">
              <w:rPr>
                <w:spacing w:val="-8"/>
                <w:sz w:val="20"/>
                <w:szCs w:val="20"/>
              </w:rPr>
              <w:t xml:space="preserve"> </w:t>
            </w:r>
            <w:r w:rsidRPr="00AD752C">
              <w:rPr>
                <w:spacing w:val="-4"/>
                <w:sz w:val="20"/>
                <w:szCs w:val="20"/>
              </w:rPr>
              <w:t>район</w:t>
            </w:r>
          </w:p>
        </w:tc>
        <w:tc>
          <w:tcPr>
            <w:tcW w:w="2286" w:type="dxa"/>
          </w:tcPr>
          <w:p w14:paraId="344E7F20" w14:textId="77777777" w:rsidR="007A6FB0" w:rsidRPr="00AD752C" w:rsidRDefault="006A2E41" w:rsidP="00380B51">
            <w:pPr>
              <w:pStyle w:val="TableParagraph"/>
              <w:spacing w:before="42"/>
              <w:ind w:left="-643" w:firstLine="537"/>
              <w:rPr>
                <w:sz w:val="20"/>
                <w:szCs w:val="20"/>
              </w:rPr>
            </w:pPr>
            <w:r w:rsidRPr="00AD752C">
              <w:rPr>
                <w:sz w:val="20"/>
                <w:szCs w:val="20"/>
              </w:rPr>
              <w:t>1</w:t>
            </w:r>
          </w:p>
        </w:tc>
      </w:tr>
      <w:tr w:rsidR="00D7318A" w:rsidRPr="00AD752C" w14:paraId="734FF408" w14:textId="77777777" w:rsidTr="00430970">
        <w:trPr>
          <w:trHeight w:val="20"/>
        </w:trPr>
        <w:tc>
          <w:tcPr>
            <w:tcW w:w="977" w:type="dxa"/>
          </w:tcPr>
          <w:p w14:paraId="51CCB88B" w14:textId="77777777" w:rsidR="007A6FB0" w:rsidRPr="00AD752C" w:rsidRDefault="006A2E41" w:rsidP="00430970">
            <w:pPr>
              <w:pStyle w:val="TableParagraph"/>
              <w:spacing w:before="44"/>
              <w:ind w:left="-643" w:firstLine="699"/>
              <w:rPr>
                <w:sz w:val="20"/>
                <w:szCs w:val="20"/>
              </w:rPr>
            </w:pPr>
            <w:r w:rsidRPr="00AD752C">
              <w:rPr>
                <w:sz w:val="20"/>
                <w:szCs w:val="20"/>
              </w:rPr>
              <w:t>2</w:t>
            </w:r>
          </w:p>
        </w:tc>
        <w:tc>
          <w:tcPr>
            <w:tcW w:w="5759" w:type="dxa"/>
          </w:tcPr>
          <w:p w14:paraId="35D09C84" w14:textId="77777777" w:rsidR="007A6FB0" w:rsidRPr="00AD752C" w:rsidRDefault="006A2E41" w:rsidP="00430970">
            <w:pPr>
              <w:pStyle w:val="TableParagraph"/>
              <w:spacing w:before="44"/>
              <w:ind w:left="-643" w:right="535" w:firstLine="699"/>
              <w:rPr>
                <w:sz w:val="20"/>
                <w:szCs w:val="20"/>
              </w:rPr>
            </w:pPr>
            <w:r w:rsidRPr="00AD752C">
              <w:rPr>
                <w:sz w:val="20"/>
                <w:szCs w:val="20"/>
              </w:rPr>
              <w:t>Левашинский</w:t>
            </w:r>
            <w:r w:rsidRPr="00AD752C">
              <w:rPr>
                <w:spacing w:val="-8"/>
                <w:sz w:val="20"/>
                <w:szCs w:val="20"/>
              </w:rPr>
              <w:t xml:space="preserve"> </w:t>
            </w:r>
            <w:r w:rsidRPr="00AD752C">
              <w:rPr>
                <w:spacing w:val="-4"/>
                <w:sz w:val="20"/>
                <w:szCs w:val="20"/>
              </w:rPr>
              <w:t>район</w:t>
            </w:r>
          </w:p>
        </w:tc>
        <w:tc>
          <w:tcPr>
            <w:tcW w:w="2286" w:type="dxa"/>
          </w:tcPr>
          <w:p w14:paraId="1F113CA3" w14:textId="77777777" w:rsidR="007A6FB0" w:rsidRPr="00AD752C" w:rsidRDefault="006A2E41" w:rsidP="00380B51">
            <w:pPr>
              <w:pStyle w:val="TableParagraph"/>
              <w:spacing w:before="44"/>
              <w:ind w:left="-643" w:firstLine="537"/>
              <w:rPr>
                <w:sz w:val="20"/>
                <w:szCs w:val="20"/>
              </w:rPr>
            </w:pPr>
            <w:r w:rsidRPr="00AD752C">
              <w:rPr>
                <w:sz w:val="20"/>
                <w:szCs w:val="20"/>
              </w:rPr>
              <w:t>1</w:t>
            </w:r>
          </w:p>
        </w:tc>
      </w:tr>
      <w:tr w:rsidR="00D7318A" w:rsidRPr="00AD752C" w14:paraId="7D02345C" w14:textId="77777777" w:rsidTr="00430970">
        <w:trPr>
          <w:trHeight w:val="20"/>
        </w:trPr>
        <w:tc>
          <w:tcPr>
            <w:tcW w:w="977" w:type="dxa"/>
          </w:tcPr>
          <w:p w14:paraId="5D51C74C" w14:textId="77777777" w:rsidR="007A6FB0" w:rsidRPr="00AD752C" w:rsidRDefault="006A2E41" w:rsidP="00430970">
            <w:pPr>
              <w:pStyle w:val="TableParagraph"/>
              <w:spacing w:before="44"/>
              <w:ind w:left="-643" w:firstLine="699"/>
              <w:rPr>
                <w:sz w:val="20"/>
                <w:szCs w:val="20"/>
              </w:rPr>
            </w:pPr>
            <w:r w:rsidRPr="00AD752C">
              <w:rPr>
                <w:sz w:val="20"/>
                <w:szCs w:val="20"/>
              </w:rPr>
              <w:t>3</w:t>
            </w:r>
          </w:p>
        </w:tc>
        <w:tc>
          <w:tcPr>
            <w:tcW w:w="5759" w:type="dxa"/>
          </w:tcPr>
          <w:p w14:paraId="25579A22" w14:textId="77777777" w:rsidR="007A6FB0" w:rsidRPr="00AD752C" w:rsidRDefault="006A2E41" w:rsidP="00430970">
            <w:pPr>
              <w:pStyle w:val="TableParagraph"/>
              <w:spacing w:before="44"/>
              <w:ind w:left="-643" w:right="594" w:firstLine="699"/>
              <w:rPr>
                <w:sz w:val="20"/>
                <w:szCs w:val="20"/>
              </w:rPr>
            </w:pPr>
            <w:r w:rsidRPr="00AD752C">
              <w:rPr>
                <w:sz w:val="20"/>
                <w:szCs w:val="20"/>
              </w:rPr>
              <w:t>Ахтынский</w:t>
            </w:r>
            <w:r w:rsidRPr="00AD752C">
              <w:rPr>
                <w:spacing w:val="-3"/>
                <w:sz w:val="20"/>
                <w:szCs w:val="20"/>
              </w:rPr>
              <w:t xml:space="preserve"> </w:t>
            </w:r>
            <w:r w:rsidRPr="00AD752C">
              <w:rPr>
                <w:spacing w:val="-4"/>
                <w:sz w:val="20"/>
                <w:szCs w:val="20"/>
              </w:rPr>
              <w:t>район</w:t>
            </w:r>
          </w:p>
        </w:tc>
        <w:tc>
          <w:tcPr>
            <w:tcW w:w="2286" w:type="dxa"/>
          </w:tcPr>
          <w:p w14:paraId="2CC0D6EE" w14:textId="77777777" w:rsidR="007A6FB0" w:rsidRPr="00AD752C" w:rsidRDefault="006A2E41" w:rsidP="00380B51">
            <w:pPr>
              <w:pStyle w:val="TableParagraph"/>
              <w:spacing w:before="44"/>
              <w:ind w:left="-643" w:firstLine="537"/>
              <w:rPr>
                <w:sz w:val="20"/>
                <w:szCs w:val="20"/>
              </w:rPr>
            </w:pPr>
            <w:r w:rsidRPr="00AD752C">
              <w:rPr>
                <w:sz w:val="20"/>
                <w:szCs w:val="20"/>
              </w:rPr>
              <w:t>1</w:t>
            </w:r>
          </w:p>
        </w:tc>
      </w:tr>
      <w:tr w:rsidR="00D7318A" w:rsidRPr="00AD752C" w14:paraId="6F1CEFED" w14:textId="77777777" w:rsidTr="00430970">
        <w:trPr>
          <w:trHeight w:val="20"/>
        </w:trPr>
        <w:tc>
          <w:tcPr>
            <w:tcW w:w="977" w:type="dxa"/>
          </w:tcPr>
          <w:p w14:paraId="589FADB3" w14:textId="77777777" w:rsidR="007A6FB0" w:rsidRPr="00AD752C" w:rsidRDefault="006A2E41" w:rsidP="00430970">
            <w:pPr>
              <w:pStyle w:val="TableParagraph"/>
              <w:spacing w:before="44"/>
              <w:ind w:left="-643" w:firstLine="699"/>
              <w:rPr>
                <w:sz w:val="20"/>
                <w:szCs w:val="20"/>
              </w:rPr>
            </w:pPr>
            <w:r w:rsidRPr="00AD752C">
              <w:rPr>
                <w:sz w:val="20"/>
                <w:szCs w:val="20"/>
              </w:rPr>
              <w:t>4</w:t>
            </w:r>
          </w:p>
        </w:tc>
        <w:tc>
          <w:tcPr>
            <w:tcW w:w="5759" w:type="dxa"/>
          </w:tcPr>
          <w:p w14:paraId="00D784AC" w14:textId="77777777" w:rsidR="007A6FB0" w:rsidRPr="00AD752C" w:rsidRDefault="006A2E41" w:rsidP="00430970">
            <w:pPr>
              <w:pStyle w:val="TableParagraph"/>
              <w:spacing w:before="44"/>
              <w:ind w:left="-643" w:right="594" w:firstLine="699"/>
              <w:rPr>
                <w:sz w:val="20"/>
                <w:szCs w:val="20"/>
              </w:rPr>
            </w:pPr>
            <w:r w:rsidRPr="00AD752C">
              <w:rPr>
                <w:sz w:val="20"/>
                <w:szCs w:val="20"/>
              </w:rPr>
              <w:t>Бабаюртовский</w:t>
            </w:r>
            <w:r w:rsidRPr="00AD752C">
              <w:rPr>
                <w:spacing w:val="-7"/>
                <w:sz w:val="20"/>
                <w:szCs w:val="20"/>
              </w:rPr>
              <w:t xml:space="preserve"> </w:t>
            </w:r>
            <w:r w:rsidRPr="00AD752C">
              <w:rPr>
                <w:spacing w:val="-4"/>
                <w:sz w:val="20"/>
                <w:szCs w:val="20"/>
              </w:rPr>
              <w:t>район</w:t>
            </w:r>
          </w:p>
        </w:tc>
        <w:tc>
          <w:tcPr>
            <w:tcW w:w="2286" w:type="dxa"/>
          </w:tcPr>
          <w:p w14:paraId="67096963" w14:textId="77777777" w:rsidR="007A6FB0" w:rsidRPr="00AD752C" w:rsidRDefault="006A2E41" w:rsidP="00380B51">
            <w:pPr>
              <w:pStyle w:val="TableParagraph"/>
              <w:spacing w:before="44"/>
              <w:ind w:left="-643" w:firstLine="537"/>
              <w:rPr>
                <w:sz w:val="20"/>
                <w:szCs w:val="20"/>
              </w:rPr>
            </w:pPr>
            <w:r w:rsidRPr="00AD752C">
              <w:rPr>
                <w:sz w:val="20"/>
                <w:szCs w:val="20"/>
              </w:rPr>
              <w:t>1</w:t>
            </w:r>
          </w:p>
        </w:tc>
      </w:tr>
      <w:tr w:rsidR="00D7318A" w:rsidRPr="00AD752C" w14:paraId="078FD15F" w14:textId="77777777" w:rsidTr="00430970">
        <w:trPr>
          <w:trHeight w:val="20"/>
        </w:trPr>
        <w:tc>
          <w:tcPr>
            <w:tcW w:w="977" w:type="dxa"/>
          </w:tcPr>
          <w:p w14:paraId="442D5128" w14:textId="77777777" w:rsidR="007A6FB0" w:rsidRPr="00AD752C" w:rsidRDefault="006A2E41" w:rsidP="00430970">
            <w:pPr>
              <w:pStyle w:val="TableParagraph"/>
              <w:spacing w:before="44"/>
              <w:ind w:right="418"/>
              <w:jc w:val="right"/>
              <w:rPr>
                <w:sz w:val="20"/>
                <w:szCs w:val="20"/>
              </w:rPr>
            </w:pPr>
            <w:r w:rsidRPr="00AD752C">
              <w:rPr>
                <w:sz w:val="20"/>
                <w:szCs w:val="20"/>
              </w:rPr>
              <w:t>5</w:t>
            </w:r>
          </w:p>
        </w:tc>
        <w:tc>
          <w:tcPr>
            <w:tcW w:w="5759" w:type="dxa"/>
          </w:tcPr>
          <w:p w14:paraId="198F4154" w14:textId="77777777" w:rsidR="007A6FB0" w:rsidRPr="00AD752C" w:rsidRDefault="006A2E41" w:rsidP="00430970">
            <w:pPr>
              <w:pStyle w:val="TableParagraph"/>
              <w:spacing w:before="44"/>
              <w:ind w:left="598" w:right="595"/>
              <w:rPr>
                <w:sz w:val="20"/>
                <w:szCs w:val="20"/>
              </w:rPr>
            </w:pPr>
            <w:r w:rsidRPr="00AD752C">
              <w:rPr>
                <w:sz w:val="20"/>
                <w:szCs w:val="20"/>
              </w:rPr>
              <w:t>Ботлихский</w:t>
            </w:r>
            <w:r w:rsidRPr="00AD752C">
              <w:rPr>
                <w:spacing w:val="-3"/>
                <w:sz w:val="20"/>
                <w:szCs w:val="20"/>
              </w:rPr>
              <w:t xml:space="preserve"> </w:t>
            </w:r>
            <w:r w:rsidRPr="00AD752C">
              <w:rPr>
                <w:spacing w:val="-4"/>
                <w:sz w:val="20"/>
                <w:szCs w:val="20"/>
              </w:rPr>
              <w:t>район</w:t>
            </w:r>
          </w:p>
        </w:tc>
        <w:tc>
          <w:tcPr>
            <w:tcW w:w="2286" w:type="dxa"/>
          </w:tcPr>
          <w:p w14:paraId="27C9E62B" w14:textId="77777777" w:rsidR="007A6FB0" w:rsidRPr="00AD752C" w:rsidRDefault="006A2E41" w:rsidP="00380B51">
            <w:pPr>
              <w:pStyle w:val="TableParagraph"/>
              <w:spacing w:before="44"/>
              <w:ind w:left="-106"/>
              <w:rPr>
                <w:sz w:val="20"/>
                <w:szCs w:val="20"/>
              </w:rPr>
            </w:pPr>
            <w:r w:rsidRPr="00AD752C">
              <w:rPr>
                <w:sz w:val="20"/>
                <w:szCs w:val="20"/>
              </w:rPr>
              <w:t>2</w:t>
            </w:r>
          </w:p>
        </w:tc>
      </w:tr>
      <w:tr w:rsidR="00D7318A" w:rsidRPr="00AD752C" w14:paraId="5B28762F" w14:textId="77777777" w:rsidTr="00430970">
        <w:trPr>
          <w:trHeight w:val="20"/>
        </w:trPr>
        <w:tc>
          <w:tcPr>
            <w:tcW w:w="977" w:type="dxa"/>
          </w:tcPr>
          <w:p w14:paraId="335FE382" w14:textId="77777777" w:rsidR="007A6FB0" w:rsidRPr="00AD752C" w:rsidRDefault="006A2E41" w:rsidP="00430970">
            <w:pPr>
              <w:pStyle w:val="TableParagraph"/>
              <w:spacing w:before="45"/>
              <w:ind w:right="418"/>
              <w:jc w:val="right"/>
              <w:rPr>
                <w:sz w:val="20"/>
                <w:szCs w:val="20"/>
              </w:rPr>
            </w:pPr>
            <w:r w:rsidRPr="00AD752C">
              <w:rPr>
                <w:sz w:val="20"/>
                <w:szCs w:val="20"/>
              </w:rPr>
              <w:t>6</w:t>
            </w:r>
          </w:p>
        </w:tc>
        <w:tc>
          <w:tcPr>
            <w:tcW w:w="5759" w:type="dxa"/>
          </w:tcPr>
          <w:p w14:paraId="00A7BC56" w14:textId="77777777" w:rsidR="007A6FB0" w:rsidRPr="00AD752C" w:rsidRDefault="006A2E41" w:rsidP="00430970">
            <w:pPr>
              <w:pStyle w:val="TableParagraph"/>
              <w:spacing w:before="45"/>
              <w:ind w:left="1392"/>
              <w:jc w:val="left"/>
              <w:rPr>
                <w:sz w:val="20"/>
                <w:szCs w:val="20"/>
              </w:rPr>
            </w:pPr>
            <w:r w:rsidRPr="00AD752C">
              <w:rPr>
                <w:sz w:val="20"/>
                <w:szCs w:val="20"/>
              </w:rPr>
              <w:t>Городской</w:t>
            </w:r>
            <w:r w:rsidRPr="00AD752C">
              <w:rPr>
                <w:spacing w:val="-4"/>
                <w:sz w:val="20"/>
                <w:szCs w:val="20"/>
              </w:rPr>
              <w:t xml:space="preserve"> </w:t>
            </w:r>
            <w:r w:rsidRPr="00AD752C">
              <w:rPr>
                <w:sz w:val="20"/>
                <w:szCs w:val="20"/>
              </w:rPr>
              <w:t>округ</w:t>
            </w:r>
            <w:r w:rsidRPr="00AD752C">
              <w:rPr>
                <w:spacing w:val="-6"/>
                <w:sz w:val="20"/>
                <w:szCs w:val="20"/>
              </w:rPr>
              <w:t xml:space="preserve"> </w:t>
            </w:r>
            <w:r w:rsidRPr="00AD752C">
              <w:rPr>
                <w:sz w:val="20"/>
                <w:szCs w:val="20"/>
              </w:rPr>
              <w:t>г.</w:t>
            </w:r>
            <w:r w:rsidRPr="00AD752C">
              <w:rPr>
                <w:spacing w:val="-4"/>
                <w:sz w:val="20"/>
                <w:szCs w:val="20"/>
              </w:rPr>
              <w:t xml:space="preserve"> </w:t>
            </w:r>
            <w:r w:rsidRPr="00AD752C">
              <w:rPr>
                <w:spacing w:val="-2"/>
                <w:sz w:val="20"/>
                <w:szCs w:val="20"/>
              </w:rPr>
              <w:t>Буйнакск</w:t>
            </w:r>
          </w:p>
        </w:tc>
        <w:tc>
          <w:tcPr>
            <w:tcW w:w="2286" w:type="dxa"/>
          </w:tcPr>
          <w:p w14:paraId="3DF0D502" w14:textId="77777777" w:rsidR="007A6FB0" w:rsidRPr="00AD752C" w:rsidRDefault="006A2E41" w:rsidP="00380B51">
            <w:pPr>
              <w:pStyle w:val="TableParagraph"/>
              <w:spacing w:before="45"/>
              <w:ind w:left="-106"/>
              <w:rPr>
                <w:sz w:val="20"/>
                <w:szCs w:val="20"/>
              </w:rPr>
            </w:pPr>
            <w:r w:rsidRPr="00AD752C">
              <w:rPr>
                <w:sz w:val="20"/>
                <w:szCs w:val="20"/>
              </w:rPr>
              <w:t>9</w:t>
            </w:r>
          </w:p>
        </w:tc>
      </w:tr>
      <w:tr w:rsidR="00D7318A" w:rsidRPr="00AD752C" w14:paraId="246F147F" w14:textId="77777777" w:rsidTr="00430970">
        <w:trPr>
          <w:trHeight w:val="20"/>
        </w:trPr>
        <w:tc>
          <w:tcPr>
            <w:tcW w:w="977" w:type="dxa"/>
          </w:tcPr>
          <w:p w14:paraId="3A4AC0D1" w14:textId="77777777" w:rsidR="007A6FB0" w:rsidRPr="00AD752C" w:rsidRDefault="006A2E41" w:rsidP="00430970">
            <w:pPr>
              <w:pStyle w:val="TableParagraph"/>
              <w:spacing w:before="44"/>
              <w:ind w:right="418"/>
              <w:jc w:val="right"/>
              <w:rPr>
                <w:sz w:val="20"/>
                <w:szCs w:val="20"/>
              </w:rPr>
            </w:pPr>
            <w:r w:rsidRPr="00AD752C">
              <w:rPr>
                <w:sz w:val="20"/>
                <w:szCs w:val="20"/>
              </w:rPr>
              <w:t>7</w:t>
            </w:r>
          </w:p>
        </w:tc>
        <w:tc>
          <w:tcPr>
            <w:tcW w:w="5759" w:type="dxa"/>
          </w:tcPr>
          <w:p w14:paraId="60D3E04D" w14:textId="77777777" w:rsidR="007A6FB0" w:rsidRPr="00AD752C" w:rsidRDefault="006A2E41" w:rsidP="00430970">
            <w:pPr>
              <w:pStyle w:val="TableParagraph"/>
              <w:spacing w:before="44"/>
              <w:ind w:left="1447"/>
              <w:jc w:val="left"/>
              <w:rPr>
                <w:sz w:val="20"/>
                <w:szCs w:val="20"/>
              </w:rPr>
            </w:pPr>
            <w:r w:rsidRPr="00AD752C">
              <w:rPr>
                <w:sz w:val="20"/>
                <w:szCs w:val="20"/>
              </w:rPr>
              <w:t>Городской</w:t>
            </w:r>
            <w:r w:rsidRPr="00AD752C">
              <w:rPr>
                <w:spacing w:val="-4"/>
                <w:sz w:val="20"/>
                <w:szCs w:val="20"/>
              </w:rPr>
              <w:t xml:space="preserve"> </w:t>
            </w:r>
            <w:r w:rsidRPr="00AD752C">
              <w:rPr>
                <w:sz w:val="20"/>
                <w:szCs w:val="20"/>
              </w:rPr>
              <w:t>округ</w:t>
            </w:r>
            <w:r w:rsidRPr="00AD752C">
              <w:rPr>
                <w:spacing w:val="-6"/>
                <w:sz w:val="20"/>
                <w:szCs w:val="20"/>
              </w:rPr>
              <w:t xml:space="preserve"> </w:t>
            </w:r>
            <w:r w:rsidRPr="00AD752C">
              <w:rPr>
                <w:sz w:val="20"/>
                <w:szCs w:val="20"/>
              </w:rPr>
              <w:t>г.</w:t>
            </w:r>
            <w:r w:rsidRPr="00AD752C">
              <w:rPr>
                <w:spacing w:val="-4"/>
                <w:sz w:val="20"/>
                <w:szCs w:val="20"/>
              </w:rPr>
              <w:t xml:space="preserve"> </w:t>
            </w:r>
            <w:r w:rsidRPr="00AD752C">
              <w:rPr>
                <w:spacing w:val="-2"/>
                <w:sz w:val="20"/>
                <w:szCs w:val="20"/>
              </w:rPr>
              <w:t>Дербент</w:t>
            </w:r>
          </w:p>
        </w:tc>
        <w:tc>
          <w:tcPr>
            <w:tcW w:w="2286" w:type="dxa"/>
          </w:tcPr>
          <w:p w14:paraId="3B50C3AA" w14:textId="77777777" w:rsidR="007A6FB0" w:rsidRPr="00AD752C" w:rsidRDefault="006A2E41" w:rsidP="00380B51">
            <w:pPr>
              <w:pStyle w:val="TableParagraph"/>
              <w:spacing w:before="44"/>
              <w:ind w:left="-106"/>
              <w:rPr>
                <w:sz w:val="20"/>
                <w:szCs w:val="20"/>
              </w:rPr>
            </w:pPr>
            <w:r w:rsidRPr="00AD752C">
              <w:rPr>
                <w:sz w:val="20"/>
                <w:szCs w:val="20"/>
              </w:rPr>
              <w:t>3</w:t>
            </w:r>
          </w:p>
        </w:tc>
      </w:tr>
      <w:tr w:rsidR="00D7318A" w:rsidRPr="00AD752C" w14:paraId="6D8176C0" w14:textId="77777777" w:rsidTr="00430970">
        <w:trPr>
          <w:trHeight w:val="20"/>
        </w:trPr>
        <w:tc>
          <w:tcPr>
            <w:tcW w:w="977" w:type="dxa"/>
          </w:tcPr>
          <w:p w14:paraId="54720767" w14:textId="77777777" w:rsidR="007A6FB0" w:rsidRPr="00AD752C" w:rsidRDefault="006A2E41" w:rsidP="00430970">
            <w:pPr>
              <w:pStyle w:val="TableParagraph"/>
              <w:spacing w:before="44"/>
              <w:ind w:right="418"/>
              <w:jc w:val="right"/>
              <w:rPr>
                <w:sz w:val="20"/>
                <w:szCs w:val="20"/>
              </w:rPr>
            </w:pPr>
            <w:r w:rsidRPr="00AD752C">
              <w:rPr>
                <w:sz w:val="20"/>
                <w:szCs w:val="20"/>
              </w:rPr>
              <w:t>8</w:t>
            </w:r>
          </w:p>
        </w:tc>
        <w:tc>
          <w:tcPr>
            <w:tcW w:w="5759" w:type="dxa"/>
          </w:tcPr>
          <w:p w14:paraId="3592EE42" w14:textId="77777777" w:rsidR="007A6FB0" w:rsidRPr="00AD752C" w:rsidRDefault="006A2E41" w:rsidP="00430970">
            <w:pPr>
              <w:pStyle w:val="TableParagraph"/>
              <w:spacing w:before="44"/>
              <w:ind w:left="1358"/>
              <w:jc w:val="left"/>
              <w:rPr>
                <w:sz w:val="20"/>
                <w:szCs w:val="20"/>
              </w:rPr>
            </w:pPr>
            <w:r w:rsidRPr="00AD752C">
              <w:rPr>
                <w:sz w:val="20"/>
                <w:szCs w:val="20"/>
              </w:rPr>
              <w:t>Городской</w:t>
            </w:r>
            <w:r w:rsidRPr="00AD752C">
              <w:rPr>
                <w:spacing w:val="-4"/>
                <w:sz w:val="20"/>
                <w:szCs w:val="20"/>
              </w:rPr>
              <w:t xml:space="preserve"> </w:t>
            </w:r>
            <w:r w:rsidRPr="00AD752C">
              <w:rPr>
                <w:sz w:val="20"/>
                <w:szCs w:val="20"/>
              </w:rPr>
              <w:t>округ</w:t>
            </w:r>
            <w:r w:rsidRPr="00AD752C">
              <w:rPr>
                <w:spacing w:val="-6"/>
                <w:sz w:val="20"/>
                <w:szCs w:val="20"/>
              </w:rPr>
              <w:t xml:space="preserve"> </w:t>
            </w:r>
            <w:r w:rsidRPr="00AD752C">
              <w:rPr>
                <w:sz w:val="20"/>
                <w:szCs w:val="20"/>
              </w:rPr>
              <w:t>г.</w:t>
            </w:r>
            <w:r w:rsidRPr="00AD752C">
              <w:rPr>
                <w:spacing w:val="-4"/>
                <w:sz w:val="20"/>
                <w:szCs w:val="20"/>
              </w:rPr>
              <w:t xml:space="preserve"> </w:t>
            </w:r>
            <w:r w:rsidRPr="00AD752C">
              <w:rPr>
                <w:spacing w:val="-2"/>
                <w:sz w:val="20"/>
                <w:szCs w:val="20"/>
              </w:rPr>
              <w:t>Избербаш</w:t>
            </w:r>
          </w:p>
        </w:tc>
        <w:tc>
          <w:tcPr>
            <w:tcW w:w="2286" w:type="dxa"/>
          </w:tcPr>
          <w:p w14:paraId="60CB2CC5"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5550422D" w14:textId="77777777" w:rsidTr="00430970">
        <w:trPr>
          <w:trHeight w:val="20"/>
        </w:trPr>
        <w:tc>
          <w:tcPr>
            <w:tcW w:w="977" w:type="dxa"/>
          </w:tcPr>
          <w:p w14:paraId="1AB5A740" w14:textId="77777777" w:rsidR="007A6FB0" w:rsidRPr="00AD752C" w:rsidRDefault="006A2E41" w:rsidP="00430970">
            <w:pPr>
              <w:pStyle w:val="TableParagraph"/>
              <w:spacing w:before="42"/>
              <w:ind w:right="418"/>
              <w:jc w:val="right"/>
              <w:rPr>
                <w:sz w:val="20"/>
                <w:szCs w:val="20"/>
              </w:rPr>
            </w:pPr>
            <w:r w:rsidRPr="00AD752C">
              <w:rPr>
                <w:sz w:val="20"/>
                <w:szCs w:val="20"/>
              </w:rPr>
              <w:t>9</w:t>
            </w:r>
          </w:p>
        </w:tc>
        <w:tc>
          <w:tcPr>
            <w:tcW w:w="5759" w:type="dxa"/>
          </w:tcPr>
          <w:p w14:paraId="45DE13B2" w14:textId="77777777" w:rsidR="007A6FB0" w:rsidRPr="00AD752C" w:rsidRDefault="006A2E41" w:rsidP="00430970">
            <w:pPr>
              <w:pStyle w:val="TableParagraph"/>
              <w:spacing w:before="42"/>
              <w:ind w:left="1382"/>
              <w:jc w:val="left"/>
              <w:rPr>
                <w:sz w:val="20"/>
                <w:szCs w:val="20"/>
              </w:rPr>
            </w:pPr>
            <w:r w:rsidRPr="00AD752C">
              <w:rPr>
                <w:sz w:val="20"/>
                <w:szCs w:val="20"/>
              </w:rPr>
              <w:t>Городской</w:t>
            </w:r>
            <w:r w:rsidRPr="00AD752C">
              <w:rPr>
                <w:spacing w:val="-4"/>
                <w:sz w:val="20"/>
                <w:szCs w:val="20"/>
              </w:rPr>
              <w:t xml:space="preserve"> </w:t>
            </w:r>
            <w:r w:rsidRPr="00AD752C">
              <w:rPr>
                <w:sz w:val="20"/>
                <w:szCs w:val="20"/>
              </w:rPr>
              <w:t>округ</w:t>
            </w:r>
            <w:r w:rsidRPr="00AD752C">
              <w:rPr>
                <w:spacing w:val="-6"/>
                <w:sz w:val="20"/>
                <w:szCs w:val="20"/>
              </w:rPr>
              <w:t xml:space="preserve"> </w:t>
            </w:r>
            <w:r w:rsidRPr="00AD752C">
              <w:rPr>
                <w:sz w:val="20"/>
                <w:szCs w:val="20"/>
              </w:rPr>
              <w:t>г.</w:t>
            </w:r>
            <w:r w:rsidRPr="00AD752C">
              <w:rPr>
                <w:spacing w:val="-4"/>
                <w:sz w:val="20"/>
                <w:szCs w:val="20"/>
              </w:rPr>
              <w:t xml:space="preserve"> </w:t>
            </w:r>
            <w:r w:rsidRPr="00AD752C">
              <w:rPr>
                <w:spacing w:val="-2"/>
                <w:sz w:val="20"/>
                <w:szCs w:val="20"/>
              </w:rPr>
              <w:t>Каспийск</w:t>
            </w:r>
          </w:p>
        </w:tc>
        <w:tc>
          <w:tcPr>
            <w:tcW w:w="2286" w:type="dxa"/>
          </w:tcPr>
          <w:p w14:paraId="73A67E82" w14:textId="77777777" w:rsidR="007A6FB0" w:rsidRPr="00AD752C" w:rsidRDefault="006A2E41" w:rsidP="00380B51">
            <w:pPr>
              <w:pStyle w:val="TableParagraph"/>
              <w:spacing w:before="42"/>
              <w:ind w:left="-106"/>
              <w:rPr>
                <w:sz w:val="20"/>
                <w:szCs w:val="20"/>
              </w:rPr>
            </w:pPr>
            <w:r w:rsidRPr="00AD752C">
              <w:rPr>
                <w:sz w:val="20"/>
                <w:szCs w:val="20"/>
              </w:rPr>
              <w:t>2</w:t>
            </w:r>
          </w:p>
        </w:tc>
      </w:tr>
      <w:tr w:rsidR="00D7318A" w:rsidRPr="00AD752C" w14:paraId="0B81CC67" w14:textId="77777777" w:rsidTr="00430970">
        <w:trPr>
          <w:trHeight w:val="20"/>
        </w:trPr>
        <w:tc>
          <w:tcPr>
            <w:tcW w:w="977" w:type="dxa"/>
          </w:tcPr>
          <w:p w14:paraId="0307A96B" w14:textId="77777777" w:rsidR="007A6FB0" w:rsidRPr="00AD752C" w:rsidRDefault="006A2E41" w:rsidP="00430970">
            <w:pPr>
              <w:pStyle w:val="TableParagraph"/>
              <w:spacing w:before="44"/>
              <w:ind w:right="358"/>
              <w:jc w:val="right"/>
              <w:rPr>
                <w:sz w:val="20"/>
                <w:szCs w:val="20"/>
              </w:rPr>
            </w:pPr>
            <w:r w:rsidRPr="00AD752C">
              <w:rPr>
                <w:spacing w:val="-5"/>
                <w:sz w:val="20"/>
                <w:szCs w:val="20"/>
              </w:rPr>
              <w:t>10</w:t>
            </w:r>
          </w:p>
        </w:tc>
        <w:tc>
          <w:tcPr>
            <w:tcW w:w="5759" w:type="dxa"/>
          </w:tcPr>
          <w:p w14:paraId="57FB2504" w14:textId="77777777" w:rsidR="007A6FB0" w:rsidRPr="00AD752C" w:rsidRDefault="006A2E41" w:rsidP="00430970">
            <w:pPr>
              <w:pStyle w:val="TableParagraph"/>
              <w:spacing w:before="44"/>
              <w:ind w:left="1353"/>
              <w:jc w:val="left"/>
              <w:rPr>
                <w:sz w:val="20"/>
                <w:szCs w:val="20"/>
              </w:rPr>
            </w:pPr>
            <w:r w:rsidRPr="00AD752C">
              <w:rPr>
                <w:sz w:val="20"/>
                <w:szCs w:val="20"/>
              </w:rPr>
              <w:t>Городской</w:t>
            </w:r>
            <w:r w:rsidRPr="00AD752C">
              <w:rPr>
                <w:spacing w:val="-4"/>
                <w:sz w:val="20"/>
                <w:szCs w:val="20"/>
              </w:rPr>
              <w:t xml:space="preserve"> </w:t>
            </w:r>
            <w:r w:rsidRPr="00AD752C">
              <w:rPr>
                <w:sz w:val="20"/>
                <w:szCs w:val="20"/>
              </w:rPr>
              <w:t>округ</w:t>
            </w:r>
            <w:r w:rsidRPr="00AD752C">
              <w:rPr>
                <w:spacing w:val="-6"/>
                <w:sz w:val="20"/>
                <w:szCs w:val="20"/>
              </w:rPr>
              <w:t xml:space="preserve"> </w:t>
            </w:r>
            <w:r w:rsidRPr="00AD752C">
              <w:rPr>
                <w:sz w:val="20"/>
                <w:szCs w:val="20"/>
              </w:rPr>
              <w:t>г.</w:t>
            </w:r>
            <w:r w:rsidRPr="00AD752C">
              <w:rPr>
                <w:spacing w:val="-4"/>
                <w:sz w:val="20"/>
                <w:szCs w:val="20"/>
              </w:rPr>
              <w:t xml:space="preserve"> </w:t>
            </w:r>
            <w:r w:rsidRPr="00AD752C">
              <w:rPr>
                <w:spacing w:val="-2"/>
                <w:sz w:val="20"/>
                <w:szCs w:val="20"/>
              </w:rPr>
              <w:t>Кизилюрт</w:t>
            </w:r>
          </w:p>
        </w:tc>
        <w:tc>
          <w:tcPr>
            <w:tcW w:w="2286" w:type="dxa"/>
          </w:tcPr>
          <w:p w14:paraId="58C7FEAB"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0F89A7CA" w14:textId="77777777" w:rsidTr="00430970">
        <w:trPr>
          <w:trHeight w:val="20"/>
        </w:trPr>
        <w:tc>
          <w:tcPr>
            <w:tcW w:w="977" w:type="dxa"/>
          </w:tcPr>
          <w:p w14:paraId="0D8B3C93" w14:textId="77777777" w:rsidR="007A6FB0" w:rsidRPr="00AD752C" w:rsidRDefault="006A2E41" w:rsidP="00430970">
            <w:pPr>
              <w:pStyle w:val="TableParagraph"/>
              <w:spacing w:before="44"/>
              <w:ind w:right="358"/>
              <w:jc w:val="right"/>
              <w:rPr>
                <w:sz w:val="20"/>
                <w:szCs w:val="20"/>
              </w:rPr>
            </w:pPr>
            <w:r w:rsidRPr="00AD752C">
              <w:rPr>
                <w:spacing w:val="-5"/>
                <w:sz w:val="20"/>
                <w:szCs w:val="20"/>
              </w:rPr>
              <w:t>11</w:t>
            </w:r>
          </w:p>
        </w:tc>
        <w:tc>
          <w:tcPr>
            <w:tcW w:w="5759" w:type="dxa"/>
          </w:tcPr>
          <w:p w14:paraId="319F8CE0" w14:textId="77777777" w:rsidR="007A6FB0" w:rsidRPr="00AD752C" w:rsidRDefault="006A2E41" w:rsidP="00430970">
            <w:pPr>
              <w:pStyle w:val="TableParagraph"/>
              <w:spacing w:before="44"/>
              <w:ind w:left="1315"/>
              <w:jc w:val="left"/>
              <w:rPr>
                <w:sz w:val="20"/>
                <w:szCs w:val="20"/>
              </w:rPr>
            </w:pPr>
            <w:r w:rsidRPr="00AD752C">
              <w:rPr>
                <w:sz w:val="20"/>
                <w:szCs w:val="20"/>
              </w:rPr>
              <w:t>Городской</w:t>
            </w:r>
            <w:r w:rsidRPr="00AD752C">
              <w:rPr>
                <w:spacing w:val="-4"/>
                <w:sz w:val="20"/>
                <w:szCs w:val="20"/>
              </w:rPr>
              <w:t xml:space="preserve"> </w:t>
            </w:r>
            <w:r w:rsidRPr="00AD752C">
              <w:rPr>
                <w:sz w:val="20"/>
                <w:szCs w:val="20"/>
              </w:rPr>
              <w:t>округ</w:t>
            </w:r>
            <w:r w:rsidRPr="00AD752C">
              <w:rPr>
                <w:spacing w:val="-6"/>
                <w:sz w:val="20"/>
                <w:szCs w:val="20"/>
              </w:rPr>
              <w:t xml:space="preserve"> </w:t>
            </w:r>
            <w:r w:rsidRPr="00AD752C">
              <w:rPr>
                <w:sz w:val="20"/>
                <w:szCs w:val="20"/>
              </w:rPr>
              <w:t>г.</w:t>
            </w:r>
            <w:r w:rsidRPr="00AD752C">
              <w:rPr>
                <w:spacing w:val="-4"/>
                <w:sz w:val="20"/>
                <w:szCs w:val="20"/>
              </w:rPr>
              <w:t xml:space="preserve"> </w:t>
            </w:r>
            <w:r w:rsidRPr="00AD752C">
              <w:rPr>
                <w:spacing w:val="-2"/>
                <w:sz w:val="20"/>
                <w:szCs w:val="20"/>
              </w:rPr>
              <w:t>Махачкала</w:t>
            </w:r>
          </w:p>
        </w:tc>
        <w:tc>
          <w:tcPr>
            <w:tcW w:w="2286" w:type="dxa"/>
          </w:tcPr>
          <w:p w14:paraId="50EC2D10" w14:textId="77777777" w:rsidR="007A6FB0" w:rsidRPr="00AD752C" w:rsidRDefault="006A2E41" w:rsidP="00380B51">
            <w:pPr>
              <w:pStyle w:val="TableParagraph"/>
              <w:spacing w:before="44"/>
              <w:ind w:left="-106"/>
              <w:rPr>
                <w:sz w:val="20"/>
                <w:szCs w:val="20"/>
              </w:rPr>
            </w:pPr>
            <w:r w:rsidRPr="00AD752C">
              <w:rPr>
                <w:spacing w:val="-5"/>
                <w:sz w:val="20"/>
                <w:szCs w:val="20"/>
              </w:rPr>
              <w:t>10</w:t>
            </w:r>
          </w:p>
        </w:tc>
      </w:tr>
      <w:tr w:rsidR="00D7318A" w:rsidRPr="00AD752C" w14:paraId="775F1092" w14:textId="77777777" w:rsidTr="00430970">
        <w:trPr>
          <w:trHeight w:val="20"/>
        </w:trPr>
        <w:tc>
          <w:tcPr>
            <w:tcW w:w="977" w:type="dxa"/>
          </w:tcPr>
          <w:p w14:paraId="2EF6B638" w14:textId="77777777" w:rsidR="007A6FB0" w:rsidRPr="00AD752C" w:rsidRDefault="006A2E41" w:rsidP="00430970">
            <w:pPr>
              <w:pStyle w:val="TableParagraph"/>
              <w:spacing w:before="44"/>
              <w:ind w:right="358"/>
              <w:jc w:val="right"/>
              <w:rPr>
                <w:sz w:val="20"/>
                <w:szCs w:val="20"/>
              </w:rPr>
            </w:pPr>
            <w:r w:rsidRPr="00AD752C">
              <w:rPr>
                <w:spacing w:val="-5"/>
                <w:sz w:val="20"/>
                <w:szCs w:val="20"/>
              </w:rPr>
              <w:t>12</w:t>
            </w:r>
          </w:p>
        </w:tc>
        <w:tc>
          <w:tcPr>
            <w:tcW w:w="5759" w:type="dxa"/>
          </w:tcPr>
          <w:p w14:paraId="49B940E9" w14:textId="77777777" w:rsidR="007A6FB0" w:rsidRPr="00AD752C" w:rsidRDefault="006A2E41" w:rsidP="00430970">
            <w:pPr>
              <w:pStyle w:val="TableParagraph"/>
              <w:spacing w:before="44"/>
              <w:ind w:left="1368"/>
              <w:jc w:val="left"/>
              <w:rPr>
                <w:sz w:val="20"/>
                <w:szCs w:val="20"/>
              </w:rPr>
            </w:pPr>
            <w:r w:rsidRPr="00AD752C">
              <w:rPr>
                <w:sz w:val="20"/>
                <w:szCs w:val="20"/>
              </w:rPr>
              <w:t>Городской</w:t>
            </w:r>
            <w:r w:rsidRPr="00AD752C">
              <w:rPr>
                <w:spacing w:val="-4"/>
                <w:sz w:val="20"/>
                <w:szCs w:val="20"/>
              </w:rPr>
              <w:t xml:space="preserve"> </w:t>
            </w:r>
            <w:r w:rsidRPr="00AD752C">
              <w:rPr>
                <w:sz w:val="20"/>
                <w:szCs w:val="20"/>
              </w:rPr>
              <w:t>округ</w:t>
            </w:r>
            <w:r w:rsidRPr="00AD752C">
              <w:rPr>
                <w:spacing w:val="-6"/>
                <w:sz w:val="20"/>
                <w:szCs w:val="20"/>
              </w:rPr>
              <w:t xml:space="preserve"> </w:t>
            </w:r>
            <w:r w:rsidRPr="00AD752C">
              <w:rPr>
                <w:sz w:val="20"/>
                <w:szCs w:val="20"/>
              </w:rPr>
              <w:t>г.</w:t>
            </w:r>
            <w:r w:rsidRPr="00AD752C">
              <w:rPr>
                <w:spacing w:val="-4"/>
                <w:sz w:val="20"/>
                <w:szCs w:val="20"/>
              </w:rPr>
              <w:t xml:space="preserve"> </w:t>
            </w:r>
            <w:r w:rsidRPr="00AD752C">
              <w:rPr>
                <w:spacing w:val="-2"/>
                <w:sz w:val="20"/>
                <w:szCs w:val="20"/>
              </w:rPr>
              <w:t>Хасавюрт</w:t>
            </w:r>
          </w:p>
        </w:tc>
        <w:tc>
          <w:tcPr>
            <w:tcW w:w="2286" w:type="dxa"/>
          </w:tcPr>
          <w:p w14:paraId="62FBF7D2"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50BD00C3" w14:textId="77777777" w:rsidTr="00430970">
        <w:trPr>
          <w:trHeight w:val="20"/>
        </w:trPr>
        <w:tc>
          <w:tcPr>
            <w:tcW w:w="977" w:type="dxa"/>
          </w:tcPr>
          <w:p w14:paraId="150BB6B7" w14:textId="77777777" w:rsidR="007A6FB0" w:rsidRPr="00AD752C" w:rsidRDefault="006A2E41" w:rsidP="00430970">
            <w:pPr>
              <w:pStyle w:val="TableParagraph"/>
              <w:spacing w:before="44"/>
              <w:ind w:right="358"/>
              <w:jc w:val="right"/>
              <w:rPr>
                <w:sz w:val="20"/>
                <w:szCs w:val="20"/>
              </w:rPr>
            </w:pPr>
            <w:r w:rsidRPr="00AD752C">
              <w:rPr>
                <w:spacing w:val="-5"/>
                <w:sz w:val="20"/>
                <w:szCs w:val="20"/>
              </w:rPr>
              <w:t>13</w:t>
            </w:r>
          </w:p>
        </w:tc>
        <w:tc>
          <w:tcPr>
            <w:tcW w:w="5759" w:type="dxa"/>
          </w:tcPr>
          <w:p w14:paraId="7D6D3FC0" w14:textId="77777777" w:rsidR="007A6FB0" w:rsidRPr="00AD752C" w:rsidRDefault="006A2E41" w:rsidP="00430970">
            <w:pPr>
              <w:pStyle w:val="TableParagraph"/>
              <w:spacing w:before="44"/>
              <w:ind w:left="1504"/>
              <w:jc w:val="left"/>
              <w:rPr>
                <w:sz w:val="20"/>
                <w:szCs w:val="20"/>
              </w:rPr>
            </w:pPr>
            <w:r w:rsidRPr="00AD752C">
              <w:rPr>
                <w:sz w:val="20"/>
                <w:szCs w:val="20"/>
              </w:rPr>
              <w:t>Городской</w:t>
            </w:r>
            <w:r w:rsidRPr="00AD752C">
              <w:rPr>
                <w:spacing w:val="-4"/>
                <w:sz w:val="20"/>
                <w:szCs w:val="20"/>
              </w:rPr>
              <w:t xml:space="preserve"> </w:t>
            </w:r>
            <w:r w:rsidRPr="00AD752C">
              <w:rPr>
                <w:sz w:val="20"/>
                <w:szCs w:val="20"/>
              </w:rPr>
              <w:t>округ</w:t>
            </w:r>
            <w:r w:rsidRPr="00AD752C">
              <w:rPr>
                <w:spacing w:val="-6"/>
                <w:sz w:val="20"/>
                <w:szCs w:val="20"/>
              </w:rPr>
              <w:t xml:space="preserve"> </w:t>
            </w:r>
            <w:r w:rsidRPr="00AD752C">
              <w:rPr>
                <w:sz w:val="20"/>
                <w:szCs w:val="20"/>
              </w:rPr>
              <w:t>г.</w:t>
            </w:r>
            <w:r w:rsidRPr="00AD752C">
              <w:rPr>
                <w:spacing w:val="-3"/>
                <w:sz w:val="20"/>
                <w:szCs w:val="20"/>
              </w:rPr>
              <w:t xml:space="preserve"> </w:t>
            </w:r>
            <w:r w:rsidRPr="00AD752C">
              <w:rPr>
                <w:spacing w:val="-2"/>
                <w:sz w:val="20"/>
                <w:szCs w:val="20"/>
              </w:rPr>
              <w:t>Кизляр</w:t>
            </w:r>
          </w:p>
        </w:tc>
        <w:tc>
          <w:tcPr>
            <w:tcW w:w="2286" w:type="dxa"/>
          </w:tcPr>
          <w:p w14:paraId="6333AE92"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3154B77D" w14:textId="77777777" w:rsidTr="00430970">
        <w:trPr>
          <w:trHeight w:val="20"/>
        </w:trPr>
        <w:tc>
          <w:tcPr>
            <w:tcW w:w="977" w:type="dxa"/>
          </w:tcPr>
          <w:p w14:paraId="7DD31DFD" w14:textId="77777777" w:rsidR="007A6FB0" w:rsidRPr="00AD752C" w:rsidRDefault="006A2E41" w:rsidP="00430970">
            <w:pPr>
              <w:pStyle w:val="TableParagraph"/>
              <w:spacing w:before="44"/>
              <w:ind w:right="358"/>
              <w:jc w:val="right"/>
              <w:rPr>
                <w:sz w:val="20"/>
                <w:szCs w:val="20"/>
              </w:rPr>
            </w:pPr>
            <w:r w:rsidRPr="00AD752C">
              <w:rPr>
                <w:spacing w:val="-5"/>
                <w:sz w:val="20"/>
                <w:szCs w:val="20"/>
              </w:rPr>
              <w:t>14</w:t>
            </w:r>
          </w:p>
        </w:tc>
        <w:tc>
          <w:tcPr>
            <w:tcW w:w="5759" w:type="dxa"/>
          </w:tcPr>
          <w:p w14:paraId="27327B5B" w14:textId="77777777" w:rsidR="007A6FB0" w:rsidRPr="00AD752C" w:rsidRDefault="006A2E41" w:rsidP="00430970">
            <w:pPr>
              <w:pStyle w:val="TableParagraph"/>
              <w:spacing w:before="44"/>
              <w:ind w:left="598" w:right="597"/>
              <w:rPr>
                <w:sz w:val="20"/>
                <w:szCs w:val="20"/>
              </w:rPr>
            </w:pPr>
            <w:r w:rsidRPr="00AD752C">
              <w:rPr>
                <w:sz w:val="20"/>
                <w:szCs w:val="20"/>
              </w:rPr>
              <w:t>Гунибский</w:t>
            </w:r>
            <w:r w:rsidRPr="00AD752C">
              <w:rPr>
                <w:spacing w:val="-7"/>
                <w:sz w:val="20"/>
                <w:szCs w:val="20"/>
              </w:rPr>
              <w:t xml:space="preserve"> </w:t>
            </w:r>
            <w:r w:rsidRPr="00AD752C">
              <w:rPr>
                <w:spacing w:val="-2"/>
                <w:sz w:val="20"/>
                <w:szCs w:val="20"/>
              </w:rPr>
              <w:t>район</w:t>
            </w:r>
          </w:p>
        </w:tc>
        <w:tc>
          <w:tcPr>
            <w:tcW w:w="2286" w:type="dxa"/>
          </w:tcPr>
          <w:p w14:paraId="56B3230E"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12A9AA0D" w14:textId="77777777" w:rsidTr="00430970">
        <w:trPr>
          <w:trHeight w:val="20"/>
        </w:trPr>
        <w:tc>
          <w:tcPr>
            <w:tcW w:w="977" w:type="dxa"/>
          </w:tcPr>
          <w:p w14:paraId="1A10035D" w14:textId="77777777" w:rsidR="007A6FB0" w:rsidRPr="00AD752C" w:rsidRDefault="006A2E41" w:rsidP="00430970">
            <w:pPr>
              <w:pStyle w:val="TableParagraph"/>
              <w:spacing w:before="44"/>
              <w:ind w:right="358"/>
              <w:jc w:val="right"/>
              <w:rPr>
                <w:sz w:val="20"/>
                <w:szCs w:val="20"/>
              </w:rPr>
            </w:pPr>
            <w:r w:rsidRPr="00AD752C">
              <w:rPr>
                <w:spacing w:val="-5"/>
                <w:sz w:val="20"/>
                <w:szCs w:val="20"/>
              </w:rPr>
              <w:t>15</w:t>
            </w:r>
          </w:p>
        </w:tc>
        <w:tc>
          <w:tcPr>
            <w:tcW w:w="5759" w:type="dxa"/>
          </w:tcPr>
          <w:p w14:paraId="735DCF2A" w14:textId="77777777" w:rsidR="007A6FB0" w:rsidRPr="00AD752C" w:rsidRDefault="006A2E41" w:rsidP="00430970">
            <w:pPr>
              <w:pStyle w:val="TableParagraph"/>
              <w:spacing w:before="44"/>
              <w:ind w:left="1833"/>
              <w:jc w:val="left"/>
              <w:rPr>
                <w:sz w:val="20"/>
                <w:szCs w:val="20"/>
              </w:rPr>
            </w:pPr>
            <w:r w:rsidRPr="00AD752C">
              <w:rPr>
                <w:sz w:val="20"/>
                <w:szCs w:val="20"/>
              </w:rPr>
              <w:t>Казбековский</w:t>
            </w:r>
            <w:r w:rsidRPr="00AD752C">
              <w:rPr>
                <w:spacing w:val="-6"/>
                <w:sz w:val="20"/>
                <w:szCs w:val="20"/>
              </w:rPr>
              <w:t xml:space="preserve"> </w:t>
            </w:r>
            <w:r w:rsidRPr="00AD752C">
              <w:rPr>
                <w:spacing w:val="-4"/>
                <w:sz w:val="20"/>
                <w:szCs w:val="20"/>
              </w:rPr>
              <w:t>район</w:t>
            </w:r>
          </w:p>
        </w:tc>
        <w:tc>
          <w:tcPr>
            <w:tcW w:w="2286" w:type="dxa"/>
          </w:tcPr>
          <w:p w14:paraId="70E169ED"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6DAA3B74" w14:textId="77777777" w:rsidTr="00430970">
        <w:trPr>
          <w:trHeight w:val="20"/>
        </w:trPr>
        <w:tc>
          <w:tcPr>
            <w:tcW w:w="977" w:type="dxa"/>
          </w:tcPr>
          <w:p w14:paraId="11ED7F6E" w14:textId="77777777" w:rsidR="007A6FB0" w:rsidRPr="00AD752C" w:rsidRDefault="006A2E41" w:rsidP="00430970">
            <w:pPr>
              <w:pStyle w:val="TableParagraph"/>
              <w:spacing w:before="42"/>
              <w:ind w:right="358"/>
              <w:jc w:val="right"/>
              <w:rPr>
                <w:sz w:val="20"/>
                <w:szCs w:val="20"/>
              </w:rPr>
            </w:pPr>
            <w:r w:rsidRPr="00AD752C">
              <w:rPr>
                <w:spacing w:val="-5"/>
                <w:sz w:val="20"/>
                <w:szCs w:val="20"/>
              </w:rPr>
              <w:t>16</w:t>
            </w:r>
          </w:p>
        </w:tc>
        <w:tc>
          <w:tcPr>
            <w:tcW w:w="5759" w:type="dxa"/>
          </w:tcPr>
          <w:p w14:paraId="5F3E561B" w14:textId="77777777" w:rsidR="007A6FB0" w:rsidRPr="00AD752C" w:rsidRDefault="006A2E41" w:rsidP="00430970">
            <w:pPr>
              <w:pStyle w:val="TableParagraph"/>
              <w:spacing w:before="42"/>
              <w:ind w:left="598" w:right="597"/>
              <w:rPr>
                <w:sz w:val="20"/>
                <w:szCs w:val="20"/>
              </w:rPr>
            </w:pPr>
            <w:r w:rsidRPr="00AD752C">
              <w:rPr>
                <w:sz w:val="20"/>
                <w:szCs w:val="20"/>
              </w:rPr>
              <w:t>Кайтагский</w:t>
            </w:r>
            <w:r w:rsidRPr="00AD752C">
              <w:rPr>
                <w:spacing w:val="-3"/>
                <w:sz w:val="20"/>
                <w:szCs w:val="20"/>
              </w:rPr>
              <w:t xml:space="preserve"> </w:t>
            </w:r>
            <w:r w:rsidRPr="00AD752C">
              <w:rPr>
                <w:spacing w:val="-4"/>
                <w:sz w:val="20"/>
                <w:szCs w:val="20"/>
              </w:rPr>
              <w:t>район</w:t>
            </w:r>
          </w:p>
        </w:tc>
        <w:tc>
          <w:tcPr>
            <w:tcW w:w="2286" w:type="dxa"/>
          </w:tcPr>
          <w:p w14:paraId="757A3E05" w14:textId="77777777" w:rsidR="007A6FB0" w:rsidRPr="00AD752C" w:rsidRDefault="006A2E41" w:rsidP="00380B51">
            <w:pPr>
              <w:pStyle w:val="TableParagraph"/>
              <w:spacing w:before="42"/>
              <w:ind w:left="-106"/>
              <w:rPr>
                <w:sz w:val="20"/>
                <w:szCs w:val="20"/>
              </w:rPr>
            </w:pPr>
            <w:r w:rsidRPr="00AD752C">
              <w:rPr>
                <w:sz w:val="20"/>
                <w:szCs w:val="20"/>
              </w:rPr>
              <w:t>1</w:t>
            </w:r>
          </w:p>
        </w:tc>
      </w:tr>
      <w:tr w:rsidR="00D7318A" w:rsidRPr="00AD752C" w14:paraId="33EBE70C" w14:textId="77777777" w:rsidTr="00430970">
        <w:trPr>
          <w:trHeight w:val="20"/>
        </w:trPr>
        <w:tc>
          <w:tcPr>
            <w:tcW w:w="977" w:type="dxa"/>
          </w:tcPr>
          <w:p w14:paraId="36B7B1E0" w14:textId="77777777" w:rsidR="007A6FB0" w:rsidRPr="00AD752C" w:rsidRDefault="006A2E41" w:rsidP="00430970">
            <w:pPr>
              <w:pStyle w:val="TableParagraph"/>
              <w:spacing w:before="44"/>
              <w:ind w:right="358"/>
              <w:jc w:val="right"/>
              <w:rPr>
                <w:sz w:val="20"/>
                <w:szCs w:val="20"/>
              </w:rPr>
            </w:pPr>
            <w:r w:rsidRPr="00AD752C">
              <w:rPr>
                <w:spacing w:val="-5"/>
                <w:sz w:val="20"/>
                <w:szCs w:val="20"/>
              </w:rPr>
              <w:t>17</w:t>
            </w:r>
          </w:p>
        </w:tc>
        <w:tc>
          <w:tcPr>
            <w:tcW w:w="5759" w:type="dxa"/>
          </w:tcPr>
          <w:p w14:paraId="402FA508" w14:textId="77777777" w:rsidR="007A6FB0" w:rsidRPr="00AD752C" w:rsidRDefault="006A2E41" w:rsidP="00430970">
            <w:pPr>
              <w:pStyle w:val="TableParagraph"/>
              <w:spacing w:before="44"/>
              <w:ind w:left="1533"/>
              <w:jc w:val="left"/>
              <w:rPr>
                <w:sz w:val="20"/>
                <w:szCs w:val="20"/>
              </w:rPr>
            </w:pPr>
            <w:r w:rsidRPr="00AD752C">
              <w:rPr>
                <w:sz w:val="20"/>
                <w:szCs w:val="20"/>
              </w:rPr>
              <w:t>Карабудахкентский</w:t>
            </w:r>
            <w:r w:rsidRPr="00AD752C">
              <w:rPr>
                <w:spacing w:val="-5"/>
                <w:sz w:val="20"/>
                <w:szCs w:val="20"/>
              </w:rPr>
              <w:t xml:space="preserve"> </w:t>
            </w:r>
            <w:r w:rsidRPr="00AD752C">
              <w:rPr>
                <w:spacing w:val="-4"/>
                <w:sz w:val="20"/>
                <w:szCs w:val="20"/>
              </w:rPr>
              <w:t>район</w:t>
            </w:r>
          </w:p>
        </w:tc>
        <w:tc>
          <w:tcPr>
            <w:tcW w:w="2286" w:type="dxa"/>
          </w:tcPr>
          <w:p w14:paraId="7EDB08C2"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2D47DE48" w14:textId="77777777" w:rsidTr="00430970">
        <w:trPr>
          <w:trHeight w:val="20"/>
        </w:trPr>
        <w:tc>
          <w:tcPr>
            <w:tcW w:w="977" w:type="dxa"/>
          </w:tcPr>
          <w:p w14:paraId="7C0B98D6" w14:textId="77777777" w:rsidR="007A6FB0" w:rsidRPr="00AD752C" w:rsidRDefault="006A2E41" w:rsidP="00430970">
            <w:pPr>
              <w:pStyle w:val="TableParagraph"/>
              <w:spacing w:before="44"/>
              <w:ind w:right="358"/>
              <w:jc w:val="right"/>
              <w:rPr>
                <w:sz w:val="20"/>
                <w:szCs w:val="20"/>
              </w:rPr>
            </w:pPr>
            <w:r w:rsidRPr="00AD752C">
              <w:rPr>
                <w:spacing w:val="-5"/>
                <w:sz w:val="20"/>
                <w:szCs w:val="20"/>
              </w:rPr>
              <w:t>18</w:t>
            </w:r>
          </w:p>
        </w:tc>
        <w:tc>
          <w:tcPr>
            <w:tcW w:w="5759" w:type="dxa"/>
          </w:tcPr>
          <w:p w14:paraId="63F35602" w14:textId="77777777" w:rsidR="007A6FB0" w:rsidRPr="00AD752C" w:rsidRDefault="006A2E41" w:rsidP="00430970">
            <w:pPr>
              <w:pStyle w:val="TableParagraph"/>
              <w:spacing w:before="44"/>
              <w:ind w:left="1622"/>
              <w:jc w:val="left"/>
              <w:rPr>
                <w:sz w:val="20"/>
                <w:szCs w:val="20"/>
              </w:rPr>
            </w:pPr>
            <w:r w:rsidRPr="00AD752C">
              <w:rPr>
                <w:sz w:val="20"/>
                <w:szCs w:val="20"/>
              </w:rPr>
              <w:t>Магарамкентский</w:t>
            </w:r>
            <w:r w:rsidRPr="00AD752C">
              <w:rPr>
                <w:spacing w:val="-9"/>
                <w:sz w:val="20"/>
                <w:szCs w:val="20"/>
              </w:rPr>
              <w:t xml:space="preserve"> </w:t>
            </w:r>
            <w:r w:rsidRPr="00AD752C">
              <w:rPr>
                <w:spacing w:val="-4"/>
                <w:sz w:val="20"/>
                <w:szCs w:val="20"/>
              </w:rPr>
              <w:t>район</w:t>
            </w:r>
          </w:p>
        </w:tc>
        <w:tc>
          <w:tcPr>
            <w:tcW w:w="2286" w:type="dxa"/>
          </w:tcPr>
          <w:p w14:paraId="093765C5"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4570B9BF" w14:textId="77777777" w:rsidTr="00430970">
        <w:trPr>
          <w:trHeight w:val="20"/>
        </w:trPr>
        <w:tc>
          <w:tcPr>
            <w:tcW w:w="977" w:type="dxa"/>
          </w:tcPr>
          <w:p w14:paraId="39272DF9" w14:textId="77777777" w:rsidR="007A6FB0" w:rsidRPr="00AD752C" w:rsidRDefault="006A2E41" w:rsidP="00430970">
            <w:pPr>
              <w:pStyle w:val="TableParagraph"/>
              <w:spacing w:before="44"/>
              <w:ind w:right="358"/>
              <w:jc w:val="right"/>
              <w:rPr>
                <w:sz w:val="20"/>
                <w:szCs w:val="20"/>
              </w:rPr>
            </w:pPr>
            <w:r w:rsidRPr="00AD752C">
              <w:rPr>
                <w:spacing w:val="-5"/>
                <w:sz w:val="20"/>
                <w:szCs w:val="20"/>
              </w:rPr>
              <w:t>19</w:t>
            </w:r>
          </w:p>
        </w:tc>
        <w:tc>
          <w:tcPr>
            <w:tcW w:w="5759" w:type="dxa"/>
          </w:tcPr>
          <w:p w14:paraId="2F1B7DAE" w14:textId="77777777" w:rsidR="007A6FB0" w:rsidRPr="00AD752C" w:rsidRDefault="006A2E41" w:rsidP="00430970">
            <w:pPr>
              <w:pStyle w:val="TableParagraph"/>
              <w:spacing w:before="44"/>
              <w:ind w:left="598" w:right="597"/>
              <w:rPr>
                <w:sz w:val="20"/>
                <w:szCs w:val="20"/>
              </w:rPr>
            </w:pPr>
            <w:r w:rsidRPr="00AD752C">
              <w:rPr>
                <w:sz w:val="20"/>
                <w:szCs w:val="20"/>
              </w:rPr>
              <w:t>Ногайский</w:t>
            </w:r>
            <w:r w:rsidRPr="00AD752C">
              <w:rPr>
                <w:spacing w:val="-5"/>
                <w:sz w:val="20"/>
                <w:szCs w:val="20"/>
              </w:rPr>
              <w:t xml:space="preserve"> </w:t>
            </w:r>
            <w:r w:rsidRPr="00AD752C">
              <w:rPr>
                <w:spacing w:val="-2"/>
                <w:sz w:val="20"/>
                <w:szCs w:val="20"/>
              </w:rPr>
              <w:t>район</w:t>
            </w:r>
          </w:p>
        </w:tc>
        <w:tc>
          <w:tcPr>
            <w:tcW w:w="2286" w:type="dxa"/>
          </w:tcPr>
          <w:p w14:paraId="4CB135FB"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57984F15" w14:textId="77777777" w:rsidTr="00430970">
        <w:trPr>
          <w:trHeight w:val="20"/>
        </w:trPr>
        <w:tc>
          <w:tcPr>
            <w:tcW w:w="977" w:type="dxa"/>
          </w:tcPr>
          <w:p w14:paraId="1092ACE1" w14:textId="77777777" w:rsidR="007A6FB0" w:rsidRPr="00AD752C" w:rsidRDefault="006A2E41" w:rsidP="00430970">
            <w:pPr>
              <w:pStyle w:val="TableParagraph"/>
              <w:spacing w:before="44"/>
              <w:ind w:right="358"/>
              <w:jc w:val="right"/>
              <w:rPr>
                <w:sz w:val="20"/>
                <w:szCs w:val="20"/>
              </w:rPr>
            </w:pPr>
            <w:r w:rsidRPr="00AD752C">
              <w:rPr>
                <w:spacing w:val="-5"/>
                <w:sz w:val="20"/>
                <w:szCs w:val="20"/>
              </w:rPr>
              <w:lastRenderedPageBreak/>
              <w:t>20</w:t>
            </w:r>
          </w:p>
        </w:tc>
        <w:tc>
          <w:tcPr>
            <w:tcW w:w="5759" w:type="dxa"/>
          </w:tcPr>
          <w:p w14:paraId="65FEFB11" w14:textId="77777777" w:rsidR="007A6FB0" w:rsidRPr="00AD752C" w:rsidRDefault="006A2E41" w:rsidP="00430970">
            <w:pPr>
              <w:pStyle w:val="TableParagraph"/>
              <w:spacing w:before="44"/>
              <w:ind w:left="1701"/>
              <w:jc w:val="left"/>
              <w:rPr>
                <w:sz w:val="20"/>
                <w:szCs w:val="20"/>
              </w:rPr>
            </w:pPr>
            <w:r w:rsidRPr="00AD752C">
              <w:rPr>
                <w:sz w:val="20"/>
                <w:szCs w:val="20"/>
              </w:rPr>
              <w:t>Сергокалинский</w:t>
            </w:r>
            <w:r w:rsidRPr="00AD752C">
              <w:rPr>
                <w:spacing w:val="-7"/>
                <w:sz w:val="20"/>
                <w:szCs w:val="20"/>
              </w:rPr>
              <w:t xml:space="preserve"> </w:t>
            </w:r>
            <w:r w:rsidRPr="00AD752C">
              <w:rPr>
                <w:spacing w:val="-4"/>
                <w:sz w:val="20"/>
                <w:szCs w:val="20"/>
              </w:rPr>
              <w:t>район</w:t>
            </w:r>
          </w:p>
        </w:tc>
        <w:tc>
          <w:tcPr>
            <w:tcW w:w="2286" w:type="dxa"/>
          </w:tcPr>
          <w:p w14:paraId="01F2B863"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58133221" w14:textId="77777777" w:rsidTr="00430970">
        <w:trPr>
          <w:trHeight w:val="20"/>
        </w:trPr>
        <w:tc>
          <w:tcPr>
            <w:tcW w:w="977" w:type="dxa"/>
          </w:tcPr>
          <w:p w14:paraId="091EBD6A" w14:textId="77777777" w:rsidR="007A6FB0" w:rsidRPr="00AD752C" w:rsidRDefault="006A2E41" w:rsidP="00430970">
            <w:pPr>
              <w:pStyle w:val="TableParagraph"/>
              <w:spacing w:before="42"/>
              <w:ind w:right="358"/>
              <w:jc w:val="right"/>
              <w:rPr>
                <w:sz w:val="20"/>
                <w:szCs w:val="20"/>
              </w:rPr>
            </w:pPr>
            <w:r w:rsidRPr="00AD752C">
              <w:rPr>
                <w:spacing w:val="-5"/>
                <w:sz w:val="20"/>
                <w:szCs w:val="20"/>
              </w:rPr>
              <w:t>21</w:t>
            </w:r>
          </w:p>
        </w:tc>
        <w:tc>
          <w:tcPr>
            <w:tcW w:w="5759" w:type="dxa"/>
          </w:tcPr>
          <w:p w14:paraId="7B553B62" w14:textId="77777777" w:rsidR="007A6FB0" w:rsidRPr="00AD752C" w:rsidRDefault="006A2E41" w:rsidP="00430970">
            <w:pPr>
              <w:pStyle w:val="TableParagraph"/>
              <w:spacing w:before="42"/>
              <w:ind w:left="1454"/>
              <w:jc w:val="left"/>
              <w:rPr>
                <w:sz w:val="20"/>
                <w:szCs w:val="20"/>
              </w:rPr>
            </w:pPr>
            <w:r w:rsidRPr="00AD752C">
              <w:rPr>
                <w:sz w:val="20"/>
                <w:szCs w:val="20"/>
              </w:rPr>
              <w:t>Сулейман-Стальский</w:t>
            </w:r>
            <w:r w:rsidRPr="00AD752C">
              <w:rPr>
                <w:spacing w:val="-10"/>
                <w:sz w:val="20"/>
                <w:szCs w:val="20"/>
              </w:rPr>
              <w:t xml:space="preserve"> </w:t>
            </w:r>
            <w:r w:rsidRPr="00AD752C">
              <w:rPr>
                <w:spacing w:val="-4"/>
                <w:sz w:val="20"/>
                <w:szCs w:val="20"/>
              </w:rPr>
              <w:t>район</w:t>
            </w:r>
          </w:p>
        </w:tc>
        <w:tc>
          <w:tcPr>
            <w:tcW w:w="2286" w:type="dxa"/>
          </w:tcPr>
          <w:p w14:paraId="0FD4216E" w14:textId="77777777" w:rsidR="007A6FB0" w:rsidRPr="00AD752C" w:rsidRDefault="006A2E41" w:rsidP="00380B51">
            <w:pPr>
              <w:pStyle w:val="TableParagraph"/>
              <w:spacing w:before="42"/>
              <w:ind w:left="-106"/>
              <w:rPr>
                <w:sz w:val="20"/>
                <w:szCs w:val="20"/>
              </w:rPr>
            </w:pPr>
            <w:r w:rsidRPr="00AD752C">
              <w:rPr>
                <w:sz w:val="20"/>
                <w:szCs w:val="20"/>
              </w:rPr>
              <w:t>1</w:t>
            </w:r>
          </w:p>
        </w:tc>
      </w:tr>
      <w:tr w:rsidR="00D7318A" w:rsidRPr="00AD752C" w14:paraId="7C9F760C" w14:textId="77777777" w:rsidTr="00430970">
        <w:trPr>
          <w:trHeight w:val="20"/>
        </w:trPr>
        <w:tc>
          <w:tcPr>
            <w:tcW w:w="977" w:type="dxa"/>
          </w:tcPr>
          <w:p w14:paraId="73770C87" w14:textId="77777777" w:rsidR="007A6FB0" w:rsidRPr="00AD752C" w:rsidRDefault="006A2E41" w:rsidP="00430970">
            <w:pPr>
              <w:pStyle w:val="TableParagraph"/>
              <w:spacing w:before="44"/>
              <w:ind w:right="358"/>
              <w:jc w:val="right"/>
              <w:rPr>
                <w:sz w:val="20"/>
                <w:szCs w:val="20"/>
              </w:rPr>
            </w:pPr>
            <w:r w:rsidRPr="00AD752C">
              <w:rPr>
                <w:spacing w:val="-5"/>
                <w:sz w:val="20"/>
                <w:szCs w:val="20"/>
              </w:rPr>
              <w:t>22</w:t>
            </w:r>
          </w:p>
        </w:tc>
        <w:tc>
          <w:tcPr>
            <w:tcW w:w="5759" w:type="dxa"/>
          </w:tcPr>
          <w:p w14:paraId="39289081" w14:textId="77777777" w:rsidR="007A6FB0" w:rsidRPr="00AD752C" w:rsidRDefault="006A2E41" w:rsidP="00430970">
            <w:pPr>
              <w:pStyle w:val="TableParagraph"/>
              <w:spacing w:before="44"/>
              <w:ind w:left="1778"/>
              <w:jc w:val="left"/>
              <w:rPr>
                <w:sz w:val="20"/>
                <w:szCs w:val="20"/>
              </w:rPr>
            </w:pPr>
            <w:r w:rsidRPr="00AD752C">
              <w:rPr>
                <w:sz w:val="20"/>
                <w:szCs w:val="20"/>
              </w:rPr>
              <w:t>Табасаранский</w:t>
            </w:r>
            <w:r w:rsidRPr="00AD752C">
              <w:rPr>
                <w:spacing w:val="-7"/>
                <w:sz w:val="20"/>
                <w:szCs w:val="20"/>
              </w:rPr>
              <w:t xml:space="preserve"> </w:t>
            </w:r>
            <w:r w:rsidRPr="00AD752C">
              <w:rPr>
                <w:spacing w:val="-4"/>
                <w:sz w:val="20"/>
                <w:szCs w:val="20"/>
              </w:rPr>
              <w:t>район</w:t>
            </w:r>
          </w:p>
        </w:tc>
        <w:tc>
          <w:tcPr>
            <w:tcW w:w="2286" w:type="dxa"/>
          </w:tcPr>
          <w:p w14:paraId="643C6945"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74C91C4A" w14:textId="77777777" w:rsidTr="00430970">
        <w:trPr>
          <w:trHeight w:val="20"/>
        </w:trPr>
        <w:tc>
          <w:tcPr>
            <w:tcW w:w="977" w:type="dxa"/>
          </w:tcPr>
          <w:p w14:paraId="0C809F7A" w14:textId="77777777" w:rsidR="007A6FB0" w:rsidRPr="00AD752C" w:rsidRDefault="006A2E41" w:rsidP="00430970">
            <w:pPr>
              <w:pStyle w:val="TableParagraph"/>
              <w:spacing w:before="44"/>
              <w:ind w:right="358"/>
              <w:jc w:val="right"/>
              <w:rPr>
                <w:sz w:val="20"/>
                <w:szCs w:val="20"/>
              </w:rPr>
            </w:pPr>
            <w:r w:rsidRPr="00AD752C">
              <w:rPr>
                <w:spacing w:val="-5"/>
                <w:sz w:val="20"/>
                <w:szCs w:val="20"/>
              </w:rPr>
              <w:t>23</w:t>
            </w:r>
          </w:p>
        </w:tc>
        <w:tc>
          <w:tcPr>
            <w:tcW w:w="5759" w:type="dxa"/>
          </w:tcPr>
          <w:p w14:paraId="3D72BB33" w14:textId="77777777" w:rsidR="007A6FB0" w:rsidRPr="00AD752C" w:rsidRDefault="006A2E41" w:rsidP="00430970">
            <w:pPr>
              <w:pStyle w:val="TableParagraph"/>
              <w:spacing w:before="44"/>
              <w:ind w:left="1864"/>
              <w:jc w:val="left"/>
              <w:rPr>
                <w:sz w:val="20"/>
                <w:szCs w:val="20"/>
              </w:rPr>
            </w:pPr>
            <w:r w:rsidRPr="00AD752C">
              <w:rPr>
                <w:sz w:val="20"/>
                <w:szCs w:val="20"/>
              </w:rPr>
              <w:t>Тарумовский</w:t>
            </w:r>
            <w:r w:rsidRPr="00AD752C">
              <w:rPr>
                <w:spacing w:val="-8"/>
                <w:sz w:val="20"/>
                <w:szCs w:val="20"/>
              </w:rPr>
              <w:t xml:space="preserve"> </w:t>
            </w:r>
            <w:r w:rsidRPr="00AD752C">
              <w:rPr>
                <w:spacing w:val="-4"/>
                <w:sz w:val="20"/>
                <w:szCs w:val="20"/>
              </w:rPr>
              <w:t>район</w:t>
            </w:r>
          </w:p>
        </w:tc>
        <w:tc>
          <w:tcPr>
            <w:tcW w:w="2286" w:type="dxa"/>
          </w:tcPr>
          <w:p w14:paraId="75846FFC"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74B81CD8" w14:textId="77777777" w:rsidTr="00430970">
        <w:trPr>
          <w:trHeight w:val="20"/>
        </w:trPr>
        <w:tc>
          <w:tcPr>
            <w:tcW w:w="977" w:type="dxa"/>
          </w:tcPr>
          <w:p w14:paraId="624F4BED" w14:textId="77777777" w:rsidR="007A6FB0" w:rsidRPr="00AD752C" w:rsidRDefault="006A2E41" w:rsidP="00430970">
            <w:pPr>
              <w:pStyle w:val="TableParagraph"/>
              <w:spacing w:before="44"/>
              <w:ind w:right="358"/>
              <w:jc w:val="right"/>
              <w:rPr>
                <w:sz w:val="20"/>
                <w:szCs w:val="20"/>
              </w:rPr>
            </w:pPr>
            <w:r w:rsidRPr="00AD752C">
              <w:rPr>
                <w:spacing w:val="-5"/>
                <w:sz w:val="20"/>
                <w:szCs w:val="20"/>
              </w:rPr>
              <w:t>24</w:t>
            </w:r>
          </w:p>
        </w:tc>
        <w:tc>
          <w:tcPr>
            <w:tcW w:w="5759" w:type="dxa"/>
          </w:tcPr>
          <w:p w14:paraId="1720A57B" w14:textId="77777777" w:rsidR="007A6FB0" w:rsidRPr="00AD752C" w:rsidRDefault="006A2E41" w:rsidP="00430970">
            <w:pPr>
              <w:pStyle w:val="TableParagraph"/>
              <w:spacing w:before="44"/>
              <w:ind w:left="1797"/>
              <w:jc w:val="left"/>
              <w:rPr>
                <w:sz w:val="20"/>
                <w:szCs w:val="20"/>
              </w:rPr>
            </w:pPr>
            <w:r w:rsidRPr="00AD752C">
              <w:rPr>
                <w:sz w:val="20"/>
                <w:szCs w:val="20"/>
              </w:rPr>
              <w:t>Унцукульский</w:t>
            </w:r>
            <w:r w:rsidRPr="00AD752C">
              <w:rPr>
                <w:spacing w:val="-9"/>
                <w:sz w:val="20"/>
                <w:szCs w:val="20"/>
              </w:rPr>
              <w:t xml:space="preserve"> </w:t>
            </w:r>
            <w:r w:rsidRPr="00AD752C">
              <w:rPr>
                <w:spacing w:val="-4"/>
                <w:sz w:val="20"/>
                <w:szCs w:val="20"/>
              </w:rPr>
              <w:t>район</w:t>
            </w:r>
          </w:p>
        </w:tc>
        <w:tc>
          <w:tcPr>
            <w:tcW w:w="2286" w:type="dxa"/>
          </w:tcPr>
          <w:p w14:paraId="5A79261D"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61FFC112" w14:textId="77777777" w:rsidTr="00430970">
        <w:trPr>
          <w:trHeight w:val="20"/>
        </w:trPr>
        <w:tc>
          <w:tcPr>
            <w:tcW w:w="977" w:type="dxa"/>
          </w:tcPr>
          <w:p w14:paraId="56378367" w14:textId="77777777" w:rsidR="007A6FB0" w:rsidRPr="00AD752C" w:rsidRDefault="006A2E41" w:rsidP="00430970">
            <w:pPr>
              <w:pStyle w:val="TableParagraph"/>
              <w:spacing w:before="44"/>
              <w:ind w:right="358"/>
              <w:jc w:val="right"/>
              <w:rPr>
                <w:sz w:val="20"/>
                <w:szCs w:val="20"/>
              </w:rPr>
            </w:pPr>
            <w:r w:rsidRPr="00AD752C">
              <w:rPr>
                <w:spacing w:val="-5"/>
                <w:sz w:val="20"/>
                <w:szCs w:val="20"/>
              </w:rPr>
              <w:t>25</w:t>
            </w:r>
          </w:p>
        </w:tc>
        <w:tc>
          <w:tcPr>
            <w:tcW w:w="5759" w:type="dxa"/>
          </w:tcPr>
          <w:p w14:paraId="2AB8E6DA" w14:textId="77777777" w:rsidR="007A6FB0" w:rsidRPr="00AD752C" w:rsidRDefault="006A2E41" w:rsidP="00430970">
            <w:pPr>
              <w:pStyle w:val="TableParagraph"/>
              <w:spacing w:before="44"/>
              <w:ind w:left="598" w:right="594"/>
              <w:rPr>
                <w:sz w:val="20"/>
                <w:szCs w:val="20"/>
              </w:rPr>
            </w:pPr>
            <w:r w:rsidRPr="00AD752C">
              <w:rPr>
                <w:sz w:val="20"/>
                <w:szCs w:val="20"/>
              </w:rPr>
              <w:t>Хивский</w:t>
            </w:r>
            <w:r w:rsidRPr="00AD752C">
              <w:rPr>
                <w:spacing w:val="-3"/>
                <w:sz w:val="20"/>
                <w:szCs w:val="20"/>
              </w:rPr>
              <w:t xml:space="preserve"> </w:t>
            </w:r>
            <w:r w:rsidRPr="00AD752C">
              <w:rPr>
                <w:spacing w:val="-4"/>
                <w:sz w:val="20"/>
                <w:szCs w:val="20"/>
              </w:rPr>
              <w:t>район</w:t>
            </w:r>
          </w:p>
        </w:tc>
        <w:tc>
          <w:tcPr>
            <w:tcW w:w="2286" w:type="dxa"/>
          </w:tcPr>
          <w:p w14:paraId="127D0A45"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77829C48" w14:textId="77777777" w:rsidTr="00430970">
        <w:trPr>
          <w:trHeight w:val="20"/>
        </w:trPr>
        <w:tc>
          <w:tcPr>
            <w:tcW w:w="977" w:type="dxa"/>
          </w:tcPr>
          <w:p w14:paraId="2B9EBEBC" w14:textId="77777777" w:rsidR="007A6FB0" w:rsidRPr="00AD752C" w:rsidRDefault="006A2E41" w:rsidP="00430970">
            <w:pPr>
              <w:pStyle w:val="TableParagraph"/>
              <w:spacing w:before="45"/>
              <w:ind w:right="358"/>
              <w:jc w:val="right"/>
              <w:rPr>
                <w:sz w:val="20"/>
                <w:szCs w:val="20"/>
              </w:rPr>
            </w:pPr>
            <w:r w:rsidRPr="00AD752C">
              <w:rPr>
                <w:spacing w:val="-5"/>
                <w:sz w:val="20"/>
                <w:szCs w:val="20"/>
              </w:rPr>
              <w:t>26</w:t>
            </w:r>
          </w:p>
        </w:tc>
        <w:tc>
          <w:tcPr>
            <w:tcW w:w="5759" w:type="dxa"/>
          </w:tcPr>
          <w:p w14:paraId="0407FB0E" w14:textId="77777777" w:rsidR="007A6FB0" w:rsidRPr="00AD752C" w:rsidRDefault="006A2E41" w:rsidP="00430970">
            <w:pPr>
              <w:pStyle w:val="TableParagraph"/>
              <w:spacing w:before="45"/>
              <w:ind w:left="598" w:right="598"/>
              <w:rPr>
                <w:sz w:val="20"/>
                <w:szCs w:val="20"/>
              </w:rPr>
            </w:pPr>
            <w:r w:rsidRPr="00AD752C">
              <w:rPr>
                <w:sz w:val="20"/>
                <w:szCs w:val="20"/>
              </w:rPr>
              <w:t>Хунзахский</w:t>
            </w:r>
            <w:r w:rsidRPr="00AD752C">
              <w:rPr>
                <w:spacing w:val="-6"/>
                <w:sz w:val="20"/>
                <w:szCs w:val="20"/>
              </w:rPr>
              <w:t xml:space="preserve"> </w:t>
            </w:r>
            <w:r w:rsidRPr="00AD752C">
              <w:rPr>
                <w:spacing w:val="-4"/>
                <w:sz w:val="20"/>
                <w:szCs w:val="20"/>
              </w:rPr>
              <w:t>район</w:t>
            </w:r>
          </w:p>
        </w:tc>
        <w:tc>
          <w:tcPr>
            <w:tcW w:w="2286" w:type="dxa"/>
          </w:tcPr>
          <w:p w14:paraId="413709E0" w14:textId="77777777" w:rsidR="007A6FB0" w:rsidRPr="00AD752C" w:rsidRDefault="006A2E41" w:rsidP="00380B51">
            <w:pPr>
              <w:pStyle w:val="TableParagraph"/>
              <w:spacing w:before="45"/>
              <w:ind w:left="-106"/>
              <w:rPr>
                <w:sz w:val="20"/>
                <w:szCs w:val="20"/>
              </w:rPr>
            </w:pPr>
            <w:r w:rsidRPr="00AD752C">
              <w:rPr>
                <w:sz w:val="20"/>
                <w:szCs w:val="20"/>
              </w:rPr>
              <w:t>2</w:t>
            </w:r>
          </w:p>
        </w:tc>
      </w:tr>
      <w:tr w:rsidR="00D7318A" w:rsidRPr="00AD752C" w14:paraId="2E2C8473" w14:textId="77777777" w:rsidTr="00430970">
        <w:trPr>
          <w:trHeight w:val="20"/>
        </w:trPr>
        <w:tc>
          <w:tcPr>
            <w:tcW w:w="977" w:type="dxa"/>
          </w:tcPr>
          <w:p w14:paraId="68B2620D" w14:textId="77777777" w:rsidR="007A6FB0" w:rsidRPr="00AD752C" w:rsidRDefault="006A2E41" w:rsidP="00430970">
            <w:pPr>
              <w:pStyle w:val="TableParagraph"/>
              <w:spacing w:before="44"/>
              <w:ind w:right="358"/>
              <w:jc w:val="right"/>
              <w:rPr>
                <w:sz w:val="20"/>
                <w:szCs w:val="20"/>
              </w:rPr>
            </w:pPr>
            <w:r w:rsidRPr="00AD752C">
              <w:rPr>
                <w:spacing w:val="-5"/>
                <w:sz w:val="20"/>
                <w:szCs w:val="20"/>
              </w:rPr>
              <w:t>27</w:t>
            </w:r>
          </w:p>
        </w:tc>
        <w:tc>
          <w:tcPr>
            <w:tcW w:w="5759" w:type="dxa"/>
          </w:tcPr>
          <w:p w14:paraId="1E687C25" w14:textId="77777777" w:rsidR="007A6FB0" w:rsidRPr="00AD752C" w:rsidRDefault="006A2E41" w:rsidP="00430970">
            <w:pPr>
              <w:pStyle w:val="TableParagraph"/>
              <w:spacing w:before="44"/>
              <w:ind w:left="1838"/>
              <w:jc w:val="left"/>
              <w:rPr>
                <w:sz w:val="20"/>
                <w:szCs w:val="20"/>
              </w:rPr>
            </w:pPr>
            <w:r w:rsidRPr="00AD752C">
              <w:rPr>
                <w:sz w:val="20"/>
                <w:szCs w:val="20"/>
              </w:rPr>
              <w:t>Цумадинский</w:t>
            </w:r>
            <w:r w:rsidRPr="00AD752C">
              <w:rPr>
                <w:spacing w:val="-7"/>
                <w:sz w:val="20"/>
                <w:szCs w:val="20"/>
              </w:rPr>
              <w:t xml:space="preserve"> </w:t>
            </w:r>
            <w:r w:rsidRPr="00AD752C">
              <w:rPr>
                <w:spacing w:val="-4"/>
                <w:sz w:val="20"/>
                <w:szCs w:val="20"/>
              </w:rPr>
              <w:t>район</w:t>
            </w:r>
          </w:p>
        </w:tc>
        <w:tc>
          <w:tcPr>
            <w:tcW w:w="2286" w:type="dxa"/>
          </w:tcPr>
          <w:p w14:paraId="296F4EBD"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778518A9" w14:textId="77777777" w:rsidTr="00430970">
        <w:trPr>
          <w:trHeight w:val="20"/>
        </w:trPr>
        <w:tc>
          <w:tcPr>
            <w:tcW w:w="977" w:type="dxa"/>
          </w:tcPr>
          <w:p w14:paraId="7CE1F6CE" w14:textId="77777777" w:rsidR="007A6FB0" w:rsidRPr="00AD752C" w:rsidRDefault="006A2E41" w:rsidP="00430970">
            <w:pPr>
              <w:pStyle w:val="TableParagraph"/>
              <w:spacing w:before="42"/>
              <w:ind w:right="358"/>
              <w:jc w:val="right"/>
              <w:rPr>
                <w:sz w:val="20"/>
                <w:szCs w:val="20"/>
              </w:rPr>
            </w:pPr>
            <w:r w:rsidRPr="00AD752C">
              <w:rPr>
                <w:spacing w:val="-5"/>
                <w:sz w:val="20"/>
                <w:szCs w:val="20"/>
              </w:rPr>
              <w:t>28</w:t>
            </w:r>
          </w:p>
        </w:tc>
        <w:tc>
          <w:tcPr>
            <w:tcW w:w="5759" w:type="dxa"/>
          </w:tcPr>
          <w:p w14:paraId="03C64489" w14:textId="77777777" w:rsidR="007A6FB0" w:rsidRPr="00AD752C" w:rsidRDefault="006A2E41" w:rsidP="00430970">
            <w:pPr>
              <w:pStyle w:val="TableParagraph"/>
              <w:spacing w:before="42"/>
              <w:ind w:left="1912"/>
              <w:jc w:val="left"/>
              <w:rPr>
                <w:sz w:val="20"/>
                <w:szCs w:val="20"/>
              </w:rPr>
            </w:pPr>
            <w:r w:rsidRPr="00AD752C">
              <w:rPr>
                <w:sz w:val="20"/>
                <w:szCs w:val="20"/>
              </w:rPr>
              <w:t>Цунтинский</w:t>
            </w:r>
            <w:r w:rsidRPr="00AD752C">
              <w:rPr>
                <w:spacing w:val="-7"/>
                <w:sz w:val="20"/>
                <w:szCs w:val="20"/>
              </w:rPr>
              <w:t xml:space="preserve"> </w:t>
            </w:r>
            <w:r w:rsidRPr="00AD752C">
              <w:rPr>
                <w:spacing w:val="-4"/>
                <w:sz w:val="20"/>
                <w:szCs w:val="20"/>
              </w:rPr>
              <w:t>район</w:t>
            </w:r>
          </w:p>
        </w:tc>
        <w:tc>
          <w:tcPr>
            <w:tcW w:w="2286" w:type="dxa"/>
          </w:tcPr>
          <w:p w14:paraId="683FED72" w14:textId="77777777" w:rsidR="007A6FB0" w:rsidRPr="00AD752C" w:rsidRDefault="006A2E41" w:rsidP="00380B51">
            <w:pPr>
              <w:pStyle w:val="TableParagraph"/>
              <w:spacing w:before="42"/>
              <w:ind w:left="-106"/>
              <w:rPr>
                <w:sz w:val="20"/>
                <w:szCs w:val="20"/>
              </w:rPr>
            </w:pPr>
            <w:r w:rsidRPr="00AD752C">
              <w:rPr>
                <w:sz w:val="20"/>
                <w:szCs w:val="20"/>
              </w:rPr>
              <w:t>1</w:t>
            </w:r>
          </w:p>
        </w:tc>
      </w:tr>
      <w:tr w:rsidR="00D7318A" w:rsidRPr="00AD752C" w14:paraId="14C0DA78" w14:textId="77777777" w:rsidTr="00430970">
        <w:trPr>
          <w:trHeight w:val="20"/>
        </w:trPr>
        <w:tc>
          <w:tcPr>
            <w:tcW w:w="977" w:type="dxa"/>
          </w:tcPr>
          <w:p w14:paraId="480FFAF6" w14:textId="77777777" w:rsidR="007A6FB0" w:rsidRPr="00AD752C" w:rsidRDefault="006A2E41" w:rsidP="00430970">
            <w:pPr>
              <w:pStyle w:val="TableParagraph"/>
              <w:spacing w:before="44"/>
              <w:ind w:right="358"/>
              <w:jc w:val="right"/>
              <w:rPr>
                <w:sz w:val="20"/>
                <w:szCs w:val="20"/>
              </w:rPr>
            </w:pPr>
            <w:r w:rsidRPr="00AD752C">
              <w:rPr>
                <w:spacing w:val="-5"/>
                <w:sz w:val="20"/>
                <w:szCs w:val="20"/>
              </w:rPr>
              <w:t>29</w:t>
            </w:r>
          </w:p>
        </w:tc>
        <w:tc>
          <w:tcPr>
            <w:tcW w:w="5759" w:type="dxa"/>
          </w:tcPr>
          <w:p w14:paraId="281B9B0A" w14:textId="77777777" w:rsidR="007A6FB0" w:rsidRPr="00AD752C" w:rsidRDefault="006A2E41" w:rsidP="00430970">
            <w:pPr>
              <w:pStyle w:val="TableParagraph"/>
              <w:spacing w:before="44"/>
              <w:ind w:left="1862"/>
              <w:jc w:val="left"/>
              <w:rPr>
                <w:sz w:val="20"/>
                <w:szCs w:val="20"/>
              </w:rPr>
            </w:pPr>
            <w:r w:rsidRPr="00AD752C">
              <w:rPr>
                <w:sz w:val="20"/>
                <w:szCs w:val="20"/>
              </w:rPr>
              <w:t>Чародинский</w:t>
            </w:r>
            <w:r w:rsidRPr="00AD752C">
              <w:rPr>
                <w:spacing w:val="-8"/>
                <w:sz w:val="20"/>
                <w:szCs w:val="20"/>
              </w:rPr>
              <w:t xml:space="preserve"> </w:t>
            </w:r>
            <w:r w:rsidRPr="00AD752C">
              <w:rPr>
                <w:spacing w:val="-4"/>
                <w:sz w:val="20"/>
                <w:szCs w:val="20"/>
              </w:rPr>
              <w:t>район</w:t>
            </w:r>
          </w:p>
        </w:tc>
        <w:tc>
          <w:tcPr>
            <w:tcW w:w="2286" w:type="dxa"/>
          </w:tcPr>
          <w:p w14:paraId="4617A925" w14:textId="77777777" w:rsidR="007A6FB0" w:rsidRPr="00AD752C" w:rsidRDefault="006A2E41" w:rsidP="00380B51">
            <w:pPr>
              <w:pStyle w:val="TableParagraph"/>
              <w:spacing w:before="44"/>
              <w:ind w:left="-106"/>
              <w:rPr>
                <w:sz w:val="20"/>
                <w:szCs w:val="20"/>
              </w:rPr>
            </w:pPr>
            <w:r w:rsidRPr="00AD752C">
              <w:rPr>
                <w:sz w:val="20"/>
                <w:szCs w:val="20"/>
              </w:rPr>
              <w:t>1</w:t>
            </w:r>
          </w:p>
        </w:tc>
      </w:tr>
      <w:tr w:rsidR="00D7318A" w:rsidRPr="00AD752C" w14:paraId="67D2232E" w14:textId="77777777" w:rsidTr="00430970">
        <w:trPr>
          <w:trHeight w:val="20"/>
        </w:trPr>
        <w:tc>
          <w:tcPr>
            <w:tcW w:w="977" w:type="dxa"/>
          </w:tcPr>
          <w:p w14:paraId="4589E1E5" w14:textId="77777777" w:rsidR="007A6FB0" w:rsidRPr="00AD752C" w:rsidRDefault="006A2E41" w:rsidP="00430970">
            <w:pPr>
              <w:pStyle w:val="TableParagraph"/>
              <w:spacing w:before="44"/>
              <w:ind w:right="358"/>
              <w:jc w:val="right"/>
              <w:rPr>
                <w:sz w:val="20"/>
                <w:szCs w:val="20"/>
              </w:rPr>
            </w:pPr>
            <w:r w:rsidRPr="00AD752C">
              <w:rPr>
                <w:spacing w:val="-5"/>
                <w:sz w:val="20"/>
                <w:szCs w:val="20"/>
              </w:rPr>
              <w:t>30</w:t>
            </w:r>
          </w:p>
        </w:tc>
        <w:tc>
          <w:tcPr>
            <w:tcW w:w="5759" w:type="dxa"/>
          </w:tcPr>
          <w:p w14:paraId="55ABDFCA" w14:textId="77777777" w:rsidR="007A6FB0" w:rsidRPr="00AD752C" w:rsidRDefault="006A2E41" w:rsidP="00430970">
            <w:pPr>
              <w:pStyle w:val="TableParagraph"/>
              <w:spacing w:before="44"/>
              <w:ind w:left="1874"/>
              <w:jc w:val="left"/>
              <w:rPr>
                <w:sz w:val="20"/>
                <w:szCs w:val="20"/>
              </w:rPr>
            </w:pPr>
            <w:r w:rsidRPr="00AD752C">
              <w:rPr>
                <w:sz w:val="20"/>
                <w:szCs w:val="20"/>
              </w:rPr>
              <w:t>Шамильский</w:t>
            </w:r>
            <w:r w:rsidRPr="00AD752C">
              <w:rPr>
                <w:spacing w:val="-4"/>
                <w:sz w:val="20"/>
                <w:szCs w:val="20"/>
              </w:rPr>
              <w:t xml:space="preserve"> район</w:t>
            </w:r>
          </w:p>
        </w:tc>
        <w:tc>
          <w:tcPr>
            <w:tcW w:w="2286" w:type="dxa"/>
          </w:tcPr>
          <w:p w14:paraId="3DB51ACE" w14:textId="77777777" w:rsidR="007A6FB0" w:rsidRPr="00AD752C" w:rsidRDefault="006A2E41" w:rsidP="00380B51">
            <w:pPr>
              <w:pStyle w:val="TableParagraph"/>
              <w:spacing w:before="44"/>
              <w:ind w:left="-106"/>
              <w:rPr>
                <w:sz w:val="20"/>
                <w:szCs w:val="20"/>
              </w:rPr>
            </w:pPr>
            <w:r w:rsidRPr="00AD752C">
              <w:rPr>
                <w:sz w:val="20"/>
                <w:szCs w:val="20"/>
              </w:rPr>
              <w:t>1</w:t>
            </w:r>
          </w:p>
        </w:tc>
      </w:tr>
      <w:tr w:rsidR="007A6FB0" w:rsidRPr="00AD752C" w14:paraId="0D66E4B5" w14:textId="77777777" w:rsidTr="00430970">
        <w:trPr>
          <w:trHeight w:val="20"/>
        </w:trPr>
        <w:tc>
          <w:tcPr>
            <w:tcW w:w="6736" w:type="dxa"/>
            <w:gridSpan w:val="2"/>
          </w:tcPr>
          <w:p w14:paraId="039C8D75" w14:textId="77777777" w:rsidR="007A6FB0" w:rsidRPr="00AD752C" w:rsidRDefault="006A2E41" w:rsidP="00430970">
            <w:pPr>
              <w:pStyle w:val="TableParagraph"/>
              <w:spacing w:before="49"/>
              <w:ind w:left="107"/>
              <w:rPr>
                <w:b/>
                <w:sz w:val="20"/>
                <w:szCs w:val="20"/>
              </w:rPr>
            </w:pPr>
            <w:r w:rsidRPr="00AD752C">
              <w:rPr>
                <w:b/>
                <w:spacing w:val="-2"/>
                <w:sz w:val="20"/>
                <w:szCs w:val="20"/>
              </w:rPr>
              <w:t>ИТОГО</w:t>
            </w:r>
          </w:p>
        </w:tc>
        <w:tc>
          <w:tcPr>
            <w:tcW w:w="2286" w:type="dxa"/>
          </w:tcPr>
          <w:p w14:paraId="27EB6AA4" w14:textId="77777777" w:rsidR="007A6FB0" w:rsidRPr="00AD752C" w:rsidRDefault="006A2E41" w:rsidP="00380B51">
            <w:pPr>
              <w:pStyle w:val="TableParagraph"/>
              <w:spacing w:before="49"/>
              <w:rPr>
                <w:b/>
                <w:sz w:val="20"/>
                <w:szCs w:val="20"/>
              </w:rPr>
            </w:pPr>
            <w:r w:rsidRPr="00AD752C">
              <w:rPr>
                <w:b/>
                <w:spacing w:val="-5"/>
                <w:sz w:val="20"/>
                <w:szCs w:val="20"/>
              </w:rPr>
              <w:t>52</w:t>
            </w:r>
          </w:p>
        </w:tc>
      </w:tr>
    </w:tbl>
    <w:p w14:paraId="3F60A009" w14:textId="77777777" w:rsidR="007A6FB0" w:rsidRPr="00AD752C" w:rsidRDefault="007A6FB0" w:rsidP="00ED4C4F">
      <w:pPr>
        <w:pStyle w:val="a3"/>
        <w:spacing w:before="11"/>
        <w:ind w:firstLine="720"/>
        <w:rPr>
          <w:i/>
          <w:sz w:val="28"/>
        </w:rPr>
      </w:pPr>
    </w:p>
    <w:p w14:paraId="78E86084" w14:textId="77777777" w:rsidR="007A6FB0" w:rsidRPr="00AD752C" w:rsidRDefault="006A2E41" w:rsidP="00ED4C4F">
      <w:pPr>
        <w:pStyle w:val="a3"/>
        <w:spacing w:before="90" w:line="360" w:lineRule="auto"/>
        <w:ind w:left="318" w:right="560" w:firstLine="720"/>
        <w:jc w:val="both"/>
      </w:pPr>
      <w:r w:rsidRPr="00AD752C">
        <w:t>Приведенные в настоящем разделе сведения являются базой данных по источникам образования твердых коммунальных отходов для целей осуществления деятельности региональными операторами по обращению с твердыми коммунальными отходами в установленных им зонах деятельности. При этом отмечается значительно малое количество источников образования отходов от юридических лиц и индивидуальных предпринимателей по некоторым муниципальным районам Республики. В связи с этим, в период 202</w:t>
      </w:r>
      <w:r w:rsidR="000262AE" w:rsidRPr="00AD752C">
        <w:t>4</w:t>
      </w:r>
      <w:r w:rsidRPr="00AD752C">
        <w:t>-202</w:t>
      </w:r>
      <w:r w:rsidR="000262AE" w:rsidRPr="00AD752C">
        <w:t>5</w:t>
      </w:r>
      <w:r w:rsidRPr="00AD752C">
        <w:t xml:space="preserve"> года необходимо осуществить выявление новых источников образования отходов от юридических лиц и индивидуальных предпринимателей Республики Дагестан.</w:t>
      </w:r>
    </w:p>
    <w:p w14:paraId="05CBB3B3" w14:textId="77777777" w:rsidR="007A6FB0" w:rsidRPr="00AD752C" w:rsidRDefault="007A6FB0" w:rsidP="00ED4C4F">
      <w:pPr>
        <w:spacing w:line="360" w:lineRule="auto"/>
        <w:ind w:firstLine="720"/>
        <w:jc w:val="both"/>
        <w:sectPr w:rsidR="007A6FB0" w:rsidRPr="00AD752C" w:rsidSect="00DF3AEB">
          <w:type w:val="nextColumn"/>
          <w:pgSz w:w="11910" w:h="16840"/>
          <w:pgMar w:top="1134" w:right="57" w:bottom="1134" w:left="1134" w:header="713" w:footer="0" w:gutter="0"/>
          <w:cols w:space="720"/>
        </w:sectPr>
      </w:pPr>
    </w:p>
    <w:p w14:paraId="72B9845C" w14:textId="77777777" w:rsidR="007A6FB0" w:rsidRPr="00AD752C" w:rsidRDefault="006A2E41" w:rsidP="00ED4C4F">
      <w:pPr>
        <w:pStyle w:val="1"/>
        <w:ind w:left="344" w:firstLine="720"/>
      </w:pPr>
      <w:bookmarkStart w:id="4" w:name="_Toc152804340"/>
      <w:r w:rsidRPr="00AD752C">
        <w:lastRenderedPageBreak/>
        <w:t>РАЗДЕЛ</w:t>
      </w:r>
      <w:r w:rsidRPr="00AD752C">
        <w:rPr>
          <w:spacing w:val="-4"/>
        </w:rPr>
        <w:t xml:space="preserve"> </w:t>
      </w:r>
      <w:r w:rsidRPr="00AD752C">
        <w:t>2.</w:t>
      </w:r>
      <w:r w:rsidRPr="00AD752C">
        <w:rPr>
          <w:spacing w:val="-3"/>
        </w:rPr>
        <w:t xml:space="preserve"> </w:t>
      </w:r>
      <w:r w:rsidRPr="00AD752C">
        <w:t>КОЛИЧЕСТВО</w:t>
      </w:r>
      <w:r w:rsidRPr="00AD752C">
        <w:rPr>
          <w:spacing w:val="-3"/>
        </w:rPr>
        <w:t xml:space="preserve"> </w:t>
      </w:r>
      <w:r w:rsidRPr="00AD752C">
        <w:t>ОБРАЗУЮЩИХСЯ</w:t>
      </w:r>
      <w:r w:rsidRPr="00AD752C">
        <w:rPr>
          <w:spacing w:val="-4"/>
        </w:rPr>
        <w:t xml:space="preserve"> </w:t>
      </w:r>
      <w:r w:rsidRPr="00AD752C">
        <w:rPr>
          <w:spacing w:val="-2"/>
        </w:rPr>
        <w:t>ОТХОДОВ</w:t>
      </w:r>
      <w:bookmarkEnd w:id="4"/>
    </w:p>
    <w:p w14:paraId="5217AF50" w14:textId="77777777" w:rsidR="007A6FB0" w:rsidRPr="00AD752C" w:rsidRDefault="007A6FB0" w:rsidP="00ED4C4F">
      <w:pPr>
        <w:pStyle w:val="a3"/>
        <w:spacing w:before="5"/>
        <w:ind w:firstLine="720"/>
        <w:rPr>
          <w:b/>
          <w:sz w:val="20"/>
        </w:rPr>
      </w:pPr>
    </w:p>
    <w:p w14:paraId="71AD6D7F" w14:textId="77777777" w:rsidR="007A6FB0" w:rsidRPr="00AD752C" w:rsidRDefault="006A2E41" w:rsidP="00ED4C4F">
      <w:pPr>
        <w:pStyle w:val="a3"/>
        <w:spacing w:line="360" w:lineRule="auto"/>
        <w:ind w:left="318" w:right="557" w:firstLine="720"/>
        <w:jc w:val="both"/>
      </w:pPr>
      <w:r w:rsidRPr="00AD752C">
        <w:t>Согласно Федеральному классификационному каталогу отходов (ФККО), утвержденному приказом Федеральной службы по надзору в сфере природопользования от 22.05.2017 года № 242</w:t>
      </w:r>
      <w:r w:rsidRPr="00AD752C">
        <w:rPr>
          <w:spacing w:val="-5"/>
        </w:rPr>
        <w:t xml:space="preserve"> </w:t>
      </w:r>
      <w:r w:rsidR="00E914F0" w:rsidRPr="00AD752C">
        <w:t>(с изменениями на 16 мая 2022 года</w:t>
      </w:r>
      <w:r w:rsidRPr="00AD752C">
        <w:t>),</w:t>
      </w:r>
      <w:r w:rsidRPr="00AD752C">
        <w:rPr>
          <w:spacing w:val="-3"/>
        </w:rPr>
        <w:t xml:space="preserve"> </w:t>
      </w:r>
      <w:r w:rsidRPr="00AD752C">
        <w:t>к</w:t>
      </w:r>
      <w:r w:rsidRPr="00AD752C">
        <w:rPr>
          <w:spacing w:val="-4"/>
        </w:rPr>
        <w:t xml:space="preserve"> </w:t>
      </w:r>
      <w:r w:rsidRPr="00AD752C">
        <w:t>твердым</w:t>
      </w:r>
      <w:r w:rsidRPr="00AD752C">
        <w:rPr>
          <w:spacing w:val="-6"/>
        </w:rPr>
        <w:t xml:space="preserve"> </w:t>
      </w:r>
      <w:r w:rsidRPr="00AD752C">
        <w:t>коммунальным</w:t>
      </w:r>
      <w:r w:rsidRPr="00AD752C">
        <w:rPr>
          <w:spacing w:val="-6"/>
        </w:rPr>
        <w:t xml:space="preserve"> </w:t>
      </w:r>
      <w:r w:rsidRPr="00AD752C">
        <w:t>отходам</w:t>
      </w:r>
      <w:r w:rsidRPr="00AD752C">
        <w:rPr>
          <w:spacing w:val="-6"/>
        </w:rPr>
        <w:t xml:space="preserve"> </w:t>
      </w:r>
      <w:r w:rsidRPr="00AD752C">
        <w:t>относятся</w:t>
      </w:r>
      <w:r w:rsidRPr="00AD752C">
        <w:rPr>
          <w:spacing w:val="-2"/>
        </w:rPr>
        <w:t xml:space="preserve"> </w:t>
      </w:r>
      <w:r w:rsidRPr="00AD752C">
        <w:t>все</w:t>
      </w:r>
      <w:r w:rsidRPr="00AD752C">
        <w:rPr>
          <w:spacing w:val="-3"/>
        </w:rPr>
        <w:t xml:space="preserve"> </w:t>
      </w:r>
      <w:r w:rsidRPr="00AD752C">
        <w:t>виды отходов</w:t>
      </w:r>
      <w:r w:rsidRPr="00AD752C">
        <w:rPr>
          <w:spacing w:val="-12"/>
        </w:rPr>
        <w:t xml:space="preserve"> </w:t>
      </w:r>
      <w:r w:rsidRPr="00AD752C">
        <w:t>подтипа</w:t>
      </w:r>
      <w:r w:rsidRPr="00AD752C">
        <w:rPr>
          <w:spacing w:val="-11"/>
        </w:rPr>
        <w:t xml:space="preserve"> </w:t>
      </w:r>
      <w:r w:rsidRPr="00AD752C">
        <w:t>отходов</w:t>
      </w:r>
      <w:r w:rsidRPr="00AD752C">
        <w:rPr>
          <w:spacing w:val="-10"/>
        </w:rPr>
        <w:t xml:space="preserve"> </w:t>
      </w:r>
      <w:r w:rsidRPr="00AD752C">
        <w:t>"Отходы</w:t>
      </w:r>
      <w:r w:rsidRPr="00AD752C">
        <w:rPr>
          <w:spacing w:val="-10"/>
        </w:rPr>
        <w:t xml:space="preserve"> </w:t>
      </w:r>
      <w:r w:rsidRPr="00AD752C">
        <w:t>коммунальные</w:t>
      </w:r>
      <w:r w:rsidRPr="00AD752C">
        <w:rPr>
          <w:spacing w:val="-11"/>
        </w:rPr>
        <w:t xml:space="preserve"> </w:t>
      </w:r>
      <w:r w:rsidRPr="00AD752C">
        <w:t>твердые"</w:t>
      </w:r>
      <w:r w:rsidRPr="00AD752C">
        <w:rPr>
          <w:spacing w:val="-12"/>
        </w:rPr>
        <w:t xml:space="preserve"> </w:t>
      </w:r>
      <w:r w:rsidRPr="00AD752C">
        <w:t>(</w:t>
      </w:r>
      <w:hyperlink r:id="rId17" w:anchor="dst105808">
        <w:r w:rsidRPr="00AD752C">
          <w:t>код</w:t>
        </w:r>
      </w:hyperlink>
      <w:r w:rsidRPr="00AD752C">
        <w:rPr>
          <w:spacing w:val="-2"/>
        </w:rPr>
        <w:t xml:space="preserve"> </w:t>
      </w:r>
      <w:r w:rsidRPr="00AD752C">
        <w:t>7</w:t>
      </w:r>
      <w:r w:rsidRPr="00AD752C">
        <w:rPr>
          <w:spacing w:val="-10"/>
        </w:rPr>
        <w:t xml:space="preserve"> </w:t>
      </w:r>
      <w:r w:rsidRPr="00AD752C">
        <w:t>31</w:t>
      </w:r>
      <w:r w:rsidRPr="00AD752C">
        <w:rPr>
          <w:spacing w:val="-10"/>
        </w:rPr>
        <w:t xml:space="preserve"> </w:t>
      </w:r>
      <w:r w:rsidRPr="00AD752C">
        <w:t>000</w:t>
      </w:r>
      <w:r w:rsidRPr="00AD752C">
        <w:rPr>
          <w:spacing w:val="-10"/>
        </w:rPr>
        <w:t xml:space="preserve"> </w:t>
      </w:r>
      <w:r w:rsidRPr="00AD752C">
        <w:t>00</w:t>
      </w:r>
      <w:r w:rsidRPr="00AD752C">
        <w:rPr>
          <w:spacing w:val="-10"/>
        </w:rPr>
        <w:t xml:space="preserve"> </w:t>
      </w:r>
      <w:r w:rsidRPr="00AD752C">
        <w:t>00</w:t>
      </w:r>
      <w:r w:rsidRPr="00AD752C">
        <w:rPr>
          <w:spacing w:val="-10"/>
        </w:rPr>
        <w:t xml:space="preserve"> </w:t>
      </w:r>
      <w:r w:rsidRPr="00AD752C">
        <w:t>0),</w:t>
      </w:r>
      <w:r w:rsidRPr="00AD752C">
        <w:rPr>
          <w:spacing w:val="-10"/>
        </w:rPr>
        <w:t xml:space="preserve"> </w:t>
      </w:r>
      <w:r w:rsidRPr="00AD752C">
        <w:t>а</w:t>
      </w:r>
      <w:r w:rsidRPr="00AD752C">
        <w:rPr>
          <w:spacing w:val="-11"/>
        </w:rPr>
        <w:t xml:space="preserve"> </w:t>
      </w:r>
      <w:r w:rsidRPr="00AD752C">
        <w:t>также</w:t>
      </w:r>
      <w:r w:rsidRPr="00AD752C">
        <w:rPr>
          <w:spacing w:val="-10"/>
        </w:rPr>
        <w:t xml:space="preserve"> </w:t>
      </w:r>
      <w:r w:rsidRPr="00AD752C">
        <w:t>другие отходы</w:t>
      </w:r>
      <w:r w:rsidRPr="00AD752C">
        <w:rPr>
          <w:spacing w:val="-15"/>
        </w:rPr>
        <w:t xml:space="preserve"> </w:t>
      </w:r>
      <w:r w:rsidRPr="00AD752C">
        <w:t>типа</w:t>
      </w:r>
      <w:r w:rsidRPr="00AD752C">
        <w:rPr>
          <w:spacing w:val="-15"/>
        </w:rPr>
        <w:t xml:space="preserve"> </w:t>
      </w:r>
      <w:r w:rsidRPr="00AD752C">
        <w:t>отходов</w:t>
      </w:r>
      <w:r w:rsidRPr="00AD752C">
        <w:rPr>
          <w:spacing w:val="-15"/>
        </w:rPr>
        <w:t xml:space="preserve"> </w:t>
      </w:r>
      <w:r w:rsidRPr="00AD752C">
        <w:t>"Отходы</w:t>
      </w:r>
      <w:r w:rsidRPr="00AD752C">
        <w:rPr>
          <w:spacing w:val="-15"/>
        </w:rPr>
        <w:t xml:space="preserve"> </w:t>
      </w:r>
      <w:r w:rsidRPr="00AD752C">
        <w:t>коммунальные,</w:t>
      </w:r>
      <w:r w:rsidRPr="00AD752C">
        <w:rPr>
          <w:spacing w:val="-15"/>
        </w:rPr>
        <w:t xml:space="preserve"> </w:t>
      </w:r>
      <w:r w:rsidRPr="00AD752C">
        <w:t>подобные</w:t>
      </w:r>
      <w:r w:rsidRPr="00AD752C">
        <w:rPr>
          <w:spacing w:val="-15"/>
        </w:rPr>
        <w:t xml:space="preserve"> </w:t>
      </w:r>
      <w:r w:rsidRPr="00AD752C">
        <w:t>коммунальным</w:t>
      </w:r>
      <w:r w:rsidRPr="00AD752C">
        <w:rPr>
          <w:spacing w:val="-15"/>
        </w:rPr>
        <w:t xml:space="preserve"> </w:t>
      </w:r>
      <w:r w:rsidRPr="00AD752C">
        <w:t>на</w:t>
      </w:r>
      <w:r w:rsidRPr="00AD752C">
        <w:rPr>
          <w:spacing w:val="-15"/>
        </w:rPr>
        <w:t xml:space="preserve"> </w:t>
      </w:r>
      <w:r w:rsidRPr="00AD752C">
        <w:t>производстве,</w:t>
      </w:r>
      <w:r w:rsidRPr="00AD752C">
        <w:rPr>
          <w:spacing w:val="-15"/>
        </w:rPr>
        <w:t xml:space="preserve"> </w:t>
      </w:r>
      <w:r w:rsidRPr="00AD752C">
        <w:t>отходы при предоставлении услуг населению" (</w:t>
      </w:r>
      <w:hyperlink r:id="rId18" w:anchor="dst105807">
        <w:r w:rsidRPr="00AD752C">
          <w:t>код</w:t>
        </w:r>
      </w:hyperlink>
      <w:r w:rsidRPr="00AD752C">
        <w:rPr>
          <w:spacing w:val="-2"/>
        </w:rPr>
        <w:t xml:space="preserve"> </w:t>
      </w:r>
      <w:r w:rsidRPr="00AD752C">
        <w:t>7 30 000 00 00 0) в случае, если в наименовании подтипа</w:t>
      </w:r>
      <w:r w:rsidRPr="00AD752C">
        <w:rPr>
          <w:spacing w:val="-1"/>
        </w:rPr>
        <w:t xml:space="preserve"> </w:t>
      </w:r>
      <w:r w:rsidRPr="00AD752C">
        <w:t>отходов</w:t>
      </w:r>
      <w:r w:rsidRPr="00AD752C">
        <w:rPr>
          <w:spacing w:val="-1"/>
        </w:rPr>
        <w:t xml:space="preserve"> </w:t>
      </w:r>
      <w:r w:rsidRPr="00AD752C">
        <w:t>или группы</w:t>
      </w:r>
      <w:r w:rsidRPr="00AD752C">
        <w:rPr>
          <w:spacing w:val="-1"/>
        </w:rPr>
        <w:t xml:space="preserve"> </w:t>
      </w:r>
      <w:r w:rsidRPr="00AD752C">
        <w:t>отходов указано, что отходы</w:t>
      </w:r>
      <w:r w:rsidRPr="00AD752C">
        <w:rPr>
          <w:spacing w:val="-1"/>
        </w:rPr>
        <w:t xml:space="preserve"> </w:t>
      </w:r>
      <w:r w:rsidRPr="00AD752C">
        <w:t>относятся</w:t>
      </w:r>
      <w:r w:rsidRPr="00AD752C">
        <w:rPr>
          <w:spacing w:val="-1"/>
        </w:rPr>
        <w:t xml:space="preserve"> </w:t>
      </w:r>
      <w:r w:rsidRPr="00AD752C">
        <w:t>к</w:t>
      </w:r>
      <w:r w:rsidRPr="00AD752C">
        <w:rPr>
          <w:spacing w:val="-2"/>
        </w:rPr>
        <w:t xml:space="preserve"> </w:t>
      </w:r>
      <w:r w:rsidRPr="00AD752C">
        <w:t>ТКО. Перечень отходов, относящихся к твердым коммунальным отходам в соответствии с ФККО, представлен в Приложении 2 «Перечень ТКО в соответствии с ФККО».</w:t>
      </w:r>
    </w:p>
    <w:p w14:paraId="096223BD" w14:textId="77777777" w:rsidR="005B0A60" w:rsidRDefault="005B0A60" w:rsidP="005B0A60">
      <w:pPr>
        <w:pStyle w:val="a3"/>
        <w:spacing w:line="360" w:lineRule="auto"/>
        <w:ind w:left="318" w:right="557" w:firstLine="720"/>
        <w:jc w:val="both"/>
      </w:pPr>
      <w:r>
        <w:t>Согласно данным, полученным от Министерства природных ресурсов и экологии Республики Дагестан общее образование ТКО и подобных им коммунальным отходам на территории Республики Дагестан, составило 1311852,13 т/год, из них:</w:t>
      </w:r>
    </w:p>
    <w:p w14:paraId="1501BF76" w14:textId="77777777" w:rsidR="005B0A60" w:rsidRDefault="005B0A60" w:rsidP="005B0A60">
      <w:pPr>
        <w:pStyle w:val="a3"/>
        <w:spacing w:line="360" w:lineRule="auto"/>
        <w:ind w:left="318" w:right="557" w:firstLine="720"/>
        <w:jc w:val="both"/>
      </w:pPr>
      <w:r>
        <w:t>821433,08 т. – образуемые жилым фондом;</w:t>
      </w:r>
    </w:p>
    <w:p w14:paraId="7F1AD560" w14:textId="77777777" w:rsidR="005B0A60" w:rsidRDefault="005B0A60" w:rsidP="005B0A60">
      <w:pPr>
        <w:pStyle w:val="a3"/>
        <w:spacing w:line="360" w:lineRule="auto"/>
        <w:ind w:left="318" w:right="557" w:firstLine="720"/>
        <w:jc w:val="both"/>
      </w:pPr>
      <w:r>
        <w:t>481665,57 т. – образуемые юридическими лицами и индивидуальными предпринимателями;</w:t>
      </w:r>
    </w:p>
    <w:p w14:paraId="4532E1B6" w14:textId="77777777" w:rsidR="005B0A60" w:rsidRDefault="005B0A60" w:rsidP="005B0A60">
      <w:pPr>
        <w:pStyle w:val="a3"/>
        <w:spacing w:line="360" w:lineRule="auto"/>
        <w:ind w:left="318" w:right="557" w:firstLine="720"/>
        <w:jc w:val="both"/>
      </w:pPr>
      <w:r>
        <w:t>8753,48 т. – образуемые объектами Минобороны России.</w:t>
      </w:r>
    </w:p>
    <w:p w14:paraId="3073CFC7" w14:textId="090FFB93" w:rsidR="007A6FB0" w:rsidRPr="00AD752C" w:rsidRDefault="006A2E41" w:rsidP="005B0A60">
      <w:pPr>
        <w:pStyle w:val="a3"/>
        <w:spacing w:line="360" w:lineRule="auto"/>
        <w:ind w:left="318" w:right="557" w:firstLine="720"/>
        <w:jc w:val="both"/>
      </w:pPr>
      <w:r w:rsidRPr="00AD752C">
        <w:t>Данные о количестве образуемых ТКО от жилищного фонда, полученные от Министерства природных ресурсов и экологии Республики Дагестан, были рассчитаны исходя из количества проживающего населения</w:t>
      </w:r>
      <w:r w:rsidR="00446423" w:rsidRPr="00AD752C">
        <w:t xml:space="preserve"> (3 110 858 чел)</w:t>
      </w:r>
      <w:r w:rsidRPr="00AD752C">
        <w:t xml:space="preserve"> и норматива накопления ТКО Республики Дагестан</w:t>
      </w:r>
      <w:r w:rsidR="002C3D78" w:rsidRPr="00AD752C">
        <w:t xml:space="preserve"> (0,282</w:t>
      </w:r>
      <w:r w:rsidR="00827009" w:rsidRPr="00AD752C">
        <w:t>00032</w:t>
      </w:r>
      <w:r w:rsidR="002C3D78" w:rsidRPr="00AD752C">
        <w:t xml:space="preserve"> т)</w:t>
      </w:r>
      <w:r w:rsidRPr="00AD752C">
        <w:t>, утвержденного приказом</w:t>
      </w:r>
      <w:r w:rsidRPr="00AD752C">
        <w:rPr>
          <w:spacing w:val="20"/>
        </w:rPr>
        <w:t xml:space="preserve"> </w:t>
      </w:r>
      <w:r w:rsidRPr="00AD752C">
        <w:t>Министерства</w:t>
      </w:r>
      <w:r w:rsidRPr="00AD752C">
        <w:rPr>
          <w:spacing w:val="21"/>
        </w:rPr>
        <w:t xml:space="preserve"> </w:t>
      </w:r>
      <w:r w:rsidRPr="00AD752C">
        <w:t>природных</w:t>
      </w:r>
      <w:r w:rsidRPr="00AD752C">
        <w:rPr>
          <w:spacing w:val="21"/>
        </w:rPr>
        <w:t xml:space="preserve"> </w:t>
      </w:r>
      <w:r w:rsidRPr="00AD752C">
        <w:t>ресурсов</w:t>
      </w:r>
      <w:r w:rsidRPr="00AD752C">
        <w:rPr>
          <w:spacing w:val="22"/>
        </w:rPr>
        <w:t xml:space="preserve"> </w:t>
      </w:r>
      <w:r w:rsidRPr="00AD752C">
        <w:t>и</w:t>
      </w:r>
      <w:r w:rsidRPr="00AD752C">
        <w:rPr>
          <w:spacing w:val="23"/>
        </w:rPr>
        <w:t xml:space="preserve"> </w:t>
      </w:r>
      <w:r w:rsidRPr="00AD752C">
        <w:t>экологии</w:t>
      </w:r>
      <w:r w:rsidRPr="00AD752C">
        <w:rPr>
          <w:spacing w:val="20"/>
        </w:rPr>
        <w:t xml:space="preserve"> </w:t>
      </w:r>
      <w:r w:rsidRPr="00AD752C">
        <w:t>Республики</w:t>
      </w:r>
      <w:r w:rsidRPr="00AD752C">
        <w:rPr>
          <w:spacing w:val="23"/>
        </w:rPr>
        <w:t xml:space="preserve"> </w:t>
      </w:r>
      <w:r w:rsidRPr="00AD752C">
        <w:t>Дагестан</w:t>
      </w:r>
      <w:r w:rsidRPr="00AD752C">
        <w:rPr>
          <w:spacing w:val="29"/>
        </w:rPr>
        <w:t xml:space="preserve"> </w:t>
      </w:r>
      <w:r w:rsidR="00446423" w:rsidRPr="00AD752C">
        <w:rPr>
          <w:spacing w:val="-2"/>
        </w:rPr>
        <w:t xml:space="preserve">от 2 марта 2023 года N 40 </w:t>
      </w:r>
      <w:r w:rsidRPr="00AD752C">
        <w:t>«Об утверждении</w:t>
      </w:r>
      <w:r w:rsidRPr="00AD752C">
        <w:rPr>
          <w:spacing w:val="-2"/>
        </w:rPr>
        <w:t xml:space="preserve"> </w:t>
      </w:r>
      <w:r w:rsidRPr="00AD752C">
        <w:t>нормативов</w:t>
      </w:r>
      <w:r w:rsidRPr="00AD752C">
        <w:rPr>
          <w:spacing w:val="-5"/>
        </w:rPr>
        <w:t xml:space="preserve"> </w:t>
      </w:r>
      <w:r w:rsidRPr="00AD752C">
        <w:t>накопления</w:t>
      </w:r>
      <w:r w:rsidRPr="00AD752C">
        <w:rPr>
          <w:spacing w:val="-2"/>
        </w:rPr>
        <w:t xml:space="preserve"> </w:t>
      </w:r>
      <w:r w:rsidRPr="00AD752C">
        <w:t>твердых</w:t>
      </w:r>
      <w:r w:rsidRPr="00AD752C">
        <w:rPr>
          <w:spacing w:val="-3"/>
        </w:rPr>
        <w:t xml:space="preserve"> </w:t>
      </w:r>
      <w:r w:rsidRPr="00AD752C">
        <w:t>коммунальных</w:t>
      </w:r>
      <w:r w:rsidRPr="00AD752C">
        <w:rPr>
          <w:spacing w:val="-3"/>
        </w:rPr>
        <w:t xml:space="preserve"> </w:t>
      </w:r>
      <w:r w:rsidRPr="00AD752C">
        <w:t>отходов</w:t>
      </w:r>
      <w:r w:rsidRPr="00AD752C">
        <w:rPr>
          <w:spacing w:val="-5"/>
        </w:rPr>
        <w:t xml:space="preserve"> </w:t>
      </w:r>
      <w:r w:rsidRPr="00AD752C">
        <w:t>на</w:t>
      </w:r>
      <w:r w:rsidRPr="00AD752C">
        <w:rPr>
          <w:spacing w:val="-3"/>
        </w:rPr>
        <w:t xml:space="preserve"> </w:t>
      </w:r>
      <w:r w:rsidRPr="00AD752C">
        <w:t>территории Республики Дагестан».</w:t>
      </w:r>
    </w:p>
    <w:p w14:paraId="65F6C5F4" w14:textId="77777777" w:rsidR="007A6FB0" w:rsidRPr="00AD752C" w:rsidRDefault="006A2E41" w:rsidP="00ED4C4F">
      <w:pPr>
        <w:pStyle w:val="a3"/>
        <w:spacing w:line="360" w:lineRule="auto"/>
        <w:ind w:left="318" w:right="558" w:firstLine="720"/>
        <w:jc w:val="both"/>
      </w:pPr>
      <w:r w:rsidRPr="00AD752C">
        <w:t xml:space="preserve">В таблице 2.1 отображено количество ТКО и подобных им коммунальным отходам на территории Республики Дагестан, образуемых жилым фондом, юридическими лицами и индивидуальными предпринимателями, объектами Министерства обороны Российской </w:t>
      </w:r>
      <w:r w:rsidRPr="00AD752C">
        <w:rPr>
          <w:spacing w:val="-2"/>
        </w:rPr>
        <w:t>Федерации.</w:t>
      </w:r>
    </w:p>
    <w:p w14:paraId="4715187A" w14:textId="77777777" w:rsidR="007A6FB0" w:rsidRPr="00AD752C" w:rsidRDefault="007A6FB0" w:rsidP="00ED4C4F">
      <w:pPr>
        <w:spacing w:line="360" w:lineRule="auto"/>
        <w:ind w:firstLine="720"/>
        <w:jc w:val="both"/>
        <w:sectPr w:rsidR="007A6FB0" w:rsidRPr="00AD752C" w:rsidSect="00DF3AEB">
          <w:type w:val="nextColumn"/>
          <w:pgSz w:w="11910" w:h="16840"/>
          <w:pgMar w:top="1134" w:right="57" w:bottom="1134" w:left="1134" w:header="713" w:footer="0" w:gutter="0"/>
          <w:cols w:space="720"/>
        </w:sectPr>
      </w:pPr>
    </w:p>
    <w:p w14:paraId="0F58DD4F" w14:textId="77777777" w:rsidR="007A6FB0" w:rsidRPr="00AD752C" w:rsidRDefault="006A2E41" w:rsidP="005B0A60">
      <w:pPr>
        <w:pStyle w:val="3"/>
        <w:spacing w:before="90"/>
        <w:ind w:left="8643" w:right="654" w:firstLine="4"/>
        <w:jc w:val="left"/>
      </w:pPr>
      <w:bookmarkStart w:id="5" w:name="_Toc152804341"/>
      <w:r w:rsidRPr="00AD752C">
        <w:lastRenderedPageBreak/>
        <w:t>Таблица</w:t>
      </w:r>
      <w:r w:rsidRPr="00AD752C">
        <w:rPr>
          <w:spacing w:val="-4"/>
        </w:rPr>
        <w:t xml:space="preserve"> 2.1.</w:t>
      </w:r>
      <w:bookmarkEnd w:id="5"/>
    </w:p>
    <w:p w14:paraId="5F2EE322" w14:textId="77777777" w:rsidR="007A6FB0" w:rsidRPr="00AD752C" w:rsidRDefault="006A2E41" w:rsidP="007C7E50">
      <w:pPr>
        <w:tabs>
          <w:tab w:val="left" w:pos="9923"/>
        </w:tabs>
        <w:spacing w:before="132"/>
        <w:ind w:right="690"/>
        <w:jc w:val="center"/>
        <w:rPr>
          <w:i/>
          <w:sz w:val="24"/>
        </w:rPr>
      </w:pPr>
      <w:r w:rsidRPr="00AD752C">
        <w:rPr>
          <w:i/>
          <w:sz w:val="24"/>
        </w:rPr>
        <w:t>Масса</w:t>
      </w:r>
      <w:r w:rsidRPr="00AD752C">
        <w:rPr>
          <w:i/>
          <w:spacing w:val="-5"/>
          <w:sz w:val="24"/>
        </w:rPr>
        <w:t xml:space="preserve"> </w:t>
      </w:r>
      <w:r w:rsidRPr="00AD752C">
        <w:rPr>
          <w:i/>
          <w:sz w:val="24"/>
        </w:rPr>
        <w:t>ТКО</w:t>
      </w:r>
      <w:r w:rsidRPr="00AD752C">
        <w:rPr>
          <w:i/>
          <w:spacing w:val="-5"/>
          <w:sz w:val="24"/>
        </w:rPr>
        <w:t xml:space="preserve"> </w:t>
      </w:r>
      <w:r w:rsidRPr="00AD752C">
        <w:rPr>
          <w:i/>
          <w:sz w:val="24"/>
        </w:rPr>
        <w:t>и</w:t>
      </w:r>
      <w:r w:rsidRPr="00AD752C">
        <w:rPr>
          <w:i/>
          <w:spacing w:val="-5"/>
          <w:sz w:val="24"/>
        </w:rPr>
        <w:t xml:space="preserve"> </w:t>
      </w:r>
      <w:r w:rsidRPr="00AD752C">
        <w:rPr>
          <w:i/>
          <w:sz w:val="24"/>
        </w:rPr>
        <w:t>подобных</w:t>
      </w:r>
      <w:r w:rsidRPr="00AD752C">
        <w:rPr>
          <w:i/>
          <w:spacing w:val="-4"/>
          <w:sz w:val="24"/>
        </w:rPr>
        <w:t xml:space="preserve"> </w:t>
      </w:r>
      <w:r w:rsidRPr="00AD752C">
        <w:rPr>
          <w:i/>
          <w:sz w:val="24"/>
        </w:rPr>
        <w:t>им</w:t>
      </w:r>
      <w:r w:rsidRPr="00AD752C">
        <w:rPr>
          <w:i/>
          <w:spacing w:val="-5"/>
          <w:sz w:val="24"/>
        </w:rPr>
        <w:t xml:space="preserve"> </w:t>
      </w:r>
      <w:r w:rsidRPr="00AD752C">
        <w:rPr>
          <w:i/>
          <w:sz w:val="24"/>
        </w:rPr>
        <w:t>коммунальным</w:t>
      </w:r>
      <w:r w:rsidRPr="00AD752C">
        <w:rPr>
          <w:i/>
          <w:spacing w:val="-5"/>
          <w:sz w:val="24"/>
        </w:rPr>
        <w:t xml:space="preserve"> </w:t>
      </w:r>
      <w:r w:rsidRPr="00AD752C">
        <w:rPr>
          <w:i/>
          <w:sz w:val="24"/>
        </w:rPr>
        <w:t>отходам</w:t>
      </w:r>
      <w:r w:rsidRPr="00AD752C">
        <w:rPr>
          <w:i/>
          <w:spacing w:val="-5"/>
          <w:sz w:val="24"/>
        </w:rPr>
        <w:t xml:space="preserve"> </w:t>
      </w:r>
      <w:r w:rsidRPr="00AD752C">
        <w:rPr>
          <w:i/>
          <w:sz w:val="24"/>
        </w:rPr>
        <w:t>на</w:t>
      </w:r>
      <w:r w:rsidRPr="00AD752C">
        <w:rPr>
          <w:i/>
          <w:spacing w:val="-5"/>
          <w:sz w:val="24"/>
        </w:rPr>
        <w:t xml:space="preserve"> </w:t>
      </w:r>
      <w:r w:rsidRPr="00AD752C">
        <w:rPr>
          <w:i/>
          <w:sz w:val="24"/>
        </w:rPr>
        <w:t>территории</w:t>
      </w:r>
      <w:r w:rsidRPr="00AD752C">
        <w:rPr>
          <w:i/>
          <w:spacing w:val="-5"/>
          <w:sz w:val="24"/>
        </w:rPr>
        <w:t xml:space="preserve"> </w:t>
      </w:r>
      <w:r w:rsidRPr="00AD752C">
        <w:rPr>
          <w:i/>
          <w:sz w:val="24"/>
        </w:rPr>
        <w:t>Республики Дагестан, образуемых жилым фондом, юридическими лицами, индивидуальными</w:t>
      </w:r>
    </w:p>
    <w:p w14:paraId="24CC7B7A" w14:textId="77777777" w:rsidR="007A6FB0" w:rsidRPr="00AD752C" w:rsidRDefault="006A2E41" w:rsidP="007C7E50">
      <w:pPr>
        <w:tabs>
          <w:tab w:val="left" w:pos="9923"/>
        </w:tabs>
        <w:spacing w:after="6"/>
        <w:jc w:val="center"/>
        <w:rPr>
          <w:i/>
          <w:spacing w:val="-5"/>
          <w:sz w:val="24"/>
        </w:rPr>
      </w:pPr>
      <w:r w:rsidRPr="00AD752C">
        <w:rPr>
          <w:i/>
          <w:sz w:val="24"/>
        </w:rPr>
        <w:t>предпринимателями</w:t>
      </w:r>
      <w:r w:rsidRPr="00AD752C">
        <w:rPr>
          <w:i/>
          <w:spacing w:val="-4"/>
          <w:sz w:val="24"/>
        </w:rPr>
        <w:t xml:space="preserve"> </w:t>
      </w:r>
      <w:r w:rsidRPr="00AD752C">
        <w:rPr>
          <w:i/>
          <w:sz w:val="24"/>
        </w:rPr>
        <w:t>и</w:t>
      </w:r>
      <w:r w:rsidRPr="00AD752C">
        <w:rPr>
          <w:i/>
          <w:spacing w:val="-4"/>
          <w:sz w:val="24"/>
        </w:rPr>
        <w:t xml:space="preserve"> </w:t>
      </w:r>
      <w:r w:rsidRPr="00AD752C">
        <w:rPr>
          <w:i/>
          <w:sz w:val="24"/>
        </w:rPr>
        <w:t>объектами</w:t>
      </w:r>
      <w:r w:rsidRPr="00AD752C">
        <w:rPr>
          <w:i/>
          <w:spacing w:val="-4"/>
          <w:sz w:val="24"/>
        </w:rPr>
        <w:t xml:space="preserve"> </w:t>
      </w:r>
      <w:r w:rsidRPr="00AD752C">
        <w:rPr>
          <w:i/>
          <w:sz w:val="24"/>
        </w:rPr>
        <w:t>Министерства</w:t>
      </w:r>
      <w:r w:rsidRPr="00AD752C">
        <w:rPr>
          <w:i/>
          <w:spacing w:val="-4"/>
          <w:sz w:val="24"/>
        </w:rPr>
        <w:t xml:space="preserve"> </w:t>
      </w:r>
      <w:r w:rsidRPr="00AD752C">
        <w:rPr>
          <w:i/>
          <w:sz w:val="24"/>
        </w:rPr>
        <w:t>обороны</w:t>
      </w:r>
      <w:r w:rsidRPr="00AD752C">
        <w:rPr>
          <w:i/>
          <w:spacing w:val="-3"/>
          <w:sz w:val="24"/>
        </w:rPr>
        <w:t xml:space="preserve"> </w:t>
      </w:r>
      <w:r w:rsidRPr="00AD752C">
        <w:rPr>
          <w:i/>
          <w:spacing w:val="-5"/>
          <w:sz w:val="24"/>
        </w:rPr>
        <w:t>РФ.</w:t>
      </w:r>
    </w:p>
    <w:tbl>
      <w:tblPr>
        <w:tblW w:w="10055" w:type="dxa"/>
        <w:tblLayout w:type="fixed"/>
        <w:tblLook w:val="04A0" w:firstRow="1" w:lastRow="0" w:firstColumn="1" w:lastColumn="0" w:noHBand="0" w:noVBand="1"/>
      </w:tblPr>
      <w:tblGrid>
        <w:gridCol w:w="591"/>
        <w:gridCol w:w="2204"/>
        <w:gridCol w:w="1164"/>
        <w:gridCol w:w="1560"/>
        <w:gridCol w:w="1417"/>
        <w:gridCol w:w="1559"/>
        <w:gridCol w:w="1560"/>
      </w:tblGrid>
      <w:tr w:rsidR="005B0A60" w:rsidRPr="00C54030" w14:paraId="32ED1CF3" w14:textId="77777777" w:rsidTr="005B0A60">
        <w:trPr>
          <w:trHeight w:val="690"/>
        </w:trPr>
        <w:tc>
          <w:tcPr>
            <w:tcW w:w="591" w:type="dxa"/>
            <w:vMerge w:val="restart"/>
            <w:tcBorders>
              <w:top w:val="single" w:sz="8" w:space="0" w:color="auto"/>
              <w:left w:val="single" w:sz="8" w:space="0" w:color="auto"/>
              <w:bottom w:val="single" w:sz="8" w:space="0" w:color="000000"/>
              <w:right w:val="single" w:sz="8" w:space="0" w:color="auto"/>
            </w:tcBorders>
            <w:vAlign w:val="center"/>
            <w:hideMark/>
          </w:tcPr>
          <w:p w14:paraId="049DC49A"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 п/п</w:t>
            </w:r>
          </w:p>
        </w:tc>
        <w:tc>
          <w:tcPr>
            <w:tcW w:w="2204" w:type="dxa"/>
            <w:vMerge w:val="restart"/>
            <w:tcBorders>
              <w:top w:val="single" w:sz="8" w:space="0" w:color="auto"/>
              <w:left w:val="single" w:sz="8" w:space="0" w:color="auto"/>
              <w:bottom w:val="single" w:sz="8" w:space="0" w:color="000000"/>
              <w:right w:val="single" w:sz="8" w:space="0" w:color="auto"/>
            </w:tcBorders>
            <w:vAlign w:val="center"/>
            <w:hideMark/>
          </w:tcPr>
          <w:p w14:paraId="338BEF6F"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Наименование района/городского округа</w:t>
            </w:r>
          </w:p>
        </w:tc>
        <w:tc>
          <w:tcPr>
            <w:tcW w:w="1164" w:type="dxa"/>
            <w:vMerge w:val="restart"/>
            <w:tcBorders>
              <w:top w:val="single" w:sz="8" w:space="0" w:color="auto"/>
              <w:left w:val="single" w:sz="8" w:space="0" w:color="auto"/>
              <w:bottom w:val="single" w:sz="8" w:space="0" w:color="000000"/>
              <w:right w:val="single" w:sz="8" w:space="0" w:color="auto"/>
            </w:tcBorders>
            <w:vAlign w:val="center"/>
            <w:hideMark/>
          </w:tcPr>
          <w:p w14:paraId="1A6D449A"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Численность постоянно проживающего населения, чел</w:t>
            </w:r>
          </w:p>
        </w:tc>
        <w:tc>
          <w:tcPr>
            <w:tcW w:w="1560" w:type="dxa"/>
            <w:vMerge w:val="restart"/>
            <w:tcBorders>
              <w:top w:val="single" w:sz="8" w:space="0" w:color="auto"/>
              <w:left w:val="single" w:sz="8" w:space="0" w:color="auto"/>
              <w:bottom w:val="single" w:sz="8" w:space="0" w:color="000000"/>
              <w:right w:val="single" w:sz="8" w:space="0" w:color="auto"/>
            </w:tcBorders>
            <w:vAlign w:val="center"/>
            <w:hideMark/>
          </w:tcPr>
          <w:p w14:paraId="6CED822A"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Данные о количестве образующихся отходов от населения, т/год</w:t>
            </w:r>
          </w:p>
        </w:tc>
        <w:tc>
          <w:tcPr>
            <w:tcW w:w="1417" w:type="dxa"/>
            <w:vMerge w:val="restart"/>
            <w:tcBorders>
              <w:top w:val="single" w:sz="8" w:space="0" w:color="auto"/>
              <w:left w:val="single" w:sz="8" w:space="0" w:color="auto"/>
              <w:bottom w:val="single" w:sz="8" w:space="0" w:color="000000"/>
              <w:right w:val="single" w:sz="8" w:space="0" w:color="auto"/>
            </w:tcBorders>
            <w:vAlign w:val="center"/>
            <w:hideMark/>
          </w:tcPr>
          <w:p w14:paraId="6EA76444"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Количество юридических лиц на территории, ед.</w:t>
            </w:r>
          </w:p>
        </w:tc>
        <w:tc>
          <w:tcPr>
            <w:tcW w:w="1559" w:type="dxa"/>
            <w:vMerge w:val="restart"/>
            <w:tcBorders>
              <w:top w:val="single" w:sz="8" w:space="0" w:color="auto"/>
              <w:left w:val="single" w:sz="8" w:space="0" w:color="auto"/>
              <w:bottom w:val="single" w:sz="8" w:space="0" w:color="000000"/>
              <w:right w:val="single" w:sz="8" w:space="0" w:color="auto"/>
            </w:tcBorders>
            <w:vAlign w:val="center"/>
            <w:hideMark/>
          </w:tcPr>
          <w:p w14:paraId="26BE6AD5"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Данные о количестве образующихся ТКО от ЮЛ и ИП, т/год</w:t>
            </w:r>
          </w:p>
        </w:tc>
        <w:tc>
          <w:tcPr>
            <w:tcW w:w="1560" w:type="dxa"/>
            <w:vMerge w:val="restart"/>
            <w:tcBorders>
              <w:top w:val="single" w:sz="8" w:space="0" w:color="auto"/>
              <w:left w:val="single" w:sz="8" w:space="0" w:color="auto"/>
              <w:bottom w:val="single" w:sz="8" w:space="0" w:color="000000"/>
              <w:right w:val="single" w:sz="8" w:space="0" w:color="auto"/>
            </w:tcBorders>
            <w:vAlign w:val="center"/>
            <w:hideMark/>
          </w:tcPr>
          <w:p w14:paraId="72153708"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Данные о количестве образующихся ТКО от объектов Минобороны, т/год</w:t>
            </w:r>
          </w:p>
        </w:tc>
      </w:tr>
      <w:tr w:rsidR="005B0A60" w:rsidRPr="00C54030" w14:paraId="4AE3EDEB" w14:textId="77777777" w:rsidTr="005B0A60">
        <w:trPr>
          <w:trHeight w:val="585"/>
        </w:trPr>
        <w:tc>
          <w:tcPr>
            <w:tcW w:w="591" w:type="dxa"/>
            <w:vMerge/>
            <w:tcBorders>
              <w:top w:val="single" w:sz="8" w:space="0" w:color="auto"/>
              <w:left w:val="single" w:sz="8" w:space="0" w:color="auto"/>
              <w:bottom w:val="single" w:sz="8" w:space="0" w:color="000000"/>
              <w:right w:val="single" w:sz="8" w:space="0" w:color="auto"/>
            </w:tcBorders>
            <w:vAlign w:val="center"/>
            <w:hideMark/>
          </w:tcPr>
          <w:p w14:paraId="4D7C779C" w14:textId="77777777" w:rsidR="005B0A60" w:rsidRPr="00C54030" w:rsidRDefault="005B0A60" w:rsidP="005B0A60">
            <w:pPr>
              <w:widowControl/>
              <w:autoSpaceDE/>
              <w:autoSpaceDN/>
              <w:rPr>
                <w:b/>
                <w:bCs/>
                <w:color w:val="000000"/>
                <w:sz w:val="20"/>
                <w:szCs w:val="20"/>
                <w:lang w:eastAsia="ru-RU"/>
              </w:rPr>
            </w:pPr>
          </w:p>
        </w:tc>
        <w:tc>
          <w:tcPr>
            <w:tcW w:w="2204" w:type="dxa"/>
            <w:vMerge/>
            <w:tcBorders>
              <w:top w:val="single" w:sz="8" w:space="0" w:color="auto"/>
              <w:left w:val="single" w:sz="8" w:space="0" w:color="auto"/>
              <w:bottom w:val="single" w:sz="8" w:space="0" w:color="000000"/>
              <w:right w:val="single" w:sz="8" w:space="0" w:color="auto"/>
            </w:tcBorders>
            <w:vAlign w:val="center"/>
            <w:hideMark/>
          </w:tcPr>
          <w:p w14:paraId="3B0573A3" w14:textId="77777777" w:rsidR="005B0A60" w:rsidRPr="00C54030" w:rsidRDefault="005B0A60" w:rsidP="005B0A60">
            <w:pPr>
              <w:widowControl/>
              <w:autoSpaceDE/>
              <w:autoSpaceDN/>
              <w:rPr>
                <w:b/>
                <w:bCs/>
                <w:color w:val="000000"/>
                <w:sz w:val="20"/>
                <w:szCs w:val="20"/>
                <w:lang w:eastAsia="ru-RU"/>
              </w:rPr>
            </w:pPr>
          </w:p>
        </w:tc>
        <w:tc>
          <w:tcPr>
            <w:tcW w:w="1164" w:type="dxa"/>
            <w:vMerge/>
            <w:tcBorders>
              <w:top w:val="single" w:sz="8" w:space="0" w:color="auto"/>
              <w:left w:val="single" w:sz="8" w:space="0" w:color="auto"/>
              <w:bottom w:val="single" w:sz="8" w:space="0" w:color="000000"/>
              <w:right w:val="single" w:sz="8" w:space="0" w:color="auto"/>
            </w:tcBorders>
            <w:vAlign w:val="center"/>
            <w:hideMark/>
          </w:tcPr>
          <w:p w14:paraId="5B32177E" w14:textId="77777777" w:rsidR="005B0A60" w:rsidRPr="00C54030" w:rsidRDefault="005B0A60" w:rsidP="005B0A60">
            <w:pPr>
              <w:widowControl/>
              <w:autoSpaceDE/>
              <w:autoSpaceDN/>
              <w:rPr>
                <w:b/>
                <w:bCs/>
                <w:color w:val="000000"/>
                <w:sz w:val="20"/>
                <w:szCs w:val="20"/>
                <w:lang w:eastAsia="ru-RU"/>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BBC3077" w14:textId="77777777" w:rsidR="005B0A60" w:rsidRPr="00C54030" w:rsidRDefault="005B0A60" w:rsidP="005B0A60">
            <w:pPr>
              <w:widowControl/>
              <w:autoSpaceDE/>
              <w:autoSpaceDN/>
              <w:rPr>
                <w:b/>
                <w:bCs/>
                <w:color w:val="000000"/>
                <w:sz w:val="20"/>
                <w:szCs w:val="20"/>
                <w:lang w:eastAsia="ru-RU"/>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6D9C0A16" w14:textId="77777777" w:rsidR="005B0A60" w:rsidRPr="00C54030" w:rsidRDefault="005B0A60" w:rsidP="005B0A60">
            <w:pPr>
              <w:widowControl/>
              <w:autoSpaceDE/>
              <w:autoSpaceDN/>
              <w:rPr>
                <w:b/>
                <w:bCs/>
                <w:color w:val="000000"/>
                <w:sz w:val="20"/>
                <w:szCs w:val="20"/>
                <w:lang w:eastAsia="ru-RU"/>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163BEB6D" w14:textId="77777777" w:rsidR="005B0A60" w:rsidRPr="00C54030" w:rsidRDefault="005B0A60" w:rsidP="005B0A60">
            <w:pPr>
              <w:widowControl/>
              <w:autoSpaceDE/>
              <w:autoSpaceDN/>
              <w:rPr>
                <w:b/>
                <w:bCs/>
                <w:color w:val="000000"/>
                <w:sz w:val="20"/>
                <w:szCs w:val="20"/>
                <w:lang w:eastAsia="ru-RU"/>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3C36AC6" w14:textId="77777777" w:rsidR="005B0A60" w:rsidRPr="00C54030" w:rsidRDefault="005B0A60" w:rsidP="005B0A60">
            <w:pPr>
              <w:widowControl/>
              <w:autoSpaceDE/>
              <w:autoSpaceDN/>
              <w:rPr>
                <w:b/>
                <w:bCs/>
                <w:color w:val="000000"/>
                <w:sz w:val="20"/>
                <w:szCs w:val="20"/>
                <w:lang w:eastAsia="ru-RU"/>
              </w:rPr>
            </w:pPr>
          </w:p>
        </w:tc>
      </w:tr>
      <w:tr w:rsidR="005B0A60" w:rsidRPr="00C54030" w14:paraId="274D2F12" w14:textId="77777777" w:rsidTr="005B0A60">
        <w:trPr>
          <w:trHeight w:val="253"/>
        </w:trPr>
        <w:tc>
          <w:tcPr>
            <w:tcW w:w="591" w:type="dxa"/>
            <w:vMerge/>
            <w:tcBorders>
              <w:top w:val="single" w:sz="8" w:space="0" w:color="auto"/>
              <w:left w:val="single" w:sz="8" w:space="0" w:color="auto"/>
              <w:bottom w:val="single" w:sz="8" w:space="0" w:color="000000"/>
              <w:right w:val="single" w:sz="8" w:space="0" w:color="auto"/>
            </w:tcBorders>
            <w:vAlign w:val="center"/>
            <w:hideMark/>
          </w:tcPr>
          <w:p w14:paraId="252B2EDC" w14:textId="77777777" w:rsidR="005B0A60" w:rsidRPr="00C54030" w:rsidRDefault="005B0A60" w:rsidP="005B0A60">
            <w:pPr>
              <w:widowControl/>
              <w:autoSpaceDE/>
              <w:autoSpaceDN/>
              <w:rPr>
                <w:b/>
                <w:bCs/>
                <w:color w:val="000000"/>
                <w:sz w:val="20"/>
                <w:szCs w:val="20"/>
                <w:lang w:eastAsia="ru-RU"/>
              </w:rPr>
            </w:pPr>
          </w:p>
        </w:tc>
        <w:tc>
          <w:tcPr>
            <w:tcW w:w="2204" w:type="dxa"/>
            <w:vMerge/>
            <w:tcBorders>
              <w:top w:val="single" w:sz="8" w:space="0" w:color="auto"/>
              <w:left w:val="single" w:sz="8" w:space="0" w:color="auto"/>
              <w:bottom w:val="single" w:sz="8" w:space="0" w:color="000000"/>
              <w:right w:val="single" w:sz="8" w:space="0" w:color="auto"/>
            </w:tcBorders>
            <w:vAlign w:val="center"/>
            <w:hideMark/>
          </w:tcPr>
          <w:p w14:paraId="04B16346" w14:textId="77777777" w:rsidR="005B0A60" w:rsidRPr="00C54030" w:rsidRDefault="005B0A60" w:rsidP="005B0A60">
            <w:pPr>
              <w:widowControl/>
              <w:autoSpaceDE/>
              <w:autoSpaceDN/>
              <w:rPr>
                <w:b/>
                <w:bCs/>
                <w:color w:val="000000"/>
                <w:sz w:val="20"/>
                <w:szCs w:val="20"/>
                <w:lang w:eastAsia="ru-RU"/>
              </w:rPr>
            </w:pPr>
          </w:p>
        </w:tc>
        <w:tc>
          <w:tcPr>
            <w:tcW w:w="1164" w:type="dxa"/>
            <w:vMerge/>
            <w:tcBorders>
              <w:top w:val="single" w:sz="8" w:space="0" w:color="auto"/>
              <w:left w:val="single" w:sz="8" w:space="0" w:color="auto"/>
              <w:bottom w:val="single" w:sz="8" w:space="0" w:color="000000"/>
              <w:right w:val="single" w:sz="8" w:space="0" w:color="auto"/>
            </w:tcBorders>
            <w:vAlign w:val="center"/>
            <w:hideMark/>
          </w:tcPr>
          <w:p w14:paraId="243A347F" w14:textId="77777777" w:rsidR="005B0A60" w:rsidRPr="00C54030" w:rsidRDefault="005B0A60" w:rsidP="005B0A60">
            <w:pPr>
              <w:widowControl/>
              <w:autoSpaceDE/>
              <w:autoSpaceDN/>
              <w:rPr>
                <w:b/>
                <w:bCs/>
                <w:color w:val="000000"/>
                <w:sz w:val="20"/>
                <w:szCs w:val="20"/>
                <w:lang w:eastAsia="ru-RU"/>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67FCAB39" w14:textId="77777777" w:rsidR="005B0A60" w:rsidRPr="00C54030" w:rsidRDefault="005B0A60" w:rsidP="005B0A60">
            <w:pPr>
              <w:widowControl/>
              <w:autoSpaceDE/>
              <w:autoSpaceDN/>
              <w:rPr>
                <w:b/>
                <w:bCs/>
                <w:color w:val="000000"/>
                <w:sz w:val="20"/>
                <w:szCs w:val="20"/>
                <w:lang w:eastAsia="ru-RU"/>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6341A7A9" w14:textId="77777777" w:rsidR="005B0A60" w:rsidRPr="00C54030" w:rsidRDefault="005B0A60" w:rsidP="005B0A60">
            <w:pPr>
              <w:widowControl/>
              <w:autoSpaceDE/>
              <w:autoSpaceDN/>
              <w:rPr>
                <w:b/>
                <w:bCs/>
                <w:color w:val="000000"/>
                <w:sz w:val="20"/>
                <w:szCs w:val="20"/>
                <w:lang w:eastAsia="ru-RU"/>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68C9E532" w14:textId="77777777" w:rsidR="005B0A60" w:rsidRPr="00C54030" w:rsidRDefault="005B0A60" w:rsidP="005B0A60">
            <w:pPr>
              <w:widowControl/>
              <w:autoSpaceDE/>
              <w:autoSpaceDN/>
              <w:rPr>
                <w:b/>
                <w:bCs/>
                <w:color w:val="000000"/>
                <w:sz w:val="20"/>
                <w:szCs w:val="20"/>
                <w:lang w:eastAsia="ru-RU"/>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46A9119" w14:textId="77777777" w:rsidR="005B0A60" w:rsidRPr="00C54030" w:rsidRDefault="005B0A60" w:rsidP="005B0A60">
            <w:pPr>
              <w:widowControl/>
              <w:autoSpaceDE/>
              <w:autoSpaceDN/>
              <w:rPr>
                <w:b/>
                <w:bCs/>
                <w:color w:val="000000"/>
                <w:sz w:val="20"/>
                <w:szCs w:val="20"/>
                <w:lang w:eastAsia="ru-RU"/>
              </w:rPr>
            </w:pPr>
          </w:p>
        </w:tc>
      </w:tr>
      <w:tr w:rsidR="005B0A60" w:rsidRPr="00C54030" w14:paraId="35011582" w14:textId="77777777" w:rsidTr="005B0A60">
        <w:trPr>
          <w:trHeight w:val="218"/>
        </w:trPr>
        <w:tc>
          <w:tcPr>
            <w:tcW w:w="591" w:type="dxa"/>
            <w:tcBorders>
              <w:top w:val="nil"/>
              <w:left w:val="single" w:sz="8" w:space="0" w:color="auto"/>
              <w:bottom w:val="single" w:sz="8" w:space="0" w:color="auto"/>
              <w:right w:val="single" w:sz="8" w:space="0" w:color="auto"/>
            </w:tcBorders>
            <w:noWrap/>
            <w:vAlign w:val="center"/>
            <w:hideMark/>
          </w:tcPr>
          <w:p w14:paraId="571387D9"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1</w:t>
            </w:r>
          </w:p>
        </w:tc>
        <w:tc>
          <w:tcPr>
            <w:tcW w:w="2204" w:type="dxa"/>
            <w:tcBorders>
              <w:top w:val="nil"/>
              <w:left w:val="nil"/>
              <w:bottom w:val="single" w:sz="8" w:space="0" w:color="auto"/>
              <w:right w:val="single" w:sz="8" w:space="0" w:color="auto"/>
            </w:tcBorders>
            <w:noWrap/>
            <w:vAlign w:val="center"/>
            <w:hideMark/>
          </w:tcPr>
          <w:p w14:paraId="234F8685"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2</w:t>
            </w:r>
          </w:p>
        </w:tc>
        <w:tc>
          <w:tcPr>
            <w:tcW w:w="1164" w:type="dxa"/>
            <w:tcBorders>
              <w:top w:val="nil"/>
              <w:left w:val="nil"/>
              <w:bottom w:val="single" w:sz="8" w:space="0" w:color="auto"/>
              <w:right w:val="single" w:sz="8" w:space="0" w:color="auto"/>
            </w:tcBorders>
            <w:noWrap/>
            <w:vAlign w:val="center"/>
            <w:hideMark/>
          </w:tcPr>
          <w:p w14:paraId="3CE86B5E"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3</w:t>
            </w:r>
          </w:p>
        </w:tc>
        <w:tc>
          <w:tcPr>
            <w:tcW w:w="1560" w:type="dxa"/>
            <w:tcBorders>
              <w:top w:val="nil"/>
              <w:left w:val="nil"/>
              <w:bottom w:val="single" w:sz="8" w:space="0" w:color="auto"/>
              <w:right w:val="single" w:sz="8" w:space="0" w:color="auto"/>
            </w:tcBorders>
            <w:noWrap/>
            <w:vAlign w:val="center"/>
            <w:hideMark/>
          </w:tcPr>
          <w:p w14:paraId="3B6BC0D4"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4</w:t>
            </w:r>
          </w:p>
        </w:tc>
        <w:tc>
          <w:tcPr>
            <w:tcW w:w="1417" w:type="dxa"/>
            <w:tcBorders>
              <w:top w:val="nil"/>
              <w:left w:val="nil"/>
              <w:bottom w:val="single" w:sz="8" w:space="0" w:color="auto"/>
              <w:right w:val="single" w:sz="8" w:space="0" w:color="auto"/>
            </w:tcBorders>
            <w:noWrap/>
            <w:vAlign w:val="center"/>
            <w:hideMark/>
          </w:tcPr>
          <w:p w14:paraId="2FD14A07"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5</w:t>
            </w:r>
          </w:p>
        </w:tc>
        <w:tc>
          <w:tcPr>
            <w:tcW w:w="1559" w:type="dxa"/>
            <w:tcBorders>
              <w:top w:val="nil"/>
              <w:left w:val="nil"/>
              <w:bottom w:val="single" w:sz="8" w:space="0" w:color="auto"/>
              <w:right w:val="single" w:sz="8" w:space="0" w:color="auto"/>
            </w:tcBorders>
            <w:noWrap/>
            <w:vAlign w:val="center"/>
            <w:hideMark/>
          </w:tcPr>
          <w:p w14:paraId="0B11AD30"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6</w:t>
            </w:r>
          </w:p>
        </w:tc>
        <w:tc>
          <w:tcPr>
            <w:tcW w:w="1560" w:type="dxa"/>
            <w:tcBorders>
              <w:top w:val="nil"/>
              <w:left w:val="nil"/>
              <w:bottom w:val="single" w:sz="8" w:space="0" w:color="auto"/>
              <w:right w:val="single" w:sz="8" w:space="0" w:color="auto"/>
            </w:tcBorders>
            <w:noWrap/>
            <w:vAlign w:val="center"/>
            <w:hideMark/>
          </w:tcPr>
          <w:p w14:paraId="402DB838"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7</w:t>
            </w:r>
          </w:p>
        </w:tc>
      </w:tr>
      <w:tr w:rsidR="005B0A60" w:rsidRPr="00C54030" w14:paraId="3A844BCE"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05A2FBEA"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1</w:t>
            </w:r>
          </w:p>
        </w:tc>
        <w:tc>
          <w:tcPr>
            <w:tcW w:w="2204" w:type="dxa"/>
            <w:tcBorders>
              <w:top w:val="nil"/>
              <w:left w:val="nil"/>
              <w:bottom w:val="single" w:sz="8" w:space="0" w:color="auto"/>
              <w:right w:val="single" w:sz="8" w:space="0" w:color="auto"/>
            </w:tcBorders>
            <w:vAlign w:val="center"/>
            <w:hideMark/>
          </w:tcPr>
          <w:p w14:paraId="58A6F1C2"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Городской округ г. Махачкала</w:t>
            </w:r>
          </w:p>
        </w:tc>
        <w:tc>
          <w:tcPr>
            <w:tcW w:w="1164" w:type="dxa"/>
            <w:tcBorders>
              <w:top w:val="nil"/>
              <w:left w:val="nil"/>
              <w:bottom w:val="single" w:sz="8" w:space="0" w:color="auto"/>
              <w:right w:val="single" w:sz="8" w:space="0" w:color="auto"/>
            </w:tcBorders>
            <w:noWrap/>
            <w:vAlign w:val="center"/>
            <w:hideMark/>
          </w:tcPr>
          <w:p w14:paraId="179590B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759521</w:t>
            </w:r>
          </w:p>
        </w:tc>
        <w:tc>
          <w:tcPr>
            <w:tcW w:w="1560" w:type="dxa"/>
            <w:tcBorders>
              <w:top w:val="nil"/>
              <w:left w:val="nil"/>
              <w:bottom w:val="single" w:sz="8" w:space="0" w:color="auto"/>
              <w:right w:val="single" w:sz="8" w:space="0" w:color="auto"/>
            </w:tcBorders>
            <w:noWrap/>
            <w:vAlign w:val="center"/>
            <w:hideMark/>
          </w:tcPr>
          <w:p w14:paraId="5FDCC1B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207935,00</w:t>
            </w:r>
          </w:p>
        </w:tc>
        <w:tc>
          <w:tcPr>
            <w:tcW w:w="1417" w:type="dxa"/>
            <w:tcBorders>
              <w:top w:val="nil"/>
              <w:left w:val="nil"/>
              <w:bottom w:val="single" w:sz="8" w:space="0" w:color="auto"/>
              <w:right w:val="single" w:sz="8" w:space="0" w:color="auto"/>
            </w:tcBorders>
            <w:noWrap/>
            <w:vAlign w:val="center"/>
            <w:hideMark/>
          </w:tcPr>
          <w:p w14:paraId="3301A85C"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8892</w:t>
            </w:r>
          </w:p>
        </w:tc>
        <w:tc>
          <w:tcPr>
            <w:tcW w:w="1559" w:type="dxa"/>
            <w:tcBorders>
              <w:top w:val="nil"/>
              <w:left w:val="nil"/>
              <w:bottom w:val="single" w:sz="8" w:space="0" w:color="auto"/>
              <w:right w:val="single" w:sz="8" w:space="0" w:color="auto"/>
            </w:tcBorders>
            <w:noWrap/>
            <w:vAlign w:val="center"/>
            <w:hideMark/>
          </w:tcPr>
          <w:p w14:paraId="61A4A17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53085,24</w:t>
            </w:r>
          </w:p>
        </w:tc>
        <w:tc>
          <w:tcPr>
            <w:tcW w:w="1560" w:type="dxa"/>
            <w:tcBorders>
              <w:top w:val="nil"/>
              <w:left w:val="nil"/>
              <w:bottom w:val="single" w:sz="8" w:space="0" w:color="auto"/>
              <w:right w:val="single" w:sz="8" w:space="0" w:color="auto"/>
            </w:tcBorders>
            <w:noWrap/>
            <w:vAlign w:val="center"/>
            <w:hideMark/>
          </w:tcPr>
          <w:p w14:paraId="03D26BF5"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2865,84</w:t>
            </w:r>
          </w:p>
        </w:tc>
      </w:tr>
      <w:tr w:rsidR="005B0A60" w:rsidRPr="00C54030" w14:paraId="054AFB06"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005CE15A"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2</w:t>
            </w:r>
          </w:p>
        </w:tc>
        <w:tc>
          <w:tcPr>
            <w:tcW w:w="2204" w:type="dxa"/>
            <w:tcBorders>
              <w:top w:val="nil"/>
              <w:left w:val="nil"/>
              <w:bottom w:val="single" w:sz="8" w:space="0" w:color="auto"/>
              <w:right w:val="single" w:sz="8" w:space="0" w:color="auto"/>
            </w:tcBorders>
            <w:vAlign w:val="center"/>
            <w:hideMark/>
          </w:tcPr>
          <w:p w14:paraId="063DE010"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Городской округ г. Буйнакск</w:t>
            </w:r>
          </w:p>
        </w:tc>
        <w:tc>
          <w:tcPr>
            <w:tcW w:w="1164" w:type="dxa"/>
            <w:tcBorders>
              <w:top w:val="nil"/>
              <w:left w:val="nil"/>
              <w:bottom w:val="single" w:sz="8" w:space="0" w:color="auto"/>
              <w:right w:val="single" w:sz="8" w:space="0" w:color="auto"/>
            </w:tcBorders>
            <w:noWrap/>
            <w:vAlign w:val="center"/>
            <w:hideMark/>
          </w:tcPr>
          <w:p w14:paraId="0EC9794B"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68991</w:t>
            </w:r>
          </w:p>
        </w:tc>
        <w:tc>
          <w:tcPr>
            <w:tcW w:w="1560" w:type="dxa"/>
            <w:tcBorders>
              <w:top w:val="nil"/>
              <w:left w:val="nil"/>
              <w:bottom w:val="single" w:sz="8" w:space="0" w:color="auto"/>
              <w:right w:val="single" w:sz="8" w:space="0" w:color="auto"/>
            </w:tcBorders>
            <w:noWrap/>
            <w:vAlign w:val="center"/>
            <w:hideMark/>
          </w:tcPr>
          <w:p w14:paraId="623EEBED"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17061,00</w:t>
            </w:r>
          </w:p>
        </w:tc>
        <w:tc>
          <w:tcPr>
            <w:tcW w:w="1417" w:type="dxa"/>
            <w:tcBorders>
              <w:top w:val="nil"/>
              <w:left w:val="nil"/>
              <w:bottom w:val="single" w:sz="8" w:space="0" w:color="auto"/>
              <w:right w:val="single" w:sz="8" w:space="0" w:color="auto"/>
            </w:tcBorders>
            <w:noWrap/>
            <w:vAlign w:val="center"/>
            <w:hideMark/>
          </w:tcPr>
          <w:p w14:paraId="22EDC72B"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8923</w:t>
            </w:r>
          </w:p>
        </w:tc>
        <w:tc>
          <w:tcPr>
            <w:tcW w:w="1559" w:type="dxa"/>
            <w:tcBorders>
              <w:top w:val="nil"/>
              <w:left w:val="nil"/>
              <w:bottom w:val="single" w:sz="8" w:space="0" w:color="auto"/>
              <w:right w:val="single" w:sz="8" w:space="0" w:color="auto"/>
            </w:tcBorders>
            <w:noWrap/>
            <w:vAlign w:val="center"/>
            <w:hideMark/>
          </w:tcPr>
          <w:p w14:paraId="16FE732C"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53270,31</w:t>
            </w:r>
          </w:p>
        </w:tc>
        <w:tc>
          <w:tcPr>
            <w:tcW w:w="1560" w:type="dxa"/>
            <w:tcBorders>
              <w:top w:val="nil"/>
              <w:left w:val="nil"/>
              <w:bottom w:val="single" w:sz="8" w:space="0" w:color="auto"/>
              <w:right w:val="single" w:sz="8" w:space="0" w:color="auto"/>
            </w:tcBorders>
            <w:noWrap/>
            <w:vAlign w:val="center"/>
            <w:hideMark/>
          </w:tcPr>
          <w:p w14:paraId="3A951B7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2117,35</w:t>
            </w:r>
          </w:p>
        </w:tc>
      </w:tr>
      <w:tr w:rsidR="005B0A60" w:rsidRPr="00C54030" w14:paraId="0478416C"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288CCC67"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3</w:t>
            </w:r>
          </w:p>
        </w:tc>
        <w:tc>
          <w:tcPr>
            <w:tcW w:w="2204" w:type="dxa"/>
            <w:tcBorders>
              <w:top w:val="nil"/>
              <w:left w:val="nil"/>
              <w:bottom w:val="single" w:sz="8" w:space="0" w:color="auto"/>
              <w:right w:val="single" w:sz="8" w:space="0" w:color="auto"/>
            </w:tcBorders>
            <w:vAlign w:val="center"/>
            <w:hideMark/>
          </w:tcPr>
          <w:p w14:paraId="3C8A603D"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Городской округ г. Дагестанские Огни</w:t>
            </w:r>
          </w:p>
        </w:tc>
        <w:tc>
          <w:tcPr>
            <w:tcW w:w="1164" w:type="dxa"/>
            <w:tcBorders>
              <w:top w:val="nil"/>
              <w:left w:val="nil"/>
              <w:bottom w:val="single" w:sz="8" w:space="0" w:color="auto"/>
              <w:right w:val="single" w:sz="8" w:space="0" w:color="auto"/>
            </w:tcBorders>
            <w:noWrap/>
            <w:vAlign w:val="center"/>
            <w:hideMark/>
          </w:tcPr>
          <w:p w14:paraId="239ACF5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31894</w:t>
            </w:r>
          </w:p>
        </w:tc>
        <w:tc>
          <w:tcPr>
            <w:tcW w:w="1560" w:type="dxa"/>
            <w:tcBorders>
              <w:top w:val="nil"/>
              <w:left w:val="nil"/>
              <w:bottom w:val="single" w:sz="8" w:space="0" w:color="auto"/>
              <w:right w:val="single" w:sz="8" w:space="0" w:color="auto"/>
            </w:tcBorders>
            <w:noWrap/>
            <w:vAlign w:val="center"/>
            <w:hideMark/>
          </w:tcPr>
          <w:p w14:paraId="0510110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6945,00</w:t>
            </w:r>
          </w:p>
        </w:tc>
        <w:tc>
          <w:tcPr>
            <w:tcW w:w="1417" w:type="dxa"/>
            <w:tcBorders>
              <w:top w:val="nil"/>
              <w:left w:val="nil"/>
              <w:bottom w:val="single" w:sz="8" w:space="0" w:color="auto"/>
              <w:right w:val="single" w:sz="8" w:space="0" w:color="auto"/>
            </w:tcBorders>
            <w:noWrap/>
            <w:vAlign w:val="center"/>
            <w:hideMark/>
          </w:tcPr>
          <w:p w14:paraId="5469C84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3241</w:t>
            </w:r>
          </w:p>
        </w:tc>
        <w:tc>
          <w:tcPr>
            <w:tcW w:w="1559" w:type="dxa"/>
            <w:tcBorders>
              <w:top w:val="nil"/>
              <w:left w:val="nil"/>
              <w:bottom w:val="single" w:sz="8" w:space="0" w:color="auto"/>
              <w:right w:val="single" w:sz="8" w:space="0" w:color="auto"/>
            </w:tcBorders>
            <w:noWrap/>
            <w:vAlign w:val="center"/>
            <w:hideMark/>
          </w:tcPr>
          <w:p w14:paraId="793629DB"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19348,77</w:t>
            </w:r>
          </w:p>
        </w:tc>
        <w:tc>
          <w:tcPr>
            <w:tcW w:w="1560" w:type="dxa"/>
            <w:tcBorders>
              <w:top w:val="nil"/>
              <w:left w:val="nil"/>
              <w:bottom w:val="single" w:sz="8" w:space="0" w:color="auto"/>
              <w:right w:val="single" w:sz="8" w:space="0" w:color="auto"/>
            </w:tcBorders>
            <w:noWrap/>
            <w:vAlign w:val="center"/>
            <w:hideMark/>
          </w:tcPr>
          <w:p w14:paraId="2DF0A860"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144FE46A"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147277D8"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4</w:t>
            </w:r>
          </w:p>
        </w:tc>
        <w:tc>
          <w:tcPr>
            <w:tcW w:w="2204" w:type="dxa"/>
            <w:tcBorders>
              <w:top w:val="nil"/>
              <w:left w:val="nil"/>
              <w:bottom w:val="single" w:sz="8" w:space="0" w:color="auto"/>
              <w:right w:val="single" w:sz="8" w:space="0" w:color="auto"/>
            </w:tcBorders>
            <w:vAlign w:val="center"/>
            <w:hideMark/>
          </w:tcPr>
          <w:p w14:paraId="066C685F"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Городской округ г. Дербент</w:t>
            </w:r>
          </w:p>
        </w:tc>
        <w:tc>
          <w:tcPr>
            <w:tcW w:w="1164" w:type="dxa"/>
            <w:tcBorders>
              <w:top w:val="nil"/>
              <w:left w:val="nil"/>
              <w:bottom w:val="single" w:sz="8" w:space="0" w:color="auto"/>
              <w:right w:val="single" w:sz="8" w:space="0" w:color="auto"/>
            </w:tcBorders>
            <w:noWrap/>
            <w:vAlign w:val="center"/>
            <w:hideMark/>
          </w:tcPr>
          <w:p w14:paraId="07ECC24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126078</w:t>
            </w:r>
          </w:p>
        </w:tc>
        <w:tc>
          <w:tcPr>
            <w:tcW w:w="1560" w:type="dxa"/>
            <w:tcBorders>
              <w:top w:val="nil"/>
              <w:left w:val="nil"/>
              <w:bottom w:val="single" w:sz="8" w:space="0" w:color="auto"/>
              <w:right w:val="single" w:sz="8" w:space="0" w:color="auto"/>
            </w:tcBorders>
            <w:noWrap/>
            <w:vAlign w:val="center"/>
            <w:hideMark/>
          </w:tcPr>
          <w:p w14:paraId="20E504D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32780,00</w:t>
            </w:r>
          </w:p>
        </w:tc>
        <w:tc>
          <w:tcPr>
            <w:tcW w:w="1417" w:type="dxa"/>
            <w:tcBorders>
              <w:top w:val="nil"/>
              <w:left w:val="nil"/>
              <w:bottom w:val="single" w:sz="8" w:space="0" w:color="auto"/>
              <w:right w:val="single" w:sz="8" w:space="0" w:color="auto"/>
            </w:tcBorders>
            <w:noWrap/>
            <w:vAlign w:val="center"/>
            <w:hideMark/>
          </w:tcPr>
          <w:p w14:paraId="0CF8768B"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4259</w:t>
            </w:r>
          </w:p>
        </w:tc>
        <w:tc>
          <w:tcPr>
            <w:tcW w:w="1559" w:type="dxa"/>
            <w:tcBorders>
              <w:top w:val="nil"/>
              <w:left w:val="nil"/>
              <w:bottom w:val="single" w:sz="8" w:space="0" w:color="auto"/>
              <w:right w:val="single" w:sz="8" w:space="0" w:color="auto"/>
            </w:tcBorders>
            <w:noWrap/>
            <w:vAlign w:val="center"/>
            <w:hideMark/>
          </w:tcPr>
          <w:p w14:paraId="32E8675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25426,23</w:t>
            </w:r>
          </w:p>
        </w:tc>
        <w:tc>
          <w:tcPr>
            <w:tcW w:w="1560" w:type="dxa"/>
            <w:tcBorders>
              <w:top w:val="nil"/>
              <w:left w:val="nil"/>
              <w:bottom w:val="single" w:sz="8" w:space="0" w:color="auto"/>
              <w:right w:val="single" w:sz="8" w:space="0" w:color="auto"/>
            </w:tcBorders>
            <w:noWrap/>
            <w:vAlign w:val="center"/>
            <w:hideMark/>
          </w:tcPr>
          <w:p w14:paraId="18D090C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160,12</w:t>
            </w:r>
          </w:p>
        </w:tc>
      </w:tr>
      <w:tr w:rsidR="005B0A60" w:rsidRPr="00C54030" w14:paraId="2334BB14"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57FA651D"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5</w:t>
            </w:r>
          </w:p>
        </w:tc>
        <w:tc>
          <w:tcPr>
            <w:tcW w:w="2204" w:type="dxa"/>
            <w:tcBorders>
              <w:top w:val="nil"/>
              <w:left w:val="nil"/>
              <w:bottom w:val="single" w:sz="8" w:space="0" w:color="auto"/>
              <w:right w:val="single" w:sz="8" w:space="0" w:color="auto"/>
            </w:tcBorders>
            <w:vAlign w:val="center"/>
            <w:hideMark/>
          </w:tcPr>
          <w:p w14:paraId="3C05E2A0"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Городской округ г. Избербаш</w:t>
            </w:r>
          </w:p>
        </w:tc>
        <w:tc>
          <w:tcPr>
            <w:tcW w:w="1164" w:type="dxa"/>
            <w:tcBorders>
              <w:top w:val="nil"/>
              <w:left w:val="nil"/>
              <w:bottom w:val="single" w:sz="8" w:space="0" w:color="auto"/>
              <w:right w:val="single" w:sz="8" w:space="0" w:color="auto"/>
            </w:tcBorders>
            <w:noWrap/>
            <w:vAlign w:val="center"/>
            <w:hideMark/>
          </w:tcPr>
          <w:p w14:paraId="48D3ECD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57365</w:t>
            </w:r>
          </w:p>
        </w:tc>
        <w:tc>
          <w:tcPr>
            <w:tcW w:w="1560" w:type="dxa"/>
            <w:tcBorders>
              <w:top w:val="nil"/>
              <w:left w:val="nil"/>
              <w:bottom w:val="single" w:sz="8" w:space="0" w:color="auto"/>
              <w:right w:val="single" w:sz="8" w:space="0" w:color="auto"/>
            </w:tcBorders>
            <w:noWrap/>
            <w:vAlign w:val="center"/>
            <w:hideMark/>
          </w:tcPr>
          <w:p w14:paraId="0531D05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13885,00</w:t>
            </w:r>
          </w:p>
        </w:tc>
        <w:tc>
          <w:tcPr>
            <w:tcW w:w="1417" w:type="dxa"/>
            <w:tcBorders>
              <w:top w:val="nil"/>
              <w:left w:val="nil"/>
              <w:bottom w:val="single" w:sz="8" w:space="0" w:color="auto"/>
              <w:right w:val="single" w:sz="8" w:space="0" w:color="auto"/>
            </w:tcBorders>
            <w:noWrap/>
            <w:vAlign w:val="center"/>
            <w:hideMark/>
          </w:tcPr>
          <w:p w14:paraId="63128A7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5358</w:t>
            </w:r>
          </w:p>
        </w:tc>
        <w:tc>
          <w:tcPr>
            <w:tcW w:w="1559" w:type="dxa"/>
            <w:tcBorders>
              <w:top w:val="nil"/>
              <w:left w:val="nil"/>
              <w:bottom w:val="single" w:sz="8" w:space="0" w:color="auto"/>
              <w:right w:val="single" w:sz="8" w:space="0" w:color="auto"/>
            </w:tcBorders>
            <w:noWrap/>
            <w:vAlign w:val="center"/>
            <w:hideMark/>
          </w:tcPr>
          <w:p w14:paraId="5956266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31987,26</w:t>
            </w:r>
          </w:p>
        </w:tc>
        <w:tc>
          <w:tcPr>
            <w:tcW w:w="1560" w:type="dxa"/>
            <w:tcBorders>
              <w:top w:val="nil"/>
              <w:left w:val="nil"/>
              <w:bottom w:val="single" w:sz="8" w:space="0" w:color="auto"/>
              <w:right w:val="single" w:sz="8" w:space="0" w:color="auto"/>
            </w:tcBorders>
            <w:noWrap/>
            <w:vAlign w:val="center"/>
            <w:hideMark/>
          </w:tcPr>
          <w:p w14:paraId="590B57D0"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10,35</w:t>
            </w:r>
          </w:p>
        </w:tc>
      </w:tr>
      <w:tr w:rsidR="005B0A60" w:rsidRPr="00C54030" w14:paraId="177BFD2D"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38F9B30D"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6</w:t>
            </w:r>
          </w:p>
        </w:tc>
        <w:tc>
          <w:tcPr>
            <w:tcW w:w="2204" w:type="dxa"/>
            <w:tcBorders>
              <w:top w:val="nil"/>
              <w:left w:val="nil"/>
              <w:bottom w:val="single" w:sz="8" w:space="0" w:color="auto"/>
              <w:right w:val="single" w:sz="8" w:space="0" w:color="auto"/>
            </w:tcBorders>
            <w:vAlign w:val="center"/>
            <w:hideMark/>
          </w:tcPr>
          <w:p w14:paraId="5E56C9D2"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Городской округ г. Каспийск</w:t>
            </w:r>
          </w:p>
        </w:tc>
        <w:tc>
          <w:tcPr>
            <w:tcW w:w="1164" w:type="dxa"/>
            <w:tcBorders>
              <w:top w:val="nil"/>
              <w:left w:val="nil"/>
              <w:bottom w:val="single" w:sz="8" w:space="0" w:color="auto"/>
              <w:right w:val="single" w:sz="8" w:space="0" w:color="auto"/>
            </w:tcBorders>
            <w:noWrap/>
            <w:vAlign w:val="center"/>
            <w:hideMark/>
          </w:tcPr>
          <w:p w14:paraId="42895DCC"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125747</w:t>
            </w:r>
          </w:p>
        </w:tc>
        <w:tc>
          <w:tcPr>
            <w:tcW w:w="1560" w:type="dxa"/>
            <w:tcBorders>
              <w:top w:val="nil"/>
              <w:left w:val="nil"/>
              <w:bottom w:val="single" w:sz="8" w:space="0" w:color="auto"/>
              <w:right w:val="single" w:sz="8" w:space="0" w:color="auto"/>
            </w:tcBorders>
            <w:noWrap/>
            <w:vAlign w:val="center"/>
            <w:hideMark/>
          </w:tcPr>
          <w:p w14:paraId="2AE0332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32694,22</w:t>
            </w:r>
          </w:p>
        </w:tc>
        <w:tc>
          <w:tcPr>
            <w:tcW w:w="1417" w:type="dxa"/>
            <w:tcBorders>
              <w:top w:val="nil"/>
              <w:left w:val="nil"/>
              <w:bottom w:val="single" w:sz="8" w:space="0" w:color="auto"/>
              <w:right w:val="single" w:sz="8" w:space="0" w:color="auto"/>
            </w:tcBorders>
            <w:noWrap/>
            <w:vAlign w:val="center"/>
            <w:hideMark/>
          </w:tcPr>
          <w:p w14:paraId="7617230D"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4605</w:t>
            </w:r>
          </w:p>
        </w:tc>
        <w:tc>
          <w:tcPr>
            <w:tcW w:w="1559" w:type="dxa"/>
            <w:tcBorders>
              <w:top w:val="nil"/>
              <w:left w:val="nil"/>
              <w:bottom w:val="single" w:sz="8" w:space="0" w:color="auto"/>
              <w:right w:val="single" w:sz="8" w:space="0" w:color="auto"/>
            </w:tcBorders>
            <w:noWrap/>
            <w:vAlign w:val="center"/>
            <w:hideMark/>
          </w:tcPr>
          <w:p w14:paraId="70A8994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27491,85</w:t>
            </w:r>
          </w:p>
        </w:tc>
        <w:tc>
          <w:tcPr>
            <w:tcW w:w="1560" w:type="dxa"/>
            <w:tcBorders>
              <w:top w:val="nil"/>
              <w:left w:val="nil"/>
              <w:bottom w:val="single" w:sz="8" w:space="0" w:color="auto"/>
              <w:right w:val="single" w:sz="8" w:space="0" w:color="auto"/>
            </w:tcBorders>
            <w:noWrap/>
            <w:vAlign w:val="center"/>
            <w:hideMark/>
          </w:tcPr>
          <w:p w14:paraId="0F0D978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1545,32</w:t>
            </w:r>
          </w:p>
        </w:tc>
      </w:tr>
      <w:tr w:rsidR="005B0A60" w:rsidRPr="00C54030" w14:paraId="2A19310C"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0AAC71FB"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7</w:t>
            </w:r>
          </w:p>
        </w:tc>
        <w:tc>
          <w:tcPr>
            <w:tcW w:w="2204" w:type="dxa"/>
            <w:tcBorders>
              <w:top w:val="nil"/>
              <w:left w:val="nil"/>
              <w:bottom w:val="single" w:sz="8" w:space="0" w:color="auto"/>
              <w:right w:val="single" w:sz="8" w:space="0" w:color="auto"/>
            </w:tcBorders>
            <w:vAlign w:val="center"/>
            <w:hideMark/>
          </w:tcPr>
          <w:p w14:paraId="149D5A5E"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Городской округ г. Кизилюрт</w:t>
            </w:r>
          </w:p>
        </w:tc>
        <w:tc>
          <w:tcPr>
            <w:tcW w:w="1164" w:type="dxa"/>
            <w:tcBorders>
              <w:top w:val="nil"/>
              <w:left w:val="nil"/>
              <w:bottom w:val="single" w:sz="8" w:space="0" w:color="auto"/>
              <w:right w:val="single" w:sz="8" w:space="0" w:color="auto"/>
            </w:tcBorders>
            <w:noWrap/>
            <w:vAlign w:val="center"/>
            <w:hideMark/>
          </w:tcPr>
          <w:p w14:paraId="73A073C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50035</w:t>
            </w:r>
          </w:p>
        </w:tc>
        <w:tc>
          <w:tcPr>
            <w:tcW w:w="1560" w:type="dxa"/>
            <w:tcBorders>
              <w:top w:val="nil"/>
              <w:left w:val="nil"/>
              <w:bottom w:val="single" w:sz="8" w:space="0" w:color="auto"/>
              <w:right w:val="single" w:sz="8" w:space="0" w:color="auto"/>
            </w:tcBorders>
            <w:noWrap/>
            <w:vAlign w:val="center"/>
            <w:hideMark/>
          </w:tcPr>
          <w:p w14:paraId="6D85A860"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12069,00</w:t>
            </w:r>
          </w:p>
        </w:tc>
        <w:tc>
          <w:tcPr>
            <w:tcW w:w="1417" w:type="dxa"/>
            <w:tcBorders>
              <w:top w:val="nil"/>
              <w:left w:val="nil"/>
              <w:bottom w:val="single" w:sz="8" w:space="0" w:color="auto"/>
              <w:right w:val="single" w:sz="8" w:space="0" w:color="auto"/>
            </w:tcBorders>
            <w:noWrap/>
            <w:vAlign w:val="center"/>
            <w:hideMark/>
          </w:tcPr>
          <w:p w14:paraId="3B994F0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6328</w:t>
            </w:r>
          </w:p>
        </w:tc>
        <w:tc>
          <w:tcPr>
            <w:tcW w:w="1559" w:type="dxa"/>
            <w:tcBorders>
              <w:top w:val="nil"/>
              <w:left w:val="nil"/>
              <w:bottom w:val="single" w:sz="8" w:space="0" w:color="auto"/>
              <w:right w:val="single" w:sz="8" w:space="0" w:color="auto"/>
            </w:tcBorders>
            <w:noWrap/>
            <w:vAlign w:val="center"/>
            <w:hideMark/>
          </w:tcPr>
          <w:p w14:paraId="037AA06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37778,16</w:t>
            </w:r>
          </w:p>
        </w:tc>
        <w:tc>
          <w:tcPr>
            <w:tcW w:w="1560" w:type="dxa"/>
            <w:tcBorders>
              <w:top w:val="nil"/>
              <w:left w:val="nil"/>
              <w:bottom w:val="single" w:sz="8" w:space="0" w:color="auto"/>
              <w:right w:val="single" w:sz="8" w:space="0" w:color="auto"/>
            </w:tcBorders>
            <w:noWrap/>
            <w:vAlign w:val="center"/>
            <w:hideMark/>
          </w:tcPr>
          <w:p w14:paraId="12679058"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36,26</w:t>
            </w:r>
          </w:p>
        </w:tc>
      </w:tr>
      <w:tr w:rsidR="005B0A60" w:rsidRPr="00C54030" w14:paraId="50519597"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237B723A"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8</w:t>
            </w:r>
          </w:p>
        </w:tc>
        <w:tc>
          <w:tcPr>
            <w:tcW w:w="2204" w:type="dxa"/>
            <w:tcBorders>
              <w:top w:val="nil"/>
              <w:left w:val="nil"/>
              <w:bottom w:val="single" w:sz="8" w:space="0" w:color="auto"/>
              <w:right w:val="single" w:sz="8" w:space="0" w:color="auto"/>
            </w:tcBorders>
            <w:vAlign w:val="center"/>
            <w:hideMark/>
          </w:tcPr>
          <w:p w14:paraId="51D9DEE1"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Городской округ г. Кизляр</w:t>
            </w:r>
          </w:p>
        </w:tc>
        <w:tc>
          <w:tcPr>
            <w:tcW w:w="1164" w:type="dxa"/>
            <w:tcBorders>
              <w:top w:val="nil"/>
              <w:left w:val="nil"/>
              <w:bottom w:val="single" w:sz="8" w:space="0" w:color="auto"/>
              <w:right w:val="single" w:sz="8" w:space="0" w:color="auto"/>
            </w:tcBorders>
            <w:noWrap/>
            <w:vAlign w:val="center"/>
            <w:hideMark/>
          </w:tcPr>
          <w:p w14:paraId="2E48465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53011</w:t>
            </w:r>
          </w:p>
        </w:tc>
        <w:tc>
          <w:tcPr>
            <w:tcW w:w="1560" w:type="dxa"/>
            <w:tcBorders>
              <w:top w:val="nil"/>
              <w:left w:val="nil"/>
              <w:bottom w:val="single" w:sz="8" w:space="0" w:color="auto"/>
              <w:right w:val="single" w:sz="8" w:space="0" w:color="auto"/>
            </w:tcBorders>
            <w:noWrap/>
            <w:vAlign w:val="center"/>
            <w:hideMark/>
          </w:tcPr>
          <w:p w14:paraId="25BF40F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13782,86</w:t>
            </w:r>
          </w:p>
        </w:tc>
        <w:tc>
          <w:tcPr>
            <w:tcW w:w="1417" w:type="dxa"/>
            <w:tcBorders>
              <w:top w:val="nil"/>
              <w:left w:val="nil"/>
              <w:bottom w:val="single" w:sz="8" w:space="0" w:color="auto"/>
              <w:right w:val="single" w:sz="8" w:space="0" w:color="auto"/>
            </w:tcBorders>
            <w:noWrap/>
            <w:vAlign w:val="center"/>
            <w:hideMark/>
          </w:tcPr>
          <w:p w14:paraId="352BF08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5428</w:t>
            </w:r>
          </w:p>
        </w:tc>
        <w:tc>
          <w:tcPr>
            <w:tcW w:w="1559" w:type="dxa"/>
            <w:tcBorders>
              <w:top w:val="nil"/>
              <w:left w:val="nil"/>
              <w:bottom w:val="single" w:sz="8" w:space="0" w:color="auto"/>
              <w:right w:val="single" w:sz="8" w:space="0" w:color="auto"/>
            </w:tcBorders>
            <w:noWrap/>
            <w:vAlign w:val="center"/>
            <w:hideMark/>
          </w:tcPr>
          <w:p w14:paraId="71B7A96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32405,16</w:t>
            </w:r>
          </w:p>
        </w:tc>
        <w:tc>
          <w:tcPr>
            <w:tcW w:w="1560" w:type="dxa"/>
            <w:tcBorders>
              <w:top w:val="nil"/>
              <w:left w:val="nil"/>
              <w:bottom w:val="single" w:sz="8" w:space="0" w:color="auto"/>
              <w:right w:val="single" w:sz="8" w:space="0" w:color="auto"/>
            </w:tcBorders>
            <w:noWrap/>
            <w:vAlign w:val="center"/>
            <w:hideMark/>
          </w:tcPr>
          <w:p w14:paraId="2DEBF638"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34,97</w:t>
            </w:r>
          </w:p>
        </w:tc>
      </w:tr>
      <w:tr w:rsidR="005B0A60" w:rsidRPr="00C54030" w14:paraId="6DD9F7F9"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64E49420"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9</w:t>
            </w:r>
          </w:p>
        </w:tc>
        <w:tc>
          <w:tcPr>
            <w:tcW w:w="2204" w:type="dxa"/>
            <w:tcBorders>
              <w:top w:val="nil"/>
              <w:left w:val="nil"/>
              <w:bottom w:val="single" w:sz="8" w:space="0" w:color="auto"/>
              <w:right w:val="single" w:sz="8" w:space="0" w:color="auto"/>
            </w:tcBorders>
            <w:vAlign w:val="center"/>
            <w:hideMark/>
          </w:tcPr>
          <w:p w14:paraId="30137A66"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Городской округ г. Хасавюрт</w:t>
            </w:r>
          </w:p>
        </w:tc>
        <w:tc>
          <w:tcPr>
            <w:tcW w:w="1164" w:type="dxa"/>
            <w:tcBorders>
              <w:top w:val="nil"/>
              <w:left w:val="nil"/>
              <w:bottom w:val="single" w:sz="8" w:space="0" w:color="auto"/>
              <w:right w:val="single" w:sz="8" w:space="0" w:color="auto"/>
            </w:tcBorders>
            <w:noWrap/>
            <w:vAlign w:val="center"/>
            <w:hideMark/>
          </w:tcPr>
          <w:p w14:paraId="764B6EAC"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157466</w:t>
            </w:r>
          </w:p>
        </w:tc>
        <w:tc>
          <w:tcPr>
            <w:tcW w:w="1560" w:type="dxa"/>
            <w:tcBorders>
              <w:top w:val="nil"/>
              <w:left w:val="nil"/>
              <w:bottom w:val="single" w:sz="8" w:space="0" w:color="auto"/>
              <w:right w:val="single" w:sz="8" w:space="0" w:color="auto"/>
            </w:tcBorders>
            <w:noWrap/>
            <w:vAlign w:val="center"/>
            <w:hideMark/>
          </w:tcPr>
          <w:p w14:paraId="46E1B19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38458,00</w:t>
            </w:r>
          </w:p>
        </w:tc>
        <w:tc>
          <w:tcPr>
            <w:tcW w:w="1417" w:type="dxa"/>
            <w:tcBorders>
              <w:top w:val="nil"/>
              <w:left w:val="nil"/>
              <w:bottom w:val="single" w:sz="8" w:space="0" w:color="auto"/>
              <w:right w:val="single" w:sz="8" w:space="0" w:color="auto"/>
            </w:tcBorders>
            <w:noWrap/>
            <w:vAlign w:val="center"/>
            <w:hideMark/>
          </w:tcPr>
          <w:p w14:paraId="5B6710D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4227</w:t>
            </w:r>
          </w:p>
        </w:tc>
        <w:tc>
          <w:tcPr>
            <w:tcW w:w="1559" w:type="dxa"/>
            <w:tcBorders>
              <w:top w:val="nil"/>
              <w:left w:val="nil"/>
              <w:bottom w:val="single" w:sz="8" w:space="0" w:color="auto"/>
              <w:right w:val="single" w:sz="8" w:space="0" w:color="auto"/>
            </w:tcBorders>
            <w:noWrap/>
            <w:vAlign w:val="center"/>
            <w:hideMark/>
          </w:tcPr>
          <w:p w14:paraId="1BFD4B1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25235,19</w:t>
            </w:r>
          </w:p>
        </w:tc>
        <w:tc>
          <w:tcPr>
            <w:tcW w:w="1560" w:type="dxa"/>
            <w:tcBorders>
              <w:top w:val="nil"/>
              <w:left w:val="nil"/>
              <w:bottom w:val="single" w:sz="8" w:space="0" w:color="auto"/>
              <w:right w:val="single" w:sz="8" w:space="0" w:color="auto"/>
            </w:tcBorders>
            <w:noWrap/>
            <w:vAlign w:val="center"/>
            <w:hideMark/>
          </w:tcPr>
          <w:p w14:paraId="5F3776EB"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36,26</w:t>
            </w:r>
          </w:p>
        </w:tc>
      </w:tr>
      <w:tr w:rsidR="005B0A60" w:rsidRPr="00C54030" w14:paraId="3A8BF318"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5E0B0D28"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10</w:t>
            </w:r>
          </w:p>
        </w:tc>
        <w:tc>
          <w:tcPr>
            <w:tcW w:w="2204" w:type="dxa"/>
            <w:tcBorders>
              <w:top w:val="nil"/>
              <w:left w:val="nil"/>
              <w:bottom w:val="single" w:sz="8" w:space="0" w:color="auto"/>
              <w:right w:val="single" w:sz="8" w:space="0" w:color="auto"/>
            </w:tcBorders>
            <w:vAlign w:val="center"/>
            <w:hideMark/>
          </w:tcPr>
          <w:p w14:paraId="6904A18D"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Городской округ г. Южно-Сухокумск</w:t>
            </w:r>
          </w:p>
        </w:tc>
        <w:tc>
          <w:tcPr>
            <w:tcW w:w="1164" w:type="dxa"/>
            <w:tcBorders>
              <w:top w:val="nil"/>
              <w:left w:val="nil"/>
              <w:bottom w:val="single" w:sz="8" w:space="0" w:color="auto"/>
              <w:right w:val="single" w:sz="8" w:space="0" w:color="auto"/>
            </w:tcBorders>
            <w:noWrap/>
            <w:vAlign w:val="center"/>
            <w:hideMark/>
          </w:tcPr>
          <w:p w14:paraId="71B69F3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10565</w:t>
            </w:r>
          </w:p>
        </w:tc>
        <w:tc>
          <w:tcPr>
            <w:tcW w:w="1560" w:type="dxa"/>
            <w:tcBorders>
              <w:top w:val="nil"/>
              <w:left w:val="nil"/>
              <w:bottom w:val="single" w:sz="8" w:space="0" w:color="auto"/>
              <w:right w:val="single" w:sz="8" w:space="0" w:color="auto"/>
            </w:tcBorders>
            <w:noWrap/>
            <w:vAlign w:val="center"/>
            <w:hideMark/>
          </w:tcPr>
          <w:p w14:paraId="06082BD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2439,00</w:t>
            </w:r>
          </w:p>
        </w:tc>
        <w:tc>
          <w:tcPr>
            <w:tcW w:w="1417" w:type="dxa"/>
            <w:tcBorders>
              <w:top w:val="nil"/>
              <w:left w:val="nil"/>
              <w:bottom w:val="single" w:sz="8" w:space="0" w:color="auto"/>
              <w:right w:val="single" w:sz="8" w:space="0" w:color="auto"/>
            </w:tcBorders>
            <w:noWrap/>
            <w:vAlign w:val="center"/>
            <w:hideMark/>
          </w:tcPr>
          <w:p w14:paraId="0286F655"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1069</w:t>
            </w:r>
          </w:p>
        </w:tc>
        <w:tc>
          <w:tcPr>
            <w:tcW w:w="1559" w:type="dxa"/>
            <w:tcBorders>
              <w:top w:val="nil"/>
              <w:left w:val="nil"/>
              <w:bottom w:val="single" w:sz="8" w:space="0" w:color="auto"/>
              <w:right w:val="single" w:sz="8" w:space="0" w:color="auto"/>
            </w:tcBorders>
            <w:noWrap/>
            <w:vAlign w:val="center"/>
            <w:hideMark/>
          </w:tcPr>
          <w:p w14:paraId="0EA4CDD5"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6381,93</w:t>
            </w:r>
          </w:p>
        </w:tc>
        <w:tc>
          <w:tcPr>
            <w:tcW w:w="1560" w:type="dxa"/>
            <w:tcBorders>
              <w:top w:val="nil"/>
              <w:left w:val="nil"/>
              <w:bottom w:val="single" w:sz="8" w:space="0" w:color="auto"/>
              <w:right w:val="single" w:sz="8" w:space="0" w:color="auto"/>
            </w:tcBorders>
            <w:noWrap/>
            <w:vAlign w:val="center"/>
            <w:hideMark/>
          </w:tcPr>
          <w:p w14:paraId="63792BA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136902AA"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25F9A242"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11</w:t>
            </w:r>
          </w:p>
        </w:tc>
        <w:tc>
          <w:tcPr>
            <w:tcW w:w="2204" w:type="dxa"/>
            <w:tcBorders>
              <w:top w:val="nil"/>
              <w:left w:val="nil"/>
              <w:bottom w:val="single" w:sz="8" w:space="0" w:color="auto"/>
              <w:right w:val="single" w:sz="8" w:space="0" w:color="auto"/>
            </w:tcBorders>
            <w:vAlign w:val="center"/>
            <w:hideMark/>
          </w:tcPr>
          <w:p w14:paraId="74D27CD7"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Агульский</w:t>
            </w:r>
          </w:p>
        </w:tc>
        <w:tc>
          <w:tcPr>
            <w:tcW w:w="1164" w:type="dxa"/>
            <w:tcBorders>
              <w:top w:val="nil"/>
              <w:left w:val="nil"/>
              <w:bottom w:val="single" w:sz="8" w:space="0" w:color="auto"/>
              <w:right w:val="single" w:sz="8" w:space="0" w:color="auto"/>
            </w:tcBorders>
            <w:noWrap/>
            <w:vAlign w:val="center"/>
            <w:hideMark/>
          </w:tcPr>
          <w:p w14:paraId="4A0C2D28"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10355</w:t>
            </w:r>
          </w:p>
        </w:tc>
        <w:tc>
          <w:tcPr>
            <w:tcW w:w="1560" w:type="dxa"/>
            <w:tcBorders>
              <w:top w:val="nil"/>
              <w:left w:val="nil"/>
              <w:bottom w:val="single" w:sz="8" w:space="0" w:color="auto"/>
              <w:right w:val="single" w:sz="8" w:space="0" w:color="auto"/>
            </w:tcBorders>
            <w:noWrap/>
            <w:vAlign w:val="center"/>
            <w:hideMark/>
          </w:tcPr>
          <w:p w14:paraId="502D247B"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2380,00</w:t>
            </w:r>
          </w:p>
        </w:tc>
        <w:tc>
          <w:tcPr>
            <w:tcW w:w="1417" w:type="dxa"/>
            <w:tcBorders>
              <w:top w:val="nil"/>
              <w:left w:val="nil"/>
              <w:bottom w:val="single" w:sz="8" w:space="0" w:color="auto"/>
              <w:right w:val="single" w:sz="8" w:space="0" w:color="auto"/>
            </w:tcBorders>
            <w:noWrap/>
            <w:vAlign w:val="center"/>
            <w:hideMark/>
          </w:tcPr>
          <w:p w14:paraId="6EDD716D"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453</w:t>
            </w:r>
          </w:p>
        </w:tc>
        <w:tc>
          <w:tcPr>
            <w:tcW w:w="1559" w:type="dxa"/>
            <w:tcBorders>
              <w:top w:val="nil"/>
              <w:left w:val="nil"/>
              <w:bottom w:val="single" w:sz="8" w:space="0" w:color="auto"/>
              <w:right w:val="single" w:sz="8" w:space="0" w:color="auto"/>
            </w:tcBorders>
            <w:noWrap/>
            <w:vAlign w:val="center"/>
            <w:hideMark/>
          </w:tcPr>
          <w:p w14:paraId="40554E45"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2704,41</w:t>
            </w:r>
          </w:p>
        </w:tc>
        <w:tc>
          <w:tcPr>
            <w:tcW w:w="1560" w:type="dxa"/>
            <w:tcBorders>
              <w:top w:val="nil"/>
              <w:left w:val="nil"/>
              <w:bottom w:val="single" w:sz="8" w:space="0" w:color="auto"/>
              <w:right w:val="single" w:sz="8" w:space="0" w:color="auto"/>
            </w:tcBorders>
            <w:noWrap/>
            <w:vAlign w:val="center"/>
            <w:hideMark/>
          </w:tcPr>
          <w:p w14:paraId="23A887A8"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300FF0B6"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3E97E3F0"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12</w:t>
            </w:r>
          </w:p>
        </w:tc>
        <w:tc>
          <w:tcPr>
            <w:tcW w:w="2204" w:type="dxa"/>
            <w:tcBorders>
              <w:top w:val="nil"/>
              <w:left w:val="nil"/>
              <w:bottom w:val="single" w:sz="8" w:space="0" w:color="auto"/>
              <w:right w:val="single" w:sz="8" w:space="0" w:color="auto"/>
            </w:tcBorders>
            <w:vAlign w:val="center"/>
            <w:hideMark/>
          </w:tcPr>
          <w:p w14:paraId="64104028"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Акушинский</w:t>
            </w:r>
          </w:p>
        </w:tc>
        <w:tc>
          <w:tcPr>
            <w:tcW w:w="1164" w:type="dxa"/>
            <w:tcBorders>
              <w:top w:val="nil"/>
              <w:left w:val="nil"/>
              <w:bottom w:val="single" w:sz="8" w:space="0" w:color="auto"/>
              <w:right w:val="single" w:sz="8" w:space="0" w:color="auto"/>
            </w:tcBorders>
            <w:noWrap/>
            <w:vAlign w:val="center"/>
            <w:hideMark/>
          </w:tcPr>
          <w:p w14:paraId="5E7A33CB"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54337</w:t>
            </w:r>
          </w:p>
        </w:tc>
        <w:tc>
          <w:tcPr>
            <w:tcW w:w="1560" w:type="dxa"/>
            <w:tcBorders>
              <w:top w:val="nil"/>
              <w:left w:val="nil"/>
              <w:bottom w:val="single" w:sz="8" w:space="0" w:color="auto"/>
              <w:right w:val="single" w:sz="8" w:space="0" w:color="auto"/>
            </w:tcBorders>
            <w:noWrap/>
            <w:vAlign w:val="center"/>
            <w:hideMark/>
          </w:tcPr>
          <w:p w14:paraId="1121D6D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13783,00</w:t>
            </w:r>
          </w:p>
        </w:tc>
        <w:tc>
          <w:tcPr>
            <w:tcW w:w="1417" w:type="dxa"/>
            <w:tcBorders>
              <w:top w:val="nil"/>
              <w:left w:val="nil"/>
              <w:bottom w:val="single" w:sz="8" w:space="0" w:color="auto"/>
              <w:right w:val="single" w:sz="8" w:space="0" w:color="auto"/>
            </w:tcBorders>
            <w:noWrap/>
            <w:vAlign w:val="center"/>
            <w:hideMark/>
          </w:tcPr>
          <w:p w14:paraId="5A3C367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659</w:t>
            </w:r>
          </w:p>
        </w:tc>
        <w:tc>
          <w:tcPr>
            <w:tcW w:w="1559" w:type="dxa"/>
            <w:tcBorders>
              <w:top w:val="nil"/>
              <w:left w:val="nil"/>
              <w:bottom w:val="single" w:sz="8" w:space="0" w:color="auto"/>
              <w:right w:val="single" w:sz="8" w:space="0" w:color="auto"/>
            </w:tcBorders>
            <w:noWrap/>
            <w:vAlign w:val="center"/>
            <w:hideMark/>
          </w:tcPr>
          <w:p w14:paraId="530197AB"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3934,23</w:t>
            </w:r>
          </w:p>
        </w:tc>
        <w:tc>
          <w:tcPr>
            <w:tcW w:w="1560" w:type="dxa"/>
            <w:tcBorders>
              <w:top w:val="nil"/>
              <w:left w:val="nil"/>
              <w:bottom w:val="single" w:sz="8" w:space="0" w:color="auto"/>
              <w:right w:val="single" w:sz="8" w:space="0" w:color="auto"/>
            </w:tcBorders>
            <w:noWrap/>
            <w:vAlign w:val="center"/>
            <w:hideMark/>
          </w:tcPr>
          <w:p w14:paraId="7F24564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17419E89"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6E92520D"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13</w:t>
            </w:r>
          </w:p>
        </w:tc>
        <w:tc>
          <w:tcPr>
            <w:tcW w:w="2204" w:type="dxa"/>
            <w:tcBorders>
              <w:top w:val="nil"/>
              <w:left w:val="nil"/>
              <w:bottom w:val="single" w:sz="8" w:space="0" w:color="auto"/>
              <w:right w:val="single" w:sz="8" w:space="0" w:color="auto"/>
            </w:tcBorders>
            <w:vAlign w:val="center"/>
            <w:hideMark/>
          </w:tcPr>
          <w:p w14:paraId="7E62B80D"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Ахвахский</w:t>
            </w:r>
          </w:p>
        </w:tc>
        <w:tc>
          <w:tcPr>
            <w:tcW w:w="1164" w:type="dxa"/>
            <w:tcBorders>
              <w:top w:val="nil"/>
              <w:left w:val="nil"/>
              <w:bottom w:val="single" w:sz="8" w:space="0" w:color="auto"/>
              <w:right w:val="single" w:sz="8" w:space="0" w:color="auto"/>
            </w:tcBorders>
            <w:noWrap/>
            <w:vAlign w:val="center"/>
            <w:hideMark/>
          </w:tcPr>
          <w:p w14:paraId="2C3BCA5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24814</w:t>
            </w:r>
          </w:p>
        </w:tc>
        <w:tc>
          <w:tcPr>
            <w:tcW w:w="1560" w:type="dxa"/>
            <w:tcBorders>
              <w:top w:val="nil"/>
              <w:left w:val="nil"/>
              <w:bottom w:val="single" w:sz="8" w:space="0" w:color="auto"/>
              <w:right w:val="single" w:sz="8" w:space="0" w:color="auto"/>
            </w:tcBorders>
            <w:noWrap/>
            <w:vAlign w:val="center"/>
            <w:hideMark/>
          </w:tcPr>
          <w:p w14:paraId="0CCDB8E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5457,00</w:t>
            </w:r>
          </w:p>
        </w:tc>
        <w:tc>
          <w:tcPr>
            <w:tcW w:w="1417" w:type="dxa"/>
            <w:tcBorders>
              <w:top w:val="nil"/>
              <w:left w:val="nil"/>
              <w:bottom w:val="single" w:sz="8" w:space="0" w:color="auto"/>
              <w:right w:val="single" w:sz="8" w:space="0" w:color="auto"/>
            </w:tcBorders>
            <w:noWrap/>
            <w:vAlign w:val="center"/>
            <w:hideMark/>
          </w:tcPr>
          <w:p w14:paraId="4B3A6AB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269</w:t>
            </w:r>
          </w:p>
        </w:tc>
        <w:tc>
          <w:tcPr>
            <w:tcW w:w="1559" w:type="dxa"/>
            <w:tcBorders>
              <w:top w:val="nil"/>
              <w:left w:val="nil"/>
              <w:bottom w:val="single" w:sz="8" w:space="0" w:color="auto"/>
              <w:right w:val="single" w:sz="8" w:space="0" w:color="auto"/>
            </w:tcBorders>
            <w:noWrap/>
            <w:vAlign w:val="center"/>
            <w:hideMark/>
          </w:tcPr>
          <w:p w14:paraId="1B1C4280"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1605,93</w:t>
            </w:r>
          </w:p>
        </w:tc>
        <w:tc>
          <w:tcPr>
            <w:tcW w:w="1560" w:type="dxa"/>
            <w:tcBorders>
              <w:top w:val="nil"/>
              <w:left w:val="nil"/>
              <w:bottom w:val="single" w:sz="8" w:space="0" w:color="auto"/>
              <w:right w:val="single" w:sz="8" w:space="0" w:color="auto"/>
            </w:tcBorders>
            <w:noWrap/>
            <w:vAlign w:val="center"/>
            <w:hideMark/>
          </w:tcPr>
          <w:p w14:paraId="262FEA70"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519F0F98"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4B6BAB0F"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14</w:t>
            </w:r>
          </w:p>
        </w:tc>
        <w:tc>
          <w:tcPr>
            <w:tcW w:w="2204" w:type="dxa"/>
            <w:tcBorders>
              <w:top w:val="nil"/>
              <w:left w:val="nil"/>
              <w:bottom w:val="single" w:sz="8" w:space="0" w:color="auto"/>
              <w:right w:val="single" w:sz="8" w:space="0" w:color="auto"/>
            </w:tcBorders>
            <w:vAlign w:val="center"/>
            <w:hideMark/>
          </w:tcPr>
          <w:p w14:paraId="7C8E4E9D"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Ахтынский</w:t>
            </w:r>
          </w:p>
        </w:tc>
        <w:tc>
          <w:tcPr>
            <w:tcW w:w="1164" w:type="dxa"/>
            <w:tcBorders>
              <w:top w:val="nil"/>
              <w:left w:val="nil"/>
              <w:bottom w:val="single" w:sz="8" w:space="0" w:color="auto"/>
              <w:right w:val="single" w:sz="8" w:space="0" w:color="auto"/>
            </w:tcBorders>
            <w:noWrap/>
            <w:vAlign w:val="center"/>
            <w:hideMark/>
          </w:tcPr>
          <w:p w14:paraId="7A6ADA0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31751</w:t>
            </w:r>
          </w:p>
        </w:tc>
        <w:tc>
          <w:tcPr>
            <w:tcW w:w="1560" w:type="dxa"/>
            <w:tcBorders>
              <w:top w:val="nil"/>
              <w:left w:val="nil"/>
              <w:bottom w:val="single" w:sz="8" w:space="0" w:color="auto"/>
              <w:right w:val="single" w:sz="8" w:space="0" w:color="auto"/>
            </w:tcBorders>
            <w:noWrap/>
            <w:vAlign w:val="center"/>
            <w:hideMark/>
          </w:tcPr>
          <w:p w14:paraId="703AA46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7414,00</w:t>
            </w:r>
          </w:p>
        </w:tc>
        <w:tc>
          <w:tcPr>
            <w:tcW w:w="1417" w:type="dxa"/>
            <w:tcBorders>
              <w:top w:val="nil"/>
              <w:left w:val="nil"/>
              <w:bottom w:val="single" w:sz="8" w:space="0" w:color="auto"/>
              <w:right w:val="single" w:sz="8" w:space="0" w:color="auto"/>
            </w:tcBorders>
            <w:noWrap/>
            <w:vAlign w:val="center"/>
            <w:hideMark/>
          </w:tcPr>
          <w:p w14:paraId="14C1818C"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718</w:t>
            </w:r>
          </w:p>
        </w:tc>
        <w:tc>
          <w:tcPr>
            <w:tcW w:w="1559" w:type="dxa"/>
            <w:tcBorders>
              <w:top w:val="nil"/>
              <w:left w:val="nil"/>
              <w:bottom w:val="single" w:sz="8" w:space="0" w:color="auto"/>
              <w:right w:val="single" w:sz="8" w:space="0" w:color="auto"/>
            </w:tcBorders>
            <w:noWrap/>
            <w:vAlign w:val="center"/>
            <w:hideMark/>
          </w:tcPr>
          <w:p w14:paraId="5E939D0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4286,46</w:t>
            </w:r>
          </w:p>
        </w:tc>
        <w:tc>
          <w:tcPr>
            <w:tcW w:w="1560" w:type="dxa"/>
            <w:tcBorders>
              <w:top w:val="nil"/>
              <w:left w:val="nil"/>
              <w:bottom w:val="single" w:sz="8" w:space="0" w:color="auto"/>
              <w:right w:val="single" w:sz="8" w:space="0" w:color="auto"/>
            </w:tcBorders>
            <w:noWrap/>
            <w:vAlign w:val="center"/>
            <w:hideMark/>
          </w:tcPr>
          <w:p w14:paraId="5FFB956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425,00</w:t>
            </w:r>
          </w:p>
        </w:tc>
      </w:tr>
      <w:tr w:rsidR="005B0A60" w:rsidRPr="00C54030" w14:paraId="1A11CF4D"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5E261422"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15</w:t>
            </w:r>
          </w:p>
        </w:tc>
        <w:tc>
          <w:tcPr>
            <w:tcW w:w="2204" w:type="dxa"/>
            <w:tcBorders>
              <w:top w:val="nil"/>
              <w:left w:val="nil"/>
              <w:bottom w:val="single" w:sz="8" w:space="0" w:color="auto"/>
              <w:right w:val="single" w:sz="8" w:space="0" w:color="auto"/>
            </w:tcBorders>
            <w:vAlign w:val="center"/>
            <w:hideMark/>
          </w:tcPr>
          <w:p w14:paraId="75DF34FD"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Бабаюртовский</w:t>
            </w:r>
          </w:p>
        </w:tc>
        <w:tc>
          <w:tcPr>
            <w:tcW w:w="1164" w:type="dxa"/>
            <w:tcBorders>
              <w:top w:val="nil"/>
              <w:left w:val="nil"/>
              <w:bottom w:val="single" w:sz="8" w:space="0" w:color="auto"/>
              <w:right w:val="single" w:sz="8" w:space="0" w:color="auto"/>
            </w:tcBorders>
            <w:noWrap/>
            <w:vAlign w:val="center"/>
            <w:hideMark/>
          </w:tcPr>
          <w:p w14:paraId="0F00C98C"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53733</w:t>
            </w:r>
          </w:p>
        </w:tc>
        <w:tc>
          <w:tcPr>
            <w:tcW w:w="1560" w:type="dxa"/>
            <w:tcBorders>
              <w:top w:val="nil"/>
              <w:left w:val="nil"/>
              <w:bottom w:val="single" w:sz="8" w:space="0" w:color="auto"/>
              <w:right w:val="single" w:sz="8" w:space="0" w:color="auto"/>
            </w:tcBorders>
            <w:noWrap/>
            <w:vAlign w:val="center"/>
            <w:hideMark/>
          </w:tcPr>
          <w:p w14:paraId="2C40A83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13612,00</w:t>
            </w:r>
          </w:p>
        </w:tc>
        <w:tc>
          <w:tcPr>
            <w:tcW w:w="1417" w:type="dxa"/>
            <w:tcBorders>
              <w:top w:val="nil"/>
              <w:left w:val="nil"/>
              <w:bottom w:val="single" w:sz="8" w:space="0" w:color="auto"/>
              <w:right w:val="single" w:sz="8" w:space="0" w:color="auto"/>
            </w:tcBorders>
            <w:noWrap/>
            <w:vAlign w:val="center"/>
            <w:hideMark/>
          </w:tcPr>
          <w:p w14:paraId="47834F0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469</w:t>
            </w:r>
          </w:p>
        </w:tc>
        <w:tc>
          <w:tcPr>
            <w:tcW w:w="1559" w:type="dxa"/>
            <w:tcBorders>
              <w:top w:val="nil"/>
              <w:left w:val="nil"/>
              <w:bottom w:val="single" w:sz="8" w:space="0" w:color="auto"/>
              <w:right w:val="single" w:sz="8" w:space="0" w:color="auto"/>
            </w:tcBorders>
            <w:noWrap/>
            <w:vAlign w:val="center"/>
            <w:hideMark/>
          </w:tcPr>
          <w:p w14:paraId="137CA195"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2799,93</w:t>
            </w:r>
          </w:p>
        </w:tc>
        <w:tc>
          <w:tcPr>
            <w:tcW w:w="1560" w:type="dxa"/>
            <w:tcBorders>
              <w:top w:val="nil"/>
              <w:left w:val="nil"/>
              <w:bottom w:val="single" w:sz="8" w:space="0" w:color="auto"/>
              <w:right w:val="single" w:sz="8" w:space="0" w:color="auto"/>
            </w:tcBorders>
            <w:noWrap/>
            <w:vAlign w:val="center"/>
            <w:hideMark/>
          </w:tcPr>
          <w:p w14:paraId="2F4F8E4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19,43</w:t>
            </w:r>
          </w:p>
        </w:tc>
      </w:tr>
      <w:tr w:rsidR="005B0A60" w:rsidRPr="00C54030" w14:paraId="3DA575E4"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384A7578"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16</w:t>
            </w:r>
          </w:p>
        </w:tc>
        <w:tc>
          <w:tcPr>
            <w:tcW w:w="2204" w:type="dxa"/>
            <w:tcBorders>
              <w:top w:val="nil"/>
              <w:left w:val="nil"/>
              <w:bottom w:val="single" w:sz="8" w:space="0" w:color="auto"/>
              <w:right w:val="single" w:sz="8" w:space="0" w:color="auto"/>
            </w:tcBorders>
            <w:vAlign w:val="center"/>
            <w:hideMark/>
          </w:tcPr>
          <w:p w14:paraId="1B8954C9"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Ботлихский</w:t>
            </w:r>
          </w:p>
        </w:tc>
        <w:tc>
          <w:tcPr>
            <w:tcW w:w="1164" w:type="dxa"/>
            <w:tcBorders>
              <w:top w:val="nil"/>
              <w:left w:val="nil"/>
              <w:bottom w:val="single" w:sz="8" w:space="0" w:color="auto"/>
              <w:right w:val="single" w:sz="8" w:space="0" w:color="auto"/>
            </w:tcBorders>
            <w:noWrap/>
            <w:vAlign w:val="center"/>
            <w:hideMark/>
          </w:tcPr>
          <w:p w14:paraId="7E8674D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60928</w:t>
            </w:r>
          </w:p>
        </w:tc>
        <w:tc>
          <w:tcPr>
            <w:tcW w:w="1560" w:type="dxa"/>
            <w:tcBorders>
              <w:top w:val="nil"/>
              <w:left w:val="nil"/>
              <w:bottom w:val="single" w:sz="8" w:space="0" w:color="auto"/>
              <w:right w:val="single" w:sz="8" w:space="0" w:color="auto"/>
            </w:tcBorders>
            <w:noWrap/>
            <w:vAlign w:val="center"/>
            <w:hideMark/>
          </w:tcPr>
          <w:p w14:paraId="073D436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15641,00</w:t>
            </w:r>
          </w:p>
        </w:tc>
        <w:tc>
          <w:tcPr>
            <w:tcW w:w="1417" w:type="dxa"/>
            <w:tcBorders>
              <w:top w:val="nil"/>
              <w:left w:val="nil"/>
              <w:bottom w:val="single" w:sz="8" w:space="0" w:color="auto"/>
              <w:right w:val="single" w:sz="8" w:space="0" w:color="auto"/>
            </w:tcBorders>
            <w:noWrap/>
            <w:vAlign w:val="center"/>
            <w:hideMark/>
          </w:tcPr>
          <w:p w14:paraId="5450BF6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659</w:t>
            </w:r>
          </w:p>
        </w:tc>
        <w:tc>
          <w:tcPr>
            <w:tcW w:w="1559" w:type="dxa"/>
            <w:tcBorders>
              <w:top w:val="nil"/>
              <w:left w:val="nil"/>
              <w:bottom w:val="single" w:sz="8" w:space="0" w:color="auto"/>
              <w:right w:val="single" w:sz="8" w:space="0" w:color="auto"/>
            </w:tcBorders>
            <w:noWrap/>
            <w:vAlign w:val="center"/>
            <w:hideMark/>
          </w:tcPr>
          <w:p w14:paraId="38CAE61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3934,23</w:t>
            </w:r>
          </w:p>
        </w:tc>
        <w:tc>
          <w:tcPr>
            <w:tcW w:w="1560" w:type="dxa"/>
            <w:tcBorders>
              <w:top w:val="nil"/>
              <w:left w:val="nil"/>
              <w:bottom w:val="single" w:sz="8" w:space="0" w:color="auto"/>
              <w:right w:val="single" w:sz="8" w:space="0" w:color="auto"/>
            </w:tcBorders>
            <w:noWrap/>
            <w:vAlign w:val="center"/>
            <w:hideMark/>
          </w:tcPr>
          <w:p w14:paraId="5AE927B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844,23</w:t>
            </w:r>
          </w:p>
        </w:tc>
      </w:tr>
      <w:tr w:rsidR="005B0A60" w:rsidRPr="00C54030" w14:paraId="6C58FAA9"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0FA88093"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17</w:t>
            </w:r>
          </w:p>
        </w:tc>
        <w:tc>
          <w:tcPr>
            <w:tcW w:w="2204" w:type="dxa"/>
            <w:tcBorders>
              <w:top w:val="nil"/>
              <w:left w:val="nil"/>
              <w:bottom w:val="single" w:sz="8" w:space="0" w:color="auto"/>
              <w:right w:val="single" w:sz="8" w:space="0" w:color="auto"/>
            </w:tcBorders>
            <w:vAlign w:val="center"/>
            <w:hideMark/>
          </w:tcPr>
          <w:p w14:paraId="4E594B96"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Буйнакский</w:t>
            </w:r>
          </w:p>
        </w:tc>
        <w:tc>
          <w:tcPr>
            <w:tcW w:w="1164" w:type="dxa"/>
            <w:tcBorders>
              <w:top w:val="nil"/>
              <w:left w:val="nil"/>
              <w:bottom w:val="single" w:sz="8" w:space="0" w:color="auto"/>
              <w:right w:val="single" w:sz="8" w:space="0" w:color="auto"/>
            </w:tcBorders>
            <w:noWrap/>
            <w:vAlign w:val="center"/>
            <w:hideMark/>
          </w:tcPr>
          <w:p w14:paraId="52B59E9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85268</w:t>
            </w:r>
          </w:p>
        </w:tc>
        <w:tc>
          <w:tcPr>
            <w:tcW w:w="1560" w:type="dxa"/>
            <w:tcBorders>
              <w:top w:val="nil"/>
              <w:left w:val="nil"/>
              <w:bottom w:val="single" w:sz="8" w:space="0" w:color="auto"/>
              <w:right w:val="single" w:sz="8" w:space="0" w:color="auto"/>
            </w:tcBorders>
            <w:noWrap/>
            <w:vAlign w:val="center"/>
            <w:hideMark/>
          </w:tcPr>
          <w:p w14:paraId="1C912228"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22505,00</w:t>
            </w:r>
          </w:p>
        </w:tc>
        <w:tc>
          <w:tcPr>
            <w:tcW w:w="1417" w:type="dxa"/>
            <w:tcBorders>
              <w:top w:val="nil"/>
              <w:left w:val="nil"/>
              <w:bottom w:val="single" w:sz="8" w:space="0" w:color="auto"/>
              <w:right w:val="single" w:sz="8" w:space="0" w:color="auto"/>
            </w:tcBorders>
            <w:noWrap/>
            <w:vAlign w:val="center"/>
            <w:hideMark/>
          </w:tcPr>
          <w:p w14:paraId="06D8073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859</w:t>
            </w:r>
          </w:p>
        </w:tc>
        <w:tc>
          <w:tcPr>
            <w:tcW w:w="1559" w:type="dxa"/>
            <w:tcBorders>
              <w:top w:val="nil"/>
              <w:left w:val="nil"/>
              <w:bottom w:val="single" w:sz="8" w:space="0" w:color="auto"/>
              <w:right w:val="single" w:sz="8" w:space="0" w:color="auto"/>
            </w:tcBorders>
            <w:noWrap/>
            <w:vAlign w:val="center"/>
            <w:hideMark/>
          </w:tcPr>
          <w:p w14:paraId="289982AD"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5128,23</w:t>
            </w:r>
          </w:p>
        </w:tc>
        <w:tc>
          <w:tcPr>
            <w:tcW w:w="1560" w:type="dxa"/>
            <w:tcBorders>
              <w:top w:val="nil"/>
              <w:left w:val="nil"/>
              <w:bottom w:val="single" w:sz="8" w:space="0" w:color="auto"/>
              <w:right w:val="single" w:sz="8" w:space="0" w:color="auto"/>
            </w:tcBorders>
            <w:noWrap/>
            <w:vAlign w:val="center"/>
            <w:hideMark/>
          </w:tcPr>
          <w:p w14:paraId="2436FB7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66,60</w:t>
            </w:r>
          </w:p>
        </w:tc>
      </w:tr>
      <w:tr w:rsidR="005B0A60" w:rsidRPr="00C54030" w14:paraId="7E7B006D"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2C9512B7"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18</w:t>
            </w:r>
          </w:p>
        </w:tc>
        <w:tc>
          <w:tcPr>
            <w:tcW w:w="2204" w:type="dxa"/>
            <w:tcBorders>
              <w:top w:val="nil"/>
              <w:left w:val="nil"/>
              <w:bottom w:val="single" w:sz="8" w:space="0" w:color="auto"/>
              <w:right w:val="single" w:sz="8" w:space="0" w:color="auto"/>
            </w:tcBorders>
            <w:vAlign w:val="center"/>
            <w:hideMark/>
          </w:tcPr>
          <w:p w14:paraId="6DFBD0EB"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Гергебильский</w:t>
            </w:r>
          </w:p>
        </w:tc>
        <w:tc>
          <w:tcPr>
            <w:tcW w:w="1164" w:type="dxa"/>
            <w:tcBorders>
              <w:top w:val="nil"/>
              <w:left w:val="nil"/>
              <w:bottom w:val="single" w:sz="8" w:space="0" w:color="auto"/>
              <w:right w:val="single" w:sz="8" w:space="0" w:color="auto"/>
            </w:tcBorders>
            <w:noWrap/>
            <w:vAlign w:val="center"/>
            <w:hideMark/>
          </w:tcPr>
          <w:p w14:paraId="708AAA6C"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20239</w:t>
            </w:r>
          </w:p>
        </w:tc>
        <w:tc>
          <w:tcPr>
            <w:tcW w:w="1560" w:type="dxa"/>
            <w:tcBorders>
              <w:top w:val="nil"/>
              <w:left w:val="nil"/>
              <w:bottom w:val="single" w:sz="8" w:space="0" w:color="auto"/>
              <w:right w:val="single" w:sz="8" w:space="0" w:color="auto"/>
            </w:tcBorders>
            <w:noWrap/>
            <w:vAlign w:val="center"/>
            <w:hideMark/>
          </w:tcPr>
          <w:p w14:paraId="12B8F68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4167,00</w:t>
            </w:r>
          </w:p>
        </w:tc>
        <w:tc>
          <w:tcPr>
            <w:tcW w:w="1417" w:type="dxa"/>
            <w:tcBorders>
              <w:top w:val="nil"/>
              <w:left w:val="nil"/>
              <w:bottom w:val="single" w:sz="8" w:space="0" w:color="auto"/>
              <w:right w:val="single" w:sz="8" w:space="0" w:color="auto"/>
            </w:tcBorders>
            <w:noWrap/>
            <w:vAlign w:val="center"/>
            <w:hideMark/>
          </w:tcPr>
          <w:p w14:paraId="5CD69EA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228</w:t>
            </w:r>
          </w:p>
        </w:tc>
        <w:tc>
          <w:tcPr>
            <w:tcW w:w="1559" w:type="dxa"/>
            <w:tcBorders>
              <w:top w:val="nil"/>
              <w:left w:val="nil"/>
              <w:bottom w:val="single" w:sz="8" w:space="0" w:color="auto"/>
              <w:right w:val="single" w:sz="8" w:space="0" w:color="auto"/>
            </w:tcBorders>
            <w:noWrap/>
            <w:vAlign w:val="center"/>
            <w:hideMark/>
          </w:tcPr>
          <w:p w14:paraId="3090CE40"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1361,16</w:t>
            </w:r>
          </w:p>
        </w:tc>
        <w:tc>
          <w:tcPr>
            <w:tcW w:w="1560" w:type="dxa"/>
            <w:tcBorders>
              <w:top w:val="nil"/>
              <w:left w:val="nil"/>
              <w:bottom w:val="single" w:sz="8" w:space="0" w:color="auto"/>
              <w:right w:val="single" w:sz="8" w:space="0" w:color="auto"/>
            </w:tcBorders>
            <w:noWrap/>
            <w:vAlign w:val="center"/>
            <w:hideMark/>
          </w:tcPr>
          <w:p w14:paraId="3E452A78"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194CD820"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4FCC56B3"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19</w:t>
            </w:r>
          </w:p>
        </w:tc>
        <w:tc>
          <w:tcPr>
            <w:tcW w:w="2204" w:type="dxa"/>
            <w:tcBorders>
              <w:top w:val="nil"/>
              <w:left w:val="nil"/>
              <w:bottom w:val="single" w:sz="8" w:space="0" w:color="auto"/>
              <w:right w:val="single" w:sz="8" w:space="0" w:color="auto"/>
            </w:tcBorders>
            <w:vAlign w:val="center"/>
            <w:hideMark/>
          </w:tcPr>
          <w:p w14:paraId="6D26E9AA"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Гумбетовский</w:t>
            </w:r>
          </w:p>
        </w:tc>
        <w:tc>
          <w:tcPr>
            <w:tcW w:w="1164" w:type="dxa"/>
            <w:tcBorders>
              <w:top w:val="nil"/>
              <w:left w:val="nil"/>
              <w:bottom w:val="single" w:sz="8" w:space="0" w:color="auto"/>
              <w:right w:val="single" w:sz="8" w:space="0" w:color="auto"/>
            </w:tcBorders>
            <w:noWrap/>
            <w:vAlign w:val="center"/>
            <w:hideMark/>
          </w:tcPr>
          <w:p w14:paraId="08DF1A65"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21427</w:t>
            </w:r>
          </w:p>
        </w:tc>
        <w:tc>
          <w:tcPr>
            <w:tcW w:w="1560" w:type="dxa"/>
            <w:tcBorders>
              <w:top w:val="nil"/>
              <w:left w:val="nil"/>
              <w:bottom w:val="single" w:sz="8" w:space="0" w:color="auto"/>
              <w:right w:val="single" w:sz="8" w:space="0" w:color="auto"/>
            </w:tcBorders>
            <w:noWrap/>
            <w:vAlign w:val="center"/>
            <w:hideMark/>
          </w:tcPr>
          <w:p w14:paraId="72043D1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4502,00</w:t>
            </w:r>
          </w:p>
        </w:tc>
        <w:tc>
          <w:tcPr>
            <w:tcW w:w="1417" w:type="dxa"/>
            <w:tcBorders>
              <w:top w:val="nil"/>
              <w:left w:val="nil"/>
              <w:bottom w:val="single" w:sz="8" w:space="0" w:color="auto"/>
              <w:right w:val="single" w:sz="8" w:space="0" w:color="auto"/>
            </w:tcBorders>
            <w:noWrap/>
            <w:vAlign w:val="center"/>
            <w:hideMark/>
          </w:tcPr>
          <w:p w14:paraId="27A7FE6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219</w:t>
            </w:r>
          </w:p>
        </w:tc>
        <w:tc>
          <w:tcPr>
            <w:tcW w:w="1559" w:type="dxa"/>
            <w:tcBorders>
              <w:top w:val="nil"/>
              <w:left w:val="nil"/>
              <w:bottom w:val="single" w:sz="8" w:space="0" w:color="auto"/>
              <w:right w:val="single" w:sz="8" w:space="0" w:color="auto"/>
            </w:tcBorders>
            <w:noWrap/>
            <w:vAlign w:val="center"/>
            <w:hideMark/>
          </w:tcPr>
          <w:p w14:paraId="72D8BDF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1307,43</w:t>
            </w:r>
          </w:p>
        </w:tc>
        <w:tc>
          <w:tcPr>
            <w:tcW w:w="1560" w:type="dxa"/>
            <w:tcBorders>
              <w:top w:val="nil"/>
              <w:left w:val="nil"/>
              <w:bottom w:val="single" w:sz="8" w:space="0" w:color="auto"/>
              <w:right w:val="single" w:sz="8" w:space="0" w:color="auto"/>
            </w:tcBorders>
            <w:noWrap/>
            <w:vAlign w:val="center"/>
            <w:hideMark/>
          </w:tcPr>
          <w:p w14:paraId="7FFC9E2B"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5D9D3621"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340C0AE2"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20</w:t>
            </w:r>
          </w:p>
        </w:tc>
        <w:tc>
          <w:tcPr>
            <w:tcW w:w="2204" w:type="dxa"/>
            <w:tcBorders>
              <w:top w:val="nil"/>
              <w:left w:val="nil"/>
              <w:bottom w:val="single" w:sz="8" w:space="0" w:color="auto"/>
              <w:right w:val="single" w:sz="8" w:space="0" w:color="auto"/>
            </w:tcBorders>
            <w:vAlign w:val="center"/>
            <w:hideMark/>
          </w:tcPr>
          <w:p w14:paraId="4D0A4FFA"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Гунибский</w:t>
            </w:r>
          </w:p>
        </w:tc>
        <w:tc>
          <w:tcPr>
            <w:tcW w:w="1164" w:type="dxa"/>
            <w:tcBorders>
              <w:top w:val="nil"/>
              <w:left w:val="nil"/>
              <w:bottom w:val="single" w:sz="8" w:space="0" w:color="auto"/>
              <w:right w:val="single" w:sz="8" w:space="0" w:color="auto"/>
            </w:tcBorders>
            <w:noWrap/>
            <w:vAlign w:val="center"/>
            <w:hideMark/>
          </w:tcPr>
          <w:p w14:paraId="1FAAF56D"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30260</w:t>
            </w:r>
          </w:p>
        </w:tc>
        <w:tc>
          <w:tcPr>
            <w:tcW w:w="1560" w:type="dxa"/>
            <w:tcBorders>
              <w:top w:val="nil"/>
              <w:left w:val="nil"/>
              <w:bottom w:val="single" w:sz="8" w:space="0" w:color="auto"/>
              <w:right w:val="single" w:sz="8" w:space="0" w:color="auto"/>
            </w:tcBorders>
            <w:noWrap/>
            <w:vAlign w:val="center"/>
            <w:hideMark/>
          </w:tcPr>
          <w:p w14:paraId="7C9614A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6993,00</w:t>
            </w:r>
          </w:p>
        </w:tc>
        <w:tc>
          <w:tcPr>
            <w:tcW w:w="1417" w:type="dxa"/>
            <w:tcBorders>
              <w:top w:val="nil"/>
              <w:left w:val="nil"/>
              <w:bottom w:val="single" w:sz="8" w:space="0" w:color="auto"/>
              <w:right w:val="single" w:sz="8" w:space="0" w:color="auto"/>
            </w:tcBorders>
            <w:noWrap/>
            <w:vAlign w:val="center"/>
            <w:hideMark/>
          </w:tcPr>
          <w:p w14:paraId="24A29A5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449</w:t>
            </w:r>
          </w:p>
        </w:tc>
        <w:tc>
          <w:tcPr>
            <w:tcW w:w="1559" w:type="dxa"/>
            <w:tcBorders>
              <w:top w:val="nil"/>
              <w:left w:val="nil"/>
              <w:bottom w:val="single" w:sz="8" w:space="0" w:color="auto"/>
              <w:right w:val="single" w:sz="8" w:space="0" w:color="auto"/>
            </w:tcBorders>
            <w:noWrap/>
            <w:vAlign w:val="center"/>
            <w:hideMark/>
          </w:tcPr>
          <w:p w14:paraId="0D07CF7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2680,53</w:t>
            </w:r>
          </w:p>
        </w:tc>
        <w:tc>
          <w:tcPr>
            <w:tcW w:w="1560" w:type="dxa"/>
            <w:tcBorders>
              <w:top w:val="nil"/>
              <w:left w:val="nil"/>
              <w:bottom w:val="single" w:sz="8" w:space="0" w:color="auto"/>
              <w:right w:val="single" w:sz="8" w:space="0" w:color="auto"/>
            </w:tcBorders>
            <w:noWrap/>
            <w:vAlign w:val="center"/>
            <w:hideMark/>
          </w:tcPr>
          <w:p w14:paraId="7FAE526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18,13</w:t>
            </w:r>
          </w:p>
        </w:tc>
      </w:tr>
      <w:tr w:rsidR="005B0A60" w:rsidRPr="00C54030" w14:paraId="2E3ABCD5"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733266AD"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21</w:t>
            </w:r>
          </w:p>
        </w:tc>
        <w:tc>
          <w:tcPr>
            <w:tcW w:w="2204" w:type="dxa"/>
            <w:tcBorders>
              <w:top w:val="nil"/>
              <w:left w:val="nil"/>
              <w:bottom w:val="single" w:sz="8" w:space="0" w:color="auto"/>
              <w:right w:val="single" w:sz="8" w:space="0" w:color="auto"/>
            </w:tcBorders>
            <w:vAlign w:val="center"/>
            <w:hideMark/>
          </w:tcPr>
          <w:p w14:paraId="6F9A011E"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Дахадаевский</w:t>
            </w:r>
          </w:p>
        </w:tc>
        <w:tc>
          <w:tcPr>
            <w:tcW w:w="1164" w:type="dxa"/>
            <w:tcBorders>
              <w:top w:val="nil"/>
              <w:left w:val="nil"/>
              <w:bottom w:val="single" w:sz="8" w:space="0" w:color="auto"/>
              <w:right w:val="single" w:sz="8" w:space="0" w:color="auto"/>
            </w:tcBorders>
            <w:noWrap/>
            <w:vAlign w:val="center"/>
            <w:hideMark/>
          </w:tcPr>
          <w:p w14:paraId="0229C8EC"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36286</w:t>
            </w:r>
          </w:p>
        </w:tc>
        <w:tc>
          <w:tcPr>
            <w:tcW w:w="1560" w:type="dxa"/>
            <w:tcBorders>
              <w:top w:val="nil"/>
              <w:left w:val="nil"/>
              <w:bottom w:val="single" w:sz="8" w:space="0" w:color="auto"/>
              <w:right w:val="single" w:sz="8" w:space="0" w:color="auto"/>
            </w:tcBorders>
            <w:noWrap/>
            <w:vAlign w:val="center"/>
            <w:hideMark/>
          </w:tcPr>
          <w:p w14:paraId="180DC44D"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8692,00</w:t>
            </w:r>
          </w:p>
        </w:tc>
        <w:tc>
          <w:tcPr>
            <w:tcW w:w="1417" w:type="dxa"/>
            <w:tcBorders>
              <w:top w:val="nil"/>
              <w:left w:val="nil"/>
              <w:bottom w:val="single" w:sz="8" w:space="0" w:color="auto"/>
              <w:right w:val="single" w:sz="8" w:space="0" w:color="auto"/>
            </w:tcBorders>
            <w:noWrap/>
            <w:vAlign w:val="center"/>
            <w:hideMark/>
          </w:tcPr>
          <w:p w14:paraId="63308B2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289</w:t>
            </w:r>
          </w:p>
        </w:tc>
        <w:tc>
          <w:tcPr>
            <w:tcW w:w="1559" w:type="dxa"/>
            <w:tcBorders>
              <w:top w:val="nil"/>
              <w:left w:val="nil"/>
              <w:bottom w:val="single" w:sz="8" w:space="0" w:color="auto"/>
              <w:right w:val="single" w:sz="8" w:space="0" w:color="auto"/>
            </w:tcBorders>
            <w:noWrap/>
            <w:vAlign w:val="center"/>
            <w:hideMark/>
          </w:tcPr>
          <w:p w14:paraId="58572518"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1725,33</w:t>
            </w:r>
          </w:p>
        </w:tc>
        <w:tc>
          <w:tcPr>
            <w:tcW w:w="1560" w:type="dxa"/>
            <w:tcBorders>
              <w:top w:val="nil"/>
              <w:left w:val="nil"/>
              <w:bottom w:val="single" w:sz="8" w:space="0" w:color="auto"/>
              <w:right w:val="single" w:sz="8" w:space="0" w:color="auto"/>
            </w:tcBorders>
            <w:noWrap/>
            <w:vAlign w:val="center"/>
            <w:hideMark/>
          </w:tcPr>
          <w:p w14:paraId="2236DFF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0A3702AF"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1E6AF067"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22</w:t>
            </w:r>
          </w:p>
        </w:tc>
        <w:tc>
          <w:tcPr>
            <w:tcW w:w="2204" w:type="dxa"/>
            <w:tcBorders>
              <w:top w:val="nil"/>
              <w:left w:val="nil"/>
              <w:bottom w:val="single" w:sz="8" w:space="0" w:color="auto"/>
              <w:right w:val="single" w:sz="8" w:space="0" w:color="auto"/>
            </w:tcBorders>
            <w:vAlign w:val="center"/>
            <w:hideMark/>
          </w:tcPr>
          <w:p w14:paraId="07955BAA"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Дербентский</w:t>
            </w:r>
          </w:p>
        </w:tc>
        <w:tc>
          <w:tcPr>
            <w:tcW w:w="1164" w:type="dxa"/>
            <w:tcBorders>
              <w:top w:val="nil"/>
              <w:left w:val="nil"/>
              <w:bottom w:val="single" w:sz="8" w:space="0" w:color="auto"/>
              <w:right w:val="single" w:sz="8" w:space="0" w:color="auto"/>
            </w:tcBorders>
            <w:noWrap/>
            <w:vAlign w:val="center"/>
            <w:hideMark/>
          </w:tcPr>
          <w:p w14:paraId="07EA3DBC"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100410</w:t>
            </w:r>
          </w:p>
        </w:tc>
        <w:tc>
          <w:tcPr>
            <w:tcW w:w="1560" w:type="dxa"/>
            <w:tcBorders>
              <w:top w:val="nil"/>
              <w:left w:val="nil"/>
              <w:bottom w:val="single" w:sz="8" w:space="0" w:color="auto"/>
              <w:right w:val="single" w:sz="8" w:space="0" w:color="auto"/>
            </w:tcBorders>
            <w:noWrap/>
            <w:vAlign w:val="center"/>
            <w:hideMark/>
          </w:tcPr>
          <w:p w14:paraId="404F18E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26775,00</w:t>
            </w:r>
          </w:p>
        </w:tc>
        <w:tc>
          <w:tcPr>
            <w:tcW w:w="1417" w:type="dxa"/>
            <w:tcBorders>
              <w:top w:val="nil"/>
              <w:left w:val="nil"/>
              <w:bottom w:val="single" w:sz="8" w:space="0" w:color="auto"/>
              <w:right w:val="single" w:sz="8" w:space="0" w:color="auto"/>
            </w:tcBorders>
            <w:noWrap/>
            <w:vAlign w:val="center"/>
            <w:hideMark/>
          </w:tcPr>
          <w:p w14:paraId="357A69CC"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851</w:t>
            </w:r>
          </w:p>
        </w:tc>
        <w:tc>
          <w:tcPr>
            <w:tcW w:w="1559" w:type="dxa"/>
            <w:tcBorders>
              <w:top w:val="nil"/>
              <w:left w:val="nil"/>
              <w:bottom w:val="single" w:sz="8" w:space="0" w:color="auto"/>
              <w:right w:val="single" w:sz="8" w:space="0" w:color="auto"/>
            </w:tcBorders>
            <w:noWrap/>
            <w:vAlign w:val="center"/>
            <w:hideMark/>
          </w:tcPr>
          <w:p w14:paraId="34398CD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5080,47</w:t>
            </w:r>
          </w:p>
        </w:tc>
        <w:tc>
          <w:tcPr>
            <w:tcW w:w="1560" w:type="dxa"/>
            <w:tcBorders>
              <w:top w:val="nil"/>
              <w:left w:val="nil"/>
              <w:bottom w:val="single" w:sz="8" w:space="0" w:color="auto"/>
              <w:right w:val="single" w:sz="8" w:space="0" w:color="auto"/>
            </w:tcBorders>
            <w:noWrap/>
            <w:vAlign w:val="center"/>
            <w:hideMark/>
          </w:tcPr>
          <w:p w14:paraId="1EDC731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4616483E"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7B6EAD31"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23</w:t>
            </w:r>
          </w:p>
        </w:tc>
        <w:tc>
          <w:tcPr>
            <w:tcW w:w="2204" w:type="dxa"/>
            <w:tcBorders>
              <w:top w:val="nil"/>
              <w:left w:val="nil"/>
              <w:bottom w:val="single" w:sz="8" w:space="0" w:color="auto"/>
              <w:right w:val="single" w:sz="8" w:space="0" w:color="auto"/>
            </w:tcBorders>
            <w:vAlign w:val="center"/>
            <w:hideMark/>
          </w:tcPr>
          <w:p w14:paraId="5FF724CA"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Докузпаринский</w:t>
            </w:r>
          </w:p>
        </w:tc>
        <w:tc>
          <w:tcPr>
            <w:tcW w:w="1164" w:type="dxa"/>
            <w:tcBorders>
              <w:top w:val="nil"/>
              <w:left w:val="nil"/>
              <w:bottom w:val="single" w:sz="8" w:space="0" w:color="auto"/>
              <w:right w:val="single" w:sz="8" w:space="0" w:color="auto"/>
            </w:tcBorders>
            <w:noWrap/>
            <w:vAlign w:val="center"/>
            <w:hideMark/>
          </w:tcPr>
          <w:p w14:paraId="274B3A1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15166</w:t>
            </w:r>
          </w:p>
        </w:tc>
        <w:tc>
          <w:tcPr>
            <w:tcW w:w="1560" w:type="dxa"/>
            <w:tcBorders>
              <w:top w:val="nil"/>
              <w:left w:val="nil"/>
              <w:bottom w:val="single" w:sz="8" w:space="0" w:color="auto"/>
              <w:right w:val="single" w:sz="8" w:space="0" w:color="auto"/>
            </w:tcBorders>
            <w:noWrap/>
            <w:vAlign w:val="center"/>
            <w:hideMark/>
          </w:tcPr>
          <w:p w14:paraId="0C01577C"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3737,00</w:t>
            </w:r>
          </w:p>
        </w:tc>
        <w:tc>
          <w:tcPr>
            <w:tcW w:w="1417" w:type="dxa"/>
            <w:tcBorders>
              <w:top w:val="nil"/>
              <w:left w:val="nil"/>
              <w:bottom w:val="single" w:sz="8" w:space="0" w:color="auto"/>
              <w:right w:val="single" w:sz="8" w:space="0" w:color="auto"/>
            </w:tcBorders>
            <w:noWrap/>
            <w:vAlign w:val="center"/>
            <w:hideMark/>
          </w:tcPr>
          <w:p w14:paraId="2A85E79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469</w:t>
            </w:r>
          </w:p>
        </w:tc>
        <w:tc>
          <w:tcPr>
            <w:tcW w:w="1559" w:type="dxa"/>
            <w:tcBorders>
              <w:top w:val="nil"/>
              <w:left w:val="nil"/>
              <w:bottom w:val="single" w:sz="8" w:space="0" w:color="auto"/>
              <w:right w:val="single" w:sz="8" w:space="0" w:color="auto"/>
            </w:tcBorders>
            <w:noWrap/>
            <w:vAlign w:val="center"/>
            <w:hideMark/>
          </w:tcPr>
          <w:p w14:paraId="6E11965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2799,93</w:t>
            </w:r>
          </w:p>
        </w:tc>
        <w:tc>
          <w:tcPr>
            <w:tcW w:w="1560" w:type="dxa"/>
            <w:tcBorders>
              <w:top w:val="nil"/>
              <w:left w:val="nil"/>
              <w:bottom w:val="single" w:sz="8" w:space="0" w:color="auto"/>
              <w:right w:val="single" w:sz="8" w:space="0" w:color="auto"/>
            </w:tcBorders>
            <w:noWrap/>
            <w:vAlign w:val="center"/>
            <w:hideMark/>
          </w:tcPr>
          <w:p w14:paraId="33C2752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7CC4D4A5"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5FDE46E4"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24</w:t>
            </w:r>
          </w:p>
        </w:tc>
        <w:tc>
          <w:tcPr>
            <w:tcW w:w="2204" w:type="dxa"/>
            <w:tcBorders>
              <w:top w:val="nil"/>
              <w:left w:val="nil"/>
              <w:bottom w:val="single" w:sz="8" w:space="0" w:color="auto"/>
              <w:right w:val="single" w:sz="8" w:space="0" w:color="auto"/>
            </w:tcBorders>
            <w:vAlign w:val="center"/>
            <w:hideMark/>
          </w:tcPr>
          <w:p w14:paraId="6D5286E5"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Казбековский</w:t>
            </w:r>
          </w:p>
        </w:tc>
        <w:tc>
          <w:tcPr>
            <w:tcW w:w="1164" w:type="dxa"/>
            <w:tcBorders>
              <w:top w:val="nil"/>
              <w:left w:val="nil"/>
              <w:bottom w:val="single" w:sz="8" w:space="0" w:color="auto"/>
              <w:right w:val="single" w:sz="8" w:space="0" w:color="auto"/>
            </w:tcBorders>
            <w:noWrap/>
            <w:vAlign w:val="center"/>
            <w:hideMark/>
          </w:tcPr>
          <w:p w14:paraId="120DF8E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51053</w:t>
            </w:r>
          </w:p>
        </w:tc>
        <w:tc>
          <w:tcPr>
            <w:tcW w:w="1560" w:type="dxa"/>
            <w:tcBorders>
              <w:top w:val="nil"/>
              <w:left w:val="nil"/>
              <w:bottom w:val="single" w:sz="8" w:space="0" w:color="auto"/>
              <w:right w:val="single" w:sz="8" w:space="0" w:color="auto"/>
            </w:tcBorders>
            <w:noWrap/>
            <w:vAlign w:val="center"/>
            <w:hideMark/>
          </w:tcPr>
          <w:p w14:paraId="3D11829D"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12857,00</w:t>
            </w:r>
          </w:p>
        </w:tc>
        <w:tc>
          <w:tcPr>
            <w:tcW w:w="1417" w:type="dxa"/>
            <w:tcBorders>
              <w:top w:val="nil"/>
              <w:left w:val="nil"/>
              <w:bottom w:val="single" w:sz="8" w:space="0" w:color="auto"/>
              <w:right w:val="single" w:sz="8" w:space="0" w:color="auto"/>
            </w:tcBorders>
            <w:noWrap/>
            <w:vAlign w:val="center"/>
            <w:hideMark/>
          </w:tcPr>
          <w:p w14:paraId="63CCA7A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529</w:t>
            </w:r>
          </w:p>
        </w:tc>
        <w:tc>
          <w:tcPr>
            <w:tcW w:w="1559" w:type="dxa"/>
            <w:tcBorders>
              <w:top w:val="nil"/>
              <w:left w:val="nil"/>
              <w:bottom w:val="single" w:sz="8" w:space="0" w:color="auto"/>
              <w:right w:val="single" w:sz="8" w:space="0" w:color="auto"/>
            </w:tcBorders>
            <w:noWrap/>
            <w:vAlign w:val="center"/>
            <w:hideMark/>
          </w:tcPr>
          <w:p w14:paraId="3D49DEE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3158,13</w:t>
            </w:r>
          </w:p>
        </w:tc>
        <w:tc>
          <w:tcPr>
            <w:tcW w:w="1560" w:type="dxa"/>
            <w:tcBorders>
              <w:top w:val="nil"/>
              <w:left w:val="nil"/>
              <w:bottom w:val="single" w:sz="8" w:space="0" w:color="auto"/>
              <w:right w:val="single" w:sz="8" w:space="0" w:color="auto"/>
            </w:tcBorders>
            <w:noWrap/>
            <w:vAlign w:val="center"/>
            <w:hideMark/>
          </w:tcPr>
          <w:p w14:paraId="55FA420D"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20,72</w:t>
            </w:r>
          </w:p>
        </w:tc>
      </w:tr>
      <w:tr w:rsidR="005B0A60" w:rsidRPr="00C54030" w14:paraId="3FC7674A"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261EBBAC"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25</w:t>
            </w:r>
          </w:p>
        </w:tc>
        <w:tc>
          <w:tcPr>
            <w:tcW w:w="2204" w:type="dxa"/>
            <w:tcBorders>
              <w:top w:val="nil"/>
              <w:left w:val="nil"/>
              <w:bottom w:val="single" w:sz="8" w:space="0" w:color="auto"/>
              <w:right w:val="single" w:sz="8" w:space="0" w:color="auto"/>
            </w:tcBorders>
            <w:vAlign w:val="center"/>
            <w:hideMark/>
          </w:tcPr>
          <w:p w14:paraId="04128789"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Кайтагский</w:t>
            </w:r>
          </w:p>
        </w:tc>
        <w:tc>
          <w:tcPr>
            <w:tcW w:w="1164" w:type="dxa"/>
            <w:tcBorders>
              <w:top w:val="nil"/>
              <w:left w:val="nil"/>
              <w:bottom w:val="single" w:sz="8" w:space="0" w:color="auto"/>
              <w:right w:val="single" w:sz="8" w:space="0" w:color="auto"/>
            </w:tcBorders>
            <w:noWrap/>
            <w:vAlign w:val="center"/>
            <w:hideMark/>
          </w:tcPr>
          <w:p w14:paraId="55E6424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33428</w:t>
            </w:r>
          </w:p>
        </w:tc>
        <w:tc>
          <w:tcPr>
            <w:tcW w:w="1560" w:type="dxa"/>
            <w:tcBorders>
              <w:top w:val="nil"/>
              <w:left w:val="nil"/>
              <w:bottom w:val="single" w:sz="8" w:space="0" w:color="auto"/>
              <w:right w:val="single" w:sz="8" w:space="0" w:color="auto"/>
            </w:tcBorders>
            <w:noWrap/>
            <w:vAlign w:val="center"/>
            <w:hideMark/>
          </w:tcPr>
          <w:p w14:paraId="7D89576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7886,00</w:t>
            </w:r>
          </w:p>
        </w:tc>
        <w:tc>
          <w:tcPr>
            <w:tcW w:w="1417" w:type="dxa"/>
            <w:tcBorders>
              <w:top w:val="nil"/>
              <w:left w:val="nil"/>
              <w:bottom w:val="single" w:sz="8" w:space="0" w:color="auto"/>
              <w:right w:val="single" w:sz="8" w:space="0" w:color="auto"/>
            </w:tcBorders>
            <w:noWrap/>
            <w:vAlign w:val="center"/>
            <w:hideMark/>
          </w:tcPr>
          <w:p w14:paraId="18EB4B2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495</w:t>
            </w:r>
          </w:p>
        </w:tc>
        <w:tc>
          <w:tcPr>
            <w:tcW w:w="1559" w:type="dxa"/>
            <w:tcBorders>
              <w:top w:val="nil"/>
              <w:left w:val="nil"/>
              <w:bottom w:val="single" w:sz="8" w:space="0" w:color="auto"/>
              <w:right w:val="single" w:sz="8" w:space="0" w:color="auto"/>
            </w:tcBorders>
            <w:noWrap/>
            <w:vAlign w:val="center"/>
            <w:hideMark/>
          </w:tcPr>
          <w:p w14:paraId="15AE381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2955,15</w:t>
            </w:r>
          </w:p>
        </w:tc>
        <w:tc>
          <w:tcPr>
            <w:tcW w:w="1560" w:type="dxa"/>
            <w:tcBorders>
              <w:top w:val="nil"/>
              <w:left w:val="nil"/>
              <w:bottom w:val="single" w:sz="8" w:space="0" w:color="auto"/>
              <w:right w:val="single" w:sz="8" w:space="0" w:color="auto"/>
            </w:tcBorders>
            <w:noWrap/>
            <w:vAlign w:val="center"/>
            <w:hideMark/>
          </w:tcPr>
          <w:p w14:paraId="57AA6A9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56,39</w:t>
            </w:r>
          </w:p>
        </w:tc>
      </w:tr>
      <w:tr w:rsidR="005B0A60" w:rsidRPr="00C54030" w14:paraId="6C52F77F"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5FD24C36"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26</w:t>
            </w:r>
          </w:p>
        </w:tc>
        <w:tc>
          <w:tcPr>
            <w:tcW w:w="2204" w:type="dxa"/>
            <w:tcBorders>
              <w:top w:val="nil"/>
              <w:left w:val="nil"/>
              <w:bottom w:val="single" w:sz="8" w:space="0" w:color="auto"/>
              <w:right w:val="single" w:sz="8" w:space="0" w:color="auto"/>
            </w:tcBorders>
            <w:vAlign w:val="center"/>
            <w:hideMark/>
          </w:tcPr>
          <w:p w14:paraId="21C294A7"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Карабудахкентский</w:t>
            </w:r>
          </w:p>
        </w:tc>
        <w:tc>
          <w:tcPr>
            <w:tcW w:w="1164" w:type="dxa"/>
            <w:tcBorders>
              <w:top w:val="nil"/>
              <w:left w:val="nil"/>
              <w:bottom w:val="single" w:sz="8" w:space="0" w:color="auto"/>
              <w:right w:val="single" w:sz="8" w:space="0" w:color="auto"/>
            </w:tcBorders>
            <w:noWrap/>
            <w:vAlign w:val="center"/>
            <w:hideMark/>
          </w:tcPr>
          <w:p w14:paraId="40CD86C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101957</w:t>
            </w:r>
          </w:p>
        </w:tc>
        <w:tc>
          <w:tcPr>
            <w:tcW w:w="1560" w:type="dxa"/>
            <w:tcBorders>
              <w:top w:val="nil"/>
              <w:left w:val="nil"/>
              <w:bottom w:val="single" w:sz="8" w:space="0" w:color="auto"/>
              <w:right w:val="single" w:sz="8" w:space="0" w:color="auto"/>
            </w:tcBorders>
            <w:noWrap/>
            <w:vAlign w:val="center"/>
            <w:hideMark/>
          </w:tcPr>
          <w:p w14:paraId="27B7B43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27212,00</w:t>
            </w:r>
          </w:p>
        </w:tc>
        <w:tc>
          <w:tcPr>
            <w:tcW w:w="1417" w:type="dxa"/>
            <w:tcBorders>
              <w:top w:val="nil"/>
              <w:left w:val="nil"/>
              <w:bottom w:val="single" w:sz="8" w:space="0" w:color="auto"/>
              <w:right w:val="single" w:sz="8" w:space="0" w:color="auto"/>
            </w:tcBorders>
            <w:noWrap/>
            <w:vAlign w:val="center"/>
            <w:hideMark/>
          </w:tcPr>
          <w:p w14:paraId="4D8A7A5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259</w:t>
            </w:r>
          </w:p>
        </w:tc>
        <w:tc>
          <w:tcPr>
            <w:tcW w:w="1559" w:type="dxa"/>
            <w:tcBorders>
              <w:top w:val="nil"/>
              <w:left w:val="nil"/>
              <w:bottom w:val="single" w:sz="8" w:space="0" w:color="auto"/>
              <w:right w:val="single" w:sz="8" w:space="0" w:color="auto"/>
            </w:tcBorders>
            <w:noWrap/>
            <w:vAlign w:val="center"/>
            <w:hideMark/>
          </w:tcPr>
          <w:p w14:paraId="5484A1A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1546,23</w:t>
            </w:r>
          </w:p>
        </w:tc>
        <w:tc>
          <w:tcPr>
            <w:tcW w:w="1560" w:type="dxa"/>
            <w:tcBorders>
              <w:top w:val="nil"/>
              <w:left w:val="nil"/>
              <w:bottom w:val="single" w:sz="8" w:space="0" w:color="auto"/>
              <w:right w:val="single" w:sz="8" w:space="0" w:color="auto"/>
            </w:tcBorders>
            <w:noWrap/>
            <w:vAlign w:val="center"/>
            <w:hideMark/>
          </w:tcPr>
          <w:p w14:paraId="7F39ED5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16,10</w:t>
            </w:r>
          </w:p>
        </w:tc>
      </w:tr>
      <w:tr w:rsidR="005B0A60" w:rsidRPr="00C54030" w14:paraId="2311C66A"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45EDBBB2"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27</w:t>
            </w:r>
          </w:p>
        </w:tc>
        <w:tc>
          <w:tcPr>
            <w:tcW w:w="2204" w:type="dxa"/>
            <w:tcBorders>
              <w:top w:val="nil"/>
              <w:left w:val="nil"/>
              <w:bottom w:val="single" w:sz="8" w:space="0" w:color="auto"/>
              <w:right w:val="single" w:sz="8" w:space="0" w:color="auto"/>
            </w:tcBorders>
            <w:vAlign w:val="center"/>
            <w:hideMark/>
          </w:tcPr>
          <w:p w14:paraId="4C467F8B"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Каякентский</w:t>
            </w:r>
          </w:p>
        </w:tc>
        <w:tc>
          <w:tcPr>
            <w:tcW w:w="1164" w:type="dxa"/>
            <w:tcBorders>
              <w:top w:val="nil"/>
              <w:left w:val="nil"/>
              <w:bottom w:val="single" w:sz="8" w:space="0" w:color="auto"/>
              <w:right w:val="single" w:sz="8" w:space="0" w:color="auto"/>
            </w:tcBorders>
            <w:noWrap/>
            <w:vAlign w:val="center"/>
            <w:hideMark/>
          </w:tcPr>
          <w:p w14:paraId="4797D635"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59480</w:t>
            </w:r>
          </w:p>
        </w:tc>
        <w:tc>
          <w:tcPr>
            <w:tcW w:w="1560" w:type="dxa"/>
            <w:tcBorders>
              <w:top w:val="nil"/>
              <w:left w:val="nil"/>
              <w:bottom w:val="single" w:sz="8" w:space="0" w:color="auto"/>
              <w:right w:val="single" w:sz="8" w:space="0" w:color="auto"/>
            </w:tcBorders>
            <w:noWrap/>
            <w:vAlign w:val="center"/>
            <w:hideMark/>
          </w:tcPr>
          <w:p w14:paraId="2701798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15233,00</w:t>
            </w:r>
          </w:p>
        </w:tc>
        <w:tc>
          <w:tcPr>
            <w:tcW w:w="1417" w:type="dxa"/>
            <w:tcBorders>
              <w:top w:val="nil"/>
              <w:left w:val="nil"/>
              <w:bottom w:val="single" w:sz="8" w:space="0" w:color="auto"/>
              <w:right w:val="single" w:sz="8" w:space="0" w:color="auto"/>
            </w:tcBorders>
            <w:noWrap/>
            <w:vAlign w:val="center"/>
            <w:hideMark/>
          </w:tcPr>
          <w:p w14:paraId="7E9F4A4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876</w:t>
            </w:r>
          </w:p>
        </w:tc>
        <w:tc>
          <w:tcPr>
            <w:tcW w:w="1559" w:type="dxa"/>
            <w:tcBorders>
              <w:top w:val="nil"/>
              <w:left w:val="nil"/>
              <w:bottom w:val="single" w:sz="8" w:space="0" w:color="auto"/>
              <w:right w:val="single" w:sz="8" w:space="0" w:color="auto"/>
            </w:tcBorders>
            <w:noWrap/>
            <w:vAlign w:val="center"/>
            <w:hideMark/>
          </w:tcPr>
          <w:p w14:paraId="3FF1DF7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5229,72</w:t>
            </w:r>
          </w:p>
        </w:tc>
        <w:tc>
          <w:tcPr>
            <w:tcW w:w="1560" w:type="dxa"/>
            <w:tcBorders>
              <w:top w:val="nil"/>
              <w:left w:val="nil"/>
              <w:bottom w:val="single" w:sz="8" w:space="0" w:color="auto"/>
              <w:right w:val="single" w:sz="8" w:space="0" w:color="auto"/>
            </w:tcBorders>
            <w:noWrap/>
            <w:vAlign w:val="center"/>
            <w:hideMark/>
          </w:tcPr>
          <w:p w14:paraId="3D167EF8"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420A6174"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7BF58D92"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28</w:t>
            </w:r>
          </w:p>
        </w:tc>
        <w:tc>
          <w:tcPr>
            <w:tcW w:w="2204" w:type="dxa"/>
            <w:tcBorders>
              <w:top w:val="nil"/>
              <w:left w:val="nil"/>
              <w:bottom w:val="single" w:sz="8" w:space="0" w:color="auto"/>
              <w:right w:val="single" w:sz="8" w:space="0" w:color="auto"/>
            </w:tcBorders>
            <w:vAlign w:val="center"/>
            <w:hideMark/>
          </w:tcPr>
          <w:p w14:paraId="16451BAB"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Кизилюртовский</w:t>
            </w:r>
          </w:p>
        </w:tc>
        <w:tc>
          <w:tcPr>
            <w:tcW w:w="1164" w:type="dxa"/>
            <w:tcBorders>
              <w:top w:val="nil"/>
              <w:left w:val="nil"/>
              <w:bottom w:val="single" w:sz="8" w:space="0" w:color="auto"/>
              <w:right w:val="single" w:sz="8" w:space="0" w:color="auto"/>
            </w:tcBorders>
            <w:noWrap/>
            <w:vAlign w:val="center"/>
            <w:hideMark/>
          </w:tcPr>
          <w:p w14:paraId="74432BE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76020</w:t>
            </w:r>
          </w:p>
        </w:tc>
        <w:tc>
          <w:tcPr>
            <w:tcW w:w="1560" w:type="dxa"/>
            <w:tcBorders>
              <w:top w:val="nil"/>
              <w:left w:val="nil"/>
              <w:bottom w:val="single" w:sz="8" w:space="0" w:color="auto"/>
              <w:right w:val="single" w:sz="8" w:space="0" w:color="auto"/>
            </w:tcBorders>
            <w:noWrap/>
            <w:vAlign w:val="center"/>
            <w:hideMark/>
          </w:tcPr>
          <w:p w14:paraId="4FF78938"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19897,00</w:t>
            </w:r>
          </w:p>
        </w:tc>
        <w:tc>
          <w:tcPr>
            <w:tcW w:w="1417" w:type="dxa"/>
            <w:tcBorders>
              <w:top w:val="nil"/>
              <w:left w:val="nil"/>
              <w:bottom w:val="single" w:sz="8" w:space="0" w:color="auto"/>
              <w:right w:val="single" w:sz="8" w:space="0" w:color="auto"/>
            </w:tcBorders>
            <w:noWrap/>
            <w:vAlign w:val="center"/>
            <w:hideMark/>
          </w:tcPr>
          <w:p w14:paraId="6657F698"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953</w:t>
            </w:r>
          </w:p>
        </w:tc>
        <w:tc>
          <w:tcPr>
            <w:tcW w:w="1559" w:type="dxa"/>
            <w:tcBorders>
              <w:top w:val="nil"/>
              <w:left w:val="nil"/>
              <w:bottom w:val="single" w:sz="8" w:space="0" w:color="auto"/>
              <w:right w:val="single" w:sz="8" w:space="0" w:color="auto"/>
            </w:tcBorders>
            <w:noWrap/>
            <w:vAlign w:val="center"/>
            <w:hideMark/>
          </w:tcPr>
          <w:p w14:paraId="579C097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5689,41</w:t>
            </w:r>
          </w:p>
        </w:tc>
        <w:tc>
          <w:tcPr>
            <w:tcW w:w="1560" w:type="dxa"/>
            <w:tcBorders>
              <w:top w:val="nil"/>
              <w:left w:val="nil"/>
              <w:bottom w:val="single" w:sz="8" w:space="0" w:color="auto"/>
              <w:right w:val="single" w:sz="8" w:space="0" w:color="auto"/>
            </w:tcBorders>
            <w:noWrap/>
            <w:vAlign w:val="center"/>
            <w:hideMark/>
          </w:tcPr>
          <w:p w14:paraId="1824422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0FF47548"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23497B14"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29</w:t>
            </w:r>
          </w:p>
        </w:tc>
        <w:tc>
          <w:tcPr>
            <w:tcW w:w="2204" w:type="dxa"/>
            <w:tcBorders>
              <w:top w:val="nil"/>
              <w:left w:val="nil"/>
              <w:bottom w:val="single" w:sz="8" w:space="0" w:color="auto"/>
              <w:right w:val="single" w:sz="8" w:space="0" w:color="auto"/>
            </w:tcBorders>
            <w:vAlign w:val="center"/>
            <w:hideMark/>
          </w:tcPr>
          <w:p w14:paraId="5503833C"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Кизлярский</w:t>
            </w:r>
          </w:p>
        </w:tc>
        <w:tc>
          <w:tcPr>
            <w:tcW w:w="1164" w:type="dxa"/>
            <w:tcBorders>
              <w:top w:val="nil"/>
              <w:left w:val="nil"/>
              <w:bottom w:val="single" w:sz="8" w:space="0" w:color="auto"/>
              <w:right w:val="single" w:sz="8" w:space="0" w:color="auto"/>
            </w:tcBorders>
            <w:noWrap/>
            <w:vAlign w:val="center"/>
            <w:hideMark/>
          </w:tcPr>
          <w:p w14:paraId="02CE6DE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78845</w:t>
            </w:r>
          </w:p>
        </w:tc>
        <w:tc>
          <w:tcPr>
            <w:tcW w:w="1560" w:type="dxa"/>
            <w:tcBorders>
              <w:top w:val="nil"/>
              <w:left w:val="nil"/>
              <w:bottom w:val="single" w:sz="8" w:space="0" w:color="auto"/>
              <w:right w:val="single" w:sz="8" w:space="0" w:color="auto"/>
            </w:tcBorders>
            <w:noWrap/>
            <w:vAlign w:val="center"/>
            <w:hideMark/>
          </w:tcPr>
          <w:p w14:paraId="445A762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20694,00</w:t>
            </w:r>
          </w:p>
        </w:tc>
        <w:tc>
          <w:tcPr>
            <w:tcW w:w="1417" w:type="dxa"/>
            <w:tcBorders>
              <w:top w:val="nil"/>
              <w:left w:val="nil"/>
              <w:bottom w:val="single" w:sz="8" w:space="0" w:color="auto"/>
              <w:right w:val="single" w:sz="8" w:space="0" w:color="auto"/>
            </w:tcBorders>
            <w:noWrap/>
            <w:vAlign w:val="center"/>
            <w:hideMark/>
          </w:tcPr>
          <w:p w14:paraId="5D749EF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789</w:t>
            </w:r>
          </w:p>
        </w:tc>
        <w:tc>
          <w:tcPr>
            <w:tcW w:w="1559" w:type="dxa"/>
            <w:tcBorders>
              <w:top w:val="nil"/>
              <w:left w:val="nil"/>
              <w:bottom w:val="single" w:sz="8" w:space="0" w:color="auto"/>
              <w:right w:val="single" w:sz="8" w:space="0" w:color="auto"/>
            </w:tcBorders>
            <w:noWrap/>
            <w:vAlign w:val="center"/>
            <w:hideMark/>
          </w:tcPr>
          <w:p w14:paraId="5E02B1C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4710,33</w:t>
            </w:r>
          </w:p>
        </w:tc>
        <w:tc>
          <w:tcPr>
            <w:tcW w:w="1560" w:type="dxa"/>
            <w:tcBorders>
              <w:top w:val="nil"/>
              <w:left w:val="nil"/>
              <w:bottom w:val="single" w:sz="8" w:space="0" w:color="auto"/>
              <w:right w:val="single" w:sz="8" w:space="0" w:color="auto"/>
            </w:tcBorders>
            <w:noWrap/>
            <w:vAlign w:val="center"/>
            <w:hideMark/>
          </w:tcPr>
          <w:p w14:paraId="286A456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08C751F9"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3043F2DF"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30</w:t>
            </w:r>
          </w:p>
        </w:tc>
        <w:tc>
          <w:tcPr>
            <w:tcW w:w="2204" w:type="dxa"/>
            <w:tcBorders>
              <w:top w:val="nil"/>
              <w:left w:val="nil"/>
              <w:bottom w:val="single" w:sz="8" w:space="0" w:color="auto"/>
              <w:right w:val="single" w:sz="8" w:space="0" w:color="auto"/>
            </w:tcBorders>
            <w:vAlign w:val="center"/>
            <w:hideMark/>
          </w:tcPr>
          <w:p w14:paraId="39C912D4"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Кулинский</w:t>
            </w:r>
          </w:p>
        </w:tc>
        <w:tc>
          <w:tcPr>
            <w:tcW w:w="1164" w:type="dxa"/>
            <w:tcBorders>
              <w:top w:val="nil"/>
              <w:left w:val="nil"/>
              <w:bottom w:val="single" w:sz="8" w:space="0" w:color="auto"/>
              <w:right w:val="single" w:sz="8" w:space="0" w:color="auto"/>
            </w:tcBorders>
            <w:noWrap/>
            <w:vAlign w:val="center"/>
            <w:hideMark/>
          </w:tcPr>
          <w:p w14:paraId="71E4233B"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10474</w:t>
            </w:r>
          </w:p>
        </w:tc>
        <w:tc>
          <w:tcPr>
            <w:tcW w:w="1560" w:type="dxa"/>
            <w:tcBorders>
              <w:top w:val="nil"/>
              <w:left w:val="nil"/>
              <w:bottom w:val="single" w:sz="8" w:space="0" w:color="auto"/>
              <w:right w:val="single" w:sz="8" w:space="0" w:color="auto"/>
            </w:tcBorders>
            <w:noWrap/>
            <w:vAlign w:val="center"/>
            <w:hideMark/>
          </w:tcPr>
          <w:p w14:paraId="582894E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2413,00</w:t>
            </w:r>
          </w:p>
        </w:tc>
        <w:tc>
          <w:tcPr>
            <w:tcW w:w="1417" w:type="dxa"/>
            <w:tcBorders>
              <w:top w:val="nil"/>
              <w:left w:val="nil"/>
              <w:bottom w:val="single" w:sz="8" w:space="0" w:color="auto"/>
              <w:right w:val="single" w:sz="8" w:space="0" w:color="auto"/>
            </w:tcBorders>
            <w:noWrap/>
            <w:vAlign w:val="center"/>
            <w:hideMark/>
          </w:tcPr>
          <w:p w14:paraId="27E64A1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268</w:t>
            </w:r>
          </w:p>
        </w:tc>
        <w:tc>
          <w:tcPr>
            <w:tcW w:w="1559" w:type="dxa"/>
            <w:tcBorders>
              <w:top w:val="nil"/>
              <w:left w:val="nil"/>
              <w:bottom w:val="single" w:sz="8" w:space="0" w:color="auto"/>
              <w:right w:val="single" w:sz="8" w:space="0" w:color="auto"/>
            </w:tcBorders>
            <w:noWrap/>
            <w:vAlign w:val="center"/>
            <w:hideMark/>
          </w:tcPr>
          <w:p w14:paraId="48B5808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1599,96</w:t>
            </w:r>
          </w:p>
        </w:tc>
        <w:tc>
          <w:tcPr>
            <w:tcW w:w="1560" w:type="dxa"/>
            <w:tcBorders>
              <w:top w:val="nil"/>
              <w:left w:val="nil"/>
              <w:bottom w:val="single" w:sz="8" w:space="0" w:color="auto"/>
              <w:right w:val="single" w:sz="8" w:space="0" w:color="auto"/>
            </w:tcBorders>
            <w:noWrap/>
            <w:vAlign w:val="center"/>
            <w:hideMark/>
          </w:tcPr>
          <w:p w14:paraId="761117B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1EEBCD19"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61A0816A"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31</w:t>
            </w:r>
          </w:p>
        </w:tc>
        <w:tc>
          <w:tcPr>
            <w:tcW w:w="2204" w:type="dxa"/>
            <w:tcBorders>
              <w:top w:val="nil"/>
              <w:left w:val="nil"/>
              <w:bottom w:val="single" w:sz="8" w:space="0" w:color="auto"/>
              <w:right w:val="single" w:sz="8" w:space="0" w:color="auto"/>
            </w:tcBorders>
            <w:vAlign w:val="center"/>
            <w:hideMark/>
          </w:tcPr>
          <w:p w14:paraId="6591B60B"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Кумторкалинский</w:t>
            </w:r>
          </w:p>
        </w:tc>
        <w:tc>
          <w:tcPr>
            <w:tcW w:w="1164" w:type="dxa"/>
            <w:tcBorders>
              <w:top w:val="nil"/>
              <w:left w:val="nil"/>
              <w:bottom w:val="single" w:sz="8" w:space="0" w:color="auto"/>
              <w:right w:val="single" w:sz="8" w:space="0" w:color="auto"/>
            </w:tcBorders>
            <w:noWrap/>
            <w:vAlign w:val="center"/>
            <w:hideMark/>
          </w:tcPr>
          <w:p w14:paraId="2201AB7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29179</w:t>
            </w:r>
          </w:p>
        </w:tc>
        <w:tc>
          <w:tcPr>
            <w:tcW w:w="1560" w:type="dxa"/>
            <w:tcBorders>
              <w:top w:val="nil"/>
              <w:left w:val="nil"/>
              <w:bottom w:val="single" w:sz="8" w:space="0" w:color="auto"/>
              <w:right w:val="single" w:sz="8" w:space="0" w:color="auto"/>
            </w:tcBorders>
            <w:noWrap/>
            <w:vAlign w:val="center"/>
            <w:hideMark/>
          </w:tcPr>
          <w:p w14:paraId="351C14E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6688,00</w:t>
            </w:r>
          </w:p>
        </w:tc>
        <w:tc>
          <w:tcPr>
            <w:tcW w:w="1417" w:type="dxa"/>
            <w:tcBorders>
              <w:top w:val="nil"/>
              <w:left w:val="nil"/>
              <w:bottom w:val="single" w:sz="8" w:space="0" w:color="auto"/>
              <w:right w:val="single" w:sz="8" w:space="0" w:color="auto"/>
            </w:tcBorders>
            <w:noWrap/>
            <w:vAlign w:val="center"/>
            <w:hideMark/>
          </w:tcPr>
          <w:p w14:paraId="1159C000"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459</w:t>
            </w:r>
          </w:p>
        </w:tc>
        <w:tc>
          <w:tcPr>
            <w:tcW w:w="1559" w:type="dxa"/>
            <w:tcBorders>
              <w:top w:val="nil"/>
              <w:left w:val="nil"/>
              <w:bottom w:val="single" w:sz="8" w:space="0" w:color="auto"/>
              <w:right w:val="single" w:sz="8" w:space="0" w:color="auto"/>
            </w:tcBorders>
            <w:noWrap/>
            <w:vAlign w:val="center"/>
            <w:hideMark/>
          </w:tcPr>
          <w:p w14:paraId="3B2785A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2740,23</w:t>
            </w:r>
          </w:p>
        </w:tc>
        <w:tc>
          <w:tcPr>
            <w:tcW w:w="1560" w:type="dxa"/>
            <w:tcBorders>
              <w:top w:val="nil"/>
              <w:left w:val="nil"/>
              <w:bottom w:val="single" w:sz="8" w:space="0" w:color="auto"/>
              <w:right w:val="single" w:sz="8" w:space="0" w:color="auto"/>
            </w:tcBorders>
            <w:noWrap/>
            <w:vAlign w:val="center"/>
            <w:hideMark/>
          </w:tcPr>
          <w:p w14:paraId="76406190"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0E9BF272"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5727EE41"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lastRenderedPageBreak/>
              <w:t>32</w:t>
            </w:r>
          </w:p>
        </w:tc>
        <w:tc>
          <w:tcPr>
            <w:tcW w:w="2204" w:type="dxa"/>
            <w:tcBorders>
              <w:top w:val="nil"/>
              <w:left w:val="nil"/>
              <w:bottom w:val="single" w:sz="8" w:space="0" w:color="auto"/>
              <w:right w:val="single" w:sz="8" w:space="0" w:color="auto"/>
            </w:tcBorders>
            <w:vAlign w:val="center"/>
            <w:hideMark/>
          </w:tcPr>
          <w:p w14:paraId="31EC19F7"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Курахский</w:t>
            </w:r>
          </w:p>
        </w:tc>
        <w:tc>
          <w:tcPr>
            <w:tcW w:w="1164" w:type="dxa"/>
            <w:tcBorders>
              <w:top w:val="nil"/>
              <w:left w:val="nil"/>
              <w:bottom w:val="single" w:sz="8" w:space="0" w:color="auto"/>
              <w:right w:val="single" w:sz="8" w:space="0" w:color="auto"/>
            </w:tcBorders>
            <w:noWrap/>
            <w:vAlign w:val="center"/>
            <w:hideMark/>
          </w:tcPr>
          <w:p w14:paraId="49ACF73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14885</w:t>
            </w:r>
          </w:p>
        </w:tc>
        <w:tc>
          <w:tcPr>
            <w:tcW w:w="1560" w:type="dxa"/>
            <w:tcBorders>
              <w:top w:val="nil"/>
              <w:left w:val="nil"/>
              <w:bottom w:val="single" w:sz="8" w:space="0" w:color="auto"/>
              <w:right w:val="single" w:sz="8" w:space="0" w:color="auto"/>
            </w:tcBorders>
            <w:noWrap/>
            <w:vAlign w:val="center"/>
            <w:hideMark/>
          </w:tcPr>
          <w:p w14:paraId="0B94D4B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3657,00</w:t>
            </w:r>
          </w:p>
        </w:tc>
        <w:tc>
          <w:tcPr>
            <w:tcW w:w="1417" w:type="dxa"/>
            <w:tcBorders>
              <w:top w:val="nil"/>
              <w:left w:val="nil"/>
              <w:bottom w:val="single" w:sz="8" w:space="0" w:color="auto"/>
              <w:right w:val="single" w:sz="8" w:space="0" w:color="auto"/>
            </w:tcBorders>
            <w:noWrap/>
            <w:vAlign w:val="center"/>
            <w:hideMark/>
          </w:tcPr>
          <w:p w14:paraId="67B070B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589</w:t>
            </w:r>
          </w:p>
        </w:tc>
        <w:tc>
          <w:tcPr>
            <w:tcW w:w="1559" w:type="dxa"/>
            <w:tcBorders>
              <w:top w:val="nil"/>
              <w:left w:val="nil"/>
              <w:bottom w:val="single" w:sz="8" w:space="0" w:color="auto"/>
              <w:right w:val="single" w:sz="8" w:space="0" w:color="auto"/>
            </w:tcBorders>
            <w:noWrap/>
            <w:vAlign w:val="center"/>
            <w:hideMark/>
          </w:tcPr>
          <w:p w14:paraId="76E17505"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3516,33</w:t>
            </w:r>
          </w:p>
        </w:tc>
        <w:tc>
          <w:tcPr>
            <w:tcW w:w="1560" w:type="dxa"/>
            <w:tcBorders>
              <w:top w:val="nil"/>
              <w:left w:val="nil"/>
              <w:bottom w:val="single" w:sz="8" w:space="0" w:color="auto"/>
              <w:right w:val="single" w:sz="8" w:space="0" w:color="auto"/>
            </w:tcBorders>
            <w:noWrap/>
            <w:vAlign w:val="center"/>
            <w:hideMark/>
          </w:tcPr>
          <w:p w14:paraId="42533EC5"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0FF1FBCE"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0FB0C1F4"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33</w:t>
            </w:r>
          </w:p>
        </w:tc>
        <w:tc>
          <w:tcPr>
            <w:tcW w:w="2204" w:type="dxa"/>
            <w:tcBorders>
              <w:top w:val="nil"/>
              <w:left w:val="nil"/>
              <w:bottom w:val="single" w:sz="8" w:space="0" w:color="auto"/>
              <w:right w:val="single" w:sz="8" w:space="0" w:color="auto"/>
            </w:tcBorders>
            <w:vAlign w:val="center"/>
            <w:hideMark/>
          </w:tcPr>
          <w:p w14:paraId="0B0D6C82"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Лакский</w:t>
            </w:r>
          </w:p>
        </w:tc>
        <w:tc>
          <w:tcPr>
            <w:tcW w:w="1164" w:type="dxa"/>
            <w:tcBorders>
              <w:top w:val="nil"/>
              <w:left w:val="nil"/>
              <w:bottom w:val="single" w:sz="8" w:space="0" w:color="auto"/>
              <w:right w:val="single" w:sz="8" w:space="0" w:color="auto"/>
            </w:tcBorders>
            <w:noWrap/>
            <w:vAlign w:val="center"/>
            <w:hideMark/>
          </w:tcPr>
          <w:p w14:paraId="1D0879E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12132</w:t>
            </w:r>
          </w:p>
        </w:tc>
        <w:tc>
          <w:tcPr>
            <w:tcW w:w="1560" w:type="dxa"/>
            <w:tcBorders>
              <w:top w:val="nil"/>
              <w:left w:val="nil"/>
              <w:bottom w:val="single" w:sz="8" w:space="0" w:color="auto"/>
              <w:right w:val="single" w:sz="8" w:space="0" w:color="auto"/>
            </w:tcBorders>
            <w:noWrap/>
            <w:vAlign w:val="center"/>
            <w:hideMark/>
          </w:tcPr>
          <w:p w14:paraId="6939D2C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2881,00</w:t>
            </w:r>
          </w:p>
        </w:tc>
        <w:tc>
          <w:tcPr>
            <w:tcW w:w="1417" w:type="dxa"/>
            <w:tcBorders>
              <w:top w:val="nil"/>
              <w:left w:val="nil"/>
              <w:bottom w:val="single" w:sz="8" w:space="0" w:color="auto"/>
              <w:right w:val="single" w:sz="8" w:space="0" w:color="auto"/>
            </w:tcBorders>
            <w:noWrap/>
            <w:vAlign w:val="center"/>
            <w:hideMark/>
          </w:tcPr>
          <w:p w14:paraId="6A59300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435</w:t>
            </w:r>
          </w:p>
        </w:tc>
        <w:tc>
          <w:tcPr>
            <w:tcW w:w="1559" w:type="dxa"/>
            <w:tcBorders>
              <w:top w:val="nil"/>
              <w:left w:val="nil"/>
              <w:bottom w:val="single" w:sz="8" w:space="0" w:color="auto"/>
              <w:right w:val="single" w:sz="8" w:space="0" w:color="auto"/>
            </w:tcBorders>
            <w:noWrap/>
            <w:vAlign w:val="center"/>
            <w:hideMark/>
          </w:tcPr>
          <w:p w14:paraId="7A938A4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2596,95</w:t>
            </w:r>
          </w:p>
        </w:tc>
        <w:tc>
          <w:tcPr>
            <w:tcW w:w="1560" w:type="dxa"/>
            <w:tcBorders>
              <w:top w:val="nil"/>
              <w:left w:val="nil"/>
              <w:bottom w:val="single" w:sz="8" w:space="0" w:color="auto"/>
              <w:right w:val="single" w:sz="8" w:space="0" w:color="auto"/>
            </w:tcBorders>
            <w:noWrap/>
            <w:vAlign w:val="center"/>
            <w:hideMark/>
          </w:tcPr>
          <w:p w14:paraId="092C9F90"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22,02</w:t>
            </w:r>
          </w:p>
        </w:tc>
      </w:tr>
      <w:tr w:rsidR="005B0A60" w:rsidRPr="00C54030" w14:paraId="5C0755C4"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5155D2EB"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34</w:t>
            </w:r>
          </w:p>
        </w:tc>
        <w:tc>
          <w:tcPr>
            <w:tcW w:w="2204" w:type="dxa"/>
            <w:tcBorders>
              <w:top w:val="nil"/>
              <w:left w:val="nil"/>
              <w:bottom w:val="single" w:sz="8" w:space="0" w:color="auto"/>
              <w:right w:val="single" w:sz="8" w:space="0" w:color="auto"/>
            </w:tcBorders>
            <w:vAlign w:val="center"/>
            <w:hideMark/>
          </w:tcPr>
          <w:p w14:paraId="64896D57"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Левашинский</w:t>
            </w:r>
          </w:p>
        </w:tc>
        <w:tc>
          <w:tcPr>
            <w:tcW w:w="1164" w:type="dxa"/>
            <w:tcBorders>
              <w:top w:val="nil"/>
              <w:left w:val="nil"/>
              <w:bottom w:val="single" w:sz="8" w:space="0" w:color="auto"/>
              <w:right w:val="single" w:sz="8" w:space="0" w:color="auto"/>
            </w:tcBorders>
            <w:noWrap/>
            <w:vAlign w:val="center"/>
            <w:hideMark/>
          </w:tcPr>
          <w:p w14:paraId="073498F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81474</w:t>
            </w:r>
          </w:p>
        </w:tc>
        <w:tc>
          <w:tcPr>
            <w:tcW w:w="1560" w:type="dxa"/>
            <w:tcBorders>
              <w:top w:val="nil"/>
              <w:left w:val="nil"/>
              <w:bottom w:val="single" w:sz="8" w:space="0" w:color="auto"/>
              <w:right w:val="single" w:sz="8" w:space="0" w:color="auto"/>
            </w:tcBorders>
            <w:noWrap/>
            <w:vAlign w:val="center"/>
            <w:hideMark/>
          </w:tcPr>
          <w:p w14:paraId="07DE21D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21435,00</w:t>
            </w:r>
          </w:p>
        </w:tc>
        <w:tc>
          <w:tcPr>
            <w:tcW w:w="1417" w:type="dxa"/>
            <w:tcBorders>
              <w:top w:val="nil"/>
              <w:left w:val="nil"/>
              <w:bottom w:val="single" w:sz="8" w:space="0" w:color="auto"/>
              <w:right w:val="single" w:sz="8" w:space="0" w:color="auto"/>
            </w:tcBorders>
            <w:noWrap/>
            <w:vAlign w:val="center"/>
            <w:hideMark/>
          </w:tcPr>
          <w:p w14:paraId="6FC404B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843</w:t>
            </w:r>
          </w:p>
        </w:tc>
        <w:tc>
          <w:tcPr>
            <w:tcW w:w="1559" w:type="dxa"/>
            <w:tcBorders>
              <w:top w:val="nil"/>
              <w:left w:val="nil"/>
              <w:bottom w:val="single" w:sz="8" w:space="0" w:color="auto"/>
              <w:right w:val="single" w:sz="8" w:space="0" w:color="auto"/>
            </w:tcBorders>
            <w:noWrap/>
            <w:vAlign w:val="center"/>
            <w:hideMark/>
          </w:tcPr>
          <w:p w14:paraId="4DF61715"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5032,71</w:t>
            </w:r>
          </w:p>
        </w:tc>
        <w:tc>
          <w:tcPr>
            <w:tcW w:w="1560" w:type="dxa"/>
            <w:tcBorders>
              <w:top w:val="nil"/>
              <w:left w:val="nil"/>
              <w:bottom w:val="single" w:sz="8" w:space="0" w:color="auto"/>
              <w:right w:val="single" w:sz="8" w:space="0" w:color="auto"/>
            </w:tcBorders>
            <w:noWrap/>
            <w:vAlign w:val="center"/>
            <w:hideMark/>
          </w:tcPr>
          <w:p w14:paraId="74E04D6D"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24,61</w:t>
            </w:r>
          </w:p>
        </w:tc>
      </w:tr>
      <w:tr w:rsidR="005B0A60" w:rsidRPr="00C54030" w14:paraId="0B24C68D"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2072341F"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35</w:t>
            </w:r>
          </w:p>
        </w:tc>
        <w:tc>
          <w:tcPr>
            <w:tcW w:w="2204" w:type="dxa"/>
            <w:tcBorders>
              <w:top w:val="nil"/>
              <w:left w:val="nil"/>
              <w:bottom w:val="single" w:sz="8" w:space="0" w:color="auto"/>
              <w:right w:val="single" w:sz="8" w:space="0" w:color="auto"/>
            </w:tcBorders>
            <w:vAlign w:val="center"/>
            <w:hideMark/>
          </w:tcPr>
          <w:p w14:paraId="58463CA9"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Магарамкентский</w:t>
            </w:r>
          </w:p>
        </w:tc>
        <w:tc>
          <w:tcPr>
            <w:tcW w:w="1164" w:type="dxa"/>
            <w:tcBorders>
              <w:top w:val="nil"/>
              <w:left w:val="nil"/>
              <w:bottom w:val="single" w:sz="8" w:space="0" w:color="auto"/>
              <w:right w:val="single" w:sz="8" w:space="0" w:color="auto"/>
            </w:tcBorders>
            <w:noWrap/>
            <w:vAlign w:val="center"/>
            <w:hideMark/>
          </w:tcPr>
          <w:p w14:paraId="1992107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55730</w:t>
            </w:r>
          </w:p>
        </w:tc>
        <w:tc>
          <w:tcPr>
            <w:tcW w:w="1560" w:type="dxa"/>
            <w:tcBorders>
              <w:top w:val="nil"/>
              <w:left w:val="nil"/>
              <w:bottom w:val="single" w:sz="8" w:space="0" w:color="auto"/>
              <w:right w:val="single" w:sz="8" w:space="0" w:color="auto"/>
            </w:tcBorders>
            <w:noWrap/>
            <w:vAlign w:val="center"/>
            <w:hideMark/>
          </w:tcPr>
          <w:p w14:paraId="138E5C6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14176,00</w:t>
            </w:r>
          </w:p>
        </w:tc>
        <w:tc>
          <w:tcPr>
            <w:tcW w:w="1417" w:type="dxa"/>
            <w:tcBorders>
              <w:top w:val="nil"/>
              <w:left w:val="nil"/>
              <w:bottom w:val="single" w:sz="8" w:space="0" w:color="auto"/>
              <w:right w:val="single" w:sz="8" w:space="0" w:color="auto"/>
            </w:tcBorders>
            <w:noWrap/>
            <w:vAlign w:val="center"/>
            <w:hideMark/>
          </w:tcPr>
          <w:p w14:paraId="577AC31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429</w:t>
            </w:r>
          </w:p>
        </w:tc>
        <w:tc>
          <w:tcPr>
            <w:tcW w:w="1559" w:type="dxa"/>
            <w:tcBorders>
              <w:top w:val="nil"/>
              <w:left w:val="nil"/>
              <w:bottom w:val="single" w:sz="8" w:space="0" w:color="auto"/>
              <w:right w:val="single" w:sz="8" w:space="0" w:color="auto"/>
            </w:tcBorders>
            <w:noWrap/>
            <w:vAlign w:val="center"/>
            <w:hideMark/>
          </w:tcPr>
          <w:p w14:paraId="1B9B18A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2561,13</w:t>
            </w:r>
          </w:p>
        </w:tc>
        <w:tc>
          <w:tcPr>
            <w:tcW w:w="1560" w:type="dxa"/>
            <w:tcBorders>
              <w:top w:val="nil"/>
              <w:left w:val="nil"/>
              <w:bottom w:val="single" w:sz="8" w:space="0" w:color="auto"/>
              <w:right w:val="single" w:sz="8" w:space="0" w:color="auto"/>
            </w:tcBorders>
            <w:noWrap/>
            <w:vAlign w:val="center"/>
            <w:hideMark/>
          </w:tcPr>
          <w:p w14:paraId="280CB91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47,51</w:t>
            </w:r>
          </w:p>
        </w:tc>
      </w:tr>
      <w:tr w:rsidR="005B0A60" w:rsidRPr="00C54030" w14:paraId="7E152A7A"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1CE1CEFD"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36</w:t>
            </w:r>
          </w:p>
        </w:tc>
        <w:tc>
          <w:tcPr>
            <w:tcW w:w="2204" w:type="dxa"/>
            <w:tcBorders>
              <w:top w:val="nil"/>
              <w:left w:val="nil"/>
              <w:bottom w:val="single" w:sz="8" w:space="0" w:color="auto"/>
              <w:right w:val="single" w:sz="8" w:space="0" w:color="auto"/>
            </w:tcBorders>
            <w:vAlign w:val="center"/>
            <w:hideMark/>
          </w:tcPr>
          <w:p w14:paraId="1DCE897E"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Новолакский</w:t>
            </w:r>
          </w:p>
        </w:tc>
        <w:tc>
          <w:tcPr>
            <w:tcW w:w="1164" w:type="dxa"/>
            <w:tcBorders>
              <w:top w:val="nil"/>
              <w:left w:val="nil"/>
              <w:bottom w:val="single" w:sz="8" w:space="0" w:color="auto"/>
              <w:right w:val="single" w:sz="8" w:space="0" w:color="auto"/>
            </w:tcBorders>
            <w:noWrap/>
            <w:vAlign w:val="center"/>
            <w:hideMark/>
          </w:tcPr>
          <w:p w14:paraId="177D687D"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33831</w:t>
            </w:r>
          </w:p>
        </w:tc>
        <w:tc>
          <w:tcPr>
            <w:tcW w:w="1560" w:type="dxa"/>
            <w:tcBorders>
              <w:top w:val="nil"/>
              <w:left w:val="nil"/>
              <w:bottom w:val="single" w:sz="8" w:space="0" w:color="auto"/>
              <w:right w:val="single" w:sz="8" w:space="0" w:color="auto"/>
            </w:tcBorders>
            <w:noWrap/>
            <w:vAlign w:val="center"/>
            <w:hideMark/>
          </w:tcPr>
          <w:p w14:paraId="411E425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8000,00</w:t>
            </w:r>
          </w:p>
        </w:tc>
        <w:tc>
          <w:tcPr>
            <w:tcW w:w="1417" w:type="dxa"/>
            <w:tcBorders>
              <w:top w:val="nil"/>
              <w:left w:val="nil"/>
              <w:bottom w:val="single" w:sz="8" w:space="0" w:color="auto"/>
              <w:right w:val="single" w:sz="8" w:space="0" w:color="auto"/>
            </w:tcBorders>
            <w:noWrap/>
            <w:vAlign w:val="center"/>
            <w:hideMark/>
          </w:tcPr>
          <w:p w14:paraId="40E4405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549</w:t>
            </w:r>
          </w:p>
        </w:tc>
        <w:tc>
          <w:tcPr>
            <w:tcW w:w="1559" w:type="dxa"/>
            <w:tcBorders>
              <w:top w:val="nil"/>
              <w:left w:val="nil"/>
              <w:bottom w:val="single" w:sz="8" w:space="0" w:color="auto"/>
              <w:right w:val="single" w:sz="8" w:space="0" w:color="auto"/>
            </w:tcBorders>
            <w:noWrap/>
            <w:vAlign w:val="center"/>
            <w:hideMark/>
          </w:tcPr>
          <w:p w14:paraId="0F85856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3277,53</w:t>
            </w:r>
          </w:p>
        </w:tc>
        <w:tc>
          <w:tcPr>
            <w:tcW w:w="1560" w:type="dxa"/>
            <w:tcBorders>
              <w:top w:val="nil"/>
              <w:left w:val="nil"/>
              <w:bottom w:val="single" w:sz="8" w:space="0" w:color="auto"/>
              <w:right w:val="single" w:sz="8" w:space="0" w:color="auto"/>
            </w:tcBorders>
            <w:noWrap/>
            <w:vAlign w:val="center"/>
            <w:hideMark/>
          </w:tcPr>
          <w:p w14:paraId="105A950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42D315A6"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0D0B75D9"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37</w:t>
            </w:r>
          </w:p>
        </w:tc>
        <w:tc>
          <w:tcPr>
            <w:tcW w:w="2204" w:type="dxa"/>
            <w:tcBorders>
              <w:top w:val="nil"/>
              <w:left w:val="nil"/>
              <w:bottom w:val="single" w:sz="8" w:space="0" w:color="auto"/>
              <w:right w:val="single" w:sz="8" w:space="0" w:color="auto"/>
            </w:tcBorders>
            <w:vAlign w:val="center"/>
            <w:hideMark/>
          </w:tcPr>
          <w:p w14:paraId="0BB4AC20"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Ногайский</w:t>
            </w:r>
          </w:p>
        </w:tc>
        <w:tc>
          <w:tcPr>
            <w:tcW w:w="1164" w:type="dxa"/>
            <w:tcBorders>
              <w:top w:val="nil"/>
              <w:left w:val="nil"/>
              <w:bottom w:val="single" w:sz="8" w:space="0" w:color="auto"/>
              <w:right w:val="single" w:sz="8" w:space="0" w:color="auto"/>
            </w:tcBorders>
            <w:noWrap/>
            <w:vAlign w:val="center"/>
            <w:hideMark/>
          </w:tcPr>
          <w:p w14:paraId="2D3BF42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17923</w:t>
            </w:r>
          </w:p>
        </w:tc>
        <w:tc>
          <w:tcPr>
            <w:tcW w:w="1560" w:type="dxa"/>
            <w:tcBorders>
              <w:top w:val="nil"/>
              <w:left w:val="nil"/>
              <w:bottom w:val="single" w:sz="8" w:space="0" w:color="auto"/>
              <w:right w:val="single" w:sz="8" w:space="0" w:color="auto"/>
            </w:tcBorders>
            <w:noWrap/>
            <w:vAlign w:val="center"/>
            <w:hideMark/>
          </w:tcPr>
          <w:p w14:paraId="7011922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3624,00</w:t>
            </w:r>
          </w:p>
        </w:tc>
        <w:tc>
          <w:tcPr>
            <w:tcW w:w="1417" w:type="dxa"/>
            <w:tcBorders>
              <w:top w:val="nil"/>
              <w:left w:val="nil"/>
              <w:bottom w:val="single" w:sz="8" w:space="0" w:color="auto"/>
              <w:right w:val="single" w:sz="8" w:space="0" w:color="auto"/>
            </w:tcBorders>
            <w:noWrap/>
            <w:vAlign w:val="center"/>
            <w:hideMark/>
          </w:tcPr>
          <w:p w14:paraId="6D206E7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748</w:t>
            </w:r>
          </w:p>
        </w:tc>
        <w:tc>
          <w:tcPr>
            <w:tcW w:w="1559" w:type="dxa"/>
            <w:tcBorders>
              <w:top w:val="nil"/>
              <w:left w:val="nil"/>
              <w:bottom w:val="single" w:sz="8" w:space="0" w:color="auto"/>
              <w:right w:val="single" w:sz="8" w:space="0" w:color="auto"/>
            </w:tcBorders>
            <w:noWrap/>
            <w:vAlign w:val="center"/>
            <w:hideMark/>
          </w:tcPr>
          <w:p w14:paraId="103A504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4465,56</w:t>
            </w:r>
          </w:p>
        </w:tc>
        <w:tc>
          <w:tcPr>
            <w:tcW w:w="1560" w:type="dxa"/>
            <w:tcBorders>
              <w:top w:val="nil"/>
              <w:left w:val="nil"/>
              <w:bottom w:val="single" w:sz="8" w:space="0" w:color="auto"/>
              <w:right w:val="single" w:sz="8" w:space="0" w:color="auto"/>
            </w:tcBorders>
            <w:noWrap/>
            <w:vAlign w:val="center"/>
            <w:hideMark/>
          </w:tcPr>
          <w:p w14:paraId="282587A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66,60</w:t>
            </w:r>
          </w:p>
        </w:tc>
      </w:tr>
      <w:tr w:rsidR="005B0A60" w:rsidRPr="00C54030" w14:paraId="5CDF4EBE"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36F24950"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38</w:t>
            </w:r>
          </w:p>
        </w:tc>
        <w:tc>
          <w:tcPr>
            <w:tcW w:w="2204" w:type="dxa"/>
            <w:tcBorders>
              <w:top w:val="nil"/>
              <w:left w:val="nil"/>
              <w:bottom w:val="single" w:sz="8" w:space="0" w:color="auto"/>
              <w:right w:val="single" w:sz="8" w:space="0" w:color="auto"/>
            </w:tcBorders>
            <w:vAlign w:val="center"/>
            <w:hideMark/>
          </w:tcPr>
          <w:p w14:paraId="07F34AE6"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Рутульский</w:t>
            </w:r>
          </w:p>
        </w:tc>
        <w:tc>
          <w:tcPr>
            <w:tcW w:w="1164" w:type="dxa"/>
            <w:tcBorders>
              <w:top w:val="nil"/>
              <w:left w:val="nil"/>
              <w:bottom w:val="single" w:sz="8" w:space="0" w:color="auto"/>
              <w:right w:val="single" w:sz="8" w:space="0" w:color="auto"/>
            </w:tcBorders>
            <w:noWrap/>
            <w:vAlign w:val="center"/>
            <w:hideMark/>
          </w:tcPr>
          <w:p w14:paraId="1B8CFBF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20364</w:t>
            </w:r>
          </w:p>
        </w:tc>
        <w:tc>
          <w:tcPr>
            <w:tcW w:w="1560" w:type="dxa"/>
            <w:tcBorders>
              <w:top w:val="nil"/>
              <w:left w:val="nil"/>
              <w:bottom w:val="single" w:sz="8" w:space="0" w:color="auto"/>
              <w:right w:val="single" w:sz="8" w:space="0" w:color="auto"/>
            </w:tcBorders>
            <w:noWrap/>
            <w:vAlign w:val="center"/>
            <w:hideMark/>
          </w:tcPr>
          <w:p w14:paraId="0AAA5B1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4202,00</w:t>
            </w:r>
          </w:p>
        </w:tc>
        <w:tc>
          <w:tcPr>
            <w:tcW w:w="1417" w:type="dxa"/>
            <w:tcBorders>
              <w:top w:val="nil"/>
              <w:left w:val="nil"/>
              <w:bottom w:val="single" w:sz="8" w:space="0" w:color="auto"/>
              <w:right w:val="single" w:sz="8" w:space="0" w:color="auto"/>
            </w:tcBorders>
            <w:noWrap/>
            <w:vAlign w:val="center"/>
            <w:hideMark/>
          </w:tcPr>
          <w:p w14:paraId="44746115"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479</w:t>
            </w:r>
          </w:p>
        </w:tc>
        <w:tc>
          <w:tcPr>
            <w:tcW w:w="1559" w:type="dxa"/>
            <w:tcBorders>
              <w:top w:val="nil"/>
              <w:left w:val="nil"/>
              <w:bottom w:val="single" w:sz="8" w:space="0" w:color="auto"/>
              <w:right w:val="single" w:sz="8" w:space="0" w:color="auto"/>
            </w:tcBorders>
            <w:noWrap/>
            <w:vAlign w:val="center"/>
            <w:hideMark/>
          </w:tcPr>
          <w:p w14:paraId="3FBD4E8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2859,63</w:t>
            </w:r>
          </w:p>
        </w:tc>
        <w:tc>
          <w:tcPr>
            <w:tcW w:w="1560" w:type="dxa"/>
            <w:tcBorders>
              <w:top w:val="nil"/>
              <w:left w:val="nil"/>
              <w:bottom w:val="single" w:sz="8" w:space="0" w:color="auto"/>
              <w:right w:val="single" w:sz="8" w:space="0" w:color="auto"/>
            </w:tcBorders>
            <w:noWrap/>
            <w:vAlign w:val="center"/>
            <w:hideMark/>
          </w:tcPr>
          <w:p w14:paraId="5C7A5A1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383DCA89"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7DDCAACF"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39</w:t>
            </w:r>
          </w:p>
        </w:tc>
        <w:tc>
          <w:tcPr>
            <w:tcW w:w="2204" w:type="dxa"/>
            <w:tcBorders>
              <w:top w:val="nil"/>
              <w:left w:val="nil"/>
              <w:bottom w:val="single" w:sz="8" w:space="0" w:color="auto"/>
              <w:right w:val="single" w:sz="8" w:space="0" w:color="auto"/>
            </w:tcBorders>
            <w:vAlign w:val="center"/>
            <w:hideMark/>
          </w:tcPr>
          <w:p w14:paraId="1591B499"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Сергокалинский</w:t>
            </w:r>
          </w:p>
        </w:tc>
        <w:tc>
          <w:tcPr>
            <w:tcW w:w="1164" w:type="dxa"/>
            <w:tcBorders>
              <w:top w:val="nil"/>
              <w:left w:val="nil"/>
              <w:bottom w:val="single" w:sz="8" w:space="0" w:color="auto"/>
              <w:right w:val="single" w:sz="8" w:space="0" w:color="auto"/>
            </w:tcBorders>
            <w:noWrap/>
            <w:vAlign w:val="center"/>
            <w:hideMark/>
          </w:tcPr>
          <w:p w14:paraId="11CA0C8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26598</w:t>
            </w:r>
          </w:p>
        </w:tc>
        <w:tc>
          <w:tcPr>
            <w:tcW w:w="1560" w:type="dxa"/>
            <w:tcBorders>
              <w:top w:val="nil"/>
              <w:left w:val="nil"/>
              <w:bottom w:val="single" w:sz="8" w:space="0" w:color="auto"/>
              <w:right w:val="single" w:sz="8" w:space="0" w:color="auto"/>
            </w:tcBorders>
            <w:noWrap/>
            <w:vAlign w:val="center"/>
            <w:hideMark/>
          </w:tcPr>
          <w:p w14:paraId="0F50553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5960,00</w:t>
            </w:r>
          </w:p>
        </w:tc>
        <w:tc>
          <w:tcPr>
            <w:tcW w:w="1417" w:type="dxa"/>
            <w:tcBorders>
              <w:top w:val="nil"/>
              <w:left w:val="nil"/>
              <w:bottom w:val="single" w:sz="8" w:space="0" w:color="auto"/>
              <w:right w:val="single" w:sz="8" w:space="0" w:color="auto"/>
            </w:tcBorders>
            <w:noWrap/>
            <w:vAlign w:val="center"/>
            <w:hideMark/>
          </w:tcPr>
          <w:p w14:paraId="17E0F5B8"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893</w:t>
            </w:r>
          </w:p>
        </w:tc>
        <w:tc>
          <w:tcPr>
            <w:tcW w:w="1559" w:type="dxa"/>
            <w:tcBorders>
              <w:top w:val="nil"/>
              <w:left w:val="nil"/>
              <w:bottom w:val="single" w:sz="8" w:space="0" w:color="auto"/>
              <w:right w:val="single" w:sz="8" w:space="0" w:color="auto"/>
            </w:tcBorders>
            <w:noWrap/>
            <w:vAlign w:val="center"/>
            <w:hideMark/>
          </w:tcPr>
          <w:p w14:paraId="2C3F612C"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5331,21</w:t>
            </w:r>
          </w:p>
        </w:tc>
        <w:tc>
          <w:tcPr>
            <w:tcW w:w="1560" w:type="dxa"/>
            <w:tcBorders>
              <w:top w:val="nil"/>
              <w:left w:val="nil"/>
              <w:bottom w:val="single" w:sz="8" w:space="0" w:color="auto"/>
              <w:right w:val="single" w:sz="8" w:space="0" w:color="auto"/>
            </w:tcBorders>
            <w:noWrap/>
            <w:vAlign w:val="center"/>
            <w:hideMark/>
          </w:tcPr>
          <w:p w14:paraId="167F99D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26,00</w:t>
            </w:r>
          </w:p>
        </w:tc>
      </w:tr>
      <w:tr w:rsidR="005B0A60" w:rsidRPr="00C54030" w14:paraId="5E2D5496"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358FC628"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40</w:t>
            </w:r>
          </w:p>
        </w:tc>
        <w:tc>
          <w:tcPr>
            <w:tcW w:w="2204" w:type="dxa"/>
            <w:tcBorders>
              <w:top w:val="nil"/>
              <w:left w:val="nil"/>
              <w:bottom w:val="single" w:sz="8" w:space="0" w:color="auto"/>
              <w:right w:val="single" w:sz="8" w:space="0" w:color="auto"/>
            </w:tcBorders>
            <w:vAlign w:val="center"/>
            <w:hideMark/>
          </w:tcPr>
          <w:p w14:paraId="67B1C4F2"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Сулейман-Стальский</w:t>
            </w:r>
          </w:p>
        </w:tc>
        <w:tc>
          <w:tcPr>
            <w:tcW w:w="1164" w:type="dxa"/>
            <w:tcBorders>
              <w:top w:val="nil"/>
              <w:left w:val="nil"/>
              <w:bottom w:val="single" w:sz="8" w:space="0" w:color="auto"/>
              <w:right w:val="single" w:sz="8" w:space="0" w:color="auto"/>
            </w:tcBorders>
            <w:noWrap/>
            <w:vAlign w:val="center"/>
            <w:hideMark/>
          </w:tcPr>
          <w:p w14:paraId="29DD5EA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57421</w:t>
            </w:r>
          </w:p>
        </w:tc>
        <w:tc>
          <w:tcPr>
            <w:tcW w:w="1560" w:type="dxa"/>
            <w:tcBorders>
              <w:top w:val="nil"/>
              <w:left w:val="nil"/>
              <w:bottom w:val="single" w:sz="8" w:space="0" w:color="auto"/>
              <w:right w:val="single" w:sz="8" w:space="0" w:color="auto"/>
            </w:tcBorders>
            <w:noWrap/>
            <w:vAlign w:val="center"/>
            <w:hideMark/>
          </w:tcPr>
          <w:p w14:paraId="2C84948B"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14652,00</w:t>
            </w:r>
          </w:p>
        </w:tc>
        <w:tc>
          <w:tcPr>
            <w:tcW w:w="1417" w:type="dxa"/>
            <w:tcBorders>
              <w:top w:val="nil"/>
              <w:left w:val="nil"/>
              <w:bottom w:val="single" w:sz="8" w:space="0" w:color="auto"/>
              <w:right w:val="single" w:sz="8" w:space="0" w:color="auto"/>
            </w:tcBorders>
            <w:noWrap/>
            <w:vAlign w:val="center"/>
            <w:hideMark/>
          </w:tcPr>
          <w:p w14:paraId="75435F9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973</w:t>
            </w:r>
          </w:p>
        </w:tc>
        <w:tc>
          <w:tcPr>
            <w:tcW w:w="1559" w:type="dxa"/>
            <w:tcBorders>
              <w:top w:val="nil"/>
              <w:left w:val="nil"/>
              <w:bottom w:val="single" w:sz="8" w:space="0" w:color="auto"/>
              <w:right w:val="single" w:sz="8" w:space="0" w:color="auto"/>
            </w:tcBorders>
            <w:noWrap/>
            <w:vAlign w:val="center"/>
            <w:hideMark/>
          </w:tcPr>
          <w:p w14:paraId="34B77F3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5808,81</w:t>
            </w:r>
          </w:p>
        </w:tc>
        <w:tc>
          <w:tcPr>
            <w:tcW w:w="1560" w:type="dxa"/>
            <w:tcBorders>
              <w:top w:val="nil"/>
              <w:left w:val="nil"/>
              <w:bottom w:val="single" w:sz="8" w:space="0" w:color="auto"/>
              <w:right w:val="single" w:sz="8" w:space="0" w:color="auto"/>
            </w:tcBorders>
            <w:noWrap/>
            <w:vAlign w:val="center"/>
            <w:hideMark/>
          </w:tcPr>
          <w:p w14:paraId="7E9967B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47,51</w:t>
            </w:r>
          </w:p>
        </w:tc>
      </w:tr>
      <w:tr w:rsidR="005B0A60" w:rsidRPr="00C54030" w14:paraId="54634D34"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0C12EED0"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41</w:t>
            </w:r>
          </w:p>
        </w:tc>
        <w:tc>
          <w:tcPr>
            <w:tcW w:w="2204" w:type="dxa"/>
            <w:tcBorders>
              <w:top w:val="nil"/>
              <w:left w:val="nil"/>
              <w:bottom w:val="single" w:sz="8" w:space="0" w:color="auto"/>
              <w:right w:val="single" w:sz="8" w:space="0" w:color="auto"/>
            </w:tcBorders>
            <w:vAlign w:val="center"/>
            <w:hideMark/>
          </w:tcPr>
          <w:p w14:paraId="4D605FC1"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Табасаранский</w:t>
            </w:r>
          </w:p>
        </w:tc>
        <w:tc>
          <w:tcPr>
            <w:tcW w:w="1164" w:type="dxa"/>
            <w:tcBorders>
              <w:top w:val="nil"/>
              <w:left w:val="nil"/>
              <w:bottom w:val="single" w:sz="8" w:space="0" w:color="auto"/>
              <w:right w:val="single" w:sz="8" w:space="0" w:color="auto"/>
            </w:tcBorders>
            <w:noWrap/>
            <w:vAlign w:val="center"/>
            <w:hideMark/>
          </w:tcPr>
          <w:p w14:paraId="05463FD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52419</w:t>
            </w:r>
          </w:p>
        </w:tc>
        <w:tc>
          <w:tcPr>
            <w:tcW w:w="1560" w:type="dxa"/>
            <w:tcBorders>
              <w:top w:val="nil"/>
              <w:left w:val="nil"/>
              <w:bottom w:val="single" w:sz="8" w:space="0" w:color="auto"/>
              <w:right w:val="single" w:sz="8" w:space="0" w:color="auto"/>
            </w:tcBorders>
            <w:noWrap/>
            <w:vAlign w:val="center"/>
            <w:hideMark/>
          </w:tcPr>
          <w:p w14:paraId="730ADA1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13242,00</w:t>
            </w:r>
          </w:p>
        </w:tc>
        <w:tc>
          <w:tcPr>
            <w:tcW w:w="1417" w:type="dxa"/>
            <w:tcBorders>
              <w:top w:val="nil"/>
              <w:left w:val="nil"/>
              <w:bottom w:val="single" w:sz="8" w:space="0" w:color="auto"/>
              <w:right w:val="single" w:sz="8" w:space="0" w:color="auto"/>
            </w:tcBorders>
            <w:noWrap/>
            <w:vAlign w:val="center"/>
            <w:hideMark/>
          </w:tcPr>
          <w:p w14:paraId="025D81CC"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458</w:t>
            </w:r>
          </w:p>
        </w:tc>
        <w:tc>
          <w:tcPr>
            <w:tcW w:w="1559" w:type="dxa"/>
            <w:tcBorders>
              <w:top w:val="nil"/>
              <w:left w:val="nil"/>
              <w:bottom w:val="single" w:sz="8" w:space="0" w:color="auto"/>
              <w:right w:val="single" w:sz="8" w:space="0" w:color="auto"/>
            </w:tcBorders>
            <w:noWrap/>
            <w:vAlign w:val="center"/>
            <w:hideMark/>
          </w:tcPr>
          <w:p w14:paraId="58490FB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2734,26</w:t>
            </w:r>
          </w:p>
        </w:tc>
        <w:tc>
          <w:tcPr>
            <w:tcW w:w="1560" w:type="dxa"/>
            <w:tcBorders>
              <w:top w:val="nil"/>
              <w:left w:val="nil"/>
              <w:bottom w:val="single" w:sz="8" w:space="0" w:color="auto"/>
              <w:right w:val="single" w:sz="8" w:space="0" w:color="auto"/>
            </w:tcBorders>
            <w:noWrap/>
            <w:vAlign w:val="center"/>
            <w:hideMark/>
          </w:tcPr>
          <w:p w14:paraId="05EC46C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47,75</w:t>
            </w:r>
          </w:p>
        </w:tc>
      </w:tr>
      <w:tr w:rsidR="005B0A60" w:rsidRPr="00C54030" w14:paraId="5D9011E7"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00959DBC"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42</w:t>
            </w:r>
          </w:p>
        </w:tc>
        <w:tc>
          <w:tcPr>
            <w:tcW w:w="2204" w:type="dxa"/>
            <w:tcBorders>
              <w:top w:val="nil"/>
              <w:left w:val="nil"/>
              <w:bottom w:val="single" w:sz="8" w:space="0" w:color="auto"/>
              <w:right w:val="single" w:sz="8" w:space="0" w:color="auto"/>
            </w:tcBorders>
            <w:vAlign w:val="center"/>
            <w:hideMark/>
          </w:tcPr>
          <w:p w14:paraId="06D0E09C"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Тарумовский</w:t>
            </w:r>
          </w:p>
        </w:tc>
        <w:tc>
          <w:tcPr>
            <w:tcW w:w="1164" w:type="dxa"/>
            <w:tcBorders>
              <w:top w:val="nil"/>
              <w:left w:val="nil"/>
              <w:bottom w:val="single" w:sz="8" w:space="0" w:color="auto"/>
              <w:right w:val="single" w:sz="8" w:space="0" w:color="auto"/>
            </w:tcBorders>
            <w:noWrap/>
            <w:vAlign w:val="center"/>
            <w:hideMark/>
          </w:tcPr>
          <w:p w14:paraId="164573B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35591</w:t>
            </w:r>
          </w:p>
        </w:tc>
        <w:tc>
          <w:tcPr>
            <w:tcW w:w="1560" w:type="dxa"/>
            <w:tcBorders>
              <w:top w:val="nil"/>
              <w:left w:val="nil"/>
              <w:bottom w:val="single" w:sz="8" w:space="0" w:color="auto"/>
              <w:right w:val="single" w:sz="8" w:space="0" w:color="auto"/>
            </w:tcBorders>
            <w:noWrap/>
            <w:vAlign w:val="center"/>
            <w:hideMark/>
          </w:tcPr>
          <w:p w14:paraId="017473C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8496,00</w:t>
            </w:r>
          </w:p>
        </w:tc>
        <w:tc>
          <w:tcPr>
            <w:tcW w:w="1417" w:type="dxa"/>
            <w:tcBorders>
              <w:top w:val="nil"/>
              <w:left w:val="nil"/>
              <w:bottom w:val="single" w:sz="8" w:space="0" w:color="auto"/>
              <w:right w:val="single" w:sz="8" w:space="0" w:color="auto"/>
            </w:tcBorders>
            <w:noWrap/>
            <w:vAlign w:val="center"/>
            <w:hideMark/>
          </w:tcPr>
          <w:p w14:paraId="6B898D8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689</w:t>
            </w:r>
          </w:p>
        </w:tc>
        <w:tc>
          <w:tcPr>
            <w:tcW w:w="1559" w:type="dxa"/>
            <w:tcBorders>
              <w:top w:val="nil"/>
              <w:left w:val="nil"/>
              <w:bottom w:val="single" w:sz="8" w:space="0" w:color="auto"/>
              <w:right w:val="single" w:sz="8" w:space="0" w:color="auto"/>
            </w:tcBorders>
            <w:noWrap/>
            <w:vAlign w:val="center"/>
            <w:hideMark/>
          </w:tcPr>
          <w:p w14:paraId="1706CD5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4113,33</w:t>
            </w:r>
          </w:p>
        </w:tc>
        <w:tc>
          <w:tcPr>
            <w:tcW w:w="1560" w:type="dxa"/>
            <w:tcBorders>
              <w:top w:val="nil"/>
              <w:left w:val="nil"/>
              <w:bottom w:val="single" w:sz="8" w:space="0" w:color="auto"/>
              <w:right w:val="single" w:sz="8" w:space="0" w:color="auto"/>
            </w:tcBorders>
            <w:noWrap/>
            <w:vAlign w:val="center"/>
            <w:hideMark/>
          </w:tcPr>
          <w:p w14:paraId="7B00823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20,72</w:t>
            </w:r>
          </w:p>
        </w:tc>
      </w:tr>
      <w:tr w:rsidR="005B0A60" w:rsidRPr="00C54030" w14:paraId="643B979B"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7B0BC56C"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43</w:t>
            </w:r>
          </w:p>
        </w:tc>
        <w:tc>
          <w:tcPr>
            <w:tcW w:w="2204" w:type="dxa"/>
            <w:tcBorders>
              <w:top w:val="nil"/>
              <w:left w:val="nil"/>
              <w:bottom w:val="single" w:sz="8" w:space="0" w:color="auto"/>
              <w:right w:val="single" w:sz="8" w:space="0" w:color="auto"/>
            </w:tcBorders>
            <w:vAlign w:val="center"/>
            <w:hideMark/>
          </w:tcPr>
          <w:p w14:paraId="0DA1BFC4"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Тляратинский</w:t>
            </w:r>
          </w:p>
        </w:tc>
        <w:tc>
          <w:tcPr>
            <w:tcW w:w="1164" w:type="dxa"/>
            <w:tcBorders>
              <w:top w:val="nil"/>
              <w:left w:val="nil"/>
              <w:bottom w:val="single" w:sz="8" w:space="0" w:color="auto"/>
              <w:right w:val="single" w:sz="8" w:space="0" w:color="auto"/>
            </w:tcBorders>
            <w:noWrap/>
            <w:vAlign w:val="center"/>
            <w:hideMark/>
          </w:tcPr>
          <w:p w14:paraId="11467BAD"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23892</w:t>
            </w:r>
          </w:p>
        </w:tc>
        <w:tc>
          <w:tcPr>
            <w:tcW w:w="1560" w:type="dxa"/>
            <w:tcBorders>
              <w:top w:val="nil"/>
              <w:left w:val="nil"/>
              <w:bottom w:val="single" w:sz="8" w:space="0" w:color="auto"/>
              <w:right w:val="single" w:sz="8" w:space="0" w:color="auto"/>
            </w:tcBorders>
            <w:noWrap/>
            <w:vAlign w:val="center"/>
            <w:hideMark/>
          </w:tcPr>
          <w:p w14:paraId="58035B8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5197,00</w:t>
            </w:r>
          </w:p>
        </w:tc>
        <w:tc>
          <w:tcPr>
            <w:tcW w:w="1417" w:type="dxa"/>
            <w:tcBorders>
              <w:top w:val="nil"/>
              <w:left w:val="nil"/>
              <w:bottom w:val="single" w:sz="8" w:space="0" w:color="auto"/>
              <w:right w:val="single" w:sz="8" w:space="0" w:color="auto"/>
            </w:tcBorders>
            <w:noWrap/>
            <w:vAlign w:val="center"/>
            <w:hideMark/>
          </w:tcPr>
          <w:p w14:paraId="13DB7FB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869</w:t>
            </w:r>
          </w:p>
        </w:tc>
        <w:tc>
          <w:tcPr>
            <w:tcW w:w="1559" w:type="dxa"/>
            <w:tcBorders>
              <w:top w:val="nil"/>
              <w:left w:val="nil"/>
              <w:bottom w:val="single" w:sz="8" w:space="0" w:color="auto"/>
              <w:right w:val="single" w:sz="8" w:space="0" w:color="auto"/>
            </w:tcBorders>
            <w:noWrap/>
            <w:vAlign w:val="center"/>
            <w:hideMark/>
          </w:tcPr>
          <w:p w14:paraId="66C08838"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5187,93</w:t>
            </w:r>
          </w:p>
        </w:tc>
        <w:tc>
          <w:tcPr>
            <w:tcW w:w="1560" w:type="dxa"/>
            <w:tcBorders>
              <w:top w:val="nil"/>
              <w:left w:val="nil"/>
              <w:bottom w:val="single" w:sz="8" w:space="0" w:color="auto"/>
              <w:right w:val="single" w:sz="8" w:space="0" w:color="auto"/>
            </w:tcBorders>
            <w:noWrap/>
            <w:vAlign w:val="center"/>
            <w:hideMark/>
          </w:tcPr>
          <w:p w14:paraId="0336B14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45B3078E"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5D33F298"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44</w:t>
            </w:r>
          </w:p>
        </w:tc>
        <w:tc>
          <w:tcPr>
            <w:tcW w:w="2204" w:type="dxa"/>
            <w:tcBorders>
              <w:top w:val="nil"/>
              <w:left w:val="nil"/>
              <w:bottom w:val="single" w:sz="8" w:space="0" w:color="auto"/>
              <w:right w:val="single" w:sz="8" w:space="0" w:color="auto"/>
            </w:tcBorders>
            <w:vAlign w:val="center"/>
            <w:hideMark/>
          </w:tcPr>
          <w:p w14:paraId="2CEEA788"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Унцукульский</w:t>
            </w:r>
          </w:p>
        </w:tc>
        <w:tc>
          <w:tcPr>
            <w:tcW w:w="1164" w:type="dxa"/>
            <w:tcBorders>
              <w:top w:val="nil"/>
              <w:left w:val="nil"/>
              <w:bottom w:val="single" w:sz="8" w:space="0" w:color="auto"/>
              <w:right w:val="single" w:sz="8" w:space="0" w:color="auto"/>
            </w:tcBorders>
            <w:noWrap/>
            <w:vAlign w:val="center"/>
            <w:hideMark/>
          </w:tcPr>
          <w:p w14:paraId="5A9DDEF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31757</w:t>
            </w:r>
          </w:p>
        </w:tc>
        <w:tc>
          <w:tcPr>
            <w:tcW w:w="1560" w:type="dxa"/>
            <w:tcBorders>
              <w:top w:val="nil"/>
              <w:left w:val="nil"/>
              <w:bottom w:val="single" w:sz="8" w:space="0" w:color="auto"/>
              <w:right w:val="single" w:sz="8" w:space="0" w:color="auto"/>
            </w:tcBorders>
            <w:noWrap/>
            <w:vAlign w:val="center"/>
            <w:hideMark/>
          </w:tcPr>
          <w:p w14:paraId="757FFD1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7415,00</w:t>
            </w:r>
          </w:p>
        </w:tc>
        <w:tc>
          <w:tcPr>
            <w:tcW w:w="1417" w:type="dxa"/>
            <w:tcBorders>
              <w:top w:val="nil"/>
              <w:left w:val="nil"/>
              <w:bottom w:val="single" w:sz="8" w:space="0" w:color="auto"/>
              <w:right w:val="single" w:sz="8" w:space="0" w:color="auto"/>
            </w:tcBorders>
            <w:noWrap/>
            <w:vAlign w:val="center"/>
            <w:hideMark/>
          </w:tcPr>
          <w:p w14:paraId="4A1DB7F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389</w:t>
            </w:r>
          </w:p>
        </w:tc>
        <w:tc>
          <w:tcPr>
            <w:tcW w:w="1559" w:type="dxa"/>
            <w:tcBorders>
              <w:top w:val="nil"/>
              <w:left w:val="nil"/>
              <w:bottom w:val="single" w:sz="8" w:space="0" w:color="auto"/>
              <w:right w:val="single" w:sz="8" w:space="0" w:color="auto"/>
            </w:tcBorders>
            <w:noWrap/>
            <w:vAlign w:val="center"/>
            <w:hideMark/>
          </w:tcPr>
          <w:p w14:paraId="71268F2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2322,33</w:t>
            </w:r>
          </w:p>
        </w:tc>
        <w:tc>
          <w:tcPr>
            <w:tcW w:w="1560" w:type="dxa"/>
            <w:tcBorders>
              <w:top w:val="nil"/>
              <w:left w:val="nil"/>
              <w:bottom w:val="single" w:sz="8" w:space="0" w:color="auto"/>
              <w:right w:val="single" w:sz="8" w:space="0" w:color="auto"/>
            </w:tcBorders>
            <w:noWrap/>
            <w:vAlign w:val="center"/>
            <w:hideMark/>
          </w:tcPr>
          <w:p w14:paraId="6F4F065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18,13</w:t>
            </w:r>
          </w:p>
        </w:tc>
      </w:tr>
      <w:tr w:rsidR="005B0A60" w:rsidRPr="00C54030" w14:paraId="6CCDA393"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0035A53C"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45</w:t>
            </w:r>
          </w:p>
        </w:tc>
        <w:tc>
          <w:tcPr>
            <w:tcW w:w="2204" w:type="dxa"/>
            <w:tcBorders>
              <w:top w:val="nil"/>
              <w:left w:val="nil"/>
              <w:bottom w:val="single" w:sz="8" w:space="0" w:color="auto"/>
              <w:right w:val="single" w:sz="8" w:space="0" w:color="auto"/>
            </w:tcBorders>
            <w:vAlign w:val="center"/>
            <w:hideMark/>
          </w:tcPr>
          <w:p w14:paraId="2510AFB0"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Хасавюртовский</w:t>
            </w:r>
          </w:p>
        </w:tc>
        <w:tc>
          <w:tcPr>
            <w:tcW w:w="1164" w:type="dxa"/>
            <w:tcBorders>
              <w:top w:val="nil"/>
              <w:left w:val="nil"/>
              <w:bottom w:val="single" w:sz="8" w:space="0" w:color="auto"/>
              <w:right w:val="single" w:sz="8" w:space="0" w:color="auto"/>
            </w:tcBorders>
            <w:noWrap/>
            <w:vAlign w:val="center"/>
            <w:hideMark/>
          </w:tcPr>
          <w:p w14:paraId="0C30B1F5"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174149</w:t>
            </w:r>
          </w:p>
        </w:tc>
        <w:tc>
          <w:tcPr>
            <w:tcW w:w="1560" w:type="dxa"/>
            <w:tcBorders>
              <w:top w:val="nil"/>
              <w:left w:val="nil"/>
              <w:bottom w:val="single" w:sz="8" w:space="0" w:color="auto"/>
              <w:right w:val="single" w:sz="8" w:space="0" w:color="auto"/>
            </w:tcBorders>
            <w:noWrap/>
            <w:vAlign w:val="center"/>
            <w:hideMark/>
          </w:tcPr>
          <w:p w14:paraId="4327BCA6"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47570,00</w:t>
            </w:r>
          </w:p>
        </w:tc>
        <w:tc>
          <w:tcPr>
            <w:tcW w:w="1417" w:type="dxa"/>
            <w:tcBorders>
              <w:top w:val="nil"/>
              <w:left w:val="nil"/>
              <w:bottom w:val="single" w:sz="8" w:space="0" w:color="auto"/>
              <w:right w:val="single" w:sz="8" w:space="0" w:color="auto"/>
            </w:tcBorders>
            <w:noWrap/>
            <w:vAlign w:val="center"/>
            <w:hideMark/>
          </w:tcPr>
          <w:p w14:paraId="667D126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4569</w:t>
            </w:r>
          </w:p>
        </w:tc>
        <w:tc>
          <w:tcPr>
            <w:tcW w:w="1559" w:type="dxa"/>
            <w:tcBorders>
              <w:top w:val="nil"/>
              <w:left w:val="nil"/>
              <w:bottom w:val="single" w:sz="8" w:space="0" w:color="auto"/>
              <w:right w:val="single" w:sz="8" w:space="0" w:color="auto"/>
            </w:tcBorders>
            <w:noWrap/>
            <w:vAlign w:val="center"/>
            <w:hideMark/>
          </w:tcPr>
          <w:p w14:paraId="6738F5E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27276,93</w:t>
            </w:r>
          </w:p>
        </w:tc>
        <w:tc>
          <w:tcPr>
            <w:tcW w:w="1560" w:type="dxa"/>
            <w:tcBorders>
              <w:top w:val="nil"/>
              <w:left w:val="nil"/>
              <w:bottom w:val="single" w:sz="8" w:space="0" w:color="auto"/>
              <w:right w:val="single" w:sz="8" w:space="0" w:color="auto"/>
            </w:tcBorders>
            <w:noWrap/>
            <w:vAlign w:val="center"/>
            <w:hideMark/>
          </w:tcPr>
          <w:p w14:paraId="0F3E86F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 </w:t>
            </w:r>
          </w:p>
        </w:tc>
      </w:tr>
      <w:tr w:rsidR="005B0A60" w:rsidRPr="00C54030" w14:paraId="37E32C23"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28092E6C"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46</w:t>
            </w:r>
          </w:p>
        </w:tc>
        <w:tc>
          <w:tcPr>
            <w:tcW w:w="2204" w:type="dxa"/>
            <w:tcBorders>
              <w:top w:val="nil"/>
              <w:left w:val="nil"/>
              <w:bottom w:val="single" w:sz="8" w:space="0" w:color="auto"/>
              <w:right w:val="single" w:sz="8" w:space="0" w:color="auto"/>
            </w:tcBorders>
            <w:vAlign w:val="center"/>
            <w:hideMark/>
          </w:tcPr>
          <w:p w14:paraId="0346ADFE"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Хивский</w:t>
            </w:r>
          </w:p>
        </w:tc>
        <w:tc>
          <w:tcPr>
            <w:tcW w:w="1164" w:type="dxa"/>
            <w:tcBorders>
              <w:top w:val="nil"/>
              <w:left w:val="nil"/>
              <w:bottom w:val="single" w:sz="8" w:space="0" w:color="auto"/>
              <w:right w:val="single" w:sz="8" w:space="0" w:color="auto"/>
            </w:tcBorders>
            <w:noWrap/>
            <w:vAlign w:val="center"/>
            <w:hideMark/>
          </w:tcPr>
          <w:p w14:paraId="498DAB0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20688</w:t>
            </w:r>
          </w:p>
        </w:tc>
        <w:tc>
          <w:tcPr>
            <w:tcW w:w="1560" w:type="dxa"/>
            <w:tcBorders>
              <w:top w:val="nil"/>
              <w:left w:val="nil"/>
              <w:bottom w:val="single" w:sz="8" w:space="0" w:color="auto"/>
              <w:right w:val="single" w:sz="8" w:space="0" w:color="auto"/>
            </w:tcBorders>
            <w:noWrap/>
            <w:vAlign w:val="center"/>
            <w:hideMark/>
          </w:tcPr>
          <w:p w14:paraId="5AE84AB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4294,00</w:t>
            </w:r>
          </w:p>
        </w:tc>
        <w:tc>
          <w:tcPr>
            <w:tcW w:w="1417" w:type="dxa"/>
            <w:tcBorders>
              <w:top w:val="nil"/>
              <w:left w:val="nil"/>
              <w:bottom w:val="single" w:sz="8" w:space="0" w:color="auto"/>
              <w:right w:val="single" w:sz="8" w:space="0" w:color="auto"/>
            </w:tcBorders>
            <w:noWrap/>
            <w:vAlign w:val="center"/>
            <w:hideMark/>
          </w:tcPr>
          <w:p w14:paraId="1C8777B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454</w:t>
            </w:r>
          </w:p>
        </w:tc>
        <w:tc>
          <w:tcPr>
            <w:tcW w:w="1559" w:type="dxa"/>
            <w:tcBorders>
              <w:top w:val="nil"/>
              <w:left w:val="nil"/>
              <w:bottom w:val="single" w:sz="8" w:space="0" w:color="auto"/>
              <w:right w:val="single" w:sz="8" w:space="0" w:color="auto"/>
            </w:tcBorders>
            <w:noWrap/>
            <w:vAlign w:val="center"/>
            <w:hideMark/>
          </w:tcPr>
          <w:p w14:paraId="14099A6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2710,38</w:t>
            </w:r>
          </w:p>
        </w:tc>
        <w:tc>
          <w:tcPr>
            <w:tcW w:w="1560" w:type="dxa"/>
            <w:tcBorders>
              <w:top w:val="nil"/>
              <w:left w:val="nil"/>
              <w:bottom w:val="single" w:sz="8" w:space="0" w:color="auto"/>
              <w:right w:val="single" w:sz="8" w:space="0" w:color="auto"/>
            </w:tcBorders>
            <w:noWrap/>
            <w:vAlign w:val="center"/>
            <w:hideMark/>
          </w:tcPr>
          <w:p w14:paraId="4F74335C"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47,51</w:t>
            </w:r>
          </w:p>
        </w:tc>
      </w:tr>
      <w:tr w:rsidR="005B0A60" w:rsidRPr="00C54030" w14:paraId="5D34BB65"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2120FAC8"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47</w:t>
            </w:r>
          </w:p>
        </w:tc>
        <w:tc>
          <w:tcPr>
            <w:tcW w:w="2204" w:type="dxa"/>
            <w:tcBorders>
              <w:top w:val="nil"/>
              <w:left w:val="nil"/>
              <w:bottom w:val="single" w:sz="8" w:space="0" w:color="auto"/>
              <w:right w:val="single" w:sz="8" w:space="0" w:color="auto"/>
            </w:tcBorders>
            <w:vAlign w:val="center"/>
            <w:hideMark/>
          </w:tcPr>
          <w:p w14:paraId="094189C0"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Хунзахский</w:t>
            </w:r>
          </w:p>
        </w:tc>
        <w:tc>
          <w:tcPr>
            <w:tcW w:w="1164" w:type="dxa"/>
            <w:tcBorders>
              <w:top w:val="nil"/>
              <w:left w:val="nil"/>
              <w:bottom w:val="single" w:sz="8" w:space="0" w:color="auto"/>
              <w:right w:val="single" w:sz="8" w:space="0" w:color="auto"/>
            </w:tcBorders>
            <w:noWrap/>
            <w:vAlign w:val="center"/>
            <w:hideMark/>
          </w:tcPr>
          <w:p w14:paraId="324E3BFB"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31303</w:t>
            </w:r>
          </w:p>
        </w:tc>
        <w:tc>
          <w:tcPr>
            <w:tcW w:w="1560" w:type="dxa"/>
            <w:tcBorders>
              <w:top w:val="nil"/>
              <w:left w:val="nil"/>
              <w:bottom w:val="single" w:sz="8" w:space="0" w:color="auto"/>
              <w:right w:val="single" w:sz="8" w:space="0" w:color="auto"/>
            </w:tcBorders>
            <w:noWrap/>
            <w:vAlign w:val="center"/>
            <w:hideMark/>
          </w:tcPr>
          <w:p w14:paraId="7E5FCC9E"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7287,00</w:t>
            </w:r>
          </w:p>
        </w:tc>
        <w:tc>
          <w:tcPr>
            <w:tcW w:w="1417" w:type="dxa"/>
            <w:tcBorders>
              <w:top w:val="nil"/>
              <w:left w:val="nil"/>
              <w:bottom w:val="single" w:sz="8" w:space="0" w:color="auto"/>
              <w:right w:val="single" w:sz="8" w:space="0" w:color="auto"/>
            </w:tcBorders>
            <w:noWrap/>
            <w:vAlign w:val="center"/>
            <w:hideMark/>
          </w:tcPr>
          <w:p w14:paraId="3C39D1B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759</w:t>
            </w:r>
          </w:p>
        </w:tc>
        <w:tc>
          <w:tcPr>
            <w:tcW w:w="1559" w:type="dxa"/>
            <w:tcBorders>
              <w:top w:val="nil"/>
              <w:left w:val="nil"/>
              <w:bottom w:val="single" w:sz="8" w:space="0" w:color="auto"/>
              <w:right w:val="single" w:sz="8" w:space="0" w:color="auto"/>
            </w:tcBorders>
            <w:noWrap/>
            <w:vAlign w:val="center"/>
            <w:hideMark/>
          </w:tcPr>
          <w:p w14:paraId="112E5CB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4531,23</w:t>
            </w:r>
          </w:p>
        </w:tc>
        <w:tc>
          <w:tcPr>
            <w:tcW w:w="1560" w:type="dxa"/>
            <w:tcBorders>
              <w:top w:val="nil"/>
              <w:left w:val="nil"/>
              <w:bottom w:val="single" w:sz="8" w:space="0" w:color="auto"/>
              <w:right w:val="single" w:sz="8" w:space="0" w:color="auto"/>
            </w:tcBorders>
            <w:noWrap/>
            <w:vAlign w:val="center"/>
            <w:hideMark/>
          </w:tcPr>
          <w:p w14:paraId="3AA814D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18,13</w:t>
            </w:r>
          </w:p>
        </w:tc>
      </w:tr>
      <w:tr w:rsidR="005B0A60" w:rsidRPr="00C54030" w14:paraId="3EF26BE1"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4B06077A"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48</w:t>
            </w:r>
          </w:p>
        </w:tc>
        <w:tc>
          <w:tcPr>
            <w:tcW w:w="2204" w:type="dxa"/>
            <w:tcBorders>
              <w:top w:val="nil"/>
              <w:left w:val="nil"/>
              <w:bottom w:val="single" w:sz="8" w:space="0" w:color="auto"/>
              <w:right w:val="single" w:sz="8" w:space="0" w:color="auto"/>
            </w:tcBorders>
            <w:vAlign w:val="center"/>
            <w:hideMark/>
          </w:tcPr>
          <w:p w14:paraId="4159C1D7"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Цумадинский</w:t>
            </w:r>
          </w:p>
        </w:tc>
        <w:tc>
          <w:tcPr>
            <w:tcW w:w="1164" w:type="dxa"/>
            <w:tcBorders>
              <w:top w:val="nil"/>
              <w:left w:val="nil"/>
              <w:bottom w:val="single" w:sz="8" w:space="0" w:color="auto"/>
              <w:right w:val="single" w:sz="8" w:space="0" w:color="auto"/>
            </w:tcBorders>
            <w:noWrap/>
            <w:vAlign w:val="center"/>
            <w:hideMark/>
          </w:tcPr>
          <w:p w14:paraId="2B6E2BE0"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27178</w:t>
            </w:r>
          </w:p>
        </w:tc>
        <w:tc>
          <w:tcPr>
            <w:tcW w:w="1560" w:type="dxa"/>
            <w:tcBorders>
              <w:top w:val="nil"/>
              <w:left w:val="nil"/>
              <w:bottom w:val="single" w:sz="8" w:space="0" w:color="auto"/>
              <w:right w:val="single" w:sz="8" w:space="0" w:color="auto"/>
            </w:tcBorders>
            <w:noWrap/>
            <w:vAlign w:val="center"/>
            <w:hideMark/>
          </w:tcPr>
          <w:p w14:paraId="3C95F0E4"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6124,00</w:t>
            </w:r>
          </w:p>
        </w:tc>
        <w:tc>
          <w:tcPr>
            <w:tcW w:w="1417" w:type="dxa"/>
            <w:tcBorders>
              <w:top w:val="nil"/>
              <w:left w:val="nil"/>
              <w:bottom w:val="single" w:sz="8" w:space="0" w:color="auto"/>
              <w:right w:val="single" w:sz="8" w:space="0" w:color="auto"/>
            </w:tcBorders>
            <w:noWrap/>
            <w:vAlign w:val="center"/>
            <w:hideMark/>
          </w:tcPr>
          <w:p w14:paraId="5F471D5D"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756</w:t>
            </w:r>
          </w:p>
        </w:tc>
        <w:tc>
          <w:tcPr>
            <w:tcW w:w="1559" w:type="dxa"/>
            <w:tcBorders>
              <w:top w:val="nil"/>
              <w:left w:val="nil"/>
              <w:bottom w:val="single" w:sz="8" w:space="0" w:color="auto"/>
              <w:right w:val="single" w:sz="8" w:space="0" w:color="auto"/>
            </w:tcBorders>
            <w:noWrap/>
            <w:vAlign w:val="center"/>
            <w:hideMark/>
          </w:tcPr>
          <w:p w14:paraId="463E5E0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4513,32</w:t>
            </w:r>
          </w:p>
        </w:tc>
        <w:tc>
          <w:tcPr>
            <w:tcW w:w="1560" w:type="dxa"/>
            <w:tcBorders>
              <w:top w:val="nil"/>
              <w:left w:val="nil"/>
              <w:bottom w:val="single" w:sz="8" w:space="0" w:color="auto"/>
              <w:right w:val="single" w:sz="8" w:space="0" w:color="auto"/>
            </w:tcBorders>
            <w:noWrap/>
            <w:vAlign w:val="center"/>
            <w:hideMark/>
          </w:tcPr>
          <w:p w14:paraId="61A9822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18,13</w:t>
            </w:r>
          </w:p>
        </w:tc>
      </w:tr>
      <w:tr w:rsidR="005B0A60" w:rsidRPr="00C54030" w14:paraId="591CCAB5"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7521778B"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49</w:t>
            </w:r>
          </w:p>
        </w:tc>
        <w:tc>
          <w:tcPr>
            <w:tcW w:w="2204" w:type="dxa"/>
            <w:tcBorders>
              <w:top w:val="nil"/>
              <w:left w:val="nil"/>
              <w:bottom w:val="single" w:sz="8" w:space="0" w:color="auto"/>
              <w:right w:val="single" w:sz="8" w:space="0" w:color="auto"/>
            </w:tcBorders>
            <w:vAlign w:val="center"/>
            <w:hideMark/>
          </w:tcPr>
          <w:p w14:paraId="1FF4036A"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Цунтинский</w:t>
            </w:r>
          </w:p>
        </w:tc>
        <w:tc>
          <w:tcPr>
            <w:tcW w:w="1164" w:type="dxa"/>
            <w:tcBorders>
              <w:top w:val="nil"/>
              <w:left w:val="nil"/>
              <w:bottom w:val="single" w:sz="8" w:space="0" w:color="auto"/>
              <w:right w:val="single" w:sz="8" w:space="0" w:color="auto"/>
            </w:tcBorders>
            <w:noWrap/>
            <w:vAlign w:val="center"/>
            <w:hideMark/>
          </w:tcPr>
          <w:p w14:paraId="6F33ACFB"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21221</w:t>
            </w:r>
          </w:p>
        </w:tc>
        <w:tc>
          <w:tcPr>
            <w:tcW w:w="1560" w:type="dxa"/>
            <w:tcBorders>
              <w:top w:val="nil"/>
              <w:left w:val="nil"/>
              <w:bottom w:val="single" w:sz="8" w:space="0" w:color="auto"/>
              <w:right w:val="single" w:sz="8" w:space="0" w:color="auto"/>
            </w:tcBorders>
            <w:noWrap/>
            <w:vAlign w:val="center"/>
            <w:hideMark/>
          </w:tcPr>
          <w:p w14:paraId="2C801138"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4444,00</w:t>
            </w:r>
          </w:p>
        </w:tc>
        <w:tc>
          <w:tcPr>
            <w:tcW w:w="1417" w:type="dxa"/>
            <w:tcBorders>
              <w:top w:val="nil"/>
              <w:left w:val="nil"/>
              <w:bottom w:val="single" w:sz="8" w:space="0" w:color="auto"/>
              <w:right w:val="single" w:sz="8" w:space="0" w:color="auto"/>
            </w:tcBorders>
            <w:noWrap/>
            <w:vAlign w:val="center"/>
            <w:hideMark/>
          </w:tcPr>
          <w:p w14:paraId="48216AE2"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796</w:t>
            </w:r>
          </w:p>
        </w:tc>
        <w:tc>
          <w:tcPr>
            <w:tcW w:w="1559" w:type="dxa"/>
            <w:tcBorders>
              <w:top w:val="nil"/>
              <w:left w:val="nil"/>
              <w:bottom w:val="single" w:sz="8" w:space="0" w:color="auto"/>
              <w:right w:val="single" w:sz="8" w:space="0" w:color="auto"/>
            </w:tcBorders>
            <w:noWrap/>
            <w:vAlign w:val="center"/>
            <w:hideMark/>
          </w:tcPr>
          <w:p w14:paraId="450E3C4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4752,12</w:t>
            </w:r>
          </w:p>
        </w:tc>
        <w:tc>
          <w:tcPr>
            <w:tcW w:w="1560" w:type="dxa"/>
            <w:tcBorders>
              <w:top w:val="nil"/>
              <w:left w:val="nil"/>
              <w:bottom w:val="single" w:sz="8" w:space="0" w:color="auto"/>
              <w:right w:val="single" w:sz="8" w:space="0" w:color="auto"/>
            </w:tcBorders>
            <w:noWrap/>
            <w:vAlign w:val="center"/>
            <w:hideMark/>
          </w:tcPr>
          <w:p w14:paraId="4E2AC03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18,81</w:t>
            </w:r>
          </w:p>
        </w:tc>
      </w:tr>
      <w:tr w:rsidR="005B0A60" w:rsidRPr="00C54030" w14:paraId="1DC898E1"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40995B98"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50</w:t>
            </w:r>
          </w:p>
        </w:tc>
        <w:tc>
          <w:tcPr>
            <w:tcW w:w="2204" w:type="dxa"/>
            <w:tcBorders>
              <w:top w:val="nil"/>
              <w:left w:val="nil"/>
              <w:bottom w:val="single" w:sz="8" w:space="0" w:color="auto"/>
              <w:right w:val="single" w:sz="8" w:space="0" w:color="auto"/>
            </w:tcBorders>
            <w:vAlign w:val="center"/>
            <w:hideMark/>
          </w:tcPr>
          <w:p w14:paraId="565BA7E4"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Чародинский</w:t>
            </w:r>
          </w:p>
        </w:tc>
        <w:tc>
          <w:tcPr>
            <w:tcW w:w="1164" w:type="dxa"/>
            <w:tcBorders>
              <w:top w:val="nil"/>
              <w:left w:val="nil"/>
              <w:bottom w:val="single" w:sz="8" w:space="0" w:color="auto"/>
              <w:right w:val="single" w:sz="8" w:space="0" w:color="auto"/>
            </w:tcBorders>
            <w:noWrap/>
            <w:vAlign w:val="center"/>
            <w:hideMark/>
          </w:tcPr>
          <w:p w14:paraId="1544AF38"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14234</w:t>
            </w:r>
          </w:p>
        </w:tc>
        <w:tc>
          <w:tcPr>
            <w:tcW w:w="1560" w:type="dxa"/>
            <w:tcBorders>
              <w:top w:val="nil"/>
              <w:left w:val="nil"/>
              <w:bottom w:val="single" w:sz="8" w:space="0" w:color="auto"/>
              <w:right w:val="single" w:sz="8" w:space="0" w:color="auto"/>
            </w:tcBorders>
            <w:noWrap/>
            <w:vAlign w:val="center"/>
            <w:hideMark/>
          </w:tcPr>
          <w:p w14:paraId="0702C593"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3474,00</w:t>
            </w:r>
          </w:p>
        </w:tc>
        <w:tc>
          <w:tcPr>
            <w:tcW w:w="1417" w:type="dxa"/>
            <w:tcBorders>
              <w:top w:val="nil"/>
              <w:left w:val="nil"/>
              <w:bottom w:val="single" w:sz="8" w:space="0" w:color="auto"/>
              <w:right w:val="single" w:sz="8" w:space="0" w:color="auto"/>
            </w:tcBorders>
            <w:noWrap/>
            <w:vAlign w:val="center"/>
            <w:hideMark/>
          </w:tcPr>
          <w:p w14:paraId="10623DCB"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569</w:t>
            </w:r>
          </w:p>
        </w:tc>
        <w:tc>
          <w:tcPr>
            <w:tcW w:w="1559" w:type="dxa"/>
            <w:tcBorders>
              <w:top w:val="nil"/>
              <w:left w:val="nil"/>
              <w:bottom w:val="single" w:sz="8" w:space="0" w:color="auto"/>
              <w:right w:val="single" w:sz="8" w:space="0" w:color="auto"/>
            </w:tcBorders>
            <w:noWrap/>
            <w:vAlign w:val="center"/>
            <w:hideMark/>
          </w:tcPr>
          <w:p w14:paraId="23E960BA"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3396,93</w:t>
            </w:r>
          </w:p>
        </w:tc>
        <w:tc>
          <w:tcPr>
            <w:tcW w:w="1560" w:type="dxa"/>
            <w:tcBorders>
              <w:top w:val="nil"/>
              <w:left w:val="nil"/>
              <w:bottom w:val="single" w:sz="8" w:space="0" w:color="auto"/>
              <w:right w:val="single" w:sz="8" w:space="0" w:color="auto"/>
            </w:tcBorders>
            <w:noWrap/>
            <w:vAlign w:val="center"/>
            <w:hideMark/>
          </w:tcPr>
          <w:p w14:paraId="4B307A1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27,20</w:t>
            </w:r>
          </w:p>
        </w:tc>
      </w:tr>
      <w:tr w:rsidR="005B0A60" w:rsidRPr="00C54030" w14:paraId="3A4EB64D" w14:textId="77777777" w:rsidTr="005B0A60">
        <w:trPr>
          <w:trHeight w:val="284"/>
        </w:trPr>
        <w:tc>
          <w:tcPr>
            <w:tcW w:w="591" w:type="dxa"/>
            <w:tcBorders>
              <w:top w:val="nil"/>
              <w:left w:val="single" w:sz="8" w:space="0" w:color="auto"/>
              <w:bottom w:val="single" w:sz="8" w:space="0" w:color="auto"/>
              <w:right w:val="single" w:sz="8" w:space="0" w:color="auto"/>
            </w:tcBorders>
            <w:vAlign w:val="center"/>
            <w:hideMark/>
          </w:tcPr>
          <w:p w14:paraId="339D9F05" w14:textId="77777777" w:rsidR="005B0A60" w:rsidRPr="00C54030" w:rsidRDefault="005B0A60" w:rsidP="005B0A60">
            <w:pPr>
              <w:widowControl/>
              <w:autoSpaceDE/>
              <w:autoSpaceDN/>
              <w:jc w:val="center"/>
              <w:rPr>
                <w:color w:val="000000"/>
                <w:sz w:val="16"/>
                <w:szCs w:val="16"/>
                <w:lang w:eastAsia="ru-RU"/>
              </w:rPr>
            </w:pPr>
            <w:r w:rsidRPr="00C54030">
              <w:rPr>
                <w:color w:val="000000"/>
                <w:sz w:val="16"/>
                <w:szCs w:val="16"/>
                <w:lang w:eastAsia="ru-RU"/>
              </w:rPr>
              <w:t>51</w:t>
            </w:r>
          </w:p>
        </w:tc>
        <w:tc>
          <w:tcPr>
            <w:tcW w:w="2204" w:type="dxa"/>
            <w:tcBorders>
              <w:top w:val="nil"/>
              <w:left w:val="nil"/>
              <w:bottom w:val="single" w:sz="8" w:space="0" w:color="auto"/>
              <w:right w:val="single" w:sz="8" w:space="0" w:color="auto"/>
            </w:tcBorders>
            <w:vAlign w:val="center"/>
            <w:hideMark/>
          </w:tcPr>
          <w:p w14:paraId="40EA4DE5" w14:textId="77777777" w:rsidR="005B0A60" w:rsidRPr="00C54030" w:rsidRDefault="005B0A60" w:rsidP="005B0A60">
            <w:pPr>
              <w:widowControl/>
              <w:autoSpaceDE/>
              <w:autoSpaceDN/>
              <w:rPr>
                <w:color w:val="000000"/>
                <w:sz w:val="20"/>
                <w:szCs w:val="20"/>
                <w:lang w:eastAsia="ru-RU"/>
              </w:rPr>
            </w:pPr>
            <w:r w:rsidRPr="00C54030">
              <w:rPr>
                <w:color w:val="000000"/>
                <w:sz w:val="20"/>
                <w:szCs w:val="20"/>
                <w:lang w:eastAsia="ru-RU"/>
              </w:rPr>
              <w:t>Шамильский</w:t>
            </w:r>
          </w:p>
        </w:tc>
        <w:tc>
          <w:tcPr>
            <w:tcW w:w="1164" w:type="dxa"/>
            <w:tcBorders>
              <w:top w:val="nil"/>
              <w:left w:val="nil"/>
              <w:bottom w:val="single" w:sz="8" w:space="0" w:color="auto"/>
              <w:right w:val="single" w:sz="8" w:space="0" w:color="auto"/>
            </w:tcBorders>
            <w:noWrap/>
            <w:vAlign w:val="center"/>
            <w:hideMark/>
          </w:tcPr>
          <w:p w14:paraId="77BB242D"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30908</w:t>
            </w:r>
          </w:p>
        </w:tc>
        <w:tc>
          <w:tcPr>
            <w:tcW w:w="1560" w:type="dxa"/>
            <w:tcBorders>
              <w:top w:val="nil"/>
              <w:left w:val="nil"/>
              <w:bottom w:val="single" w:sz="8" w:space="0" w:color="auto"/>
              <w:right w:val="single" w:sz="8" w:space="0" w:color="auto"/>
            </w:tcBorders>
            <w:noWrap/>
            <w:vAlign w:val="center"/>
            <w:hideMark/>
          </w:tcPr>
          <w:p w14:paraId="6167D851"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8716,00</w:t>
            </w:r>
          </w:p>
        </w:tc>
        <w:tc>
          <w:tcPr>
            <w:tcW w:w="1417" w:type="dxa"/>
            <w:tcBorders>
              <w:top w:val="nil"/>
              <w:left w:val="nil"/>
              <w:bottom w:val="single" w:sz="8" w:space="0" w:color="auto"/>
              <w:right w:val="single" w:sz="8" w:space="0" w:color="auto"/>
            </w:tcBorders>
            <w:noWrap/>
            <w:vAlign w:val="center"/>
            <w:hideMark/>
          </w:tcPr>
          <w:p w14:paraId="67E292EF"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886</w:t>
            </w:r>
          </w:p>
        </w:tc>
        <w:tc>
          <w:tcPr>
            <w:tcW w:w="1559" w:type="dxa"/>
            <w:tcBorders>
              <w:top w:val="nil"/>
              <w:left w:val="nil"/>
              <w:bottom w:val="single" w:sz="8" w:space="0" w:color="auto"/>
              <w:right w:val="single" w:sz="8" w:space="0" w:color="auto"/>
            </w:tcBorders>
            <w:noWrap/>
            <w:vAlign w:val="center"/>
            <w:hideMark/>
          </w:tcPr>
          <w:p w14:paraId="7A2BD029"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5289,42</w:t>
            </w:r>
          </w:p>
        </w:tc>
        <w:tc>
          <w:tcPr>
            <w:tcW w:w="1560" w:type="dxa"/>
            <w:tcBorders>
              <w:top w:val="nil"/>
              <w:left w:val="nil"/>
              <w:bottom w:val="single" w:sz="8" w:space="0" w:color="auto"/>
              <w:right w:val="single" w:sz="8" w:space="0" w:color="auto"/>
            </w:tcBorders>
            <w:noWrap/>
            <w:vAlign w:val="center"/>
            <w:hideMark/>
          </w:tcPr>
          <w:p w14:paraId="7DDD9FF7" w14:textId="77777777" w:rsidR="005B0A60" w:rsidRPr="00C54030" w:rsidRDefault="005B0A60" w:rsidP="005B0A60">
            <w:pPr>
              <w:widowControl/>
              <w:autoSpaceDE/>
              <w:autoSpaceDN/>
              <w:jc w:val="center"/>
              <w:rPr>
                <w:color w:val="000000"/>
                <w:sz w:val="20"/>
                <w:szCs w:val="20"/>
                <w:lang w:eastAsia="ru-RU"/>
              </w:rPr>
            </w:pPr>
            <w:r w:rsidRPr="00C54030">
              <w:rPr>
                <w:color w:val="000000"/>
                <w:sz w:val="20"/>
                <w:szCs w:val="20"/>
                <w:lang w:eastAsia="ru-RU"/>
              </w:rPr>
              <w:t>29,79</w:t>
            </w:r>
          </w:p>
        </w:tc>
      </w:tr>
      <w:tr w:rsidR="005B0A60" w:rsidRPr="00C54030" w14:paraId="13C9EB1C" w14:textId="77777777" w:rsidTr="005B0A60">
        <w:trPr>
          <w:trHeight w:val="221"/>
        </w:trPr>
        <w:tc>
          <w:tcPr>
            <w:tcW w:w="2795" w:type="dxa"/>
            <w:gridSpan w:val="2"/>
            <w:tcBorders>
              <w:top w:val="single" w:sz="8" w:space="0" w:color="auto"/>
              <w:left w:val="single" w:sz="8" w:space="0" w:color="auto"/>
              <w:bottom w:val="single" w:sz="8" w:space="0" w:color="auto"/>
              <w:right w:val="single" w:sz="8" w:space="0" w:color="000000"/>
            </w:tcBorders>
            <w:noWrap/>
            <w:vAlign w:val="center"/>
            <w:hideMark/>
          </w:tcPr>
          <w:p w14:paraId="78B46D47"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Итого</w:t>
            </w:r>
          </w:p>
        </w:tc>
        <w:tc>
          <w:tcPr>
            <w:tcW w:w="1164" w:type="dxa"/>
            <w:tcBorders>
              <w:top w:val="nil"/>
              <w:left w:val="nil"/>
              <w:bottom w:val="single" w:sz="8" w:space="0" w:color="auto"/>
              <w:right w:val="single" w:sz="8" w:space="0" w:color="auto"/>
            </w:tcBorders>
            <w:noWrap/>
            <w:vAlign w:val="center"/>
            <w:hideMark/>
          </w:tcPr>
          <w:p w14:paraId="3CD13DAC"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 </w:t>
            </w:r>
          </w:p>
        </w:tc>
        <w:tc>
          <w:tcPr>
            <w:tcW w:w="1560" w:type="dxa"/>
            <w:tcBorders>
              <w:top w:val="nil"/>
              <w:left w:val="nil"/>
              <w:bottom w:val="single" w:sz="8" w:space="0" w:color="auto"/>
              <w:right w:val="single" w:sz="8" w:space="0" w:color="auto"/>
            </w:tcBorders>
            <w:noWrap/>
            <w:vAlign w:val="center"/>
            <w:hideMark/>
          </w:tcPr>
          <w:p w14:paraId="4237B325"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821433,08</w:t>
            </w:r>
          </w:p>
        </w:tc>
        <w:tc>
          <w:tcPr>
            <w:tcW w:w="1417" w:type="dxa"/>
            <w:tcBorders>
              <w:top w:val="nil"/>
              <w:left w:val="nil"/>
              <w:bottom w:val="single" w:sz="8" w:space="0" w:color="auto"/>
              <w:right w:val="single" w:sz="8" w:space="0" w:color="auto"/>
            </w:tcBorders>
            <w:noWrap/>
            <w:vAlign w:val="center"/>
            <w:hideMark/>
          </w:tcPr>
          <w:p w14:paraId="6DE06D1A" w14:textId="77777777" w:rsidR="005B0A60" w:rsidRPr="00C54030" w:rsidRDefault="005B0A60" w:rsidP="005B0A60">
            <w:pPr>
              <w:widowControl/>
              <w:autoSpaceDE/>
              <w:autoSpaceDN/>
              <w:jc w:val="center"/>
              <w:rPr>
                <w:b/>
                <w:bCs/>
                <w:color w:val="000000"/>
                <w:sz w:val="20"/>
                <w:szCs w:val="20"/>
                <w:lang w:eastAsia="ru-RU"/>
              </w:rPr>
            </w:pPr>
          </w:p>
        </w:tc>
        <w:tc>
          <w:tcPr>
            <w:tcW w:w="1559" w:type="dxa"/>
            <w:tcBorders>
              <w:top w:val="nil"/>
              <w:left w:val="nil"/>
              <w:bottom w:val="single" w:sz="8" w:space="0" w:color="auto"/>
              <w:right w:val="single" w:sz="8" w:space="0" w:color="auto"/>
            </w:tcBorders>
            <w:noWrap/>
            <w:vAlign w:val="center"/>
            <w:hideMark/>
          </w:tcPr>
          <w:p w14:paraId="55C67668"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481665,57</w:t>
            </w:r>
          </w:p>
        </w:tc>
        <w:tc>
          <w:tcPr>
            <w:tcW w:w="1560" w:type="dxa"/>
            <w:tcBorders>
              <w:top w:val="nil"/>
              <w:left w:val="nil"/>
              <w:bottom w:val="single" w:sz="8" w:space="0" w:color="auto"/>
              <w:right w:val="single" w:sz="8" w:space="0" w:color="auto"/>
            </w:tcBorders>
            <w:noWrap/>
            <w:vAlign w:val="center"/>
            <w:hideMark/>
          </w:tcPr>
          <w:p w14:paraId="39B94647" w14:textId="77777777" w:rsidR="005B0A60" w:rsidRPr="00C54030" w:rsidRDefault="005B0A60" w:rsidP="005B0A60">
            <w:pPr>
              <w:widowControl/>
              <w:autoSpaceDE/>
              <w:autoSpaceDN/>
              <w:jc w:val="center"/>
              <w:rPr>
                <w:b/>
                <w:bCs/>
                <w:color w:val="000000"/>
                <w:sz w:val="20"/>
                <w:szCs w:val="20"/>
                <w:lang w:eastAsia="ru-RU"/>
              </w:rPr>
            </w:pPr>
            <w:r w:rsidRPr="00C54030">
              <w:rPr>
                <w:b/>
                <w:bCs/>
                <w:color w:val="000000"/>
                <w:sz w:val="20"/>
                <w:szCs w:val="20"/>
                <w:lang w:eastAsia="ru-RU"/>
              </w:rPr>
              <w:t>8753,48</w:t>
            </w:r>
          </w:p>
        </w:tc>
      </w:tr>
    </w:tbl>
    <w:p w14:paraId="3D3DC4BA" w14:textId="77777777" w:rsidR="007A6FB0" w:rsidRPr="00AD752C" w:rsidRDefault="006A2E41" w:rsidP="00ED4C4F">
      <w:pPr>
        <w:pStyle w:val="a3"/>
        <w:spacing w:before="90" w:line="276" w:lineRule="auto"/>
        <w:ind w:left="318" w:right="564" w:firstLine="720"/>
        <w:jc w:val="both"/>
      </w:pPr>
      <w:r w:rsidRPr="00AD752C">
        <w:t>В Приложении 3 отображено количество отходов I-V классов опасности на территории Республики Дагестан, образуемых жилым фондом, юридическими лицами, индивидуальными предпринимателями и объектами Минобороны России.</w:t>
      </w:r>
    </w:p>
    <w:p w14:paraId="05B0E0B6" w14:textId="77777777" w:rsidR="007A6FB0" w:rsidRPr="00AD752C" w:rsidRDefault="006A2E41" w:rsidP="00ED4C4F">
      <w:pPr>
        <w:pStyle w:val="a3"/>
        <w:spacing w:before="1" w:line="276" w:lineRule="auto"/>
        <w:ind w:left="318" w:right="565" w:firstLine="720"/>
        <w:jc w:val="both"/>
      </w:pPr>
      <w:r w:rsidRPr="00AD752C">
        <w:t>Общее образование отходов I-V классов опасности на территории Республики Дагестан, составило 1 3</w:t>
      </w:r>
      <w:r w:rsidR="0027368A" w:rsidRPr="00AD752C">
        <w:t>52</w:t>
      </w:r>
      <w:r w:rsidRPr="00AD752C">
        <w:t xml:space="preserve"> </w:t>
      </w:r>
      <w:r w:rsidR="0027368A" w:rsidRPr="00AD752C">
        <w:t>997</w:t>
      </w:r>
      <w:r w:rsidRPr="00AD752C">
        <w:t>,</w:t>
      </w:r>
      <w:r w:rsidR="0027368A" w:rsidRPr="00AD752C">
        <w:t>850</w:t>
      </w:r>
      <w:r w:rsidRPr="00AD752C">
        <w:t xml:space="preserve"> т/год, из них:</w:t>
      </w:r>
    </w:p>
    <w:p w14:paraId="6DA96CB2" w14:textId="25C28194" w:rsidR="007A6FB0" w:rsidRPr="00AD752C" w:rsidRDefault="006A2E41" w:rsidP="00ED4C4F">
      <w:pPr>
        <w:pStyle w:val="a7"/>
        <w:numPr>
          <w:ilvl w:val="0"/>
          <w:numId w:val="8"/>
        </w:numPr>
        <w:tabs>
          <w:tab w:val="left" w:pos="883"/>
        </w:tabs>
        <w:spacing w:before="1"/>
        <w:ind w:left="883" w:firstLine="720"/>
        <w:jc w:val="left"/>
        <w:rPr>
          <w:sz w:val="24"/>
        </w:rPr>
      </w:pPr>
      <w:r w:rsidRPr="00AD752C">
        <w:rPr>
          <w:sz w:val="24"/>
        </w:rPr>
        <w:t>I</w:t>
      </w:r>
      <w:r w:rsidRPr="00AD752C">
        <w:rPr>
          <w:spacing w:val="-6"/>
          <w:sz w:val="24"/>
        </w:rPr>
        <w:t xml:space="preserve"> </w:t>
      </w:r>
      <w:r w:rsidRPr="00AD752C">
        <w:rPr>
          <w:sz w:val="24"/>
        </w:rPr>
        <w:t>класса</w:t>
      </w:r>
      <w:r w:rsidRPr="00AD752C">
        <w:rPr>
          <w:spacing w:val="-2"/>
          <w:sz w:val="24"/>
        </w:rPr>
        <w:t xml:space="preserve"> </w:t>
      </w:r>
      <w:r w:rsidRPr="00AD752C">
        <w:rPr>
          <w:sz w:val="24"/>
        </w:rPr>
        <w:t>опасности</w:t>
      </w:r>
      <w:r w:rsidRPr="00AD752C">
        <w:rPr>
          <w:spacing w:val="2"/>
          <w:sz w:val="24"/>
        </w:rPr>
        <w:t xml:space="preserve"> </w:t>
      </w:r>
      <w:r w:rsidR="007C7E50">
        <w:rPr>
          <w:sz w:val="24"/>
        </w:rPr>
        <w:t>–</w:t>
      </w:r>
      <w:r w:rsidRPr="00AD752C">
        <w:rPr>
          <w:spacing w:val="-2"/>
          <w:sz w:val="24"/>
        </w:rPr>
        <w:t xml:space="preserve"> </w:t>
      </w:r>
      <w:r w:rsidRPr="00AD752C">
        <w:rPr>
          <w:sz w:val="24"/>
        </w:rPr>
        <w:t>1,0</w:t>
      </w:r>
      <w:r w:rsidR="00570FDA" w:rsidRPr="00AD752C">
        <w:rPr>
          <w:sz w:val="24"/>
        </w:rPr>
        <w:t>13</w:t>
      </w:r>
      <w:r w:rsidRPr="00AD752C">
        <w:rPr>
          <w:spacing w:val="-1"/>
          <w:sz w:val="24"/>
        </w:rPr>
        <w:t xml:space="preserve"> </w:t>
      </w:r>
      <w:r w:rsidRPr="00AD752C">
        <w:rPr>
          <w:spacing w:val="-2"/>
          <w:sz w:val="24"/>
        </w:rPr>
        <w:t>тонн;</w:t>
      </w:r>
    </w:p>
    <w:p w14:paraId="17BBECEA" w14:textId="24BA523B" w:rsidR="007A6FB0" w:rsidRPr="00AD752C" w:rsidRDefault="006A2E41" w:rsidP="00ED4C4F">
      <w:pPr>
        <w:pStyle w:val="a7"/>
        <w:numPr>
          <w:ilvl w:val="0"/>
          <w:numId w:val="8"/>
        </w:numPr>
        <w:tabs>
          <w:tab w:val="left" w:pos="883"/>
        </w:tabs>
        <w:spacing w:before="41"/>
        <w:ind w:left="883" w:firstLine="720"/>
        <w:jc w:val="left"/>
        <w:rPr>
          <w:sz w:val="24"/>
        </w:rPr>
      </w:pPr>
      <w:r w:rsidRPr="00AD752C">
        <w:rPr>
          <w:sz w:val="24"/>
        </w:rPr>
        <w:t>II</w:t>
      </w:r>
      <w:r w:rsidRPr="00AD752C">
        <w:rPr>
          <w:spacing w:val="-5"/>
          <w:sz w:val="24"/>
        </w:rPr>
        <w:t xml:space="preserve"> </w:t>
      </w:r>
      <w:r w:rsidRPr="00AD752C">
        <w:rPr>
          <w:sz w:val="24"/>
        </w:rPr>
        <w:t>класса</w:t>
      </w:r>
      <w:r w:rsidRPr="00AD752C">
        <w:rPr>
          <w:spacing w:val="-2"/>
          <w:sz w:val="24"/>
        </w:rPr>
        <w:t xml:space="preserve"> </w:t>
      </w:r>
      <w:r w:rsidRPr="00AD752C">
        <w:rPr>
          <w:sz w:val="24"/>
        </w:rPr>
        <w:t>опасности</w:t>
      </w:r>
      <w:r w:rsidRPr="00AD752C">
        <w:rPr>
          <w:spacing w:val="2"/>
          <w:sz w:val="24"/>
        </w:rPr>
        <w:t xml:space="preserve"> </w:t>
      </w:r>
      <w:r w:rsidR="007C7E50">
        <w:rPr>
          <w:sz w:val="24"/>
        </w:rPr>
        <w:t>–</w:t>
      </w:r>
      <w:r w:rsidRPr="00AD752C">
        <w:rPr>
          <w:spacing w:val="-2"/>
          <w:sz w:val="24"/>
        </w:rPr>
        <w:t xml:space="preserve"> </w:t>
      </w:r>
      <w:r w:rsidR="00570FDA" w:rsidRPr="00AD752C">
        <w:rPr>
          <w:sz w:val="24"/>
        </w:rPr>
        <w:t>6</w:t>
      </w:r>
      <w:r w:rsidRPr="00AD752C">
        <w:rPr>
          <w:sz w:val="24"/>
        </w:rPr>
        <w:t>,</w:t>
      </w:r>
      <w:r w:rsidR="00570FDA" w:rsidRPr="00AD752C">
        <w:rPr>
          <w:sz w:val="24"/>
        </w:rPr>
        <w:t>182</w:t>
      </w:r>
      <w:r w:rsidRPr="00AD752C">
        <w:rPr>
          <w:sz w:val="24"/>
        </w:rPr>
        <w:t xml:space="preserve"> </w:t>
      </w:r>
      <w:r w:rsidRPr="00AD752C">
        <w:rPr>
          <w:spacing w:val="-2"/>
          <w:sz w:val="24"/>
        </w:rPr>
        <w:t>тонн;</w:t>
      </w:r>
    </w:p>
    <w:p w14:paraId="1F7C976A" w14:textId="518FCF53" w:rsidR="007A6FB0" w:rsidRPr="00AD752C" w:rsidRDefault="006A2E41" w:rsidP="00ED4C4F">
      <w:pPr>
        <w:pStyle w:val="a7"/>
        <w:numPr>
          <w:ilvl w:val="0"/>
          <w:numId w:val="8"/>
        </w:numPr>
        <w:tabs>
          <w:tab w:val="left" w:pos="883"/>
        </w:tabs>
        <w:spacing w:before="41"/>
        <w:ind w:left="883" w:firstLine="720"/>
        <w:jc w:val="left"/>
        <w:rPr>
          <w:sz w:val="24"/>
        </w:rPr>
      </w:pPr>
      <w:r w:rsidRPr="00AD752C">
        <w:rPr>
          <w:sz w:val="24"/>
        </w:rPr>
        <w:t>III</w:t>
      </w:r>
      <w:r w:rsidRPr="00AD752C">
        <w:rPr>
          <w:spacing w:val="-6"/>
          <w:sz w:val="24"/>
        </w:rPr>
        <w:t xml:space="preserve"> </w:t>
      </w:r>
      <w:r w:rsidRPr="00AD752C">
        <w:rPr>
          <w:sz w:val="24"/>
        </w:rPr>
        <w:t>класса</w:t>
      </w:r>
      <w:r w:rsidRPr="00AD752C">
        <w:rPr>
          <w:spacing w:val="-2"/>
          <w:sz w:val="24"/>
        </w:rPr>
        <w:t xml:space="preserve"> </w:t>
      </w:r>
      <w:r w:rsidRPr="00AD752C">
        <w:rPr>
          <w:sz w:val="24"/>
        </w:rPr>
        <w:t>опасности</w:t>
      </w:r>
      <w:r w:rsidRPr="00AD752C">
        <w:rPr>
          <w:spacing w:val="2"/>
          <w:sz w:val="24"/>
        </w:rPr>
        <w:t xml:space="preserve"> </w:t>
      </w:r>
      <w:r w:rsidR="007C7E50">
        <w:rPr>
          <w:sz w:val="24"/>
        </w:rPr>
        <w:t>–</w:t>
      </w:r>
      <w:r w:rsidRPr="00AD752C">
        <w:rPr>
          <w:spacing w:val="-2"/>
          <w:sz w:val="24"/>
        </w:rPr>
        <w:t xml:space="preserve"> </w:t>
      </w:r>
      <w:r w:rsidRPr="00AD752C">
        <w:rPr>
          <w:sz w:val="24"/>
        </w:rPr>
        <w:t>3</w:t>
      </w:r>
      <w:r w:rsidR="00570FDA" w:rsidRPr="00AD752C">
        <w:rPr>
          <w:sz w:val="24"/>
        </w:rPr>
        <w:t>6</w:t>
      </w:r>
      <w:r w:rsidRPr="00AD752C">
        <w:rPr>
          <w:sz w:val="24"/>
        </w:rPr>
        <w:t>,</w:t>
      </w:r>
      <w:r w:rsidR="00570FDA" w:rsidRPr="00AD752C">
        <w:rPr>
          <w:sz w:val="24"/>
        </w:rPr>
        <w:t>084</w:t>
      </w:r>
      <w:r w:rsidRPr="00AD752C">
        <w:rPr>
          <w:spacing w:val="-1"/>
          <w:sz w:val="24"/>
        </w:rPr>
        <w:t xml:space="preserve"> </w:t>
      </w:r>
      <w:r w:rsidRPr="00AD752C">
        <w:rPr>
          <w:spacing w:val="-2"/>
          <w:sz w:val="24"/>
        </w:rPr>
        <w:t>тонн;</w:t>
      </w:r>
    </w:p>
    <w:p w14:paraId="09C97F26" w14:textId="77777777" w:rsidR="007A6FB0" w:rsidRPr="00AD752C" w:rsidRDefault="006A2E41" w:rsidP="00ED4C4F">
      <w:pPr>
        <w:pStyle w:val="a7"/>
        <w:numPr>
          <w:ilvl w:val="0"/>
          <w:numId w:val="8"/>
        </w:numPr>
        <w:tabs>
          <w:tab w:val="left" w:pos="883"/>
        </w:tabs>
        <w:spacing w:before="41"/>
        <w:ind w:left="883" w:firstLine="720"/>
        <w:jc w:val="left"/>
        <w:rPr>
          <w:sz w:val="24"/>
        </w:rPr>
      </w:pPr>
      <w:r w:rsidRPr="00AD752C">
        <w:rPr>
          <w:sz w:val="24"/>
        </w:rPr>
        <w:t>IV</w:t>
      </w:r>
      <w:r w:rsidRPr="00AD752C">
        <w:rPr>
          <w:spacing w:val="-3"/>
          <w:sz w:val="24"/>
        </w:rPr>
        <w:t xml:space="preserve"> </w:t>
      </w:r>
      <w:r w:rsidRPr="00AD752C">
        <w:rPr>
          <w:sz w:val="24"/>
        </w:rPr>
        <w:t>класса</w:t>
      </w:r>
      <w:r w:rsidRPr="00AD752C">
        <w:rPr>
          <w:spacing w:val="-3"/>
          <w:sz w:val="24"/>
        </w:rPr>
        <w:t xml:space="preserve"> </w:t>
      </w:r>
      <w:r w:rsidRPr="00AD752C">
        <w:rPr>
          <w:sz w:val="24"/>
        </w:rPr>
        <w:t>опасности</w:t>
      </w:r>
      <w:r w:rsidRPr="00AD752C">
        <w:rPr>
          <w:spacing w:val="1"/>
          <w:sz w:val="24"/>
        </w:rPr>
        <w:t xml:space="preserve"> </w:t>
      </w:r>
      <w:r w:rsidRPr="00AD752C">
        <w:rPr>
          <w:sz w:val="24"/>
        </w:rPr>
        <w:t>–</w:t>
      </w:r>
      <w:r w:rsidRPr="00AD752C">
        <w:rPr>
          <w:spacing w:val="-1"/>
          <w:sz w:val="24"/>
        </w:rPr>
        <w:t xml:space="preserve"> </w:t>
      </w:r>
      <w:r w:rsidR="00570FDA" w:rsidRPr="00AD752C">
        <w:rPr>
          <w:sz w:val="24"/>
        </w:rPr>
        <w:t>821 304</w:t>
      </w:r>
      <w:r w:rsidRPr="00AD752C">
        <w:rPr>
          <w:sz w:val="24"/>
        </w:rPr>
        <w:t>,</w:t>
      </w:r>
      <w:r w:rsidR="00570FDA" w:rsidRPr="00AD752C">
        <w:rPr>
          <w:sz w:val="24"/>
        </w:rPr>
        <w:t>0</w:t>
      </w:r>
      <w:r w:rsidRPr="00AD752C">
        <w:rPr>
          <w:sz w:val="24"/>
        </w:rPr>
        <w:t>9</w:t>
      </w:r>
      <w:r w:rsidRPr="00AD752C">
        <w:rPr>
          <w:spacing w:val="-1"/>
          <w:sz w:val="24"/>
        </w:rPr>
        <w:t xml:space="preserve"> </w:t>
      </w:r>
      <w:r w:rsidRPr="00AD752C">
        <w:rPr>
          <w:spacing w:val="-2"/>
          <w:sz w:val="24"/>
        </w:rPr>
        <w:t>тонн;</w:t>
      </w:r>
    </w:p>
    <w:p w14:paraId="121F8CC7" w14:textId="590B2FE5" w:rsidR="007A6FB0" w:rsidRPr="00AD752C" w:rsidRDefault="006A2E41" w:rsidP="00ED4C4F">
      <w:pPr>
        <w:pStyle w:val="a7"/>
        <w:numPr>
          <w:ilvl w:val="0"/>
          <w:numId w:val="8"/>
        </w:numPr>
        <w:tabs>
          <w:tab w:val="left" w:pos="881"/>
        </w:tabs>
        <w:spacing w:before="43"/>
        <w:ind w:left="881" w:firstLine="720"/>
        <w:jc w:val="left"/>
        <w:rPr>
          <w:sz w:val="24"/>
        </w:rPr>
      </w:pPr>
      <w:r w:rsidRPr="00AD752C">
        <w:rPr>
          <w:sz w:val="24"/>
        </w:rPr>
        <w:t>V</w:t>
      </w:r>
      <w:r w:rsidRPr="00AD752C">
        <w:rPr>
          <w:spacing w:val="-2"/>
          <w:sz w:val="24"/>
        </w:rPr>
        <w:t xml:space="preserve"> </w:t>
      </w:r>
      <w:r w:rsidRPr="00AD752C">
        <w:rPr>
          <w:sz w:val="24"/>
        </w:rPr>
        <w:t>класса</w:t>
      </w:r>
      <w:r w:rsidRPr="00AD752C">
        <w:rPr>
          <w:spacing w:val="-2"/>
          <w:sz w:val="24"/>
        </w:rPr>
        <w:t xml:space="preserve"> </w:t>
      </w:r>
      <w:r w:rsidRPr="00AD752C">
        <w:rPr>
          <w:sz w:val="24"/>
        </w:rPr>
        <w:t>опасности</w:t>
      </w:r>
      <w:r w:rsidRPr="00AD752C">
        <w:rPr>
          <w:spacing w:val="1"/>
          <w:sz w:val="24"/>
        </w:rPr>
        <w:t xml:space="preserve"> </w:t>
      </w:r>
      <w:r w:rsidR="007C7E50">
        <w:rPr>
          <w:sz w:val="24"/>
        </w:rPr>
        <w:t>–</w:t>
      </w:r>
      <w:r w:rsidRPr="00AD752C">
        <w:rPr>
          <w:spacing w:val="-1"/>
          <w:sz w:val="24"/>
        </w:rPr>
        <w:t xml:space="preserve"> </w:t>
      </w:r>
      <w:r w:rsidRPr="00AD752C">
        <w:rPr>
          <w:sz w:val="24"/>
        </w:rPr>
        <w:t>5</w:t>
      </w:r>
      <w:r w:rsidR="00570FDA" w:rsidRPr="00AD752C">
        <w:rPr>
          <w:sz w:val="24"/>
        </w:rPr>
        <w:t>31</w:t>
      </w:r>
      <w:r w:rsidRPr="00AD752C">
        <w:rPr>
          <w:spacing w:val="-1"/>
          <w:sz w:val="24"/>
        </w:rPr>
        <w:t xml:space="preserve"> </w:t>
      </w:r>
      <w:r w:rsidR="00570FDA" w:rsidRPr="00AD752C">
        <w:rPr>
          <w:spacing w:val="-1"/>
          <w:sz w:val="24"/>
        </w:rPr>
        <w:t>650</w:t>
      </w:r>
      <w:r w:rsidRPr="00AD752C">
        <w:rPr>
          <w:sz w:val="24"/>
        </w:rPr>
        <w:t>,</w:t>
      </w:r>
      <w:r w:rsidR="00570FDA" w:rsidRPr="00AD752C">
        <w:rPr>
          <w:sz w:val="24"/>
        </w:rPr>
        <w:t>481</w:t>
      </w:r>
      <w:r w:rsidRPr="00AD752C">
        <w:rPr>
          <w:spacing w:val="-1"/>
          <w:sz w:val="24"/>
        </w:rPr>
        <w:t xml:space="preserve"> </w:t>
      </w:r>
      <w:r w:rsidRPr="00AD752C">
        <w:rPr>
          <w:spacing w:val="-4"/>
          <w:sz w:val="24"/>
        </w:rPr>
        <w:t>тонн.</w:t>
      </w:r>
    </w:p>
    <w:p w14:paraId="5F687C11" w14:textId="36CBC1B2" w:rsidR="007A6FB0" w:rsidRPr="00AD752C" w:rsidRDefault="006A2E41" w:rsidP="00ED4C4F">
      <w:pPr>
        <w:pStyle w:val="a3"/>
        <w:spacing w:before="41" w:line="276" w:lineRule="auto"/>
        <w:ind w:left="318" w:right="562" w:firstLine="720"/>
        <w:jc w:val="both"/>
      </w:pPr>
      <w:r w:rsidRPr="00AD752C">
        <w:t xml:space="preserve">ТКО и подобных им коммунальным отходам – </w:t>
      </w:r>
      <w:r w:rsidR="005B0A60" w:rsidRPr="005B0A60">
        <w:t>1311852,13</w:t>
      </w:r>
      <w:r w:rsidRPr="00AD752C">
        <w:t xml:space="preserve"> тонн и составляют около 97% от общего количества образованных отходов на территории Республики Дагестан.</w:t>
      </w:r>
    </w:p>
    <w:p w14:paraId="466C86D8" w14:textId="7CD3F4B3" w:rsidR="007A6FB0" w:rsidRPr="00AD752C" w:rsidRDefault="006A2E41" w:rsidP="00ED4C4F">
      <w:pPr>
        <w:pStyle w:val="a3"/>
        <w:spacing w:line="276" w:lineRule="auto"/>
        <w:ind w:left="318" w:right="561" w:firstLine="720"/>
        <w:jc w:val="both"/>
      </w:pPr>
      <w:r w:rsidRPr="00AD752C">
        <w:t>Опыт 2019-2021 года показывает, что в регионах России со схожими климатическими и социальными данными значительно меньшие показатели образования отходов, чем были рассчитаны</w:t>
      </w:r>
      <w:r w:rsidRPr="00AD752C">
        <w:rPr>
          <w:spacing w:val="-3"/>
        </w:rPr>
        <w:t xml:space="preserve"> </w:t>
      </w:r>
      <w:r w:rsidRPr="00AD752C">
        <w:t>и указаны</w:t>
      </w:r>
      <w:r w:rsidRPr="00AD752C">
        <w:rPr>
          <w:spacing w:val="-3"/>
        </w:rPr>
        <w:t xml:space="preserve"> </w:t>
      </w:r>
      <w:r w:rsidRPr="00AD752C">
        <w:t>выше.</w:t>
      </w:r>
      <w:r w:rsidRPr="00AD752C">
        <w:rPr>
          <w:spacing w:val="-3"/>
        </w:rPr>
        <w:t xml:space="preserve"> </w:t>
      </w:r>
    </w:p>
    <w:p w14:paraId="4C7DF12C" w14:textId="77777777" w:rsidR="00827009" w:rsidRPr="00AD752C" w:rsidRDefault="00827009" w:rsidP="00827009">
      <w:pPr>
        <w:pStyle w:val="a3"/>
        <w:spacing w:line="276" w:lineRule="auto"/>
        <w:ind w:left="318" w:right="564" w:firstLine="720"/>
        <w:jc w:val="both"/>
      </w:pPr>
      <w:r w:rsidRPr="00AD752C">
        <w:t>В сентябре 2023 года правительство утвердило новые правила определения нормативов накопления ТКО для регионов. Приведены перечень потребителей услуги по обращению с ТКО, поправочные коэффициенты, а также формы всех необходимых документов.</w:t>
      </w:r>
    </w:p>
    <w:p w14:paraId="169A039F" w14:textId="77777777" w:rsidR="00827009" w:rsidRPr="00AD752C" w:rsidRDefault="00827009" w:rsidP="00827009">
      <w:pPr>
        <w:pStyle w:val="a3"/>
        <w:spacing w:line="276" w:lineRule="auto"/>
        <w:ind w:left="318" w:right="564" w:firstLine="720"/>
        <w:jc w:val="both"/>
      </w:pPr>
      <w:r w:rsidRPr="00AD752C">
        <w:t>Нормативы могут устанавливаться уполномоченным органом дифференцированно в отношении муниципальных образований, их групп или частей; категорий потребителей; видов и (или) групп отходов. Они определяются в количественных показателях объема и (или) массы в годовом выражении на одну расчетную единицу:</w:t>
      </w:r>
    </w:p>
    <w:p w14:paraId="2D89AE0C" w14:textId="77777777" w:rsidR="00827009" w:rsidRPr="00AD752C" w:rsidRDefault="00827009" w:rsidP="00827009">
      <w:pPr>
        <w:pStyle w:val="a3"/>
        <w:spacing w:line="276" w:lineRule="auto"/>
        <w:ind w:left="318" w:right="564" w:firstLine="720"/>
        <w:jc w:val="both"/>
      </w:pPr>
      <w:r w:rsidRPr="00AD752C">
        <w:t>- для потребителей в жилых помещениях - кубометров и (или) кг на одного проживающего человека или на 1 кв. м общей площади жилья;</w:t>
      </w:r>
    </w:p>
    <w:p w14:paraId="15E6E08C" w14:textId="2C4A2E13" w:rsidR="00827009" w:rsidRPr="00AD752C" w:rsidRDefault="00827009" w:rsidP="00827009">
      <w:pPr>
        <w:pStyle w:val="a3"/>
        <w:spacing w:line="276" w:lineRule="auto"/>
        <w:ind w:left="318" w:right="564" w:firstLine="720"/>
        <w:jc w:val="both"/>
      </w:pPr>
      <w:r w:rsidRPr="00AD752C">
        <w:t xml:space="preserve">- для иных потребителей </w:t>
      </w:r>
      <w:r w:rsidR="00677AA6">
        <w:t>–</w:t>
      </w:r>
      <w:r w:rsidRPr="00AD752C">
        <w:t xml:space="preserve"> кубометров</w:t>
      </w:r>
      <w:r w:rsidR="00677AA6">
        <w:t xml:space="preserve"> </w:t>
      </w:r>
      <w:r w:rsidRPr="00AD752C">
        <w:t xml:space="preserve">и (или) кг на 1 кв. м общей площади зданий, </w:t>
      </w:r>
      <w:r w:rsidRPr="00AD752C">
        <w:lastRenderedPageBreak/>
        <w:t>нежилых помещений, земельных участков и территорий, которыми владеют потребители.</w:t>
      </w:r>
    </w:p>
    <w:p w14:paraId="55411AB3" w14:textId="77777777" w:rsidR="00827009" w:rsidRPr="00AD752C" w:rsidRDefault="00827009" w:rsidP="00827009">
      <w:pPr>
        <w:pStyle w:val="a3"/>
        <w:spacing w:line="276" w:lineRule="auto"/>
        <w:ind w:left="318" w:right="564" w:firstLine="720"/>
        <w:jc w:val="both"/>
      </w:pPr>
      <w:r w:rsidRPr="00AD752C">
        <w:t>При соблюдении необходимых условий нормативы могут быть скорректированы с учетом данных средств измерения массы на объектах обращения с ТКО. Однако показатели могут быть изменены, только если они были установлены методом измерения количества отходов или сравнительного анализа.</w:t>
      </w:r>
    </w:p>
    <w:p w14:paraId="3DAA1593" w14:textId="77777777" w:rsidR="00827009" w:rsidRPr="00AD752C" w:rsidRDefault="00827009" w:rsidP="00827009">
      <w:pPr>
        <w:pStyle w:val="a3"/>
        <w:spacing w:line="276" w:lineRule="auto"/>
        <w:ind w:left="318" w:right="564" w:firstLine="720"/>
        <w:jc w:val="both"/>
      </w:pPr>
      <w:r w:rsidRPr="00AD752C">
        <w:t>Регионы должны будут утвердить нормативы по новым правилам до 1 июня 2027 г.</w:t>
      </w:r>
    </w:p>
    <w:p w14:paraId="410A8C5B" w14:textId="77777777" w:rsidR="00827009" w:rsidRPr="00AD752C" w:rsidRDefault="00827009" w:rsidP="00827009">
      <w:pPr>
        <w:pStyle w:val="a3"/>
        <w:spacing w:line="276" w:lineRule="auto"/>
        <w:ind w:left="318" w:right="564" w:firstLine="720"/>
        <w:jc w:val="both"/>
      </w:pPr>
      <w:r w:rsidRPr="00AD752C">
        <w:t>Ранее действовавшие правила признаны утратившими силу.</w:t>
      </w:r>
    </w:p>
    <w:p w14:paraId="4CB764BC" w14:textId="77777777" w:rsidR="00E51E55" w:rsidRPr="00AD752C" w:rsidRDefault="00E51E55" w:rsidP="00E51E55">
      <w:pPr>
        <w:pStyle w:val="a3"/>
        <w:spacing w:line="276" w:lineRule="auto"/>
        <w:ind w:left="318" w:right="564" w:firstLine="720"/>
        <w:jc w:val="both"/>
      </w:pPr>
      <w:r w:rsidRPr="00AD752C">
        <w:t>Проведенный анализ показал наличие следующих проблемных вопросов:</w:t>
      </w:r>
    </w:p>
    <w:p w14:paraId="32A06CCB" w14:textId="77777777" w:rsidR="00E51E55" w:rsidRPr="00AD752C" w:rsidRDefault="00E51E55" w:rsidP="00E51E55">
      <w:pPr>
        <w:pStyle w:val="a3"/>
        <w:spacing w:line="276" w:lineRule="auto"/>
        <w:ind w:left="318" w:right="564" w:firstLine="720"/>
        <w:jc w:val="both"/>
      </w:pPr>
      <w:r w:rsidRPr="00AD752C">
        <w:t>- существенная вариация значений нормативов накопления ТКО, в том числе в сопоставимых субъектах Российской Федерации;</w:t>
      </w:r>
    </w:p>
    <w:p w14:paraId="4F7A822F" w14:textId="77777777" w:rsidR="00E51E55" w:rsidRPr="00AD752C" w:rsidRDefault="00E51E55" w:rsidP="00E51E55">
      <w:pPr>
        <w:pStyle w:val="a3"/>
        <w:spacing w:line="276" w:lineRule="auto"/>
        <w:ind w:left="318" w:right="564" w:firstLine="720"/>
        <w:jc w:val="both"/>
      </w:pPr>
      <w:r w:rsidRPr="00AD752C">
        <w:t>- разрозненность подходов к расчету, установлению и применению нормативов накопления ТКО;</w:t>
      </w:r>
    </w:p>
    <w:p w14:paraId="29E12822" w14:textId="77777777" w:rsidR="00E51E55" w:rsidRPr="00AD752C" w:rsidRDefault="00E51E55" w:rsidP="00E51E55">
      <w:pPr>
        <w:pStyle w:val="a3"/>
        <w:spacing w:line="276" w:lineRule="auto"/>
        <w:ind w:left="318" w:right="564" w:firstLine="720"/>
        <w:jc w:val="both"/>
      </w:pPr>
      <w:r w:rsidRPr="00AD752C">
        <w:t xml:space="preserve">- систематические нарушения требований действующего законодательства к процедуре проведения натурных исследований (измерений количества ТКО) и расчету нормативов, в том числе несоответствие периодов и количества проведенных измерений количеству и периодам, установленным действующим законодательством, непроведение измерений массы образования ТКО, вычисление массы исходя из данных об объеме накопленных за соответствующий период (день) ТКО и значения плотности; </w:t>
      </w:r>
    </w:p>
    <w:p w14:paraId="3DCD58C6" w14:textId="073CA9C9" w:rsidR="00E51E55" w:rsidRPr="00AD752C" w:rsidRDefault="00E51E55" w:rsidP="00E51E55">
      <w:pPr>
        <w:pStyle w:val="a3"/>
        <w:spacing w:line="276" w:lineRule="auto"/>
        <w:ind w:left="318" w:right="564" w:firstLine="720"/>
        <w:jc w:val="both"/>
      </w:pPr>
      <w:r w:rsidRPr="00AD752C">
        <w:t>-</w:t>
      </w:r>
      <w:r w:rsidR="00F7640F">
        <w:t xml:space="preserve"> </w:t>
      </w:r>
      <w:r w:rsidRPr="00AD752C">
        <w:t>математические ошибки, некорректное соотнесение объектов по категориям образователей отходов;</w:t>
      </w:r>
    </w:p>
    <w:p w14:paraId="09D37528" w14:textId="77777777" w:rsidR="00E51E55" w:rsidRPr="00AD752C" w:rsidRDefault="00E51E55" w:rsidP="00E51E55">
      <w:pPr>
        <w:pStyle w:val="a3"/>
        <w:spacing w:line="276" w:lineRule="auto"/>
        <w:ind w:left="318" w:right="564" w:firstLine="720"/>
        <w:jc w:val="both"/>
      </w:pPr>
      <w:r w:rsidRPr="00AD752C">
        <w:t xml:space="preserve">- в отдельных случаях – установление (корректировка) нормативов без проведения натурных исследований (измерений) либо установление нормативов накопления ТКО не на основании произведенных измерений; </w:t>
      </w:r>
    </w:p>
    <w:p w14:paraId="10422F1D" w14:textId="77777777" w:rsidR="00E51E55" w:rsidRPr="00AD752C" w:rsidRDefault="00E51E55" w:rsidP="00E51E55">
      <w:pPr>
        <w:pStyle w:val="a3"/>
        <w:spacing w:line="276" w:lineRule="auto"/>
        <w:ind w:left="318" w:right="564" w:firstLine="720"/>
        <w:jc w:val="both"/>
      </w:pPr>
      <w:r w:rsidRPr="00AD752C">
        <w:t>- установленные нормативы накопления ТКО не охватывают всей совокупности категорий образователей отходов.</w:t>
      </w:r>
    </w:p>
    <w:p w14:paraId="56162C1F" w14:textId="77777777" w:rsidR="00E51E55" w:rsidRPr="00AD752C" w:rsidRDefault="00E51E55" w:rsidP="00E51E55">
      <w:pPr>
        <w:pStyle w:val="a3"/>
        <w:spacing w:line="276" w:lineRule="auto"/>
        <w:ind w:left="318" w:right="564" w:firstLine="720"/>
        <w:jc w:val="both"/>
      </w:pPr>
      <w:r w:rsidRPr="00AD752C">
        <w:t>В целях проработки нового подхода – метода сравнительного анализа на основании исходных данных субъектов РФ была составлена база данных замеров, проведена экспертно-аналитическая работа по их сравнению.</w:t>
      </w:r>
    </w:p>
    <w:p w14:paraId="2BA79122" w14:textId="77777777" w:rsidR="00E51E55" w:rsidRPr="00AD752C" w:rsidRDefault="00E51E55" w:rsidP="00E51E55">
      <w:pPr>
        <w:pStyle w:val="a3"/>
        <w:spacing w:line="276" w:lineRule="auto"/>
        <w:ind w:left="318" w:right="564" w:firstLine="720"/>
        <w:jc w:val="both"/>
      </w:pPr>
      <w:r w:rsidRPr="00AD752C">
        <w:t>Внедрение предлагаемого подхода позволит существенно сократить существующую разницу в нормативах накопления ТКО по отдельным категориям образователей отходов.</w:t>
      </w:r>
    </w:p>
    <w:p w14:paraId="56778018" w14:textId="77777777" w:rsidR="00E51E55" w:rsidRPr="00AD752C" w:rsidRDefault="00E51E55" w:rsidP="00E51E55">
      <w:pPr>
        <w:pStyle w:val="a3"/>
        <w:spacing w:line="276" w:lineRule="auto"/>
        <w:ind w:left="318" w:right="564" w:firstLine="720"/>
        <w:jc w:val="both"/>
      </w:pPr>
      <w:r w:rsidRPr="00AD752C">
        <w:t>Проектом постановления предусматривается возможность корректировки нормативов накопления ТКО с учетом данных весового контроля и уточняются требования к проведению процедуры измерения количества ТКО.</w:t>
      </w:r>
    </w:p>
    <w:p w14:paraId="00B10EBA" w14:textId="77777777" w:rsidR="007A6FB0" w:rsidRPr="00AD752C" w:rsidRDefault="007A6FB0" w:rsidP="00ED4C4F">
      <w:pPr>
        <w:spacing w:line="276" w:lineRule="auto"/>
        <w:ind w:firstLine="720"/>
        <w:jc w:val="both"/>
        <w:sectPr w:rsidR="007A6FB0" w:rsidRPr="00AD752C" w:rsidSect="007C7E50">
          <w:type w:val="nextColumn"/>
          <w:pgSz w:w="11910" w:h="16840"/>
          <w:pgMar w:top="1134" w:right="3" w:bottom="1134" w:left="1134" w:header="713" w:footer="0" w:gutter="0"/>
          <w:cols w:space="720"/>
        </w:sectPr>
      </w:pPr>
    </w:p>
    <w:p w14:paraId="238E9B69" w14:textId="77777777" w:rsidR="007A6FB0" w:rsidRPr="00AD752C" w:rsidRDefault="006A2E41" w:rsidP="007C7E50">
      <w:pPr>
        <w:pStyle w:val="1"/>
        <w:spacing w:line="276" w:lineRule="auto"/>
        <w:ind w:left="0" w:right="654"/>
      </w:pPr>
      <w:bookmarkStart w:id="6" w:name="_Toc152804342"/>
      <w:r w:rsidRPr="00AD752C">
        <w:lastRenderedPageBreak/>
        <w:t>РАЗДЕЛ</w:t>
      </w:r>
      <w:r w:rsidRPr="00AD752C">
        <w:rPr>
          <w:spacing w:val="-5"/>
        </w:rPr>
        <w:t xml:space="preserve"> </w:t>
      </w:r>
      <w:r w:rsidRPr="00AD752C">
        <w:t>3.</w:t>
      </w:r>
      <w:r w:rsidRPr="00AD752C">
        <w:rPr>
          <w:spacing w:val="-5"/>
        </w:rPr>
        <w:t xml:space="preserve"> </w:t>
      </w:r>
      <w:r w:rsidRPr="00AD752C">
        <w:t>ЦЕЛЕВЫЕ</w:t>
      </w:r>
      <w:r w:rsidRPr="00AD752C">
        <w:rPr>
          <w:spacing w:val="-5"/>
        </w:rPr>
        <w:t xml:space="preserve"> </w:t>
      </w:r>
      <w:r w:rsidRPr="00AD752C">
        <w:t>ПОКАЗАТЕЛИ</w:t>
      </w:r>
      <w:r w:rsidRPr="00AD752C">
        <w:rPr>
          <w:spacing w:val="-5"/>
        </w:rPr>
        <w:t xml:space="preserve"> </w:t>
      </w:r>
      <w:r w:rsidRPr="00AD752C">
        <w:t>ПО</w:t>
      </w:r>
      <w:r w:rsidRPr="00AD752C">
        <w:rPr>
          <w:spacing w:val="-7"/>
        </w:rPr>
        <w:t xml:space="preserve"> </w:t>
      </w:r>
      <w:r w:rsidRPr="00AD752C">
        <w:t>ОБЕЗВРЕЖИВАНИЮ,</w:t>
      </w:r>
      <w:r w:rsidRPr="00AD752C">
        <w:rPr>
          <w:spacing w:val="-5"/>
        </w:rPr>
        <w:t xml:space="preserve"> </w:t>
      </w:r>
      <w:r w:rsidRPr="00AD752C">
        <w:t>УТИЛИЗАЦИИ</w:t>
      </w:r>
      <w:r w:rsidRPr="00AD752C">
        <w:rPr>
          <w:spacing w:val="-5"/>
        </w:rPr>
        <w:t xml:space="preserve"> </w:t>
      </w:r>
      <w:r w:rsidRPr="00AD752C">
        <w:t>И РАЗМЕЩЕНИЮ ОТХОДОВ</w:t>
      </w:r>
      <w:bookmarkEnd w:id="6"/>
    </w:p>
    <w:p w14:paraId="30ECDA92" w14:textId="77777777" w:rsidR="007A6FB0" w:rsidRPr="00AD752C" w:rsidRDefault="007A6FB0" w:rsidP="007C7E50">
      <w:pPr>
        <w:pStyle w:val="a3"/>
        <w:ind w:left="284" w:right="654" w:firstLine="720"/>
        <w:rPr>
          <w:b/>
          <w:sz w:val="26"/>
        </w:rPr>
      </w:pPr>
    </w:p>
    <w:p w14:paraId="0989E6B3" w14:textId="525A8A72" w:rsidR="0027368A" w:rsidRPr="00AD752C" w:rsidRDefault="0027368A" w:rsidP="0027368A">
      <w:pPr>
        <w:pStyle w:val="a3"/>
        <w:spacing w:before="1" w:line="360" w:lineRule="auto"/>
        <w:ind w:left="318" w:right="563" w:firstLine="720"/>
        <w:jc w:val="both"/>
      </w:pPr>
      <w:r w:rsidRPr="00AD752C">
        <w:t xml:space="preserve">В качестве показателей по </w:t>
      </w:r>
      <w:r w:rsidR="00F7640F" w:rsidRPr="00AD752C">
        <w:t>обработке</w:t>
      </w:r>
      <w:r w:rsidRPr="00AD752C">
        <w:t>, обезвреживанию, утилизации и захоронению отходов, устанавливаемых в целом по Республике Дагестан, в территориальной схеме определены:</w:t>
      </w:r>
    </w:p>
    <w:p w14:paraId="0A642015" w14:textId="77777777" w:rsidR="0027368A" w:rsidRPr="00AD752C" w:rsidRDefault="0027368A" w:rsidP="0027368A">
      <w:pPr>
        <w:pStyle w:val="a3"/>
        <w:spacing w:before="1" w:line="360" w:lineRule="auto"/>
        <w:ind w:left="318" w:right="563" w:firstLine="720"/>
        <w:jc w:val="both"/>
      </w:pPr>
      <w:r w:rsidRPr="00AD752C">
        <w:t>доля обработанных отходов в общем объеме отходов, образовавшихся в процессе производства и потребления (процентов), суммарно и с разбивкой по видам и классам опасности отходов;</w:t>
      </w:r>
    </w:p>
    <w:p w14:paraId="3E2F868E" w14:textId="77777777" w:rsidR="0027368A" w:rsidRPr="00AD752C" w:rsidRDefault="0027368A" w:rsidP="0027368A">
      <w:pPr>
        <w:pStyle w:val="a3"/>
        <w:spacing w:before="1" w:line="360" w:lineRule="auto"/>
        <w:ind w:left="318" w:right="563" w:firstLine="720"/>
        <w:jc w:val="both"/>
      </w:pPr>
      <w:r w:rsidRPr="00AD752C">
        <w:t>доля утилизированных отходов в общем объеме отходов, образовавшихся в процессе производства и потребления (процентов), суммарно и с разбивкой по видам и классам опасности отходов;</w:t>
      </w:r>
    </w:p>
    <w:p w14:paraId="4049CB44" w14:textId="77777777" w:rsidR="0027368A" w:rsidRPr="00AD752C" w:rsidRDefault="0027368A" w:rsidP="0027368A">
      <w:pPr>
        <w:pStyle w:val="a3"/>
        <w:spacing w:before="1" w:line="360" w:lineRule="auto"/>
        <w:ind w:left="318" w:right="563" w:firstLine="720"/>
        <w:jc w:val="both"/>
      </w:pPr>
      <w:r w:rsidRPr="00AD752C">
        <w:t>доля обезвреженных отходов в общем объеме отходов, образовавшихся в процессе производства и потребления (процентов), суммарно и с разбивкой по видам и классам опасности отходов;</w:t>
      </w:r>
    </w:p>
    <w:p w14:paraId="6A07D168" w14:textId="77777777" w:rsidR="0027368A" w:rsidRPr="00AD752C" w:rsidRDefault="0027368A" w:rsidP="0027368A">
      <w:pPr>
        <w:pStyle w:val="a3"/>
        <w:spacing w:before="1" w:line="360" w:lineRule="auto"/>
        <w:ind w:left="318" w:right="563" w:firstLine="720"/>
        <w:jc w:val="both"/>
      </w:pPr>
      <w:r w:rsidRPr="00AD752C">
        <w:t>доля отходов, направляемых на захоронение, в общем объеме отходов, образовавшихся в процессе производства и потребления (процентов), суммарно и с разбивкой по видам и классам опасности отходов.</w:t>
      </w:r>
    </w:p>
    <w:p w14:paraId="48F97D97" w14:textId="77777777" w:rsidR="0027368A" w:rsidRPr="00AD752C" w:rsidRDefault="0027368A" w:rsidP="0027368A">
      <w:pPr>
        <w:pStyle w:val="a3"/>
        <w:spacing w:before="1" w:line="360" w:lineRule="auto"/>
        <w:ind w:left="318" w:right="563" w:firstLine="720"/>
        <w:jc w:val="both"/>
      </w:pPr>
      <w:r w:rsidRPr="00AD752C">
        <w:t>Показатели были рассчитаны на основании фактических данных обращения с отходами.</w:t>
      </w:r>
    </w:p>
    <w:p w14:paraId="2653D888" w14:textId="77777777" w:rsidR="0027368A" w:rsidRPr="00AD752C" w:rsidRDefault="0027368A" w:rsidP="0027368A">
      <w:pPr>
        <w:pStyle w:val="a3"/>
        <w:spacing w:before="1" w:line="360" w:lineRule="auto"/>
        <w:ind w:left="318" w:right="563" w:firstLine="720"/>
        <w:jc w:val="both"/>
      </w:pPr>
      <w:r w:rsidRPr="00AD752C">
        <w:t>С учетом осуществления государственного регулирования деятельности операторов по обращению с твердыми коммунальными отходами, территориальной схемой предусмотрено установление указанных целевых показателей в отношении твердых коммунальных отходов на весь срок действия территориальной схемы, до 2030 г.</w:t>
      </w:r>
    </w:p>
    <w:p w14:paraId="79A6A89A" w14:textId="77777777" w:rsidR="0027368A" w:rsidRPr="00AD752C" w:rsidRDefault="0027368A" w:rsidP="0027368A">
      <w:pPr>
        <w:pStyle w:val="a3"/>
        <w:spacing w:before="1" w:line="360" w:lineRule="auto"/>
        <w:ind w:left="318" w:right="563" w:firstLine="720"/>
        <w:jc w:val="both"/>
      </w:pPr>
      <w:r w:rsidRPr="00AD752C">
        <w:t>Значения целевых показателей обращения с твердыми коммунальными отходами на период до 2030 г, в том числе о достигнутых значениях указанных целевых показателей, в целом по Республике Дагестан представлены в таблице 3.1.</w:t>
      </w:r>
    </w:p>
    <w:p w14:paraId="099F1BED" w14:textId="77777777" w:rsidR="0027368A" w:rsidRPr="00AD752C" w:rsidRDefault="0027368A" w:rsidP="0027368A">
      <w:pPr>
        <w:pStyle w:val="a3"/>
        <w:spacing w:before="1" w:line="360" w:lineRule="auto"/>
        <w:ind w:left="318" w:right="563" w:firstLine="720"/>
        <w:jc w:val="both"/>
      </w:pPr>
      <w:r w:rsidRPr="00AD752C">
        <w:t>Показатели рассчитаны как отношение количества обработанных, утилизированных, обезвреженных, захороненных отходов к общему числу образовавшихся.</w:t>
      </w:r>
    </w:p>
    <w:p w14:paraId="37FF0FDE" w14:textId="77777777" w:rsidR="007A6FB0" w:rsidRPr="00AD752C" w:rsidRDefault="006A2E41" w:rsidP="00ED4C4F">
      <w:pPr>
        <w:pStyle w:val="a3"/>
        <w:spacing w:before="1" w:line="360" w:lineRule="auto"/>
        <w:ind w:left="318" w:right="563" w:firstLine="720"/>
        <w:jc w:val="both"/>
      </w:pPr>
      <w:r w:rsidRPr="00AD752C">
        <w:t>Показатели эффективности объектов утилизации, обезвреживания и размещения отходов указаны в Постановлении Правительства РФ от 16 мая 2016 г. № 424 «Об утверждении порядка разработки, согласования,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используемых для обработки, обезвреживания</w:t>
      </w:r>
      <w:r w:rsidRPr="00AD752C">
        <w:rPr>
          <w:spacing w:val="-2"/>
        </w:rPr>
        <w:t xml:space="preserve"> </w:t>
      </w:r>
      <w:r w:rsidRPr="00AD752C">
        <w:t xml:space="preserve">и захоронения твердых коммунальных отходов». </w:t>
      </w:r>
    </w:p>
    <w:p w14:paraId="4F10770A" w14:textId="77777777" w:rsidR="008348D9" w:rsidRPr="00AD752C" w:rsidRDefault="008348D9" w:rsidP="00ED4C4F">
      <w:pPr>
        <w:pStyle w:val="a3"/>
        <w:spacing w:before="1" w:line="360" w:lineRule="auto"/>
        <w:ind w:left="318" w:right="563" w:firstLine="720"/>
        <w:jc w:val="both"/>
        <w:sectPr w:rsidR="008348D9" w:rsidRPr="00AD752C" w:rsidSect="00DF3AEB">
          <w:type w:val="nextColumn"/>
          <w:pgSz w:w="11910" w:h="16840"/>
          <w:pgMar w:top="1134" w:right="57" w:bottom="1134" w:left="1134" w:header="713" w:footer="0" w:gutter="0"/>
          <w:cols w:space="720"/>
        </w:sectPr>
      </w:pPr>
    </w:p>
    <w:p w14:paraId="45B387BC" w14:textId="77777777" w:rsidR="007A6FB0" w:rsidRPr="00AD752C" w:rsidRDefault="006A2E41" w:rsidP="00ED4C4F">
      <w:pPr>
        <w:pStyle w:val="3"/>
        <w:spacing w:before="6"/>
        <w:ind w:right="563" w:firstLine="720"/>
      </w:pPr>
      <w:bookmarkStart w:id="7" w:name="_Toc152804343"/>
      <w:r w:rsidRPr="00AD752C">
        <w:lastRenderedPageBreak/>
        <w:t>Таблица</w:t>
      </w:r>
      <w:r w:rsidRPr="00AD752C">
        <w:rPr>
          <w:spacing w:val="-4"/>
        </w:rPr>
        <w:t xml:space="preserve"> 3.1.</w:t>
      </w:r>
      <w:bookmarkEnd w:id="7"/>
    </w:p>
    <w:p w14:paraId="136B0D9E" w14:textId="77777777" w:rsidR="007A6FB0" w:rsidRPr="00AD752C" w:rsidRDefault="007A6FB0" w:rsidP="00ED4C4F">
      <w:pPr>
        <w:pStyle w:val="a3"/>
        <w:spacing w:before="8"/>
        <w:ind w:firstLine="720"/>
        <w:rPr>
          <w:b/>
          <w:i/>
          <w:sz w:val="17"/>
        </w:rPr>
      </w:pPr>
    </w:p>
    <w:p w14:paraId="0CF62378" w14:textId="77777777" w:rsidR="007A6FB0" w:rsidRPr="00AD752C" w:rsidRDefault="008348D9" w:rsidP="00001545">
      <w:pPr>
        <w:pStyle w:val="a3"/>
        <w:spacing w:before="8"/>
        <w:ind w:left="284"/>
        <w:rPr>
          <w:i/>
          <w:szCs w:val="22"/>
        </w:rPr>
      </w:pPr>
      <w:r w:rsidRPr="00AD752C">
        <w:rPr>
          <w:i/>
          <w:szCs w:val="22"/>
        </w:rPr>
        <w:t>Целевые показатели по утилизации, обезвреживанию и размещению отходов на территории Республики Дагестан</w:t>
      </w:r>
    </w:p>
    <w:p w14:paraId="59BB677E" w14:textId="77777777" w:rsidR="008348D9" w:rsidRPr="00AD752C" w:rsidRDefault="008348D9" w:rsidP="00001545">
      <w:pPr>
        <w:pStyle w:val="a3"/>
        <w:spacing w:before="8"/>
        <w:ind w:left="284"/>
        <w:rPr>
          <w:i/>
          <w:sz w:val="29"/>
        </w:rPr>
      </w:pPr>
    </w:p>
    <w:tbl>
      <w:tblPr>
        <w:tblW w:w="15877" w:type="dxa"/>
        <w:tblInd w:w="-714" w:type="dxa"/>
        <w:tblLook w:val="04A0" w:firstRow="1" w:lastRow="0" w:firstColumn="1" w:lastColumn="0" w:noHBand="0" w:noVBand="1"/>
      </w:tblPr>
      <w:tblGrid>
        <w:gridCol w:w="563"/>
        <w:gridCol w:w="4119"/>
        <w:gridCol w:w="1292"/>
        <w:gridCol w:w="831"/>
        <w:gridCol w:w="850"/>
        <w:gridCol w:w="851"/>
        <w:gridCol w:w="850"/>
        <w:gridCol w:w="851"/>
        <w:gridCol w:w="850"/>
        <w:gridCol w:w="992"/>
        <w:gridCol w:w="851"/>
        <w:gridCol w:w="850"/>
        <w:gridCol w:w="2127"/>
      </w:tblGrid>
      <w:tr w:rsidR="00AD752C" w:rsidRPr="00AD752C" w14:paraId="176C17D1" w14:textId="77777777" w:rsidTr="008348D9">
        <w:trPr>
          <w:trHeight w:val="20"/>
        </w:trPr>
        <w:tc>
          <w:tcPr>
            <w:tcW w:w="563"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57E2FC2"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 п\п</w:t>
            </w:r>
          </w:p>
        </w:tc>
        <w:tc>
          <w:tcPr>
            <w:tcW w:w="4119" w:type="dxa"/>
            <w:tcBorders>
              <w:top w:val="single" w:sz="4" w:space="0" w:color="000000"/>
              <w:left w:val="nil"/>
              <w:bottom w:val="single" w:sz="4" w:space="0" w:color="000000"/>
              <w:right w:val="single" w:sz="4" w:space="0" w:color="000000"/>
            </w:tcBorders>
            <w:shd w:val="clear" w:color="000000" w:fill="FFFFFF"/>
            <w:vAlign w:val="center"/>
            <w:hideMark/>
          </w:tcPr>
          <w:p w14:paraId="54FAD6EE"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Наименование целевого показателя</w:t>
            </w:r>
          </w:p>
        </w:tc>
        <w:tc>
          <w:tcPr>
            <w:tcW w:w="1292" w:type="dxa"/>
            <w:tcBorders>
              <w:top w:val="single" w:sz="4" w:space="0" w:color="000000"/>
              <w:left w:val="nil"/>
              <w:bottom w:val="single" w:sz="4" w:space="0" w:color="000000"/>
              <w:right w:val="single" w:sz="4" w:space="0" w:color="000000"/>
            </w:tcBorders>
            <w:shd w:val="clear" w:color="000000" w:fill="FFFFFF"/>
            <w:vAlign w:val="center"/>
            <w:hideMark/>
          </w:tcPr>
          <w:p w14:paraId="36143DCE"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Единица измерения</w:t>
            </w:r>
          </w:p>
        </w:tc>
        <w:tc>
          <w:tcPr>
            <w:tcW w:w="831" w:type="dxa"/>
            <w:tcBorders>
              <w:top w:val="single" w:sz="4" w:space="0" w:color="000000"/>
              <w:left w:val="nil"/>
              <w:bottom w:val="single" w:sz="4" w:space="0" w:color="000000"/>
              <w:right w:val="single" w:sz="4" w:space="0" w:color="000000"/>
            </w:tcBorders>
            <w:shd w:val="clear" w:color="000000" w:fill="FFFFFF"/>
            <w:vAlign w:val="center"/>
            <w:hideMark/>
          </w:tcPr>
          <w:p w14:paraId="4193DD67"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2022 год</w:t>
            </w:r>
          </w:p>
        </w:tc>
        <w:tc>
          <w:tcPr>
            <w:tcW w:w="850" w:type="dxa"/>
            <w:tcBorders>
              <w:top w:val="single" w:sz="4" w:space="0" w:color="000000"/>
              <w:left w:val="nil"/>
              <w:bottom w:val="single" w:sz="4" w:space="0" w:color="000000"/>
              <w:right w:val="single" w:sz="4" w:space="0" w:color="000000"/>
            </w:tcBorders>
            <w:shd w:val="clear" w:color="000000" w:fill="FFFFFF"/>
            <w:vAlign w:val="center"/>
            <w:hideMark/>
          </w:tcPr>
          <w:p w14:paraId="60A1A2E4"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2023 год</w:t>
            </w:r>
          </w:p>
        </w:tc>
        <w:tc>
          <w:tcPr>
            <w:tcW w:w="851" w:type="dxa"/>
            <w:tcBorders>
              <w:top w:val="single" w:sz="4" w:space="0" w:color="000000"/>
              <w:left w:val="nil"/>
              <w:bottom w:val="single" w:sz="4" w:space="0" w:color="000000"/>
              <w:right w:val="single" w:sz="4" w:space="0" w:color="000000"/>
            </w:tcBorders>
            <w:shd w:val="clear" w:color="000000" w:fill="FFFFFF"/>
            <w:vAlign w:val="center"/>
            <w:hideMark/>
          </w:tcPr>
          <w:p w14:paraId="33F2E2F0"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2024 год</w:t>
            </w:r>
          </w:p>
        </w:tc>
        <w:tc>
          <w:tcPr>
            <w:tcW w:w="850" w:type="dxa"/>
            <w:tcBorders>
              <w:top w:val="single" w:sz="4" w:space="0" w:color="000000"/>
              <w:left w:val="nil"/>
              <w:bottom w:val="single" w:sz="4" w:space="0" w:color="000000"/>
              <w:right w:val="single" w:sz="4" w:space="0" w:color="000000"/>
            </w:tcBorders>
            <w:shd w:val="clear" w:color="000000" w:fill="FFFFFF"/>
            <w:vAlign w:val="center"/>
            <w:hideMark/>
          </w:tcPr>
          <w:p w14:paraId="07F8F06D"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2025 год</w:t>
            </w:r>
          </w:p>
        </w:tc>
        <w:tc>
          <w:tcPr>
            <w:tcW w:w="851" w:type="dxa"/>
            <w:tcBorders>
              <w:top w:val="single" w:sz="4" w:space="0" w:color="000000"/>
              <w:left w:val="nil"/>
              <w:bottom w:val="single" w:sz="4" w:space="0" w:color="000000"/>
              <w:right w:val="single" w:sz="4" w:space="0" w:color="000000"/>
            </w:tcBorders>
            <w:shd w:val="clear" w:color="000000" w:fill="FFFFFF"/>
            <w:vAlign w:val="center"/>
            <w:hideMark/>
          </w:tcPr>
          <w:p w14:paraId="742C33E7"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2026 год</w:t>
            </w:r>
          </w:p>
        </w:tc>
        <w:tc>
          <w:tcPr>
            <w:tcW w:w="850" w:type="dxa"/>
            <w:tcBorders>
              <w:top w:val="single" w:sz="4" w:space="0" w:color="000000"/>
              <w:left w:val="nil"/>
              <w:bottom w:val="single" w:sz="4" w:space="0" w:color="000000"/>
              <w:right w:val="single" w:sz="4" w:space="0" w:color="000000"/>
            </w:tcBorders>
            <w:shd w:val="clear" w:color="000000" w:fill="FFFFFF"/>
            <w:vAlign w:val="center"/>
            <w:hideMark/>
          </w:tcPr>
          <w:p w14:paraId="5ED0087F"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2027 год</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14:paraId="6DE2D969"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2028 год</w:t>
            </w:r>
          </w:p>
        </w:tc>
        <w:tc>
          <w:tcPr>
            <w:tcW w:w="851" w:type="dxa"/>
            <w:tcBorders>
              <w:top w:val="single" w:sz="4" w:space="0" w:color="000000"/>
              <w:left w:val="nil"/>
              <w:bottom w:val="single" w:sz="4" w:space="0" w:color="000000"/>
              <w:right w:val="single" w:sz="4" w:space="0" w:color="000000"/>
            </w:tcBorders>
            <w:shd w:val="clear" w:color="000000" w:fill="FFFFFF"/>
            <w:vAlign w:val="center"/>
            <w:hideMark/>
          </w:tcPr>
          <w:p w14:paraId="32BB72DA"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2029 год</w:t>
            </w:r>
          </w:p>
        </w:tc>
        <w:tc>
          <w:tcPr>
            <w:tcW w:w="850" w:type="dxa"/>
            <w:tcBorders>
              <w:top w:val="single" w:sz="4" w:space="0" w:color="000000"/>
              <w:left w:val="nil"/>
              <w:bottom w:val="single" w:sz="4" w:space="0" w:color="000000"/>
              <w:right w:val="single" w:sz="4" w:space="0" w:color="000000"/>
            </w:tcBorders>
            <w:shd w:val="clear" w:color="000000" w:fill="FFFFFF"/>
            <w:vAlign w:val="center"/>
            <w:hideMark/>
          </w:tcPr>
          <w:p w14:paraId="5C31E9A3"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2030 год</w:t>
            </w:r>
          </w:p>
        </w:tc>
        <w:tc>
          <w:tcPr>
            <w:tcW w:w="2127" w:type="dxa"/>
            <w:tcBorders>
              <w:top w:val="single" w:sz="4" w:space="0" w:color="000000"/>
              <w:left w:val="nil"/>
              <w:bottom w:val="single" w:sz="4" w:space="0" w:color="000000"/>
              <w:right w:val="single" w:sz="4" w:space="0" w:color="000000"/>
            </w:tcBorders>
            <w:shd w:val="clear" w:color="000000" w:fill="FFFFFF"/>
            <w:vAlign w:val="center"/>
            <w:hideMark/>
          </w:tcPr>
          <w:p w14:paraId="01DD0742"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Источник</w:t>
            </w:r>
          </w:p>
        </w:tc>
      </w:tr>
      <w:tr w:rsidR="00AD752C" w:rsidRPr="00AD752C" w14:paraId="1E08B92D" w14:textId="77777777" w:rsidTr="008348D9">
        <w:trPr>
          <w:trHeight w:val="20"/>
        </w:trPr>
        <w:tc>
          <w:tcPr>
            <w:tcW w:w="563" w:type="dxa"/>
            <w:tcBorders>
              <w:top w:val="nil"/>
              <w:left w:val="single" w:sz="4" w:space="0" w:color="000000"/>
              <w:bottom w:val="single" w:sz="4" w:space="0" w:color="000000"/>
              <w:right w:val="single" w:sz="4" w:space="0" w:color="000000"/>
            </w:tcBorders>
            <w:shd w:val="clear" w:color="000000" w:fill="FFFFFF"/>
            <w:vAlign w:val="center"/>
            <w:hideMark/>
          </w:tcPr>
          <w:p w14:paraId="28DA602E"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1</w:t>
            </w:r>
          </w:p>
        </w:tc>
        <w:tc>
          <w:tcPr>
            <w:tcW w:w="4119" w:type="dxa"/>
            <w:tcBorders>
              <w:top w:val="nil"/>
              <w:left w:val="nil"/>
              <w:bottom w:val="single" w:sz="4" w:space="0" w:color="000000"/>
              <w:right w:val="single" w:sz="4" w:space="0" w:color="000000"/>
            </w:tcBorders>
            <w:shd w:val="clear" w:color="000000" w:fill="FFFFFF"/>
            <w:vAlign w:val="center"/>
            <w:hideMark/>
          </w:tcPr>
          <w:p w14:paraId="5CA8987B" w14:textId="77777777" w:rsidR="008348D9" w:rsidRPr="00AD752C" w:rsidRDefault="008348D9" w:rsidP="008348D9">
            <w:pPr>
              <w:widowControl/>
              <w:autoSpaceDE/>
              <w:autoSpaceDN/>
              <w:rPr>
                <w:sz w:val="24"/>
                <w:szCs w:val="24"/>
                <w:lang w:eastAsia="ru-RU"/>
              </w:rPr>
            </w:pPr>
            <w:r w:rsidRPr="00AD752C">
              <w:rPr>
                <w:sz w:val="24"/>
                <w:szCs w:val="24"/>
                <w:lang w:eastAsia="ru-RU"/>
              </w:rPr>
              <w:t>Доля захороненных твердых коммунальных отходов, в общем количестве образованных твердых коммунальных отходов</w:t>
            </w:r>
          </w:p>
        </w:tc>
        <w:tc>
          <w:tcPr>
            <w:tcW w:w="1292" w:type="dxa"/>
            <w:tcBorders>
              <w:top w:val="nil"/>
              <w:left w:val="nil"/>
              <w:bottom w:val="single" w:sz="4" w:space="0" w:color="000000"/>
              <w:right w:val="single" w:sz="4" w:space="0" w:color="000000"/>
            </w:tcBorders>
            <w:shd w:val="clear" w:color="000000" w:fill="FFFFFF"/>
            <w:vAlign w:val="center"/>
            <w:hideMark/>
          </w:tcPr>
          <w:p w14:paraId="4AEE835F"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 </w:t>
            </w:r>
          </w:p>
        </w:tc>
        <w:tc>
          <w:tcPr>
            <w:tcW w:w="831" w:type="dxa"/>
            <w:tcBorders>
              <w:top w:val="nil"/>
              <w:left w:val="nil"/>
              <w:bottom w:val="single" w:sz="4" w:space="0" w:color="000000"/>
              <w:right w:val="single" w:sz="4" w:space="0" w:color="000000"/>
            </w:tcBorders>
            <w:shd w:val="clear" w:color="000000" w:fill="FFFFFF"/>
            <w:vAlign w:val="center"/>
            <w:hideMark/>
          </w:tcPr>
          <w:p w14:paraId="3B32A170"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0</w:t>
            </w:r>
          </w:p>
        </w:tc>
        <w:tc>
          <w:tcPr>
            <w:tcW w:w="850" w:type="dxa"/>
            <w:tcBorders>
              <w:top w:val="nil"/>
              <w:left w:val="nil"/>
              <w:bottom w:val="single" w:sz="4" w:space="0" w:color="000000"/>
              <w:right w:val="single" w:sz="4" w:space="0" w:color="000000"/>
            </w:tcBorders>
            <w:shd w:val="clear" w:color="000000" w:fill="FFFFFF"/>
            <w:vAlign w:val="center"/>
            <w:hideMark/>
          </w:tcPr>
          <w:p w14:paraId="20681BEF"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0</w:t>
            </w:r>
          </w:p>
        </w:tc>
        <w:tc>
          <w:tcPr>
            <w:tcW w:w="851" w:type="dxa"/>
            <w:tcBorders>
              <w:top w:val="nil"/>
              <w:left w:val="nil"/>
              <w:bottom w:val="single" w:sz="4" w:space="0" w:color="000000"/>
              <w:right w:val="single" w:sz="4" w:space="0" w:color="000000"/>
            </w:tcBorders>
            <w:shd w:val="clear" w:color="000000" w:fill="FFFFFF"/>
            <w:vAlign w:val="center"/>
            <w:hideMark/>
          </w:tcPr>
          <w:p w14:paraId="550455EC" w14:textId="05B01037" w:rsidR="008348D9" w:rsidRPr="00AD752C" w:rsidRDefault="007D3FBD" w:rsidP="008348D9">
            <w:pPr>
              <w:widowControl/>
              <w:autoSpaceDE/>
              <w:autoSpaceDN/>
              <w:jc w:val="center"/>
              <w:rPr>
                <w:sz w:val="24"/>
                <w:szCs w:val="24"/>
                <w:lang w:eastAsia="ru-RU"/>
              </w:rPr>
            </w:pPr>
            <w:r>
              <w:rPr>
                <w:sz w:val="24"/>
                <w:szCs w:val="24"/>
                <w:lang w:eastAsia="ru-RU"/>
              </w:rPr>
              <w:t>100</w:t>
            </w:r>
          </w:p>
        </w:tc>
        <w:tc>
          <w:tcPr>
            <w:tcW w:w="850" w:type="dxa"/>
            <w:tcBorders>
              <w:top w:val="nil"/>
              <w:left w:val="nil"/>
              <w:bottom w:val="single" w:sz="4" w:space="0" w:color="000000"/>
              <w:right w:val="single" w:sz="4" w:space="0" w:color="000000"/>
            </w:tcBorders>
            <w:shd w:val="clear" w:color="000000" w:fill="FFFFFF"/>
            <w:vAlign w:val="center"/>
            <w:hideMark/>
          </w:tcPr>
          <w:p w14:paraId="22611E1F" w14:textId="7FDACF51" w:rsidR="008348D9" w:rsidRPr="00AD752C" w:rsidRDefault="0021239A" w:rsidP="008348D9">
            <w:pPr>
              <w:widowControl/>
              <w:autoSpaceDE/>
              <w:autoSpaceDN/>
              <w:jc w:val="center"/>
              <w:rPr>
                <w:sz w:val="24"/>
                <w:szCs w:val="24"/>
                <w:lang w:eastAsia="ru-RU"/>
              </w:rPr>
            </w:pPr>
            <w:r>
              <w:rPr>
                <w:sz w:val="24"/>
                <w:szCs w:val="24"/>
                <w:lang w:eastAsia="ru-RU"/>
              </w:rPr>
              <w:t>100</w:t>
            </w:r>
          </w:p>
        </w:tc>
        <w:tc>
          <w:tcPr>
            <w:tcW w:w="851" w:type="dxa"/>
            <w:tcBorders>
              <w:top w:val="nil"/>
              <w:left w:val="nil"/>
              <w:bottom w:val="single" w:sz="4" w:space="0" w:color="000000"/>
              <w:right w:val="single" w:sz="4" w:space="0" w:color="000000"/>
            </w:tcBorders>
            <w:shd w:val="clear" w:color="000000" w:fill="FFFFFF"/>
            <w:vAlign w:val="center"/>
            <w:hideMark/>
          </w:tcPr>
          <w:p w14:paraId="02CD4782" w14:textId="187A0A8F" w:rsidR="008348D9" w:rsidRPr="00AD752C" w:rsidRDefault="007D3FBD" w:rsidP="008348D9">
            <w:pPr>
              <w:widowControl/>
              <w:autoSpaceDE/>
              <w:autoSpaceDN/>
              <w:jc w:val="center"/>
              <w:rPr>
                <w:sz w:val="24"/>
                <w:szCs w:val="24"/>
                <w:lang w:eastAsia="ru-RU"/>
              </w:rPr>
            </w:pPr>
            <w:r>
              <w:rPr>
                <w:sz w:val="24"/>
                <w:szCs w:val="24"/>
                <w:lang w:eastAsia="ru-RU"/>
              </w:rPr>
              <w:t>82</w:t>
            </w:r>
          </w:p>
        </w:tc>
        <w:tc>
          <w:tcPr>
            <w:tcW w:w="850" w:type="dxa"/>
            <w:tcBorders>
              <w:top w:val="nil"/>
              <w:left w:val="nil"/>
              <w:bottom w:val="single" w:sz="4" w:space="0" w:color="000000"/>
              <w:right w:val="single" w:sz="4" w:space="0" w:color="000000"/>
            </w:tcBorders>
            <w:shd w:val="clear" w:color="000000" w:fill="FFFFFF"/>
            <w:vAlign w:val="center"/>
            <w:hideMark/>
          </w:tcPr>
          <w:p w14:paraId="183CFB34" w14:textId="582E125D" w:rsidR="008348D9" w:rsidRPr="00AD752C" w:rsidRDefault="007D3FBD" w:rsidP="008348D9">
            <w:pPr>
              <w:widowControl/>
              <w:autoSpaceDE/>
              <w:autoSpaceDN/>
              <w:jc w:val="center"/>
              <w:rPr>
                <w:sz w:val="24"/>
                <w:szCs w:val="24"/>
                <w:lang w:eastAsia="ru-RU"/>
              </w:rPr>
            </w:pPr>
            <w:r>
              <w:rPr>
                <w:sz w:val="24"/>
                <w:szCs w:val="24"/>
                <w:lang w:eastAsia="ru-RU"/>
              </w:rPr>
              <w:t>75</w:t>
            </w:r>
          </w:p>
        </w:tc>
        <w:tc>
          <w:tcPr>
            <w:tcW w:w="992" w:type="dxa"/>
            <w:tcBorders>
              <w:top w:val="nil"/>
              <w:left w:val="nil"/>
              <w:bottom w:val="single" w:sz="4" w:space="0" w:color="000000"/>
              <w:right w:val="single" w:sz="4" w:space="0" w:color="000000"/>
            </w:tcBorders>
            <w:shd w:val="clear" w:color="000000" w:fill="FFFFFF"/>
            <w:vAlign w:val="center"/>
            <w:hideMark/>
          </w:tcPr>
          <w:p w14:paraId="767DBD7A" w14:textId="1D314412" w:rsidR="008348D9" w:rsidRPr="00AD752C" w:rsidRDefault="007D3FBD" w:rsidP="008348D9">
            <w:pPr>
              <w:widowControl/>
              <w:autoSpaceDE/>
              <w:autoSpaceDN/>
              <w:jc w:val="center"/>
              <w:rPr>
                <w:sz w:val="24"/>
                <w:szCs w:val="24"/>
                <w:lang w:eastAsia="ru-RU"/>
              </w:rPr>
            </w:pPr>
            <w:r>
              <w:rPr>
                <w:sz w:val="24"/>
                <w:szCs w:val="24"/>
                <w:lang w:eastAsia="ru-RU"/>
              </w:rPr>
              <w:t>64</w:t>
            </w:r>
          </w:p>
        </w:tc>
        <w:tc>
          <w:tcPr>
            <w:tcW w:w="851" w:type="dxa"/>
            <w:tcBorders>
              <w:top w:val="nil"/>
              <w:left w:val="nil"/>
              <w:bottom w:val="single" w:sz="4" w:space="0" w:color="000000"/>
              <w:right w:val="single" w:sz="4" w:space="0" w:color="000000"/>
            </w:tcBorders>
            <w:shd w:val="clear" w:color="000000" w:fill="FFFFFF"/>
            <w:vAlign w:val="center"/>
            <w:hideMark/>
          </w:tcPr>
          <w:p w14:paraId="50DADC04" w14:textId="02486139" w:rsidR="008348D9" w:rsidRPr="00AD752C" w:rsidRDefault="007D3FBD" w:rsidP="008348D9">
            <w:pPr>
              <w:widowControl/>
              <w:autoSpaceDE/>
              <w:autoSpaceDN/>
              <w:jc w:val="center"/>
              <w:rPr>
                <w:sz w:val="24"/>
                <w:szCs w:val="24"/>
                <w:lang w:eastAsia="ru-RU"/>
              </w:rPr>
            </w:pPr>
            <w:r>
              <w:rPr>
                <w:sz w:val="24"/>
                <w:szCs w:val="24"/>
                <w:lang w:eastAsia="ru-RU"/>
              </w:rPr>
              <w:t>51</w:t>
            </w:r>
          </w:p>
        </w:tc>
        <w:tc>
          <w:tcPr>
            <w:tcW w:w="850" w:type="dxa"/>
            <w:tcBorders>
              <w:top w:val="nil"/>
              <w:left w:val="nil"/>
              <w:bottom w:val="single" w:sz="4" w:space="0" w:color="000000"/>
              <w:right w:val="single" w:sz="4" w:space="0" w:color="000000"/>
            </w:tcBorders>
            <w:shd w:val="clear" w:color="000000" w:fill="FFFFFF"/>
            <w:vAlign w:val="center"/>
            <w:hideMark/>
          </w:tcPr>
          <w:p w14:paraId="77377877" w14:textId="2CEB31BE" w:rsidR="008348D9" w:rsidRPr="00AD752C" w:rsidRDefault="007D3FBD" w:rsidP="008348D9">
            <w:pPr>
              <w:widowControl/>
              <w:autoSpaceDE/>
              <w:autoSpaceDN/>
              <w:jc w:val="center"/>
              <w:rPr>
                <w:sz w:val="24"/>
                <w:szCs w:val="24"/>
                <w:lang w:eastAsia="ru-RU"/>
              </w:rPr>
            </w:pPr>
            <w:r>
              <w:rPr>
                <w:sz w:val="24"/>
                <w:szCs w:val="24"/>
                <w:lang w:eastAsia="ru-RU"/>
              </w:rPr>
              <w:t>44</w:t>
            </w:r>
          </w:p>
        </w:tc>
        <w:tc>
          <w:tcPr>
            <w:tcW w:w="212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3B0F078A" w14:textId="0CF9C2D6" w:rsidR="005B0A60" w:rsidRPr="00682173" w:rsidRDefault="005B0A60" w:rsidP="005B0A60">
            <w:pPr>
              <w:widowControl/>
              <w:autoSpaceDE/>
              <w:autoSpaceDN/>
              <w:jc w:val="center"/>
              <w:rPr>
                <w:sz w:val="20"/>
                <w:szCs w:val="20"/>
                <w:lang w:eastAsia="ru-RU"/>
              </w:rPr>
            </w:pPr>
            <w:r>
              <w:rPr>
                <w:sz w:val="20"/>
                <w:szCs w:val="20"/>
                <w:lang w:eastAsia="ru-RU"/>
              </w:rPr>
              <w:t>Р</w:t>
            </w:r>
            <w:r w:rsidR="00CE3AC9" w:rsidRPr="00682173">
              <w:rPr>
                <w:sz w:val="20"/>
                <w:szCs w:val="20"/>
                <w:lang w:eastAsia="ru-RU"/>
              </w:rPr>
              <w:t>егиональн</w:t>
            </w:r>
            <w:r>
              <w:rPr>
                <w:sz w:val="20"/>
                <w:szCs w:val="20"/>
                <w:lang w:eastAsia="ru-RU"/>
              </w:rPr>
              <w:t>ый</w:t>
            </w:r>
            <w:r w:rsidR="00CE3AC9" w:rsidRPr="00682173">
              <w:rPr>
                <w:sz w:val="20"/>
                <w:szCs w:val="20"/>
                <w:lang w:eastAsia="ru-RU"/>
              </w:rPr>
              <w:t xml:space="preserve"> проект «Комплексная система обращения с твердыми коммунальными отходами (Республика Дагестан)»</w:t>
            </w:r>
          </w:p>
          <w:p w14:paraId="26156677" w14:textId="11D1D8FC" w:rsidR="008348D9" w:rsidRPr="00682173" w:rsidRDefault="008348D9" w:rsidP="00682173">
            <w:pPr>
              <w:widowControl/>
              <w:autoSpaceDE/>
              <w:autoSpaceDN/>
              <w:jc w:val="center"/>
              <w:rPr>
                <w:sz w:val="20"/>
                <w:szCs w:val="20"/>
                <w:lang w:eastAsia="ru-RU"/>
              </w:rPr>
            </w:pPr>
          </w:p>
        </w:tc>
      </w:tr>
      <w:tr w:rsidR="00AD752C" w:rsidRPr="00AD752C" w14:paraId="1814B854" w14:textId="77777777" w:rsidTr="008348D9">
        <w:trPr>
          <w:trHeight w:val="20"/>
        </w:trPr>
        <w:tc>
          <w:tcPr>
            <w:tcW w:w="563" w:type="dxa"/>
            <w:tcBorders>
              <w:top w:val="nil"/>
              <w:left w:val="single" w:sz="4" w:space="0" w:color="000000"/>
              <w:bottom w:val="single" w:sz="4" w:space="0" w:color="000000"/>
              <w:right w:val="single" w:sz="4" w:space="0" w:color="000000"/>
            </w:tcBorders>
            <w:shd w:val="clear" w:color="000000" w:fill="FFFFFF"/>
            <w:vAlign w:val="center"/>
            <w:hideMark/>
          </w:tcPr>
          <w:p w14:paraId="4FB4B3EF"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2</w:t>
            </w:r>
          </w:p>
        </w:tc>
        <w:tc>
          <w:tcPr>
            <w:tcW w:w="4119" w:type="dxa"/>
            <w:tcBorders>
              <w:top w:val="nil"/>
              <w:left w:val="nil"/>
              <w:bottom w:val="single" w:sz="4" w:space="0" w:color="000000"/>
              <w:right w:val="single" w:sz="4" w:space="0" w:color="000000"/>
            </w:tcBorders>
            <w:shd w:val="clear" w:color="000000" w:fill="FFFFFF"/>
            <w:vAlign w:val="center"/>
            <w:hideMark/>
          </w:tcPr>
          <w:p w14:paraId="6267C7B1" w14:textId="77777777" w:rsidR="008348D9" w:rsidRPr="00AD752C" w:rsidRDefault="008348D9" w:rsidP="008348D9">
            <w:pPr>
              <w:widowControl/>
              <w:autoSpaceDE/>
              <w:autoSpaceDN/>
              <w:rPr>
                <w:sz w:val="24"/>
                <w:szCs w:val="24"/>
                <w:lang w:eastAsia="ru-RU"/>
              </w:rPr>
            </w:pPr>
            <w:r w:rsidRPr="00AD752C">
              <w:rPr>
                <w:sz w:val="24"/>
                <w:szCs w:val="24"/>
                <w:lang w:eastAsia="ru-RU"/>
              </w:rPr>
              <w:t>Доля утилизированных твердых коммунальных отходов в общем количестве образованных твердых коммунальных отходов, %</w:t>
            </w:r>
          </w:p>
        </w:tc>
        <w:tc>
          <w:tcPr>
            <w:tcW w:w="1292" w:type="dxa"/>
            <w:tcBorders>
              <w:top w:val="nil"/>
              <w:left w:val="nil"/>
              <w:bottom w:val="single" w:sz="4" w:space="0" w:color="000000"/>
              <w:right w:val="single" w:sz="4" w:space="0" w:color="000000"/>
            </w:tcBorders>
            <w:shd w:val="clear" w:color="000000" w:fill="FFFFFF"/>
            <w:vAlign w:val="center"/>
            <w:hideMark/>
          </w:tcPr>
          <w:p w14:paraId="4264B268"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w:t>
            </w:r>
          </w:p>
        </w:tc>
        <w:tc>
          <w:tcPr>
            <w:tcW w:w="831" w:type="dxa"/>
            <w:tcBorders>
              <w:top w:val="nil"/>
              <w:left w:val="nil"/>
              <w:bottom w:val="single" w:sz="4" w:space="0" w:color="000000"/>
              <w:right w:val="single" w:sz="4" w:space="0" w:color="000000"/>
            </w:tcBorders>
            <w:shd w:val="clear" w:color="000000" w:fill="FFFFFF"/>
            <w:vAlign w:val="center"/>
            <w:hideMark/>
          </w:tcPr>
          <w:p w14:paraId="2C1D2935"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0</w:t>
            </w:r>
          </w:p>
        </w:tc>
        <w:tc>
          <w:tcPr>
            <w:tcW w:w="850" w:type="dxa"/>
            <w:tcBorders>
              <w:top w:val="nil"/>
              <w:left w:val="nil"/>
              <w:bottom w:val="single" w:sz="4" w:space="0" w:color="000000"/>
              <w:right w:val="single" w:sz="4" w:space="0" w:color="000000"/>
            </w:tcBorders>
            <w:shd w:val="clear" w:color="000000" w:fill="FFFFFF"/>
            <w:vAlign w:val="center"/>
            <w:hideMark/>
          </w:tcPr>
          <w:p w14:paraId="75C29F88"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0</w:t>
            </w:r>
          </w:p>
        </w:tc>
        <w:tc>
          <w:tcPr>
            <w:tcW w:w="851" w:type="dxa"/>
            <w:tcBorders>
              <w:top w:val="nil"/>
              <w:left w:val="nil"/>
              <w:bottom w:val="single" w:sz="4" w:space="0" w:color="000000"/>
              <w:right w:val="single" w:sz="4" w:space="0" w:color="000000"/>
            </w:tcBorders>
            <w:shd w:val="clear" w:color="000000" w:fill="FFFFFF"/>
            <w:vAlign w:val="center"/>
            <w:hideMark/>
          </w:tcPr>
          <w:p w14:paraId="466F16F9" w14:textId="5B1CFA47" w:rsidR="008348D9" w:rsidRPr="00AD752C" w:rsidRDefault="007D3FBD" w:rsidP="008348D9">
            <w:pPr>
              <w:widowControl/>
              <w:autoSpaceDE/>
              <w:autoSpaceDN/>
              <w:jc w:val="center"/>
              <w:rPr>
                <w:sz w:val="24"/>
                <w:szCs w:val="24"/>
                <w:lang w:eastAsia="ru-RU"/>
              </w:rPr>
            </w:pPr>
            <w:r>
              <w:rPr>
                <w:sz w:val="24"/>
                <w:szCs w:val="24"/>
                <w:lang w:eastAsia="ru-RU"/>
              </w:rPr>
              <w:t>0</w:t>
            </w:r>
          </w:p>
        </w:tc>
        <w:tc>
          <w:tcPr>
            <w:tcW w:w="850" w:type="dxa"/>
            <w:tcBorders>
              <w:top w:val="nil"/>
              <w:left w:val="nil"/>
              <w:bottom w:val="single" w:sz="4" w:space="0" w:color="000000"/>
              <w:right w:val="single" w:sz="4" w:space="0" w:color="000000"/>
            </w:tcBorders>
            <w:shd w:val="clear" w:color="000000" w:fill="FFFFFF"/>
            <w:vAlign w:val="center"/>
            <w:hideMark/>
          </w:tcPr>
          <w:p w14:paraId="2ED11DF5" w14:textId="05CBEB0B" w:rsidR="008348D9" w:rsidRPr="00AD752C" w:rsidRDefault="0021239A" w:rsidP="008348D9">
            <w:pPr>
              <w:widowControl/>
              <w:autoSpaceDE/>
              <w:autoSpaceDN/>
              <w:jc w:val="center"/>
              <w:rPr>
                <w:sz w:val="24"/>
                <w:szCs w:val="24"/>
                <w:lang w:eastAsia="ru-RU"/>
              </w:rPr>
            </w:pPr>
            <w:r>
              <w:rPr>
                <w:sz w:val="24"/>
                <w:szCs w:val="24"/>
                <w:lang w:eastAsia="ru-RU"/>
              </w:rPr>
              <w:t>0</w:t>
            </w:r>
          </w:p>
        </w:tc>
        <w:tc>
          <w:tcPr>
            <w:tcW w:w="851" w:type="dxa"/>
            <w:tcBorders>
              <w:top w:val="nil"/>
              <w:left w:val="nil"/>
              <w:bottom w:val="single" w:sz="4" w:space="0" w:color="000000"/>
              <w:right w:val="single" w:sz="4" w:space="0" w:color="000000"/>
            </w:tcBorders>
            <w:shd w:val="clear" w:color="000000" w:fill="FFFFFF"/>
            <w:vAlign w:val="center"/>
            <w:hideMark/>
          </w:tcPr>
          <w:p w14:paraId="27770F21"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75</w:t>
            </w:r>
          </w:p>
        </w:tc>
        <w:tc>
          <w:tcPr>
            <w:tcW w:w="850" w:type="dxa"/>
            <w:tcBorders>
              <w:top w:val="nil"/>
              <w:left w:val="nil"/>
              <w:bottom w:val="single" w:sz="4" w:space="0" w:color="000000"/>
              <w:right w:val="single" w:sz="4" w:space="0" w:color="000000"/>
            </w:tcBorders>
            <w:shd w:val="clear" w:color="000000" w:fill="FFFFFF"/>
            <w:vAlign w:val="center"/>
            <w:hideMark/>
          </w:tcPr>
          <w:p w14:paraId="1D8C37A3"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75</w:t>
            </w:r>
          </w:p>
        </w:tc>
        <w:tc>
          <w:tcPr>
            <w:tcW w:w="992" w:type="dxa"/>
            <w:tcBorders>
              <w:top w:val="nil"/>
              <w:left w:val="nil"/>
              <w:bottom w:val="single" w:sz="4" w:space="0" w:color="000000"/>
              <w:right w:val="single" w:sz="4" w:space="0" w:color="000000"/>
            </w:tcBorders>
            <w:shd w:val="clear" w:color="000000" w:fill="FFFFFF"/>
            <w:vAlign w:val="center"/>
            <w:hideMark/>
          </w:tcPr>
          <w:p w14:paraId="273F291B"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75</w:t>
            </w:r>
          </w:p>
        </w:tc>
        <w:tc>
          <w:tcPr>
            <w:tcW w:w="851" w:type="dxa"/>
            <w:tcBorders>
              <w:top w:val="nil"/>
              <w:left w:val="nil"/>
              <w:bottom w:val="single" w:sz="4" w:space="0" w:color="000000"/>
              <w:right w:val="single" w:sz="4" w:space="0" w:color="000000"/>
            </w:tcBorders>
            <w:shd w:val="clear" w:color="000000" w:fill="FFFFFF"/>
            <w:vAlign w:val="center"/>
            <w:hideMark/>
          </w:tcPr>
          <w:p w14:paraId="3D18AFD3" w14:textId="28266822" w:rsidR="008348D9" w:rsidRPr="00AD752C" w:rsidRDefault="008348D9" w:rsidP="008348D9">
            <w:pPr>
              <w:widowControl/>
              <w:autoSpaceDE/>
              <w:autoSpaceDN/>
              <w:jc w:val="center"/>
              <w:rPr>
                <w:sz w:val="24"/>
                <w:szCs w:val="24"/>
                <w:lang w:eastAsia="ru-RU"/>
              </w:rPr>
            </w:pPr>
            <w:r w:rsidRPr="00AD752C">
              <w:rPr>
                <w:sz w:val="24"/>
                <w:szCs w:val="24"/>
                <w:lang w:eastAsia="ru-RU"/>
              </w:rPr>
              <w:t>7</w:t>
            </w:r>
            <w:r w:rsidR="0021239A">
              <w:rPr>
                <w:sz w:val="24"/>
                <w:szCs w:val="24"/>
                <w:lang w:eastAsia="ru-RU"/>
              </w:rPr>
              <w:t>5</w:t>
            </w:r>
          </w:p>
        </w:tc>
        <w:tc>
          <w:tcPr>
            <w:tcW w:w="850" w:type="dxa"/>
            <w:tcBorders>
              <w:top w:val="nil"/>
              <w:left w:val="nil"/>
              <w:bottom w:val="single" w:sz="4" w:space="0" w:color="000000"/>
              <w:right w:val="single" w:sz="4" w:space="0" w:color="000000"/>
            </w:tcBorders>
            <w:shd w:val="clear" w:color="000000" w:fill="FFFFFF"/>
            <w:vAlign w:val="center"/>
            <w:hideMark/>
          </w:tcPr>
          <w:p w14:paraId="771E0246"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86</w:t>
            </w:r>
          </w:p>
        </w:tc>
        <w:tc>
          <w:tcPr>
            <w:tcW w:w="2127" w:type="dxa"/>
            <w:vMerge/>
            <w:tcBorders>
              <w:top w:val="nil"/>
              <w:left w:val="single" w:sz="4" w:space="0" w:color="000000"/>
              <w:bottom w:val="single" w:sz="4" w:space="0" w:color="000000"/>
              <w:right w:val="single" w:sz="4" w:space="0" w:color="000000"/>
            </w:tcBorders>
            <w:vAlign w:val="center"/>
            <w:hideMark/>
          </w:tcPr>
          <w:p w14:paraId="554A225A" w14:textId="77777777" w:rsidR="008348D9" w:rsidRPr="00AD752C" w:rsidRDefault="008348D9" w:rsidP="008348D9">
            <w:pPr>
              <w:widowControl/>
              <w:autoSpaceDE/>
              <w:autoSpaceDN/>
              <w:rPr>
                <w:sz w:val="24"/>
                <w:szCs w:val="24"/>
                <w:lang w:eastAsia="ru-RU"/>
              </w:rPr>
            </w:pPr>
          </w:p>
        </w:tc>
      </w:tr>
      <w:tr w:rsidR="00AD752C" w:rsidRPr="00AD752C" w14:paraId="304FAA96" w14:textId="77777777" w:rsidTr="008348D9">
        <w:trPr>
          <w:trHeight w:val="20"/>
        </w:trPr>
        <w:tc>
          <w:tcPr>
            <w:tcW w:w="563" w:type="dxa"/>
            <w:tcBorders>
              <w:top w:val="nil"/>
              <w:left w:val="single" w:sz="4" w:space="0" w:color="000000"/>
              <w:bottom w:val="single" w:sz="4" w:space="0" w:color="000000"/>
              <w:right w:val="single" w:sz="4" w:space="0" w:color="000000"/>
            </w:tcBorders>
            <w:shd w:val="clear" w:color="000000" w:fill="FFFFFF"/>
            <w:vAlign w:val="center"/>
            <w:hideMark/>
          </w:tcPr>
          <w:p w14:paraId="6DF03BFD"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3</w:t>
            </w:r>
          </w:p>
        </w:tc>
        <w:tc>
          <w:tcPr>
            <w:tcW w:w="4119" w:type="dxa"/>
            <w:tcBorders>
              <w:top w:val="nil"/>
              <w:left w:val="nil"/>
              <w:bottom w:val="single" w:sz="4" w:space="0" w:color="000000"/>
              <w:right w:val="single" w:sz="4" w:space="0" w:color="000000"/>
            </w:tcBorders>
            <w:shd w:val="clear" w:color="000000" w:fill="FFFFFF"/>
            <w:vAlign w:val="center"/>
            <w:hideMark/>
          </w:tcPr>
          <w:p w14:paraId="343A5212" w14:textId="77777777" w:rsidR="008348D9" w:rsidRPr="00AD752C" w:rsidRDefault="008348D9" w:rsidP="008348D9">
            <w:pPr>
              <w:widowControl/>
              <w:autoSpaceDE/>
              <w:autoSpaceDN/>
              <w:rPr>
                <w:sz w:val="24"/>
                <w:szCs w:val="24"/>
                <w:lang w:eastAsia="ru-RU"/>
              </w:rPr>
            </w:pPr>
            <w:r w:rsidRPr="00AD752C">
              <w:rPr>
                <w:sz w:val="24"/>
                <w:szCs w:val="24"/>
                <w:lang w:eastAsia="ru-RU"/>
              </w:rPr>
              <w:t>Доля обработанных твердых коммунальных отходов,  в общем количестве образованных твердых коммунальных отходов, %</w:t>
            </w:r>
          </w:p>
        </w:tc>
        <w:tc>
          <w:tcPr>
            <w:tcW w:w="1292" w:type="dxa"/>
            <w:tcBorders>
              <w:top w:val="nil"/>
              <w:left w:val="nil"/>
              <w:bottom w:val="single" w:sz="4" w:space="0" w:color="000000"/>
              <w:right w:val="single" w:sz="4" w:space="0" w:color="000000"/>
            </w:tcBorders>
            <w:shd w:val="clear" w:color="000000" w:fill="FFFFFF"/>
            <w:vAlign w:val="center"/>
            <w:hideMark/>
          </w:tcPr>
          <w:p w14:paraId="3C6B4B70"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 </w:t>
            </w:r>
          </w:p>
        </w:tc>
        <w:tc>
          <w:tcPr>
            <w:tcW w:w="831" w:type="dxa"/>
            <w:tcBorders>
              <w:top w:val="nil"/>
              <w:left w:val="nil"/>
              <w:bottom w:val="single" w:sz="4" w:space="0" w:color="000000"/>
              <w:right w:val="single" w:sz="4" w:space="0" w:color="000000"/>
            </w:tcBorders>
            <w:shd w:val="clear" w:color="000000" w:fill="FFFFFF"/>
            <w:vAlign w:val="center"/>
            <w:hideMark/>
          </w:tcPr>
          <w:p w14:paraId="7B39EBCA"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0</w:t>
            </w:r>
          </w:p>
        </w:tc>
        <w:tc>
          <w:tcPr>
            <w:tcW w:w="850" w:type="dxa"/>
            <w:tcBorders>
              <w:top w:val="nil"/>
              <w:left w:val="nil"/>
              <w:bottom w:val="single" w:sz="4" w:space="0" w:color="000000"/>
              <w:right w:val="single" w:sz="4" w:space="0" w:color="000000"/>
            </w:tcBorders>
            <w:shd w:val="clear" w:color="000000" w:fill="FFFFFF"/>
            <w:vAlign w:val="center"/>
            <w:hideMark/>
          </w:tcPr>
          <w:p w14:paraId="781797FE"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0</w:t>
            </w:r>
          </w:p>
        </w:tc>
        <w:tc>
          <w:tcPr>
            <w:tcW w:w="851" w:type="dxa"/>
            <w:tcBorders>
              <w:top w:val="nil"/>
              <w:left w:val="nil"/>
              <w:bottom w:val="single" w:sz="4" w:space="0" w:color="000000"/>
              <w:right w:val="single" w:sz="4" w:space="0" w:color="000000"/>
            </w:tcBorders>
            <w:shd w:val="clear" w:color="000000" w:fill="FFFFFF"/>
            <w:vAlign w:val="center"/>
            <w:hideMark/>
          </w:tcPr>
          <w:p w14:paraId="3C2EF5F7" w14:textId="63516E3D" w:rsidR="008348D9" w:rsidRPr="00AD752C" w:rsidRDefault="007D3FBD" w:rsidP="008348D9">
            <w:pPr>
              <w:widowControl/>
              <w:autoSpaceDE/>
              <w:autoSpaceDN/>
              <w:jc w:val="center"/>
              <w:rPr>
                <w:sz w:val="24"/>
                <w:szCs w:val="24"/>
                <w:lang w:eastAsia="ru-RU"/>
              </w:rPr>
            </w:pPr>
            <w:r>
              <w:rPr>
                <w:sz w:val="24"/>
                <w:szCs w:val="24"/>
                <w:lang w:eastAsia="ru-RU"/>
              </w:rPr>
              <w:t>0</w:t>
            </w:r>
          </w:p>
        </w:tc>
        <w:tc>
          <w:tcPr>
            <w:tcW w:w="850" w:type="dxa"/>
            <w:tcBorders>
              <w:top w:val="nil"/>
              <w:left w:val="nil"/>
              <w:bottom w:val="single" w:sz="4" w:space="0" w:color="000000"/>
              <w:right w:val="single" w:sz="4" w:space="0" w:color="000000"/>
            </w:tcBorders>
            <w:shd w:val="clear" w:color="000000" w:fill="FFFFFF"/>
            <w:vAlign w:val="center"/>
            <w:hideMark/>
          </w:tcPr>
          <w:p w14:paraId="709EE6F5" w14:textId="7D84FE61" w:rsidR="008348D9" w:rsidRPr="00AD752C" w:rsidRDefault="0021239A" w:rsidP="008348D9">
            <w:pPr>
              <w:widowControl/>
              <w:autoSpaceDE/>
              <w:autoSpaceDN/>
              <w:jc w:val="center"/>
              <w:rPr>
                <w:sz w:val="24"/>
                <w:szCs w:val="24"/>
                <w:lang w:eastAsia="ru-RU"/>
              </w:rPr>
            </w:pPr>
            <w:r>
              <w:rPr>
                <w:sz w:val="24"/>
                <w:szCs w:val="24"/>
                <w:lang w:eastAsia="ru-RU"/>
              </w:rPr>
              <w:t>0</w:t>
            </w:r>
          </w:p>
        </w:tc>
        <w:tc>
          <w:tcPr>
            <w:tcW w:w="851" w:type="dxa"/>
            <w:tcBorders>
              <w:top w:val="nil"/>
              <w:left w:val="nil"/>
              <w:bottom w:val="single" w:sz="4" w:space="0" w:color="000000"/>
              <w:right w:val="single" w:sz="4" w:space="0" w:color="000000"/>
            </w:tcBorders>
            <w:shd w:val="clear" w:color="000000" w:fill="FFFFFF"/>
            <w:vAlign w:val="center"/>
            <w:hideMark/>
          </w:tcPr>
          <w:p w14:paraId="1B0F4A3B" w14:textId="60E1C078" w:rsidR="008348D9" w:rsidRPr="00AD752C" w:rsidRDefault="0021239A" w:rsidP="008348D9">
            <w:pPr>
              <w:widowControl/>
              <w:autoSpaceDE/>
              <w:autoSpaceDN/>
              <w:jc w:val="center"/>
              <w:rPr>
                <w:sz w:val="24"/>
                <w:szCs w:val="24"/>
                <w:lang w:eastAsia="ru-RU"/>
              </w:rPr>
            </w:pPr>
            <w:r>
              <w:rPr>
                <w:sz w:val="24"/>
                <w:szCs w:val="24"/>
                <w:lang w:eastAsia="ru-RU"/>
              </w:rPr>
              <w:t>70</w:t>
            </w:r>
          </w:p>
        </w:tc>
        <w:tc>
          <w:tcPr>
            <w:tcW w:w="850" w:type="dxa"/>
            <w:tcBorders>
              <w:top w:val="nil"/>
              <w:left w:val="nil"/>
              <w:bottom w:val="single" w:sz="4" w:space="0" w:color="000000"/>
              <w:right w:val="single" w:sz="4" w:space="0" w:color="000000"/>
            </w:tcBorders>
            <w:shd w:val="clear" w:color="000000" w:fill="FFFFFF"/>
            <w:vAlign w:val="center"/>
            <w:hideMark/>
          </w:tcPr>
          <w:p w14:paraId="349F6B69"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100</w:t>
            </w:r>
          </w:p>
        </w:tc>
        <w:tc>
          <w:tcPr>
            <w:tcW w:w="992" w:type="dxa"/>
            <w:tcBorders>
              <w:top w:val="nil"/>
              <w:left w:val="nil"/>
              <w:bottom w:val="single" w:sz="4" w:space="0" w:color="000000"/>
              <w:right w:val="single" w:sz="4" w:space="0" w:color="000000"/>
            </w:tcBorders>
            <w:shd w:val="clear" w:color="000000" w:fill="FFFFFF"/>
            <w:vAlign w:val="center"/>
            <w:hideMark/>
          </w:tcPr>
          <w:p w14:paraId="62E87AE7"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100</w:t>
            </w:r>
          </w:p>
        </w:tc>
        <w:tc>
          <w:tcPr>
            <w:tcW w:w="851" w:type="dxa"/>
            <w:tcBorders>
              <w:top w:val="nil"/>
              <w:left w:val="nil"/>
              <w:bottom w:val="single" w:sz="4" w:space="0" w:color="000000"/>
              <w:right w:val="single" w:sz="4" w:space="0" w:color="000000"/>
            </w:tcBorders>
            <w:shd w:val="clear" w:color="000000" w:fill="FFFFFF"/>
            <w:vAlign w:val="center"/>
            <w:hideMark/>
          </w:tcPr>
          <w:p w14:paraId="0BBFCF01"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100</w:t>
            </w:r>
          </w:p>
        </w:tc>
        <w:tc>
          <w:tcPr>
            <w:tcW w:w="850" w:type="dxa"/>
            <w:tcBorders>
              <w:top w:val="nil"/>
              <w:left w:val="nil"/>
              <w:bottom w:val="single" w:sz="4" w:space="0" w:color="000000"/>
              <w:right w:val="single" w:sz="4" w:space="0" w:color="000000"/>
            </w:tcBorders>
            <w:shd w:val="clear" w:color="000000" w:fill="FFFFFF"/>
            <w:vAlign w:val="center"/>
            <w:hideMark/>
          </w:tcPr>
          <w:p w14:paraId="58752018"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100</w:t>
            </w:r>
          </w:p>
        </w:tc>
        <w:tc>
          <w:tcPr>
            <w:tcW w:w="2127" w:type="dxa"/>
            <w:vMerge/>
            <w:tcBorders>
              <w:top w:val="nil"/>
              <w:left w:val="single" w:sz="4" w:space="0" w:color="000000"/>
              <w:bottom w:val="single" w:sz="4" w:space="0" w:color="000000"/>
              <w:right w:val="single" w:sz="4" w:space="0" w:color="000000"/>
            </w:tcBorders>
            <w:vAlign w:val="center"/>
            <w:hideMark/>
          </w:tcPr>
          <w:p w14:paraId="205D248B" w14:textId="77777777" w:rsidR="008348D9" w:rsidRPr="00AD752C" w:rsidRDefault="008348D9" w:rsidP="008348D9">
            <w:pPr>
              <w:widowControl/>
              <w:autoSpaceDE/>
              <w:autoSpaceDN/>
              <w:rPr>
                <w:sz w:val="24"/>
                <w:szCs w:val="24"/>
                <w:lang w:eastAsia="ru-RU"/>
              </w:rPr>
            </w:pPr>
          </w:p>
        </w:tc>
      </w:tr>
      <w:tr w:rsidR="00AD752C" w:rsidRPr="00AD752C" w14:paraId="6B3FB073" w14:textId="77777777" w:rsidTr="008348D9">
        <w:trPr>
          <w:trHeight w:val="20"/>
        </w:trPr>
        <w:tc>
          <w:tcPr>
            <w:tcW w:w="563" w:type="dxa"/>
            <w:tcBorders>
              <w:top w:val="nil"/>
              <w:left w:val="single" w:sz="4" w:space="0" w:color="000000"/>
              <w:bottom w:val="single" w:sz="4" w:space="0" w:color="000000"/>
              <w:right w:val="single" w:sz="4" w:space="0" w:color="000000"/>
            </w:tcBorders>
            <w:shd w:val="clear" w:color="000000" w:fill="FFFFFF"/>
            <w:vAlign w:val="center"/>
            <w:hideMark/>
          </w:tcPr>
          <w:p w14:paraId="7B4FF7E8"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4</w:t>
            </w:r>
          </w:p>
        </w:tc>
        <w:tc>
          <w:tcPr>
            <w:tcW w:w="4119" w:type="dxa"/>
            <w:tcBorders>
              <w:top w:val="nil"/>
              <w:left w:val="nil"/>
              <w:bottom w:val="single" w:sz="4" w:space="0" w:color="000000"/>
              <w:right w:val="single" w:sz="4" w:space="0" w:color="000000"/>
            </w:tcBorders>
            <w:shd w:val="clear" w:color="000000" w:fill="FFFFFF"/>
            <w:vAlign w:val="center"/>
            <w:hideMark/>
          </w:tcPr>
          <w:p w14:paraId="45E6810F" w14:textId="77777777" w:rsidR="008348D9" w:rsidRPr="00AD752C" w:rsidRDefault="008348D9" w:rsidP="008348D9">
            <w:pPr>
              <w:widowControl/>
              <w:autoSpaceDE/>
              <w:autoSpaceDN/>
              <w:rPr>
                <w:sz w:val="24"/>
                <w:szCs w:val="24"/>
                <w:lang w:eastAsia="ru-RU"/>
              </w:rPr>
            </w:pPr>
            <w:r w:rsidRPr="00AD752C">
              <w:rPr>
                <w:sz w:val="24"/>
                <w:szCs w:val="24"/>
                <w:lang w:eastAsia="ru-RU"/>
              </w:rPr>
              <w:t>Доля  обезвреженных твердых коммунальных отходов, в общем количестве образовавшихся твердых коммунальных отходов,%</w:t>
            </w:r>
          </w:p>
        </w:tc>
        <w:tc>
          <w:tcPr>
            <w:tcW w:w="1292" w:type="dxa"/>
            <w:tcBorders>
              <w:top w:val="nil"/>
              <w:left w:val="nil"/>
              <w:bottom w:val="single" w:sz="4" w:space="0" w:color="000000"/>
              <w:right w:val="single" w:sz="4" w:space="0" w:color="000000"/>
            </w:tcBorders>
            <w:shd w:val="clear" w:color="000000" w:fill="FFFFFF"/>
            <w:vAlign w:val="center"/>
            <w:hideMark/>
          </w:tcPr>
          <w:p w14:paraId="36F1E701"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 %</w:t>
            </w:r>
          </w:p>
        </w:tc>
        <w:tc>
          <w:tcPr>
            <w:tcW w:w="831" w:type="dxa"/>
            <w:tcBorders>
              <w:top w:val="nil"/>
              <w:left w:val="nil"/>
              <w:bottom w:val="single" w:sz="4" w:space="0" w:color="000000"/>
              <w:right w:val="single" w:sz="4" w:space="0" w:color="000000"/>
            </w:tcBorders>
            <w:shd w:val="clear" w:color="000000" w:fill="FFFFFF"/>
            <w:vAlign w:val="center"/>
            <w:hideMark/>
          </w:tcPr>
          <w:p w14:paraId="7937E0EF"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0</w:t>
            </w:r>
          </w:p>
        </w:tc>
        <w:tc>
          <w:tcPr>
            <w:tcW w:w="850" w:type="dxa"/>
            <w:tcBorders>
              <w:top w:val="nil"/>
              <w:left w:val="nil"/>
              <w:bottom w:val="single" w:sz="4" w:space="0" w:color="000000"/>
              <w:right w:val="single" w:sz="4" w:space="0" w:color="000000"/>
            </w:tcBorders>
            <w:shd w:val="clear" w:color="000000" w:fill="FFFFFF"/>
            <w:vAlign w:val="center"/>
            <w:hideMark/>
          </w:tcPr>
          <w:p w14:paraId="6FBD2D47"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0</w:t>
            </w:r>
          </w:p>
        </w:tc>
        <w:tc>
          <w:tcPr>
            <w:tcW w:w="851" w:type="dxa"/>
            <w:tcBorders>
              <w:top w:val="nil"/>
              <w:left w:val="nil"/>
              <w:bottom w:val="single" w:sz="4" w:space="0" w:color="000000"/>
              <w:right w:val="single" w:sz="4" w:space="0" w:color="000000"/>
            </w:tcBorders>
            <w:shd w:val="clear" w:color="000000" w:fill="FFFFFF"/>
            <w:vAlign w:val="center"/>
            <w:hideMark/>
          </w:tcPr>
          <w:p w14:paraId="477EF1C2" w14:textId="624ADC82" w:rsidR="008348D9" w:rsidRPr="00AD752C" w:rsidRDefault="007D3FBD" w:rsidP="008348D9">
            <w:pPr>
              <w:widowControl/>
              <w:autoSpaceDE/>
              <w:autoSpaceDN/>
              <w:jc w:val="center"/>
              <w:rPr>
                <w:sz w:val="24"/>
                <w:szCs w:val="24"/>
                <w:lang w:eastAsia="ru-RU"/>
              </w:rPr>
            </w:pPr>
            <w:r>
              <w:rPr>
                <w:sz w:val="24"/>
                <w:szCs w:val="24"/>
                <w:lang w:eastAsia="ru-RU"/>
              </w:rPr>
              <w:t>0</w:t>
            </w:r>
          </w:p>
        </w:tc>
        <w:tc>
          <w:tcPr>
            <w:tcW w:w="850" w:type="dxa"/>
            <w:tcBorders>
              <w:top w:val="nil"/>
              <w:left w:val="nil"/>
              <w:bottom w:val="single" w:sz="4" w:space="0" w:color="000000"/>
              <w:right w:val="single" w:sz="4" w:space="0" w:color="000000"/>
            </w:tcBorders>
            <w:shd w:val="clear" w:color="000000" w:fill="FFFFFF"/>
            <w:vAlign w:val="center"/>
            <w:hideMark/>
          </w:tcPr>
          <w:p w14:paraId="6C0D67C8" w14:textId="46E7D082" w:rsidR="008348D9" w:rsidRPr="00AD752C" w:rsidRDefault="0021239A" w:rsidP="008348D9">
            <w:pPr>
              <w:widowControl/>
              <w:autoSpaceDE/>
              <w:autoSpaceDN/>
              <w:jc w:val="center"/>
              <w:rPr>
                <w:sz w:val="24"/>
                <w:szCs w:val="24"/>
                <w:lang w:eastAsia="ru-RU"/>
              </w:rPr>
            </w:pPr>
            <w:r>
              <w:rPr>
                <w:sz w:val="24"/>
                <w:szCs w:val="24"/>
                <w:lang w:eastAsia="ru-RU"/>
              </w:rPr>
              <w:t>0</w:t>
            </w:r>
          </w:p>
        </w:tc>
        <w:tc>
          <w:tcPr>
            <w:tcW w:w="851" w:type="dxa"/>
            <w:tcBorders>
              <w:top w:val="nil"/>
              <w:left w:val="nil"/>
              <w:bottom w:val="single" w:sz="4" w:space="0" w:color="000000"/>
              <w:right w:val="single" w:sz="4" w:space="0" w:color="000000"/>
            </w:tcBorders>
            <w:shd w:val="clear" w:color="000000" w:fill="FFFFFF"/>
            <w:vAlign w:val="center"/>
            <w:hideMark/>
          </w:tcPr>
          <w:p w14:paraId="5953485C"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3</w:t>
            </w:r>
          </w:p>
        </w:tc>
        <w:tc>
          <w:tcPr>
            <w:tcW w:w="850" w:type="dxa"/>
            <w:tcBorders>
              <w:top w:val="nil"/>
              <w:left w:val="nil"/>
              <w:bottom w:val="single" w:sz="4" w:space="0" w:color="000000"/>
              <w:right w:val="single" w:sz="4" w:space="0" w:color="000000"/>
            </w:tcBorders>
            <w:shd w:val="clear" w:color="000000" w:fill="FFFFFF"/>
            <w:vAlign w:val="center"/>
            <w:hideMark/>
          </w:tcPr>
          <w:p w14:paraId="6B0BD00E"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3</w:t>
            </w:r>
          </w:p>
        </w:tc>
        <w:tc>
          <w:tcPr>
            <w:tcW w:w="992" w:type="dxa"/>
            <w:tcBorders>
              <w:top w:val="nil"/>
              <w:left w:val="nil"/>
              <w:bottom w:val="single" w:sz="4" w:space="0" w:color="000000"/>
              <w:right w:val="single" w:sz="4" w:space="0" w:color="000000"/>
            </w:tcBorders>
            <w:shd w:val="clear" w:color="000000" w:fill="FFFFFF"/>
            <w:vAlign w:val="center"/>
            <w:hideMark/>
          </w:tcPr>
          <w:p w14:paraId="3F3992BC"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3</w:t>
            </w:r>
          </w:p>
        </w:tc>
        <w:tc>
          <w:tcPr>
            <w:tcW w:w="851" w:type="dxa"/>
            <w:tcBorders>
              <w:top w:val="nil"/>
              <w:left w:val="nil"/>
              <w:bottom w:val="single" w:sz="4" w:space="0" w:color="000000"/>
              <w:right w:val="single" w:sz="4" w:space="0" w:color="000000"/>
            </w:tcBorders>
            <w:shd w:val="clear" w:color="000000" w:fill="FFFFFF"/>
            <w:vAlign w:val="center"/>
            <w:hideMark/>
          </w:tcPr>
          <w:p w14:paraId="1EBF14A2"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3</w:t>
            </w:r>
          </w:p>
        </w:tc>
        <w:tc>
          <w:tcPr>
            <w:tcW w:w="850" w:type="dxa"/>
            <w:tcBorders>
              <w:top w:val="nil"/>
              <w:left w:val="nil"/>
              <w:bottom w:val="single" w:sz="4" w:space="0" w:color="000000"/>
              <w:right w:val="single" w:sz="4" w:space="0" w:color="000000"/>
            </w:tcBorders>
            <w:shd w:val="clear" w:color="000000" w:fill="FFFFFF"/>
            <w:vAlign w:val="center"/>
            <w:hideMark/>
          </w:tcPr>
          <w:p w14:paraId="238758A1"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3</w:t>
            </w:r>
          </w:p>
        </w:tc>
        <w:tc>
          <w:tcPr>
            <w:tcW w:w="2127" w:type="dxa"/>
            <w:vMerge/>
            <w:tcBorders>
              <w:top w:val="nil"/>
              <w:left w:val="single" w:sz="4" w:space="0" w:color="000000"/>
              <w:bottom w:val="single" w:sz="4" w:space="0" w:color="000000"/>
              <w:right w:val="single" w:sz="4" w:space="0" w:color="000000"/>
            </w:tcBorders>
            <w:vAlign w:val="center"/>
            <w:hideMark/>
          </w:tcPr>
          <w:p w14:paraId="1A5FE0CC" w14:textId="77777777" w:rsidR="008348D9" w:rsidRPr="00AD752C" w:rsidRDefault="008348D9" w:rsidP="008348D9">
            <w:pPr>
              <w:widowControl/>
              <w:autoSpaceDE/>
              <w:autoSpaceDN/>
              <w:rPr>
                <w:sz w:val="24"/>
                <w:szCs w:val="24"/>
                <w:lang w:eastAsia="ru-RU"/>
              </w:rPr>
            </w:pPr>
          </w:p>
        </w:tc>
      </w:tr>
      <w:tr w:rsidR="00AD752C" w:rsidRPr="00AD752C" w14:paraId="38BEB53E" w14:textId="77777777" w:rsidTr="00682173">
        <w:trPr>
          <w:trHeight w:val="1134"/>
        </w:trPr>
        <w:tc>
          <w:tcPr>
            <w:tcW w:w="563" w:type="dxa"/>
            <w:tcBorders>
              <w:top w:val="nil"/>
              <w:left w:val="single" w:sz="4" w:space="0" w:color="000000"/>
              <w:bottom w:val="single" w:sz="4" w:space="0" w:color="000000"/>
              <w:right w:val="single" w:sz="4" w:space="0" w:color="000000"/>
            </w:tcBorders>
            <w:shd w:val="clear" w:color="000000" w:fill="FFFFFF"/>
            <w:vAlign w:val="center"/>
            <w:hideMark/>
          </w:tcPr>
          <w:p w14:paraId="05610A6A"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5</w:t>
            </w:r>
          </w:p>
        </w:tc>
        <w:tc>
          <w:tcPr>
            <w:tcW w:w="4119" w:type="dxa"/>
            <w:tcBorders>
              <w:top w:val="nil"/>
              <w:left w:val="nil"/>
              <w:bottom w:val="single" w:sz="4" w:space="0" w:color="000000"/>
              <w:right w:val="single" w:sz="4" w:space="0" w:color="000000"/>
            </w:tcBorders>
            <w:shd w:val="clear" w:color="000000" w:fill="FFFFFF"/>
            <w:vAlign w:val="center"/>
            <w:hideMark/>
          </w:tcPr>
          <w:p w14:paraId="76D947DE" w14:textId="77777777" w:rsidR="008348D9" w:rsidRPr="00AD752C" w:rsidRDefault="008348D9" w:rsidP="008348D9">
            <w:pPr>
              <w:widowControl/>
              <w:autoSpaceDE/>
              <w:autoSpaceDN/>
              <w:rPr>
                <w:sz w:val="24"/>
                <w:szCs w:val="24"/>
                <w:lang w:eastAsia="ru-RU"/>
              </w:rPr>
            </w:pPr>
            <w:r w:rsidRPr="00AD752C">
              <w:rPr>
                <w:sz w:val="24"/>
                <w:szCs w:val="24"/>
                <w:lang w:eastAsia="ru-RU"/>
              </w:rPr>
              <w:t>Доля обезвреженных и утилизированных отходов в общем количестве образованных отходов I-V классов опасности, %</w:t>
            </w:r>
          </w:p>
        </w:tc>
        <w:tc>
          <w:tcPr>
            <w:tcW w:w="1292" w:type="dxa"/>
            <w:tcBorders>
              <w:top w:val="nil"/>
              <w:left w:val="nil"/>
              <w:bottom w:val="single" w:sz="4" w:space="0" w:color="000000"/>
              <w:right w:val="single" w:sz="4" w:space="0" w:color="000000"/>
            </w:tcBorders>
            <w:shd w:val="clear" w:color="000000" w:fill="FFFFFF"/>
            <w:vAlign w:val="center"/>
            <w:hideMark/>
          </w:tcPr>
          <w:p w14:paraId="08A6F4CE"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 </w:t>
            </w:r>
          </w:p>
        </w:tc>
        <w:tc>
          <w:tcPr>
            <w:tcW w:w="831" w:type="dxa"/>
            <w:tcBorders>
              <w:top w:val="nil"/>
              <w:left w:val="nil"/>
              <w:bottom w:val="single" w:sz="4" w:space="0" w:color="000000"/>
              <w:right w:val="single" w:sz="4" w:space="0" w:color="000000"/>
            </w:tcBorders>
            <w:shd w:val="clear" w:color="000000" w:fill="FFFFFF"/>
            <w:vAlign w:val="center"/>
            <w:hideMark/>
          </w:tcPr>
          <w:p w14:paraId="080A3EB5"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0</w:t>
            </w:r>
          </w:p>
        </w:tc>
        <w:tc>
          <w:tcPr>
            <w:tcW w:w="850" w:type="dxa"/>
            <w:tcBorders>
              <w:top w:val="nil"/>
              <w:left w:val="nil"/>
              <w:bottom w:val="single" w:sz="4" w:space="0" w:color="000000"/>
              <w:right w:val="single" w:sz="4" w:space="0" w:color="000000"/>
            </w:tcBorders>
            <w:shd w:val="clear" w:color="000000" w:fill="FFFFFF"/>
            <w:vAlign w:val="center"/>
            <w:hideMark/>
          </w:tcPr>
          <w:p w14:paraId="0C145E41"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0</w:t>
            </w:r>
          </w:p>
        </w:tc>
        <w:tc>
          <w:tcPr>
            <w:tcW w:w="851" w:type="dxa"/>
            <w:tcBorders>
              <w:top w:val="nil"/>
              <w:left w:val="nil"/>
              <w:bottom w:val="single" w:sz="4" w:space="0" w:color="000000"/>
              <w:right w:val="single" w:sz="4" w:space="0" w:color="000000"/>
            </w:tcBorders>
            <w:shd w:val="clear" w:color="000000" w:fill="FFFFFF"/>
            <w:vAlign w:val="center"/>
            <w:hideMark/>
          </w:tcPr>
          <w:p w14:paraId="04709572" w14:textId="597C2561" w:rsidR="008348D9" w:rsidRPr="00AD752C" w:rsidRDefault="007D3FBD" w:rsidP="008348D9">
            <w:pPr>
              <w:widowControl/>
              <w:autoSpaceDE/>
              <w:autoSpaceDN/>
              <w:jc w:val="center"/>
              <w:rPr>
                <w:sz w:val="24"/>
                <w:szCs w:val="24"/>
                <w:lang w:eastAsia="ru-RU"/>
              </w:rPr>
            </w:pPr>
            <w:r>
              <w:rPr>
                <w:sz w:val="24"/>
                <w:szCs w:val="24"/>
                <w:lang w:eastAsia="ru-RU"/>
              </w:rPr>
              <w:t>0</w:t>
            </w:r>
          </w:p>
        </w:tc>
        <w:tc>
          <w:tcPr>
            <w:tcW w:w="850" w:type="dxa"/>
            <w:tcBorders>
              <w:top w:val="nil"/>
              <w:left w:val="nil"/>
              <w:bottom w:val="single" w:sz="4" w:space="0" w:color="000000"/>
              <w:right w:val="single" w:sz="4" w:space="0" w:color="000000"/>
            </w:tcBorders>
            <w:shd w:val="clear" w:color="000000" w:fill="FFFFFF"/>
            <w:vAlign w:val="center"/>
            <w:hideMark/>
          </w:tcPr>
          <w:p w14:paraId="6E21E1DF" w14:textId="431B4D8E" w:rsidR="008348D9" w:rsidRPr="00AD752C" w:rsidRDefault="0021239A" w:rsidP="008348D9">
            <w:pPr>
              <w:widowControl/>
              <w:autoSpaceDE/>
              <w:autoSpaceDN/>
              <w:jc w:val="center"/>
              <w:rPr>
                <w:sz w:val="24"/>
                <w:szCs w:val="24"/>
                <w:lang w:eastAsia="ru-RU"/>
              </w:rPr>
            </w:pPr>
            <w:r>
              <w:rPr>
                <w:sz w:val="24"/>
                <w:szCs w:val="24"/>
                <w:lang w:eastAsia="ru-RU"/>
              </w:rPr>
              <w:t>0</w:t>
            </w:r>
          </w:p>
        </w:tc>
        <w:tc>
          <w:tcPr>
            <w:tcW w:w="851" w:type="dxa"/>
            <w:tcBorders>
              <w:top w:val="nil"/>
              <w:left w:val="nil"/>
              <w:bottom w:val="single" w:sz="4" w:space="0" w:color="000000"/>
              <w:right w:val="single" w:sz="4" w:space="0" w:color="000000"/>
            </w:tcBorders>
            <w:shd w:val="clear" w:color="000000" w:fill="FFFFFF"/>
            <w:vAlign w:val="center"/>
            <w:hideMark/>
          </w:tcPr>
          <w:p w14:paraId="24E30F57"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78</w:t>
            </w:r>
          </w:p>
        </w:tc>
        <w:tc>
          <w:tcPr>
            <w:tcW w:w="850" w:type="dxa"/>
            <w:tcBorders>
              <w:top w:val="nil"/>
              <w:left w:val="nil"/>
              <w:bottom w:val="single" w:sz="4" w:space="0" w:color="000000"/>
              <w:right w:val="single" w:sz="4" w:space="0" w:color="000000"/>
            </w:tcBorders>
            <w:shd w:val="clear" w:color="000000" w:fill="FFFFFF"/>
            <w:vAlign w:val="center"/>
            <w:hideMark/>
          </w:tcPr>
          <w:p w14:paraId="35D042AA"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78</w:t>
            </w:r>
          </w:p>
        </w:tc>
        <w:tc>
          <w:tcPr>
            <w:tcW w:w="992" w:type="dxa"/>
            <w:tcBorders>
              <w:top w:val="nil"/>
              <w:left w:val="nil"/>
              <w:bottom w:val="single" w:sz="4" w:space="0" w:color="000000"/>
              <w:right w:val="single" w:sz="4" w:space="0" w:color="000000"/>
            </w:tcBorders>
            <w:shd w:val="clear" w:color="000000" w:fill="FFFFFF"/>
            <w:vAlign w:val="center"/>
            <w:hideMark/>
          </w:tcPr>
          <w:p w14:paraId="119A473B"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78</w:t>
            </w:r>
          </w:p>
        </w:tc>
        <w:tc>
          <w:tcPr>
            <w:tcW w:w="851" w:type="dxa"/>
            <w:tcBorders>
              <w:top w:val="nil"/>
              <w:left w:val="nil"/>
              <w:bottom w:val="single" w:sz="4" w:space="0" w:color="000000"/>
              <w:right w:val="single" w:sz="4" w:space="0" w:color="000000"/>
            </w:tcBorders>
            <w:shd w:val="clear" w:color="000000" w:fill="FFFFFF"/>
            <w:vAlign w:val="center"/>
            <w:hideMark/>
          </w:tcPr>
          <w:p w14:paraId="66AB633F"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78</w:t>
            </w:r>
          </w:p>
        </w:tc>
        <w:tc>
          <w:tcPr>
            <w:tcW w:w="850" w:type="dxa"/>
            <w:tcBorders>
              <w:top w:val="nil"/>
              <w:left w:val="nil"/>
              <w:bottom w:val="single" w:sz="4" w:space="0" w:color="000000"/>
              <w:right w:val="single" w:sz="4" w:space="0" w:color="000000"/>
            </w:tcBorders>
            <w:shd w:val="clear" w:color="000000" w:fill="FFFFFF"/>
            <w:vAlign w:val="center"/>
            <w:hideMark/>
          </w:tcPr>
          <w:p w14:paraId="580B464C" w14:textId="77777777" w:rsidR="008348D9" w:rsidRPr="00AD752C" w:rsidRDefault="008348D9" w:rsidP="008348D9">
            <w:pPr>
              <w:widowControl/>
              <w:autoSpaceDE/>
              <w:autoSpaceDN/>
              <w:jc w:val="center"/>
              <w:rPr>
                <w:sz w:val="24"/>
                <w:szCs w:val="24"/>
                <w:lang w:eastAsia="ru-RU"/>
              </w:rPr>
            </w:pPr>
            <w:r w:rsidRPr="00AD752C">
              <w:rPr>
                <w:sz w:val="24"/>
                <w:szCs w:val="24"/>
                <w:lang w:eastAsia="ru-RU"/>
              </w:rPr>
              <w:t>89</w:t>
            </w:r>
          </w:p>
        </w:tc>
        <w:tc>
          <w:tcPr>
            <w:tcW w:w="2127" w:type="dxa"/>
            <w:vMerge/>
            <w:tcBorders>
              <w:top w:val="nil"/>
              <w:left w:val="single" w:sz="4" w:space="0" w:color="000000"/>
              <w:bottom w:val="single" w:sz="4" w:space="0" w:color="000000"/>
              <w:right w:val="single" w:sz="4" w:space="0" w:color="000000"/>
            </w:tcBorders>
            <w:vAlign w:val="center"/>
            <w:hideMark/>
          </w:tcPr>
          <w:p w14:paraId="4394A65A" w14:textId="77777777" w:rsidR="008348D9" w:rsidRPr="00AD752C" w:rsidRDefault="008348D9" w:rsidP="008348D9">
            <w:pPr>
              <w:widowControl/>
              <w:autoSpaceDE/>
              <w:autoSpaceDN/>
              <w:rPr>
                <w:sz w:val="24"/>
                <w:szCs w:val="24"/>
                <w:lang w:eastAsia="ru-RU"/>
              </w:rPr>
            </w:pPr>
          </w:p>
        </w:tc>
      </w:tr>
    </w:tbl>
    <w:p w14:paraId="073BF09B" w14:textId="3FEFD899" w:rsidR="008348D9" w:rsidRPr="00AD752C" w:rsidRDefault="006A2E41" w:rsidP="008348D9">
      <w:pPr>
        <w:pStyle w:val="a3"/>
        <w:spacing w:before="1" w:line="276" w:lineRule="auto"/>
        <w:ind w:left="318" w:right="564" w:firstLine="720"/>
        <w:jc w:val="both"/>
      </w:pPr>
      <w:r w:rsidRPr="00AD752C">
        <w:t>В связи с отсутствием плановых и фактических значений показателей эффективности объектов обработки и размещения отходов за период 2019-202</w:t>
      </w:r>
      <w:r w:rsidR="0002467F" w:rsidRPr="00AD752C">
        <w:t>2</w:t>
      </w:r>
      <w:r w:rsidRPr="00AD752C">
        <w:t xml:space="preserve"> год, необходимо провести сбор данных в соответствии с Постановлением Правительства РФ от 16 мая 2016 г. № 424 «Об утверждении порядка разработки, утверждения и корректировки инвестиционных и производственных</w:t>
      </w:r>
      <w:r w:rsidRPr="00AD752C">
        <w:rPr>
          <w:spacing w:val="-2"/>
        </w:rPr>
        <w:t xml:space="preserve"> </w:t>
      </w:r>
      <w:r w:rsidRPr="00AD752C">
        <w:t>программ</w:t>
      </w:r>
      <w:r w:rsidRPr="00AD752C">
        <w:rPr>
          <w:spacing w:val="-2"/>
        </w:rPr>
        <w:t xml:space="preserve"> </w:t>
      </w:r>
      <w:r w:rsidRPr="00AD752C">
        <w:t>в</w:t>
      </w:r>
      <w:r w:rsidRPr="00AD752C">
        <w:rPr>
          <w:spacing w:val="-2"/>
        </w:rPr>
        <w:t xml:space="preserve"> </w:t>
      </w:r>
      <w:r w:rsidRPr="00AD752C">
        <w:t>области обращения</w:t>
      </w:r>
      <w:r w:rsidRPr="00AD752C">
        <w:rPr>
          <w:spacing w:val="-1"/>
        </w:rPr>
        <w:t xml:space="preserve"> </w:t>
      </w:r>
      <w:r w:rsidRPr="00AD752C">
        <w:t>с</w:t>
      </w:r>
      <w:r w:rsidRPr="00AD752C">
        <w:rPr>
          <w:spacing w:val="-2"/>
        </w:rPr>
        <w:t xml:space="preserve"> </w:t>
      </w:r>
      <w:r w:rsidRPr="00AD752C">
        <w:t>твердыми коммунальными отходами,</w:t>
      </w:r>
      <w:r w:rsidRPr="00AD752C">
        <w:rPr>
          <w:spacing w:val="-1"/>
        </w:rPr>
        <w:t xml:space="preserve"> </w:t>
      </w:r>
      <w:r w:rsidRPr="00AD752C">
        <w:t>в</w:t>
      </w:r>
      <w:r w:rsidRPr="00AD752C">
        <w:rPr>
          <w:spacing w:val="-4"/>
        </w:rPr>
        <w:t xml:space="preserve"> </w:t>
      </w:r>
      <w:r w:rsidRPr="00AD752C">
        <w:t>том числе порядка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инвестиционных и производственных программ» в 202</w:t>
      </w:r>
      <w:r w:rsidR="008348D9" w:rsidRPr="00AD752C">
        <w:t>4</w:t>
      </w:r>
      <w:r w:rsidRPr="00AD752C">
        <w:t>-20</w:t>
      </w:r>
      <w:r w:rsidR="008348D9" w:rsidRPr="00AD752C">
        <w:t>30</w:t>
      </w:r>
      <w:r w:rsidRPr="00AD752C">
        <w:t xml:space="preserve"> г</w:t>
      </w:r>
      <w:r w:rsidR="008348D9" w:rsidRPr="00AD752C">
        <w:t>г.</w:t>
      </w:r>
    </w:p>
    <w:p w14:paraId="218A1F0F" w14:textId="77777777" w:rsidR="00373A52" w:rsidRPr="00AD752C" w:rsidRDefault="00373A52" w:rsidP="008348D9">
      <w:pPr>
        <w:pStyle w:val="a3"/>
        <w:spacing w:before="1" w:line="276" w:lineRule="auto"/>
        <w:ind w:left="318" w:right="564" w:firstLine="720"/>
        <w:jc w:val="both"/>
      </w:pPr>
      <w:r w:rsidRPr="00AD752C">
        <w:t>Значения целевых показателей рассчитаны с учетом технических характеристик объектов по обращению с отходами, строительство или модернизация которых предусмотрена территориальной схемой.</w:t>
      </w:r>
    </w:p>
    <w:p w14:paraId="4AD6577E" w14:textId="77777777" w:rsidR="00373A52" w:rsidRPr="00AD752C" w:rsidRDefault="00373A52" w:rsidP="008348D9">
      <w:pPr>
        <w:pStyle w:val="a3"/>
        <w:spacing w:before="1" w:line="276" w:lineRule="auto"/>
        <w:ind w:left="318" w:right="564" w:firstLine="720"/>
        <w:jc w:val="both"/>
        <w:sectPr w:rsidR="00373A52" w:rsidRPr="00AD752C" w:rsidSect="00DF3AEB">
          <w:pgSz w:w="16840" w:h="11910" w:orient="landscape"/>
          <w:pgMar w:top="57" w:right="1134" w:bottom="1134" w:left="1134" w:header="713" w:footer="0" w:gutter="0"/>
          <w:cols w:space="720"/>
          <w:docGrid w:linePitch="299"/>
        </w:sectPr>
      </w:pPr>
    </w:p>
    <w:p w14:paraId="1BE75CD6" w14:textId="49BE1596" w:rsidR="00373A52" w:rsidRPr="00AD752C" w:rsidRDefault="00373A52" w:rsidP="00373A52">
      <w:pPr>
        <w:spacing w:line="360" w:lineRule="auto"/>
        <w:ind w:left="426" w:right="513" w:firstLine="708"/>
        <w:jc w:val="both"/>
        <w:rPr>
          <w:sz w:val="24"/>
          <w:szCs w:val="24"/>
        </w:rPr>
      </w:pPr>
      <w:r w:rsidRPr="00AD752C">
        <w:rPr>
          <w:sz w:val="24"/>
          <w:szCs w:val="24"/>
        </w:rPr>
        <w:lastRenderedPageBreak/>
        <w:t xml:space="preserve">В частности, от этого зависят и мощность вновь создаваемых предприятий по обработке отходов, и направления транспортирования отходов. </w:t>
      </w:r>
    </w:p>
    <w:p w14:paraId="15E12BFA" w14:textId="77777777" w:rsidR="00373A52" w:rsidRPr="00AD752C" w:rsidRDefault="00373A52" w:rsidP="00373A52">
      <w:pPr>
        <w:spacing w:line="360" w:lineRule="auto"/>
        <w:ind w:left="426" w:right="513" w:firstLine="708"/>
        <w:jc w:val="both"/>
        <w:rPr>
          <w:sz w:val="24"/>
          <w:szCs w:val="24"/>
        </w:rPr>
      </w:pPr>
      <w:r w:rsidRPr="00AD752C">
        <w:rPr>
          <w:sz w:val="24"/>
          <w:szCs w:val="24"/>
        </w:rPr>
        <w:t>В качестве показателей эффективности объектов по обращению с отходами в соответствии с Правилами определения плановых и фактических значений показателей эффективности объектов, используемых для обработки, обезвреживания и захоронения твердых коммунальных отходов, утвержденных постановлением Правительства Российской Федерации от 16 мая 2016 г. № 424 «Об утверждении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инвестиционных и производственных программ», уполномоченным органом исполнительной власти Республики Дагестан на основе предложений Министерства природных ресурсов и экологии Республики Дагестан, осуществляющей строительство (модернизацию) либо эксплуатацию такого объекта устанавливаются:</w:t>
      </w:r>
    </w:p>
    <w:p w14:paraId="7A60CC11" w14:textId="77777777" w:rsidR="00373A52" w:rsidRPr="00AD752C" w:rsidRDefault="00373A52" w:rsidP="00373A52">
      <w:pPr>
        <w:spacing w:line="360" w:lineRule="auto"/>
        <w:ind w:left="426" w:right="513" w:firstLine="708"/>
        <w:jc w:val="both"/>
        <w:rPr>
          <w:sz w:val="24"/>
          <w:szCs w:val="24"/>
        </w:rPr>
      </w:pPr>
      <w:r w:rsidRPr="00AD752C">
        <w:rPr>
          <w:sz w:val="24"/>
          <w:szCs w:val="24"/>
        </w:rPr>
        <w:t>В отношении показателей эффективности объектов, используемых для захоронения твердых коммунальных отходов, устанавливаются следующие показатели:</w:t>
      </w:r>
    </w:p>
    <w:p w14:paraId="6E81957E" w14:textId="77777777" w:rsidR="00373A52" w:rsidRPr="00AD752C" w:rsidRDefault="00373A52" w:rsidP="00373A52">
      <w:pPr>
        <w:spacing w:line="360" w:lineRule="auto"/>
        <w:ind w:left="426" w:right="513" w:firstLine="708"/>
        <w:jc w:val="both"/>
        <w:rPr>
          <w:sz w:val="24"/>
          <w:szCs w:val="24"/>
        </w:rPr>
      </w:pPr>
      <w:r w:rsidRPr="00AD752C">
        <w:rPr>
          <w:sz w:val="24"/>
          <w:szCs w:val="24"/>
        </w:rPr>
        <w:t>а) доля проб подземных вод, почвы и воздуха, отобранных по результатам производственного экологического контроля, не соответствующих установленным требованиям, в общем объеме таких проб;</w:t>
      </w:r>
    </w:p>
    <w:p w14:paraId="7C510392" w14:textId="77777777" w:rsidR="00373A52" w:rsidRPr="00AD752C" w:rsidRDefault="00373A52" w:rsidP="00373A52">
      <w:pPr>
        <w:spacing w:line="360" w:lineRule="auto"/>
        <w:ind w:left="426" w:right="513" w:firstLine="708"/>
        <w:jc w:val="both"/>
        <w:rPr>
          <w:sz w:val="24"/>
          <w:szCs w:val="24"/>
        </w:rPr>
      </w:pPr>
      <w:r w:rsidRPr="00AD752C">
        <w:rPr>
          <w:sz w:val="24"/>
          <w:szCs w:val="24"/>
        </w:rPr>
        <w:t>б) количество возгораний твердых коммунальных отходов в расчете на единицу площади объекта захоронения твердых коммунальных отходов.</w:t>
      </w:r>
    </w:p>
    <w:p w14:paraId="4B030188" w14:textId="77777777" w:rsidR="00373A52" w:rsidRPr="00AD752C" w:rsidRDefault="00373A52" w:rsidP="00373A52">
      <w:pPr>
        <w:spacing w:line="360" w:lineRule="auto"/>
        <w:ind w:left="426" w:right="513" w:firstLine="708"/>
        <w:jc w:val="both"/>
        <w:rPr>
          <w:sz w:val="24"/>
          <w:szCs w:val="24"/>
        </w:rPr>
      </w:pPr>
      <w:r w:rsidRPr="00AD752C">
        <w:rPr>
          <w:sz w:val="24"/>
          <w:szCs w:val="24"/>
        </w:rPr>
        <w:t>В качестве показателя эффективности объектов, используемых для обработки твердых коммунальных отходов, является доля твердых коммунальных отходов, направляемых на утилизацию, в массе твердых коммунальных отходов, принятых на обработку, на уровне не менее 20 процентов.</w:t>
      </w:r>
    </w:p>
    <w:p w14:paraId="4D5EA43C" w14:textId="77777777" w:rsidR="00373A52" w:rsidRPr="00AD752C" w:rsidRDefault="00373A52" w:rsidP="00373A52">
      <w:pPr>
        <w:spacing w:line="360" w:lineRule="auto"/>
        <w:ind w:left="426" w:right="513" w:firstLine="708"/>
        <w:jc w:val="both"/>
        <w:rPr>
          <w:sz w:val="24"/>
          <w:szCs w:val="24"/>
        </w:rPr>
      </w:pPr>
      <w:r w:rsidRPr="00AD752C">
        <w:rPr>
          <w:sz w:val="24"/>
          <w:szCs w:val="24"/>
        </w:rPr>
        <w:t>К показателям эффективности объектов обезвреживания твердых коммунальных отходов относятся:</w:t>
      </w:r>
    </w:p>
    <w:p w14:paraId="42CF65DE" w14:textId="77777777" w:rsidR="00373A52" w:rsidRPr="00AD752C" w:rsidRDefault="00373A52" w:rsidP="00373A52">
      <w:pPr>
        <w:spacing w:line="360" w:lineRule="auto"/>
        <w:ind w:left="426" w:right="513" w:firstLine="708"/>
        <w:jc w:val="both"/>
        <w:rPr>
          <w:sz w:val="24"/>
          <w:szCs w:val="24"/>
        </w:rPr>
      </w:pPr>
      <w:r w:rsidRPr="00AD752C">
        <w:rPr>
          <w:sz w:val="24"/>
          <w:szCs w:val="24"/>
        </w:rPr>
        <w:t>а) показатель снижения класса опасности твердых коммунальных отходов;</w:t>
      </w:r>
    </w:p>
    <w:p w14:paraId="2983C7D9" w14:textId="77777777" w:rsidR="00373A52" w:rsidRPr="00AD752C" w:rsidRDefault="00373A52" w:rsidP="00373A52">
      <w:pPr>
        <w:spacing w:line="360" w:lineRule="auto"/>
        <w:ind w:left="426" w:right="513" w:firstLine="708"/>
        <w:jc w:val="both"/>
        <w:rPr>
          <w:sz w:val="24"/>
          <w:szCs w:val="24"/>
        </w:rPr>
      </w:pPr>
      <w:r w:rsidRPr="00AD752C">
        <w:rPr>
          <w:sz w:val="24"/>
          <w:szCs w:val="24"/>
        </w:rPr>
        <w:t>б) количество выработанной и отпущенной в сеть тепловой и электрической энергии, топлива, полученного из твердых коммунальных отходов, в расчете на 1 тонну твердых коммунальных отходов, поступивших на объект обезвреживания твердых коммунальных отходов;</w:t>
      </w:r>
    </w:p>
    <w:p w14:paraId="3F968D46" w14:textId="77777777" w:rsidR="00373A52" w:rsidRPr="00AD752C" w:rsidRDefault="00373A52" w:rsidP="00373A52">
      <w:pPr>
        <w:spacing w:line="360" w:lineRule="auto"/>
        <w:ind w:left="426" w:right="513" w:firstLine="708"/>
        <w:jc w:val="both"/>
        <w:rPr>
          <w:sz w:val="24"/>
          <w:szCs w:val="24"/>
        </w:rPr>
      </w:pPr>
      <w:r w:rsidRPr="00AD752C">
        <w:rPr>
          <w:sz w:val="24"/>
          <w:szCs w:val="24"/>
        </w:rPr>
        <w:t xml:space="preserve">в) доля проб подземных вод, почвы и воздуха, отобранных по результатам производственного экологического контроля, не соответствующих установленным </w:t>
      </w:r>
      <w:r w:rsidRPr="00AD752C">
        <w:rPr>
          <w:sz w:val="24"/>
          <w:szCs w:val="24"/>
        </w:rPr>
        <w:lastRenderedPageBreak/>
        <w:t>требованиям, в общем объеме таких проб.</w:t>
      </w:r>
    </w:p>
    <w:p w14:paraId="0DB68E2D" w14:textId="77777777" w:rsidR="00373A52" w:rsidRPr="00AD752C" w:rsidRDefault="00373A52" w:rsidP="00373A52">
      <w:pPr>
        <w:spacing w:line="360" w:lineRule="auto"/>
        <w:ind w:left="426" w:right="513" w:firstLine="708"/>
        <w:jc w:val="both"/>
        <w:rPr>
          <w:sz w:val="24"/>
          <w:szCs w:val="24"/>
        </w:rPr>
      </w:pPr>
      <w:r w:rsidRPr="00AD752C">
        <w:rPr>
          <w:sz w:val="24"/>
          <w:szCs w:val="24"/>
        </w:rPr>
        <w:t>Значения указанных показателей определены на основе анализа наилучших технологических решений, применяющихся для обработки, обезвреживания и захоронения отходов.</w:t>
      </w:r>
    </w:p>
    <w:p w14:paraId="2F78FC5C" w14:textId="77777777" w:rsidR="007A6FB0" w:rsidRPr="00AD752C" w:rsidRDefault="006A2E41" w:rsidP="00CF498D">
      <w:pPr>
        <w:pStyle w:val="1"/>
        <w:ind w:left="0"/>
      </w:pPr>
      <w:bookmarkStart w:id="8" w:name="_Toc152804344"/>
      <w:r w:rsidRPr="00AD752C">
        <w:t>РАЗДЕЛ</w:t>
      </w:r>
      <w:r w:rsidRPr="00AD752C">
        <w:rPr>
          <w:spacing w:val="-5"/>
        </w:rPr>
        <w:t xml:space="preserve"> </w:t>
      </w:r>
      <w:r w:rsidRPr="00AD752C">
        <w:t>4.</w:t>
      </w:r>
      <w:r w:rsidRPr="00AD752C">
        <w:rPr>
          <w:spacing w:val="-2"/>
        </w:rPr>
        <w:t xml:space="preserve"> </w:t>
      </w:r>
      <w:r w:rsidRPr="00AD752C">
        <w:t>МЕСТА</w:t>
      </w:r>
      <w:r w:rsidRPr="00AD752C">
        <w:rPr>
          <w:spacing w:val="-3"/>
        </w:rPr>
        <w:t xml:space="preserve"> </w:t>
      </w:r>
      <w:r w:rsidRPr="00AD752C">
        <w:t>НАКОПЛЕНИЯ</w:t>
      </w:r>
      <w:r w:rsidRPr="00AD752C">
        <w:rPr>
          <w:spacing w:val="-2"/>
        </w:rPr>
        <w:t xml:space="preserve"> ОТХОДОВ</w:t>
      </w:r>
      <w:bookmarkEnd w:id="8"/>
    </w:p>
    <w:p w14:paraId="4F762F1C" w14:textId="77777777" w:rsidR="007A6FB0" w:rsidRPr="00AD752C" w:rsidRDefault="007A6FB0" w:rsidP="00CF498D">
      <w:pPr>
        <w:pStyle w:val="a3"/>
        <w:rPr>
          <w:b/>
          <w:sz w:val="26"/>
        </w:rPr>
      </w:pPr>
    </w:p>
    <w:p w14:paraId="03FA2F46" w14:textId="77777777" w:rsidR="007A6FB0" w:rsidRPr="00AD752C" w:rsidRDefault="00CF498D" w:rsidP="00CF498D">
      <w:pPr>
        <w:pStyle w:val="2"/>
        <w:tabs>
          <w:tab w:val="left" w:pos="1093"/>
        </w:tabs>
        <w:spacing w:before="1"/>
        <w:ind w:left="426" w:hanging="142"/>
      </w:pPr>
      <w:bookmarkStart w:id="9" w:name="_Toc152804345"/>
      <w:r w:rsidRPr="00AD752C">
        <w:t xml:space="preserve">4.1 </w:t>
      </w:r>
      <w:r w:rsidR="006A2E41" w:rsidRPr="00AD752C">
        <w:t>Обеспеченность</w:t>
      </w:r>
      <w:r w:rsidR="006A2E41" w:rsidRPr="00AD752C">
        <w:rPr>
          <w:spacing w:val="-7"/>
        </w:rPr>
        <w:t xml:space="preserve"> </w:t>
      </w:r>
      <w:r w:rsidR="006A2E41" w:rsidRPr="00AD752C">
        <w:t>местами</w:t>
      </w:r>
      <w:r w:rsidR="006A2E41" w:rsidRPr="00AD752C">
        <w:rPr>
          <w:spacing w:val="-5"/>
        </w:rPr>
        <w:t xml:space="preserve"> </w:t>
      </w:r>
      <w:r w:rsidR="006A2E41" w:rsidRPr="00AD752C">
        <w:t>накопления</w:t>
      </w:r>
      <w:r w:rsidR="006A2E41" w:rsidRPr="00AD752C">
        <w:rPr>
          <w:spacing w:val="-5"/>
        </w:rPr>
        <w:t xml:space="preserve"> </w:t>
      </w:r>
      <w:r w:rsidR="006A2E41" w:rsidRPr="00AD752C">
        <w:t>отходов</w:t>
      </w:r>
      <w:r w:rsidR="006A2E41" w:rsidRPr="00AD752C">
        <w:rPr>
          <w:spacing w:val="-5"/>
        </w:rPr>
        <w:t xml:space="preserve"> </w:t>
      </w:r>
      <w:r w:rsidR="006A2E41" w:rsidRPr="00AD752C">
        <w:t>территории</w:t>
      </w:r>
      <w:r w:rsidR="006A2E41" w:rsidRPr="00AD752C">
        <w:rPr>
          <w:spacing w:val="-1"/>
        </w:rPr>
        <w:t xml:space="preserve"> </w:t>
      </w:r>
      <w:r w:rsidR="006A2E41" w:rsidRPr="00AD752C">
        <w:t>Республики</w:t>
      </w:r>
      <w:r w:rsidR="006A2E41" w:rsidRPr="00AD752C">
        <w:rPr>
          <w:spacing w:val="-5"/>
        </w:rPr>
        <w:t xml:space="preserve"> </w:t>
      </w:r>
      <w:r w:rsidR="006A2E41" w:rsidRPr="00AD752C">
        <w:rPr>
          <w:spacing w:val="-2"/>
        </w:rPr>
        <w:t>Дагестан</w:t>
      </w:r>
      <w:bookmarkEnd w:id="9"/>
    </w:p>
    <w:p w14:paraId="2FF44BB3" w14:textId="77777777" w:rsidR="007A6FB0" w:rsidRPr="00AD752C" w:rsidRDefault="007A6FB0" w:rsidP="00ED4C4F">
      <w:pPr>
        <w:pStyle w:val="a3"/>
        <w:ind w:firstLine="720"/>
        <w:rPr>
          <w:b/>
          <w:sz w:val="26"/>
        </w:rPr>
      </w:pPr>
    </w:p>
    <w:p w14:paraId="4A08DF81" w14:textId="77777777" w:rsidR="00234D4F" w:rsidRPr="00AD752C" w:rsidRDefault="00234D4F" w:rsidP="00ED4C4F">
      <w:pPr>
        <w:pStyle w:val="a3"/>
        <w:spacing w:line="360" w:lineRule="auto"/>
        <w:ind w:left="318" w:right="564" w:firstLine="720"/>
        <w:jc w:val="both"/>
      </w:pPr>
      <w:r w:rsidRPr="00AD752C">
        <w:t>В ходе разработки территориальной схемы была собрана информация по всем имеющимся контейнерным площадкам и расположенным на них контейнерам.</w:t>
      </w:r>
    </w:p>
    <w:p w14:paraId="51732AA9" w14:textId="1E5CFC7F" w:rsidR="007A6FB0" w:rsidRPr="00AD752C" w:rsidRDefault="006A2E41" w:rsidP="00ED4C4F">
      <w:pPr>
        <w:pStyle w:val="a3"/>
        <w:spacing w:line="360" w:lineRule="auto"/>
        <w:ind w:left="318" w:right="564" w:firstLine="720"/>
        <w:jc w:val="both"/>
      </w:pPr>
      <w:r w:rsidRPr="00AD752C">
        <w:t>На территории Республики Дагестан определен порядок сбора твердых коммунальных отходов Постановлением Правительства РД от 31.05.2021</w:t>
      </w:r>
      <w:r w:rsidR="007C7E50">
        <w:t xml:space="preserve"> г.</w:t>
      </w:r>
      <w:r w:rsidRPr="00AD752C">
        <w:t xml:space="preserve"> </w:t>
      </w:r>
      <w:r w:rsidR="007C7E50">
        <w:t>№</w:t>
      </w:r>
      <w:r w:rsidRPr="00AD752C">
        <w:t xml:space="preserve"> 122 </w:t>
      </w:r>
      <w:r w:rsidR="007C7E50">
        <w:t>«</w:t>
      </w:r>
      <w:r w:rsidRPr="00AD752C">
        <w:t>Об утверждении Порядка накопления твердых коммунальных отходов (в том числе их раздельного накопления) на территории Республики Дагестан</w:t>
      </w:r>
      <w:r w:rsidR="007C7E50">
        <w:t>»</w:t>
      </w:r>
    </w:p>
    <w:p w14:paraId="4A386438" w14:textId="73A4FB43" w:rsidR="007A6FB0" w:rsidRPr="00AD752C" w:rsidRDefault="006A2E41" w:rsidP="00ED4C4F">
      <w:pPr>
        <w:pStyle w:val="a3"/>
        <w:spacing w:line="360" w:lineRule="auto"/>
        <w:ind w:left="318" w:right="562" w:firstLine="720"/>
        <w:jc w:val="both"/>
      </w:pPr>
      <w:r w:rsidRPr="00AD752C">
        <w:t>В соответствии со ст. 8 Федерального закона от 24.06.1998</w:t>
      </w:r>
      <w:r w:rsidR="007C7E50">
        <w:t xml:space="preserve"> г.</w:t>
      </w:r>
      <w:r w:rsidRPr="00AD752C">
        <w:t xml:space="preserve"> № 89-ФЗ с 01.01.2019</w:t>
      </w:r>
      <w:r w:rsidR="007C7E50">
        <w:t xml:space="preserve"> года</w:t>
      </w:r>
      <w:r w:rsidRPr="00AD752C">
        <w:t>, органы местного самоуправления городских, сельских поселений, муниципальных районов, городских округов наделены полномочиями по ведению реестра мест (площадок) накопления твердых коммунальных отходов.</w:t>
      </w:r>
    </w:p>
    <w:p w14:paraId="7069957A" w14:textId="4D7F9D45" w:rsidR="007A6FB0" w:rsidRPr="00AD752C" w:rsidRDefault="006A2E41" w:rsidP="00ED4C4F">
      <w:pPr>
        <w:pStyle w:val="a3"/>
        <w:spacing w:before="1" w:line="360" w:lineRule="auto"/>
        <w:ind w:left="318" w:right="562" w:firstLine="720"/>
        <w:jc w:val="both"/>
      </w:pPr>
      <w:r w:rsidRPr="00AD752C">
        <w:t>Согласно данным, переданным Министерством природных ресурсов и экологии Правительства Республики Дагестан в ряде муниципальных образовании осуществляется бестарный</w:t>
      </w:r>
      <w:r w:rsidRPr="00AD752C">
        <w:rPr>
          <w:spacing w:val="-15"/>
        </w:rPr>
        <w:t xml:space="preserve"> </w:t>
      </w:r>
      <w:r w:rsidRPr="00AD752C">
        <w:t>способ</w:t>
      </w:r>
      <w:r w:rsidRPr="00AD752C">
        <w:rPr>
          <w:spacing w:val="-15"/>
        </w:rPr>
        <w:t xml:space="preserve"> </w:t>
      </w:r>
      <w:r w:rsidRPr="00AD752C">
        <w:t>сбора</w:t>
      </w:r>
      <w:r w:rsidRPr="00AD752C">
        <w:rPr>
          <w:spacing w:val="-15"/>
        </w:rPr>
        <w:t xml:space="preserve"> </w:t>
      </w:r>
      <w:r w:rsidRPr="00AD752C">
        <w:t>и</w:t>
      </w:r>
      <w:r w:rsidRPr="00AD752C">
        <w:rPr>
          <w:spacing w:val="-15"/>
        </w:rPr>
        <w:t xml:space="preserve"> </w:t>
      </w:r>
      <w:r w:rsidRPr="00AD752C">
        <w:t>вывоза</w:t>
      </w:r>
      <w:r w:rsidRPr="00AD752C">
        <w:rPr>
          <w:spacing w:val="-14"/>
        </w:rPr>
        <w:t xml:space="preserve"> </w:t>
      </w:r>
      <w:r w:rsidRPr="00AD752C">
        <w:t>отходов,</w:t>
      </w:r>
      <w:r w:rsidRPr="00AD752C">
        <w:rPr>
          <w:spacing w:val="-15"/>
        </w:rPr>
        <w:t xml:space="preserve"> </w:t>
      </w:r>
      <w:r w:rsidR="00242042" w:rsidRPr="00AD752C">
        <w:t>по</w:t>
      </w:r>
      <w:r w:rsidR="001237FD" w:rsidRPr="00AD752C">
        <w:t xml:space="preserve"> </w:t>
      </w:r>
      <w:r w:rsidR="00767D06" w:rsidRPr="00AD752C">
        <w:t>Бабаюртовскому</w:t>
      </w:r>
      <w:r w:rsidRPr="00AD752C">
        <w:t>,</w:t>
      </w:r>
      <w:r w:rsidRPr="00AD752C">
        <w:rPr>
          <w:spacing w:val="-15"/>
        </w:rPr>
        <w:t xml:space="preserve"> </w:t>
      </w:r>
      <w:r w:rsidR="001237FD" w:rsidRPr="00AD752C">
        <w:rPr>
          <w:spacing w:val="-15"/>
        </w:rPr>
        <w:t>Кумторкалинскому, Буйнакскому</w:t>
      </w:r>
      <w:r w:rsidR="000E70FC" w:rsidRPr="00AD752C">
        <w:rPr>
          <w:spacing w:val="-15"/>
        </w:rPr>
        <w:t xml:space="preserve"> </w:t>
      </w:r>
      <w:r w:rsidRPr="00AD752C">
        <w:t>района</w:t>
      </w:r>
      <w:r w:rsidR="0063090D" w:rsidRPr="00AD752C">
        <w:t>м</w:t>
      </w:r>
      <w:r w:rsidRPr="00AD752C">
        <w:t>. Остальные районы Республики Дагестан оснащены контейнерными площадками.</w:t>
      </w:r>
    </w:p>
    <w:p w14:paraId="1D98610F" w14:textId="3AB2BE78" w:rsidR="007A6FB0" w:rsidRDefault="006A2E41" w:rsidP="00ED4C4F">
      <w:pPr>
        <w:pStyle w:val="a3"/>
        <w:spacing w:before="1" w:line="360" w:lineRule="auto"/>
        <w:ind w:left="318" w:right="568" w:firstLine="720"/>
        <w:jc w:val="both"/>
      </w:pPr>
      <w:r w:rsidRPr="00AD752C">
        <w:t>Таблица</w:t>
      </w:r>
      <w:r w:rsidRPr="00AD752C">
        <w:rPr>
          <w:spacing w:val="-15"/>
        </w:rPr>
        <w:t xml:space="preserve"> </w:t>
      </w:r>
      <w:r w:rsidRPr="00AD752C">
        <w:t>4.1.</w:t>
      </w:r>
      <w:r w:rsidRPr="00AD752C">
        <w:rPr>
          <w:spacing w:val="-15"/>
        </w:rPr>
        <w:t xml:space="preserve"> </w:t>
      </w:r>
      <w:r w:rsidRPr="00AD752C">
        <w:t>отображает</w:t>
      </w:r>
      <w:r w:rsidRPr="00AD752C">
        <w:rPr>
          <w:spacing w:val="-15"/>
        </w:rPr>
        <w:t xml:space="preserve"> </w:t>
      </w:r>
      <w:r w:rsidRPr="00AD752C">
        <w:t>общую</w:t>
      </w:r>
      <w:r w:rsidRPr="00AD752C">
        <w:rPr>
          <w:spacing w:val="-15"/>
        </w:rPr>
        <w:t xml:space="preserve"> </w:t>
      </w:r>
      <w:r w:rsidRPr="00AD752C">
        <w:t>оснащённость</w:t>
      </w:r>
      <w:r w:rsidRPr="00AD752C">
        <w:rPr>
          <w:spacing w:val="-15"/>
        </w:rPr>
        <w:t xml:space="preserve"> </w:t>
      </w:r>
      <w:r w:rsidRPr="00AD752C">
        <w:t>контейнерными</w:t>
      </w:r>
      <w:r w:rsidRPr="00AD752C">
        <w:rPr>
          <w:spacing w:val="-15"/>
        </w:rPr>
        <w:t xml:space="preserve"> </w:t>
      </w:r>
      <w:r w:rsidRPr="00AD752C">
        <w:t>площадками</w:t>
      </w:r>
      <w:r w:rsidRPr="00AD752C">
        <w:rPr>
          <w:spacing w:val="-15"/>
        </w:rPr>
        <w:t xml:space="preserve"> </w:t>
      </w:r>
      <w:r w:rsidRPr="00AD752C">
        <w:t>муниципальных районов и городских округов Республики Дагестан</w:t>
      </w:r>
      <w:r w:rsidR="001B44CA" w:rsidRPr="00AD752C">
        <w:t xml:space="preserve"> в сравнении за 2021 год и на 2023 год.</w:t>
      </w:r>
    </w:p>
    <w:p w14:paraId="7641C720" w14:textId="2B5B0774" w:rsidR="00116418" w:rsidRPr="00AD752C" w:rsidRDefault="00116418" w:rsidP="00ED4C4F">
      <w:pPr>
        <w:pStyle w:val="a3"/>
        <w:spacing w:before="1" w:line="360" w:lineRule="auto"/>
        <w:ind w:left="318" w:right="568" w:firstLine="720"/>
        <w:jc w:val="both"/>
      </w:pPr>
      <w:r>
        <w:t xml:space="preserve">На рисунке 1 </w:t>
      </w:r>
      <w:r w:rsidR="000621F5">
        <w:t>представлено графическое</w:t>
      </w:r>
      <w:r>
        <w:t xml:space="preserve"> изображение мест накопления от</w:t>
      </w:r>
      <w:r w:rsidR="000621F5">
        <w:t>ходов на территории Республике Дагестан.</w:t>
      </w:r>
    </w:p>
    <w:p w14:paraId="79D03A1D" w14:textId="77777777" w:rsidR="007A6FB0" w:rsidRPr="00AD752C" w:rsidRDefault="006A2E41" w:rsidP="00CA2EC5">
      <w:pPr>
        <w:pStyle w:val="3"/>
        <w:spacing w:before="5"/>
        <w:ind w:left="284" w:right="513"/>
      </w:pPr>
      <w:bookmarkStart w:id="10" w:name="_Toc152804346"/>
      <w:r w:rsidRPr="00AD752C">
        <w:t>Таблица</w:t>
      </w:r>
      <w:r w:rsidRPr="00AD752C">
        <w:rPr>
          <w:spacing w:val="-4"/>
        </w:rPr>
        <w:t xml:space="preserve"> 4.1.</w:t>
      </w:r>
      <w:bookmarkEnd w:id="10"/>
    </w:p>
    <w:p w14:paraId="5BDCF824" w14:textId="77777777" w:rsidR="00B83465" w:rsidRDefault="006A2E41" w:rsidP="00CA2EC5">
      <w:pPr>
        <w:spacing w:before="17"/>
        <w:ind w:left="284" w:right="513" w:firstLine="720"/>
        <w:jc w:val="right"/>
        <w:rPr>
          <w:i/>
          <w:sz w:val="24"/>
        </w:rPr>
      </w:pPr>
      <w:r w:rsidRPr="00AD752C">
        <w:rPr>
          <w:i/>
          <w:sz w:val="24"/>
        </w:rPr>
        <w:t>Обеспеченность</w:t>
      </w:r>
      <w:r w:rsidRPr="00AD752C">
        <w:rPr>
          <w:i/>
          <w:spacing w:val="-4"/>
          <w:sz w:val="24"/>
        </w:rPr>
        <w:t xml:space="preserve"> </w:t>
      </w:r>
      <w:r w:rsidRPr="00AD752C">
        <w:rPr>
          <w:i/>
          <w:sz w:val="24"/>
        </w:rPr>
        <w:t>местами</w:t>
      </w:r>
      <w:r w:rsidRPr="00AD752C">
        <w:rPr>
          <w:i/>
          <w:spacing w:val="-2"/>
          <w:sz w:val="24"/>
        </w:rPr>
        <w:t xml:space="preserve"> </w:t>
      </w:r>
      <w:r w:rsidRPr="00AD752C">
        <w:rPr>
          <w:i/>
          <w:sz w:val="24"/>
        </w:rPr>
        <w:t>накопления</w:t>
      </w:r>
      <w:r w:rsidRPr="00AD752C">
        <w:rPr>
          <w:i/>
          <w:spacing w:val="-4"/>
          <w:sz w:val="24"/>
        </w:rPr>
        <w:t xml:space="preserve"> </w:t>
      </w:r>
      <w:r w:rsidRPr="00AD752C">
        <w:rPr>
          <w:i/>
          <w:sz w:val="24"/>
        </w:rPr>
        <w:t>отходов</w:t>
      </w:r>
      <w:r w:rsidRPr="00AD752C">
        <w:rPr>
          <w:i/>
          <w:spacing w:val="-3"/>
          <w:sz w:val="24"/>
        </w:rPr>
        <w:t xml:space="preserve"> </w:t>
      </w:r>
      <w:r w:rsidRPr="00AD752C">
        <w:rPr>
          <w:i/>
          <w:sz w:val="24"/>
        </w:rPr>
        <w:t>территории</w:t>
      </w:r>
    </w:p>
    <w:p w14:paraId="4452572E" w14:textId="1860FD2A" w:rsidR="007A6FB0" w:rsidRPr="00AD752C" w:rsidRDefault="006A2E41" w:rsidP="00CA2EC5">
      <w:pPr>
        <w:spacing w:before="17"/>
        <w:ind w:left="284" w:right="513" w:firstLine="720"/>
        <w:jc w:val="right"/>
        <w:rPr>
          <w:i/>
          <w:sz w:val="24"/>
        </w:rPr>
      </w:pPr>
      <w:r w:rsidRPr="00AD752C">
        <w:rPr>
          <w:i/>
          <w:sz w:val="24"/>
        </w:rPr>
        <w:t>Республики</w:t>
      </w:r>
      <w:r w:rsidRPr="00AD752C">
        <w:rPr>
          <w:i/>
          <w:spacing w:val="-2"/>
          <w:sz w:val="24"/>
        </w:rPr>
        <w:t xml:space="preserve"> Дагестан</w:t>
      </w:r>
      <w:r w:rsidR="00DF4370" w:rsidRPr="00AD752C">
        <w:rPr>
          <w:i/>
          <w:spacing w:val="-2"/>
          <w:sz w:val="24"/>
        </w:rPr>
        <w:t xml:space="preserve"> за 20</w:t>
      </w:r>
      <w:r w:rsidR="0063090D" w:rsidRPr="00AD752C">
        <w:rPr>
          <w:i/>
          <w:spacing w:val="-2"/>
          <w:sz w:val="24"/>
        </w:rPr>
        <w:t>2</w:t>
      </w:r>
      <w:r w:rsidR="00B83465">
        <w:rPr>
          <w:i/>
          <w:spacing w:val="-2"/>
          <w:sz w:val="24"/>
        </w:rPr>
        <w:t>4</w:t>
      </w:r>
      <w:r w:rsidR="0063090D" w:rsidRPr="00AD752C">
        <w:rPr>
          <w:i/>
          <w:spacing w:val="-2"/>
          <w:sz w:val="24"/>
        </w:rPr>
        <w:t xml:space="preserve"> год</w:t>
      </w:r>
    </w:p>
    <w:tbl>
      <w:tblPr>
        <w:tblStyle w:val="ae"/>
        <w:tblW w:w="10491" w:type="dxa"/>
        <w:tblInd w:w="-289" w:type="dxa"/>
        <w:tblLayout w:type="fixed"/>
        <w:tblLook w:val="04A0" w:firstRow="1" w:lastRow="0" w:firstColumn="1" w:lastColumn="0" w:noHBand="0" w:noVBand="1"/>
      </w:tblPr>
      <w:tblGrid>
        <w:gridCol w:w="460"/>
        <w:gridCol w:w="4077"/>
        <w:gridCol w:w="1418"/>
        <w:gridCol w:w="1417"/>
        <w:gridCol w:w="1560"/>
        <w:gridCol w:w="1559"/>
      </w:tblGrid>
      <w:tr w:rsidR="00B83465" w14:paraId="04BACD50" w14:textId="77777777" w:rsidTr="007C7E50">
        <w:trPr>
          <w:trHeight w:val="936"/>
        </w:trPr>
        <w:tc>
          <w:tcPr>
            <w:tcW w:w="460" w:type="dxa"/>
            <w:vMerge w:val="restart"/>
          </w:tcPr>
          <w:p w14:paraId="7DEA81F9" w14:textId="77777777" w:rsidR="00B83465" w:rsidRPr="00461255" w:rsidRDefault="00B83465" w:rsidP="00B83465">
            <w:r w:rsidRPr="00461255">
              <w:t>№</w:t>
            </w:r>
          </w:p>
        </w:tc>
        <w:tc>
          <w:tcPr>
            <w:tcW w:w="4077" w:type="dxa"/>
            <w:vMerge w:val="restart"/>
          </w:tcPr>
          <w:p w14:paraId="28891981" w14:textId="77777777" w:rsidR="00B83465" w:rsidRPr="00461255" w:rsidRDefault="00B83465" w:rsidP="000705FD">
            <w:pPr>
              <w:jc w:val="center"/>
              <w:rPr>
                <w:sz w:val="24"/>
                <w:szCs w:val="24"/>
              </w:rPr>
            </w:pPr>
            <w:r w:rsidRPr="00461255">
              <w:rPr>
                <w:sz w:val="24"/>
                <w:szCs w:val="24"/>
              </w:rPr>
              <w:t xml:space="preserve">Наименование </w:t>
            </w:r>
            <w:r w:rsidRPr="00461255">
              <w:rPr>
                <w:b/>
                <w:sz w:val="24"/>
                <w:szCs w:val="24"/>
              </w:rPr>
              <w:t>МО</w:t>
            </w:r>
          </w:p>
        </w:tc>
        <w:tc>
          <w:tcPr>
            <w:tcW w:w="2835" w:type="dxa"/>
            <w:gridSpan w:val="2"/>
          </w:tcPr>
          <w:p w14:paraId="0ED4F34C" w14:textId="77777777" w:rsidR="00B83465" w:rsidRDefault="00B83465" w:rsidP="000705FD">
            <w:pPr>
              <w:jc w:val="center"/>
              <w:rPr>
                <w:b/>
                <w:sz w:val="24"/>
                <w:szCs w:val="24"/>
              </w:rPr>
            </w:pPr>
            <w:r w:rsidRPr="00CF5DE8">
              <w:rPr>
                <w:b/>
                <w:sz w:val="24"/>
                <w:szCs w:val="24"/>
              </w:rPr>
              <w:t>2023</w:t>
            </w:r>
          </w:p>
          <w:p w14:paraId="6E5EA6B7" w14:textId="1C94AD9C" w:rsidR="00B83465" w:rsidRPr="00CF5DE8" w:rsidRDefault="00B83465" w:rsidP="000705FD">
            <w:pPr>
              <w:jc w:val="center"/>
              <w:rPr>
                <w:b/>
                <w:sz w:val="24"/>
                <w:szCs w:val="24"/>
              </w:rPr>
            </w:pPr>
            <w:r w:rsidRPr="00CF5DE8">
              <w:rPr>
                <w:sz w:val="24"/>
                <w:szCs w:val="24"/>
              </w:rPr>
              <w:t>Количество контейнерных площадок</w:t>
            </w:r>
          </w:p>
        </w:tc>
        <w:tc>
          <w:tcPr>
            <w:tcW w:w="3119" w:type="dxa"/>
            <w:gridSpan w:val="2"/>
          </w:tcPr>
          <w:p w14:paraId="402EB523" w14:textId="0574375C" w:rsidR="00B83465" w:rsidRPr="00CF5DE8" w:rsidRDefault="00B83465" w:rsidP="000705FD">
            <w:pPr>
              <w:jc w:val="center"/>
              <w:rPr>
                <w:b/>
                <w:sz w:val="24"/>
                <w:szCs w:val="24"/>
              </w:rPr>
            </w:pPr>
            <w:r w:rsidRPr="00CF5DE8">
              <w:rPr>
                <w:b/>
                <w:sz w:val="24"/>
                <w:szCs w:val="24"/>
              </w:rPr>
              <w:t>2024</w:t>
            </w:r>
          </w:p>
          <w:p w14:paraId="5AE7E6E4" w14:textId="77777777" w:rsidR="00B83465" w:rsidRPr="00CF5DE8" w:rsidRDefault="00B83465" w:rsidP="000705FD">
            <w:pPr>
              <w:jc w:val="center"/>
              <w:rPr>
                <w:sz w:val="24"/>
                <w:szCs w:val="24"/>
              </w:rPr>
            </w:pPr>
            <w:r w:rsidRPr="00CF5DE8">
              <w:rPr>
                <w:sz w:val="24"/>
                <w:szCs w:val="24"/>
              </w:rPr>
              <w:t>Количество контейнерных площадок</w:t>
            </w:r>
          </w:p>
        </w:tc>
      </w:tr>
      <w:tr w:rsidR="00B83465" w14:paraId="1E2DD7B7" w14:textId="77777777" w:rsidTr="007C7E50">
        <w:trPr>
          <w:trHeight w:val="406"/>
        </w:trPr>
        <w:tc>
          <w:tcPr>
            <w:tcW w:w="460" w:type="dxa"/>
            <w:vMerge/>
          </w:tcPr>
          <w:p w14:paraId="0D632AD1" w14:textId="77777777" w:rsidR="00B83465" w:rsidRPr="00461255" w:rsidRDefault="00B83465" w:rsidP="00B83465"/>
        </w:tc>
        <w:tc>
          <w:tcPr>
            <w:tcW w:w="4077" w:type="dxa"/>
            <w:vMerge/>
          </w:tcPr>
          <w:p w14:paraId="306E599A" w14:textId="77777777" w:rsidR="00B83465" w:rsidRPr="00461255" w:rsidRDefault="00B83465" w:rsidP="00B83465">
            <w:pPr>
              <w:rPr>
                <w:sz w:val="24"/>
                <w:szCs w:val="24"/>
              </w:rPr>
            </w:pPr>
          </w:p>
        </w:tc>
        <w:tc>
          <w:tcPr>
            <w:tcW w:w="1418" w:type="dxa"/>
          </w:tcPr>
          <w:p w14:paraId="2F08B9ED" w14:textId="77777777" w:rsidR="00B83465" w:rsidRPr="00C34564" w:rsidRDefault="00B83465" w:rsidP="00B83465">
            <w:pPr>
              <w:rPr>
                <w:i/>
                <w:sz w:val="24"/>
                <w:szCs w:val="24"/>
                <w:u w:val="single"/>
              </w:rPr>
            </w:pPr>
            <w:r w:rsidRPr="00C34564">
              <w:rPr>
                <w:sz w:val="24"/>
                <w:szCs w:val="24"/>
              </w:rPr>
              <w:t>Всего</w:t>
            </w:r>
          </w:p>
        </w:tc>
        <w:tc>
          <w:tcPr>
            <w:tcW w:w="1417" w:type="dxa"/>
          </w:tcPr>
          <w:p w14:paraId="7CD17D17" w14:textId="11EB2842" w:rsidR="00B83465" w:rsidRPr="00461255" w:rsidRDefault="000705FD" w:rsidP="00B83465">
            <w:pPr>
              <w:rPr>
                <w:sz w:val="24"/>
                <w:szCs w:val="24"/>
              </w:rPr>
            </w:pPr>
            <w:proofErr w:type="spellStart"/>
            <w:r>
              <w:rPr>
                <w:sz w:val="24"/>
                <w:szCs w:val="24"/>
              </w:rPr>
              <w:t>Обуст</w:t>
            </w:r>
            <w:proofErr w:type="spellEnd"/>
            <w:r w:rsidR="00B83465" w:rsidRPr="00461255">
              <w:rPr>
                <w:sz w:val="24"/>
                <w:szCs w:val="24"/>
              </w:rPr>
              <w:t>.</w:t>
            </w:r>
          </w:p>
        </w:tc>
        <w:tc>
          <w:tcPr>
            <w:tcW w:w="1560" w:type="dxa"/>
          </w:tcPr>
          <w:p w14:paraId="0BB8E890" w14:textId="77777777" w:rsidR="00B83465" w:rsidRPr="00461255" w:rsidRDefault="00B83465" w:rsidP="00B83465">
            <w:pPr>
              <w:rPr>
                <w:sz w:val="24"/>
                <w:szCs w:val="24"/>
              </w:rPr>
            </w:pPr>
            <w:r w:rsidRPr="00461255">
              <w:rPr>
                <w:sz w:val="24"/>
                <w:szCs w:val="24"/>
              </w:rPr>
              <w:t>Всего</w:t>
            </w:r>
          </w:p>
        </w:tc>
        <w:tc>
          <w:tcPr>
            <w:tcW w:w="1559" w:type="dxa"/>
          </w:tcPr>
          <w:p w14:paraId="4FBE884B" w14:textId="77777777" w:rsidR="00B83465" w:rsidRPr="00461255" w:rsidRDefault="00B83465" w:rsidP="00B83465">
            <w:pPr>
              <w:rPr>
                <w:sz w:val="24"/>
                <w:szCs w:val="24"/>
              </w:rPr>
            </w:pPr>
            <w:proofErr w:type="spellStart"/>
            <w:r w:rsidRPr="00461255">
              <w:rPr>
                <w:sz w:val="24"/>
                <w:szCs w:val="24"/>
              </w:rPr>
              <w:t>Обуст</w:t>
            </w:r>
            <w:proofErr w:type="spellEnd"/>
            <w:r w:rsidRPr="00461255">
              <w:rPr>
                <w:sz w:val="24"/>
                <w:szCs w:val="24"/>
              </w:rPr>
              <w:t>.</w:t>
            </w:r>
          </w:p>
        </w:tc>
      </w:tr>
      <w:tr w:rsidR="00B83465" w:rsidRPr="00D3118B" w14:paraId="27259D6F" w14:textId="77777777" w:rsidTr="007C7E50">
        <w:tc>
          <w:tcPr>
            <w:tcW w:w="460" w:type="dxa"/>
          </w:tcPr>
          <w:p w14:paraId="5FB94871" w14:textId="77777777" w:rsidR="00B83465" w:rsidRPr="00D3118B" w:rsidRDefault="00B83465" w:rsidP="00B83465">
            <w:pPr>
              <w:rPr>
                <w:sz w:val="24"/>
                <w:szCs w:val="24"/>
              </w:rPr>
            </w:pPr>
            <w:r w:rsidRPr="00D3118B">
              <w:rPr>
                <w:sz w:val="24"/>
                <w:szCs w:val="24"/>
              </w:rPr>
              <w:t>1</w:t>
            </w:r>
          </w:p>
        </w:tc>
        <w:tc>
          <w:tcPr>
            <w:tcW w:w="4077" w:type="dxa"/>
          </w:tcPr>
          <w:p w14:paraId="621D0365" w14:textId="77777777" w:rsidR="00B83465" w:rsidRPr="00D3118B" w:rsidRDefault="00B83465" w:rsidP="00B83465">
            <w:pPr>
              <w:rPr>
                <w:sz w:val="24"/>
                <w:szCs w:val="24"/>
              </w:rPr>
            </w:pPr>
            <w:r w:rsidRPr="00D3118B">
              <w:rPr>
                <w:sz w:val="24"/>
                <w:szCs w:val="24"/>
              </w:rPr>
              <w:t>ГО г. Махачкала</w:t>
            </w:r>
          </w:p>
        </w:tc>
        <w:tc>
          <w:tcPr>
            <w:tcW w:w="1418" w:type="dxa"/>
          </w:tcPr>
          <w:p w14:paraId="50722EE2" w14:textId="77777777" w:rsidR="00B83465" w:rsidRPr="00D3118B" w:rsidRDefault="00B83465" w:rsidP="00B83465">
            <w:pPr>
              <w:rPr>
                <w:sz w:val="24"/>
                <w:szCs w:val="24"/>
              </w:rPr>
            </w:pPr>
            <w:r w:rsidRPr="00D3118B">
              <w:rPr>
                <w:sz w:val="24"/>
                <w:szCs w:val="24"/>
              </w:rPr>
              <w:t>1162</w:t>
            </w:r>
          </w:p>
        </w:tc>
        <w:tc>
          <w:tcPr>
            <w:tcW w:w="1417" w:type="dxa"/>
          </w:tcPr>
          <w:p w14:paraId="477D7223" w14:textId="77777777" w:rsidR="00B83465" w:rsidRPr="00D3118B" w:rsidRDefault="00B83465" w:rsidP="00B83465">
            <w:pPr>
              <w:rPr>
                <w:sz w:val="24"/>
                <w:szCs w:val="24"/>
              </w:rPr>
            </w:pPr>
            <w:r w:rsidRPr="00D3118B">
              <w:rPr>
                <w:sz w:val="24"/>
                <w:szCs w:val="24"/>
              </w:rPr>
              <w:t>750</w:t>
            </w:r>
          </w:p>
        </w:tc>
        <w:tc>
          <w:tcPr>
            <w:tcW w:w="1560" w:type="dxa"/>
          </w:tcPr>
          <w:p w14:paraId="329080FB" w14:textId="77777777" w:rsidR="00B83465" w:rsidRPr="00D3118B" w:rsidRDefault="00B83465" w:rsidP="00B83465">
            <w:pPr>
              <w:rPr>
                <w:sz w:val="24"/>
                <w:szCs w:val="24"/>
              </w:rPr>
            </w:pPr>
            <w:r w:rsidRPr="00D3118B">
              <w:rPr>
                <w:sz w:val="24"/>
                <w:szCs w:val="24"/>
              </w:rPr>
              <w:t>1180</w:t>
            </w:r>
          </w:p>
        </w:tc>
        <w:tc>
          <w:tcPr>
            <w:tcW w:w="1559" w:type="dxa"/>
          </w:tcPr>
          <w:p w14:paraId="6CB0F5F9" w14:textId="77777777" w:rsidR="00B83465" w:rsidRPr="00D3118B" w:rsidRDefault="00B83465" w:rsidP="00B83465">
            <w:pPr>
              <w:rPr>
                <w:sz w:val="24"/>
                <w:szCs w:val="24"/>
              </w:rPr>
            </w:pPr>
            <w:r w:rsidRPr="00D3118B">
              <w:rPr>
                <w:sz w:val="24"/>
                <w:szCs w:val="24"/>
              </w:rPr>
              <w:t>780</w:t>
            </w:r>
          </w:p>
        </w:tc>
      </w:tr>
      <w:tr w:rsidR="00B83465" w:rsidRPr="00D3118B" w14:paraId="117A4744" w14:textId="77777777" w:rsidTr="007C7E50">
        <w:tc>
          <w:tcPr>
            <w:tcW w:w="460" w:type="dxa"/>
          </w:tcPr>
          <w:p w14:paraId="691564DE" w14:textId="77777777" w:rsidR="00B83465" w:rsidRPr="00D3118B" w:rsidRDefault="00B83465" w:rsidP="00B83465">
            <w:pPr>
              <w:rPr>
                <w:sz w:val="24"/>
                <w:szCs w:val="24"/>
              </w:rPr>
            </w:pPr>
            <w:r w:rsidRPr="00D3118B">
              <w:rPr>
                <w:sz w:val="24"/>
                <w:szCs w:val="24"/>
              </w:rPr>
              <w:t xml:space="preserve">2 </w:t>
            </w:r>
          </w:p>
        </w:tc>
        <w:tc>
          <w:tcPr>
            <w:tcW w:w="4077" w:type="dxa"/>
          </w:tcPr>
          <w:p w14:paraId="74CB85AB" w14:textId="77777777" w:rsidR="00B83465" w:rsidRPr="00D3118B" w:rsidRDefault="00B83465" w:rsidP="00B83465">
            <w:pPr>
              <w:rPr>
                <w:sz w:val="24"/>
                <w:szCs w:val="24"/>
              </w:rPr>
            </w:pPr>
            <w:r w:rsidRPr="00D3118B">
              <w:rPr>
                <w:sz w:val="24"/>
                <w:szCs w:val="24"/>
              </w:rPr>
              <w:t xml:space="preserve">ГО г. Буйнакск </w:t>
            </w:r>
          </w:p>
        </w:tc>
        <w:tc>
          <w:tcPr>
            <w:tcW w:w="1418" w:type="dxa"/>
          </w:tcPr>
          <w:p w14:paraId="5FC49E2D" w14:textId="77777777" w:rsidR="00B83465" w:rsidRPr="00D3118B" w:rsidRDefault="00B83465" w:rsidP="00B83465">
            <w:pPr>
              <w:rPr>
                <w:sz w:val="24"/>
                <w:szCs w:val="24"/>
              </w:rPr>
            </w:pPr>
            <w:r w:rsidRPr="00D3118B">
              <w:rPr>
                <w:sz w:val="24"/>
                <w:szCs w:val="24"/>
              </w:rPr>
              <w:t>149</w:t>
            </w:r>
          </w:p>
        </w:tc>
        <w:tc>
          <w:tcPr>
            <w:tcW w:w="1417" w:type="dxa"/>
          </w:tcPr>
          <w:p w14:paraId="14F513B2" w14:textId="77777777" w:rsidR="00B83465" w:rsidRPr="00D3118B" w:rsidRDefault="00B83465" w:rsidP="00B83465">
            <w:pPr>
              <w:rPr>
                <w:sz w:val="24"/>
                <w:szCs w:val="24"/>
              </w:rPr>
            </w:pPr>
            <w:r w:rsidRPr="00D3118B">
              <w:rPr>
                <w:sz w:val="24"/>
                <w:szCs w:val="24"/>
              </w:rPr>
              <w:t>19</w:t>
            </w:r>
          </w:p>
        </w:tc>
        <w:tc>
          <w:tcPr>
            <w:tcW w:w="1560" w:type="dxa"/>
          </w:tcPr>
          <w:p w14:paraId="190143FF" w14:textId="77777777" w:rsidR="00B83465" w:rsidRPr="00D3118B" w:rsidRDefault="00B83465" w:rsidP="00B83465">
            <w:pPr>
              <w:rPr>
                <w:sz w:val="24"/>
                <w:szCs w:val="24"/>
              </w:rPr>
            </w:pPr>
            <w:r w:rsidRPr="00D3118B">
              <w:rPr>
                <w:sz w:val="24"/>
                <w:szCs w:val="24"/>
              </w:rPr>
              <w:t>154</w:t>
            </w:r>
          </w:p>
        </w:tc>
        <w:tc>
          <w:tcPr>
            <w:tcW w:w="1559" w:type="dxa"/>
          </w:tcPr>
          <w:p w14:paraId="609A472E" w14:textId="77777777" w:rsidR="00B83465" w:rsidRPr="00D3118B" w:rsidRDefault="00B83465" w:rsidP="00B83465">
            <w:pPr>
              <w:rPr>
                <w:sz w:val="24"/>
                <w:szCs w:val="24"/>
              </w:rPr>
            </w:pPr>
            <w:r w:rsidRPr="00D3118B">
              <w:rPr>
                <w:sz w:val="24"/>
                <w:szCs w:val="24"/>
              </w:rPr>
              <w:t>53</w:t>
            </w:r>
          </w:p>
        </w:tc>
      </w:tr>
      <w:tr w:rsidR="00B83465" w:rsidRPr="00D3118B" w14:paraId="4E13731F" w14:textId="77777777" w:rsidTr="007C7E50">
        <w:tc>
          <w:tcPr>
            <w:tcW w:w="460" w:type="dxa"/>
          </w:tcPr>
          <w:p w14:paraId="1B0CB447" w14:textId="77777777" w:rsidR="00B83465" w:rsidRPr="00D3118B" w:rsidRDefault="00B83465" w:rsidP="00B83465">
            <w:pPr>
              <w:rPr>
                <w:sz w:val="24"/>
                <w:szCs w:val="24"/>
              </w:rPr>
            </w:pPr>
            <w:r w:rsidRPr="00D3118B">
              <w:rPr>
                <w:sz w:val="24"/>
                <w:szCs w:val="24"/>
              </w:rPr>
              <w:t>3</w:t>
            </w:r>
          </w:p>
        </w:tc>
        <w:tc>
          <w:tcPr>
            <w:tcW w:w="4077" w:type="dxa"/>
          </w:tcPr>
          <w:p w14:paraId="516CC096" w14:textId="77777777" w:rsidR="00B83465" w:rsidRPr="00D3118B" w:rsidRDefault="00B83465" w:rsidP="00B83465">
            <w:pPr>
              <w:rPr>
                <w:sz w:val="24"/>
                <w:szCs w:val="24"/>
              </w:rPr>
            </w:pPr>
            <w:r w:rsidRPr="00D3118B">
              <w:rPr>
                <w:sz w:val="24"/>
                <w:szCs w:val="24"/>
              </w:rPr>
              <w:t xml:space="preserve">ГО г. Даг. Огни </w:t>
            </w:r>
          </w:p>
        </w:tc>
        <w:tc>
          <w:tcPr>
            <w:tcW w:w="1418" w:type="dxa"/>
          </w:tcPr>
          <w:p w14:paraId="3177E54A" w14:textId="77777777" w:rsidR="00B83465" w:rsidRPr="00D3118B" w:rsidRDefault="00B83465" w:rsidP="00B83465">
            <w:pPr>
              <w:rPr>
                <w:sz w:val="24"/>
                <w:szCs w:val="24"/>
              </w:rPr>
            </w:pPr>
            <w:r>
              <w:rPr>
                <w:sz w:val="24"/>
                <w:szCs w:val="24"/>
              </w:rPr>
              <w:t>101</w:t>
            </w:r>
          </w:p>
        </w:tc>
        <w:tc>
          <w:tcPr>
            <w:tcW w:w="1417" w:type="dxa"/>
          </w:tcPr>
          <w:p w14:paraId="5FA40A58" w14:textId="77777777" w:rsidR="00B83465" w:rsidRPr="00D3118B" w:rsidRDefault="00B83465" w:rsidP="00B83465">
            <w:pPr>
              <w:rPr>
                <w:sz w:val="24"/>
                <w:szCs w:val="24"/>
              </w:rPr>
            </w:pPr>
            <w:r>
              <w:rPr>
                <w:sz w:val="24"/>
                <w:szCs w:val="24"/>
              </w:rPr>
              <w:t>46</w:t>
            </w:r>
          </w:p>
        </w:tc>
        <w:tc>
          <w:tcPr>
            <w:tcW w:w="1560" w:type="dxa"/>
          </w:tcPr>
          <w:p w14:paraId="332DB03B" w14:textId="77777777" w:rsidR="00B83465" w:rsidRPr="00D3118B" w:rsidRDefault="00B83465" w:rsidP="00B83465">
            <w:pPr>
              <w:rPr>
                <w:sz w:val="24"/>
                <w:szCs w:val="24"/>
              </w:rPr>
            </w:pPr>
            <w:r>
              <w:rPr>
                <w:sz w:val="24"/>
                <w:szCs w:val="24"/>
              </w:rPr>
              <w:t>38</w:t>
            </w:r>
          </w:p>
        </w:tc>
        <w:tc>
          <w:tcPr>
            <w:tcW w:w="1559" w:type="dxa"/>
          </w:tcPr>
          <w:p w14:paraId="7ACE8E3D" w14:textId="77777777" w:rsidR="00B83465" w:rsidRPr="00D3118B" w:rsidRDefault="00B83465" w:rsidP="00B83465">
            <w:pPr>
              <w:rPr>
                <w:sz w:val="24"/>
                <w:szCs w:val="24"/>
              </w:rPr>
            </w:pPr>
            <w:r>
              <w:rPr>
                <w:sz w:val="24"/>
                <w:szCs w:val="24"/>
              </w:rPr>
              <w:t>38</w:t>
            </w:r>
          </w:p>
        </w:tc>
      </w:tr>
      <w:tr w:rsidR="00B83465" w:rsidRPr="00D3118B" w14:paraId="3CCC8C8D" w14:textId="77777777" w:rsidTr="007C7E50">
        <w:tc>
          <w:tcPr>
            <w:tcW w:w="460" w:type="dxa"/>
          </w:tcPr>
          <w:p w14:paraId="5B344892" w14:textId="77777777" w:rsidR="00B83465" w:rsidRPr="00D3118B" w:rsidRDefault="00B83465" w:rsidP="00B83465">
            <w:pPr>
              <w:rPr>
                <w:sz w:val="24"/>
                <w:szCs w:val="24"/>
              </w:rPr>
            </w:pPr>
            <w:r w:rsidRPr="00D3118B">
              <w:rPr>
                <w:sz w:val="24"/>
                <w:szCs w:val="24"/>
              </w:rPr>
              <w:t>4</w:t>
            </w:r>
          </w:p>
        </w:tc>
        <w:tc>
          <w:tcPr>
            <w:tcW w:w="4077" w:type="dxa"/>
          </w:tcPr>
          <w:p w14:paraId="7FD100D9" w14:textId="77777777" w:rsidR="00B83465" w:rsidRPr="00D3118B" w:rsidRDefault="00B83465" w:rsidP="00B83465">
            <w:pPr>
              <w:rPr>
                <w:sz w:val="24"/>
                <w:szCs w:val="24"/>
              </w:rPr>
            </w:pPr>
            <w:r w:rsidRPr="00D3118B">
              <w:rPr>
                <w:sz w:val="24"/>
                <w:szCs w:val="24"/>
              </w:rPr>
              <w:t xml:space="preserve">ГО г. Дербент </w:t>
            </w:r>
          </w:p>
        </w:tc>
        <w:tc>
          <w:tcPr>
            <w:tcW w:w="1418" w:type="dxa"/>
          </w:tcPr>
          <w:p w14:paraId="613B40F3" w14:textId="77777777" w:rsidR="00B83465" w:rsidRPr="00D3118B" w:rsidRDefault="00B83465" w:rsidP="00B83465">
            <w:pPr>
              <w:rPr>
                <w:sz w:val="24"/>
                <w:szCs w:val="24"/>
              </w:rPr>
            </w:pPr>
            <w:r w:rsidRPr="00D3118B">
              <w:rPr>
                <w:sz w:val="24"/>
                <w:szCs w:val="24"/>
              </w:rPr>
              <w:t>321</w:t>
            </w:r>
          </w:p>
        </w:tc>
        <w:tc>
          <w:tcPr>
            <w:tcW w:w="1417" w:type="dxa"/>
          </w:tcPr>
          <w:p w14:paraId="393782D8" w14:textId="77777777" w:rsidR="00B83465" w:rsidRPr="00D3118B" w:rsidRDefault="00B83465" w:rsidP="00B83465">
            <w:pPr>
              <w:rPr>
                <w:sz w:val="24"/>
                <w:szCs w:val="24"/>
              </w:rPr>
            </w:pPr>
            <w:r w:rsidRPr="00D3118B">
              <w:rPr>
                <w:sz w:val="24"/>
                <w:szCs w:val="24"/>
              </w:rPr>
              <w:t>271</w:t>
            </w:r>
          </w:p>
        </w:tc>
        <w:tc>
          <w:tcPr>
            <w:tcW w:w="1560" w:type="dxa"/>
          </w:tcPr>
          <w:p w14:paraId="21A366C5" w14:textId="77777777" w:rsidR="00B83465" w:rsidRPr="00D3118B" w:rsidRDefault="00B83465" w:rsidP="00B83465">
            <w:pPr>
              <w:rPr>
                <w:sz w:val="24"/>
                <w:szCs w:val="24"/>
              </w:rPr>
            </w:pPr>
            <w:r w:rsidRPr="00D3118B">
              <w:rPr>
                <w:sz w:val="24"/>
                <w:szCs w:val="24"/>
              </w:rPr>
              <w:t>271</w:t>
            </w:r>
          </w:p>
        </w:tc>
        <w:tc>
          <w:tcPr>
            <w:tcW w:w="1559" w:type="dxa"/>
          </w:tcPr>
          <w:p w14:paraId="14AA664A" w14:textId="77777777" w:rsidR="00B83465" w:rsidRPr="00D3118B" w:rsidRDefault="00B83465" w:rsidP="00B83465">
            <w:pPr>
              <w:rPr>
                <w:sz w:val="24"/>
                <w:szCs w:val="24"/>
              </w:rPr>
            </w:pPr>
            <w:r w:rsidRPr="00D3118B">
              <w:rPr>
                <w:sz w:val="24"/>
                <w:szCs w:val="24"/>
              </w:rPr>
              <w:t>150</w:t>
            </w:r>
          </w:p>
        </w:tc>
      </w:tr>
      <w:tr w:rsidR="00B83465" w:rsidRPr="00D3118B" w14:paraId="7117E357" w14:textId="77777777" w:rsidTr="007C7E50">
        <w:tc>
          <w:tcPr>
            <w:tcW w:w="460" w:type="dxa"/>
          </w:tcPr>
          <w:p w14:paraId="0E38CA2D" w14:textId="77777777" w:rsidR="00B83465" w:rsidRPr="00D3118B" w:rsidRDefault="00B83465" w:rsidP="00B83465">
            <w:pPr>
              <w:rPr>
                <w:sz w:val="24"/>
                <w:szCs w:val="24"/>
              </w:rPr>
            </w:pPr>
            <w:r w:rsidRPr="00D3118B">
              <w:rPr>
                <w:sz w:val="24"/>
                <w:szCs w:val="24"/>
              </w:rPr>
              <w:t>5</w:t>
            </w:r>
          </w:p>
        </w:tc>
        <w:tc>
          <w:tcPr>
            <w:tcW w:w="4077" w:type="dxa"/>
          </w:tcPr>
          <w:p w14:paraId="33B0E8BB" w14:textId="77777777" w:rsidR="00B83465" w:rsidRPr="00D3118B" w:rsidRDefault="00B83465" w:rsidP="00B83465">
            <w:pPr>
              <w:rPr>
                <w:sz w:val="24"/>
                <w:szCs w:val="24"/>
              </w:rPr>
            </w:pPr>
            <w:r w:rsidRPr="00D3118B">
              <w:rPr>
                <w:sz w:val="24"/>
                <w:szCs w:val="24"/>
              </w:rPr>
              <w:t>ГО г. Избербаш</w:t>
            </w:r>
          </w:p>
        </w:tc>
        <w:tc>
          <w:tcPr>
            <w:tcW w:w="1418" w:type="dxa"/>
          </w:tcPr>
          <w:p w14:paraId="50380C09" w14:textId="77777777" w:rsidR="00B83465" w:rsidRPr="00D3118B" w:rsidRDefault="00B83465" w:rsidP="00B83465">
            <w:pPr>
              <w:rPr>
                <w:sz w:val="24"/>
                <w:szCs w:val="24"/>
              </w:rPr>
            </w:pPr>
            <w:r>
              <w:rPr>
                <w:sz w:val="24"/>
                <w:szCs w:val="24"/>
              </w:rPr>
              <w:t>146</w:t>
            </w:r>
          </w:p>
        </w:tc>
        <w:tc>
          <w:tcPr>
            <w:tcW w:w="1417" w:type="dxa"/>
          </w:tcPr>
          <w:p w14:paraId="11329F4C" w14:textId="77777777" w:rsidR="00B83465" w:rsidRPr="00D3118B" w:rsidRDefault="00B83465" w:rsidP="00B83465">
            <w:pPr>
              <w:rPr>
                <w:sz w:val="24"/>
                <w:szCs w:val="24"/>
              </w:rPr>
            </w:pPr>
            <w:r>
              <w:rPr>
                <w:sz w:val="24"/>
                <w:szCs w:val="24"/>
              </w:rPr>
              <w:t>103</w:t>
            </w:r>
          </w:p>
        </w:tc>
        <w:tc>
          <w:tcPr>
            <w:tcW w:w="1560" w:type="dxa"/>
          </w:tcPr>
          <w:p w14:paraId="5E15DAE8" w14:textId="77777777" w:rsidR="00B83465" w:rsidRPr="00D3118B" w:rsidRDefault="00B83465" w:rsidP="00B83465">
            <w:pPr>
              <w:rPr>
                <w:sz w:val="24"/>
                <w:szCs w:val="24"/>
              </w:rPr>
            </w:pPr>
            <w:r>
              <w:rPr>
                <w:sz w:val="24"/>
                <w:szCs w:val="24"/>
              </w:rPr>
              <w:t>146</w:t>
            </w:r>
          </w:p>
        </w:tc>
        <w:tc>
          <w:tcPr>
            <w:tcW w:w="1559" w:type="dxa"/>
          </w:tcPr>
          <w:p w14:paraId="077BEE3F" w14:textId="77777777" w:rsidR="00B83465" w:rsidRPr="00D3118B" w:rsidRDefault="00B83465" w:rsidP="00B83465">
            <w:pPr>
              <w:rPr>
                <w:sz w:val="24"/>
                <w:szCs w:val="24"/>
              </w:rPr>
            </w:pPr>
            <w:r>
              <w:rPr>
                <w:sz w:val="24"/>
                <w:szCs w:val="24"/>
              </w:rPr>
              <w:t>103</w:t>
            </w:r>
          </w:p>
        </w:tc>
      </w:tr>
      <w:tr w:rsidR="00B83465" w:rsidRPr="00D3118B" w14:paraId="7C402E9E" w14:textId="77777777" w:rsidTr="007C7E50">
        <w:tc>
          <w:tcPr>
            <w:tcW w:w="460" w:type="dxa"/>
          </w:tcPr>
          <w:p w14:paraId="3C797618" w14:textId="77777777" w:rsidR="00B83465" w:rsidRPr="00D3118B" w:rsidRDefault="00B83465" w:rsidP="00B83465">
            <w:pPr>
              <w:rPr>
                <w:sz w:val="24"/>
                <w:szCs w:val="24"/>
              </w:rPr>
            </w:pPr>
            <w:r w:rsidRPr="00D3118B">
              <w:rPr>
                <w:sz w:val="24"/>
                <w:szCs w:val="24"/>
              </w:rPr>
              <w:lastRenderedPageBreak/>
              <w:t>6</w:t>
            </w:r>
          </w:p>
        </w:tc>
        <w:tc>
          <w:tcPr>
            <w:tcW w:w="4077" w:type="dxa"/>
          </w:tcPr>
          <w:p w14:paraId="1AB4495E" w14:textId="77777777" w:rsidR="00B83465" w:rsidRPr="00D3118B" w:rsidRDefault="00B83465" w:rsidP="00B83465">
            <w:pPr>
              <w:rPr>
                <w:sz w:val="24"/>
                <w:szCs w:val="24"/>
              </w:rPr>
            </w:pPr>
            <w:r w:rsidRPr="00D3118B">
              <w:rPr>
                <w:sz w:val="24"/>
                <w:szCs w:val="24"/>
              </w:rPr>
              <w:t xml:space="preserve">ГО г. Каспийск </w:t>
            </w:r>
          </w:p>
        </w:tc>
        <w:tc>
          <w:tcPr>
            <w:tcW w:w="1418" w:type="dxa"/>
          </w:tcPr>
          <w:p w14:paraId="782AAAA5" w14:textId="77777777" w:rsidR="00B83465" w:rsidRPr="00D3118B" w:rsidRDefault="00B83465" w:rsidP="00B83465">
            <w:pPr>
              <w:rPr>
                <w:sz w:val="24"/>
                <w:szCs w:val="24"/>
              </w:rPr>
            </w:pPr>
            <w:r w:rsidRPr="00D3118B">
              <w:rPr>
                <w:sz w:val="24"/>
                <w:szCs w:val="24"/>
              </w:rPr>
              <w:t>136</w:t>
            </w:r>
          </w:p>
        </w:tc>
        <w:tc>
          <w:tcPr>
            <w:tcW w:w="1417" w:type="dxa"/>
          </w:tcPr>
          <w:p w14:paraId="17E172EE" w14:textId="77777777" w:rsidR="00B83465" w:rsidRPr="00D3118B" w:rsidRDefault="00B83465" w:rsidP="00B83465">
            <w:pPr>
              <w:rPr>
                <w:sz w:val="24"/>
                <w:szCs w:val="24"/>
              </w:rPr>
            </w:pPr>
            <w:r w:rsidRPr="00D3118B">
              <w:rPr>
                <w:sz w:val="24"/>
                <w:szCs w:val="24"/>
              </w:rPr>
              <w:t>136</w:t>
            </w:r>
          </w:p>
        </w:tc>
        <w:tc>
          <w:tcPr>
            <w:tcW w:w="1560" w:type="dxa"/>
          </w:tcPr>
          <w:p w14:paraId="3F02D905" w14:textId="77777777" w:rsidR="00B83465" w:rsidRPr="00D3118B" w:rsidRDefault="00B83465" w:rsidP="00B83465">
            <w:pPr>
              <w:rPr>
                <w:sz w:val="24"/>
                <w:szCs w:val="24"/>
              </w:rPr>
            </w:pPr>
            <w:r w:rsidRPr="00D3118B">
              <w:rPr>
                <w:sz w:val="24"/>
                <w:szCs w:val="24"/>
              </w:rPr>
              <w:t>136</w:t>
            </w:r>
          </w:p>
        </w:tc>
        <w:tc>
          <w:tcPr>
            <w:tcW w:w="1559" w:type="dxa"/>
          </w:tcPr>
          <w:p w14:paraId="6B4C765F" w14:textId="77777777" w:rsidR="00B83465" w:rsidRPr="00D3118B" w:rsidRDefault="00B83465" w:rsidP="00B83465">
            <w:pPr>
              <w:rPr>
                <w:sz w:val="24"/>
                <w:szCs w:val="24"/>
              </w:rPr>
            </w:pPr>
            <w:r w:rsidRPr="00D3118B">
              <w:rPr>
                <w:sz w:val="24"/>
                <w:szCs w:val="24"/>
              </w:rPr>
              <w:t>136</w:t>
            </w:r>
          </w:p>
        </w:tc>
      </w:tr>
      <w:tr w:rsidR="00B83465" w:rsidRPr="00D3118B" w14:paraId="7022B030" w14:textId="77777777" w:rsidTr="007C7E50">
        <w:tc>
          <w:tcPr>
            <w:tcW w:w="460" w:type="dxa"/>
          </w:tcPr>
          <w:p w14:paraId="45496BFE" w14:textId="77777777" w:rsidR="00B83465" w:rsidRPr="00D3118B" w:rsidRDefault="00B83465" w:rsidP="00B83465">
            <w:pPr>
              <w:rPr>
                <w:sz w:val="24"/>
                <w:szCs w:val="24"/>
              </w:rPr>
            </w:pPr>
            <w:r w:rsidRPr="00D3118B">
              <w:rPr>
                <w:sz w:val="24"/>
                <w:szCs w:val="24"/>
              </w:rPr>
              <w:t>7</w:t>
            </w:r>
          </w:p>
        </w:tc>
        <w:tc>
          <w:tcPr>
            <w:tcW w:w="4077" w:type="dxa"/>
          </w:tcPr>
          <w:p w14:paraId="2CC0CE36" w14:textId="77777777" w:rsidR="00B83465" w:rsidRPr="00D3118B" w:rsidRDefault="00B83465" w:rsidP="00B83465">
            <w:pPr>
              <w:rPr>
                <w:sz w:val="24"/>
                <w:szCs w:val="24"/>
              </w:rPr>
            </w:pPr>
            <w:r w:rsidRPr="00D3118B">
              <w:rPr>
                <w:sz w:val="24"/>
                <w:szCs w:val="24"/>
              </w:rPr>
              <w:t>ГО г. Кизилюрт</w:t>
            </w:r>
          </w:p>
        </w:tc>
        <w:tc>
          <w:tcPr>
            <w:tcW w:w="1418" w:type="dxa"/>
          </w:tcPr>
          <w:p w14:paraId="3603FE36" w14:textId="77777777" w:rsidR="00B83465" w:rsidRPr="00D3118B" w:rsidRDefault="00B83465" w:rsidP="00B83465">
            <w:pPr>
              <w:rPr>
                <w:sz w:val="24"/>
                <w:szCs w:val="24"/>
              </w:rPr>
            </w:pPr>
            <w:r w:rsidRPr="00D3118B">
              <w:rPr>
                <w:sz w:val="24"/>
                <w:szCs w:val="24"/>
              </w:rPr>
              <w:t>381</w:t>
            </w:r>
          </w:p>
        </w:tc>
        <w:tc>
          <w:tcPr>
            <w:tcW w:w="1417" w:type="dxa"/>
          </w:tcPr>
          <w:p w14:paraId="523C1F07" w14:textId="77777777" w:rsidR="00B83465" w:rsidRPr="00D3118B" w:rsidRDefault="00B83465" w:rsidP="00B83465">
            <w:pPr>
              <w:rPr>
                <w:sz w:val="24"/>
                <w:szCs w:val="24"/>
              </w:rPr>
            </w:pPr>
            <w:r w:rsidRPr="00D3118B">
              <w:rPr>
                <w:sz w:val="24"/>
                <w:szCs w:val="24"/>
              </w:rPr>
              <w:t>38</w:t>
            </w:r>
          </w:p>
        </w:tc>
        <w:tc>
          <w:tcPr>
            <w:tcW w:w="1560" w:type="dxa"/>
          </w:tcPr>
          <w:p w14:paraId="677F3F55" w14:textId="77777777" w:rsidR="00B83465" w:rsidRPr="00D3118B" w:rsidRDefault="00B83465" w:rsidP="00B83465">
            <w:pPr>
              <w:rPr>
                <w:sz w:val="24"/>
                <w:szCs w:val="24"/>
              </w:rPr>
            </w:pPr>
            <w:r w:rsidRPr="00D3118B">
              <w:rPr>
                <w:sz w:val="24"/>
                <w:szCs w:val="24"/>
              </w:rPr>
              <w:t>31</w:t>
            </w:r>
          </w:p>
        </w:tc>
        <w:tc>
          <w:tcPr>
            <w:tcW w:w="1559" w:type="dxa"/>
          </w:tcPr>
          <w:p w14:paraId="17ADA062" w14:textId="77777777" w:rsidR="00B83465" w:rsidRPr="00D3118B" w:rsidRDefault="00B83465" w:rsidP="00B83465">
            <w:pPr>
              <w:rPr>
                <w:sz w:val="24"/>
                <w:szCs w:val="24"/>
              </w:rPr>
            </w:pPr>
            <w:r w:rsidRPr="00D3118B">
              <w:rPr>
                <w:sz w:val="24"/>
                <w:szCs w:val="24"/>
              </w:rPr>
              <w:t>31</w:t>
            </w:r>
          </w:p>
        </w:tc>
      </w:tr>
      <w:tr w:rsidR="00B83465" w:rsidRPr="00D3118B" w14:paraId="31BFD1FC" w14:textId="77777777" w:rsidTr="007C7E50">
        <w:tc>
          <w:tcPr>
            <w:tcW w:w="460" w:type="dxa"/>
          </w:tcPr>
          <w:p w14:paraId="7DCE09F6" w14:textId="77777777" w:rsidR="00B83465" w:rsidRPr="00D3118B" w:rsidRDefault="00B83465" w:rsidP="00B83465">
            <w:pPr>
              <w:rPr>
                <w:sz w:val="24"/>
                <w:szCs w:val="24"/>
              </w:rPr>
            </w:pPr>
            <w:r w:rsidRPr="00D3118B">
              <w:rPr>
                <w:sz w:val="24"/>
                <w:szCs w:val="24"/>
              </w:rPr>
              <w:t>8</w:t>
            </w:r>
          </w:p>
        </w:tc>
        <w:tc>
          <w:tcPr>
            <w:tcW w:w="4077" w:type="dxa"/>
          </w:tcPr>
          <w:p w14:paraId="64610B31" w14:textId="77777777" w:rsidR="00B83465" w:rsidRPr="00D3118B" w:rsidRDefault="00B83465" w:rsidP="00B83465">
            <w:pPr>
              <w:rPr>
                <w:sz w:val="24"/>
                <w:szCs w:val="24"/>
              </w:rPr>
            </w:pPr>
            <w:r w:rsidRPr="00D3118B">
              <w:rPr>
                <w:sz w:val="24"/>
                <w:szCs w:val="24"/>
              </w:rPr>
              <w:t>ГО г. Кизляр</w:t>
            </w:r>
          </w:p>
        </w:tc>
        <w:tc>
          <w:tcPr>
            <w:tcW w:w="1418" w:type="dxa"/>
          </w:tcPr>
          <w:p w14:paraId="1BBE4D7E" w14:textId="77777777" w:rsidR="00B83465" w:rsidRPr="00D3118B" w:rsidRDefault="00B83465" w:rsidP="00B83465">
            <w:pPr>
              <w:rPr>
                <w:sz w:val="24"/>
                <w:szCs w:val="24"/>
              </w:rPr>
            </w:pPr>
            <w:r w:rsidRPr="00D3118B">
              <w:rPr>
                <w:sz w:val="24"/>
                <w:szCs w:val="24"/>
              </w:rPr>
              <w:t>86</w:t>
            </w:r>
          </w:p>
        </w:tc>
        <w:tc>
          <w:tcPr>
            <w:tcW w:w="1417" w:type="dxa"/>
          </w:tcPr>
          <w:p w14:paraId="6EAFA33A" w14:textId="77777777" w:rsidR="00B83465" w:rsidRPr="00D3118B" w:rsidRDefault="00B83465" w:rsidP="00B83465">
            <w:pPr>
              <w:rPr>
                <w:sz w:val="24"/>
                <w:szCs w:val="24"/>
              </w:rPr>
            </w:pPr>
            <w:r w:rsidRPr="00D3118B">
              <w:rPr>
                <w:sz w:val="24"/>
                <w:szCs w:val="24"/>
              </w:rPr>
              <w:t>25</w:t>
            </w:r>
          </w:p>
        </w:tc>
        <w:tc>
          <w:tcPr>
            <w:tcW w:w="1560" w:type="dxa"/>
          </w:tcPr>
          <w:p w14:paraId="6315DAB5" w14:textId="77777777" w:rsidR="00B83465" w:rsidRPr="00D3118B" w:rsidRDefault="00B83465" w:rsidP="00B83465">
            <w:pPr>
              <w:rPr>
                <w:sz w:val="24"/>
                <w:szCs w:val="24"/>
              </w:rPr>
            </w:pPr>
            <w:r w:rsidRPr="00D3118B">
              <w:rPr>
                <w:sz w:val="24"/>
                <w:szCs w:val="24"/>
              </w:rPr>
              <w:t>86</w:t>
            </w:r>
          </w:p>
        </w:tc>
        <w:tc>
          <w:tcPr>
            <w:tcW w:w="1559" w:type="dxa"/>
          </w:tcPr>
          <w:p w14:paraId="58744EA8" w14:textId="77777777" w:rsidR="00B83465" w:rsidRPr="00D3118B" w:rsidRDefault="00B83465" w:rsidP="00B83465">
            <w:pPr>
              <w:rPr>
                <w:sz w:val="24"/>
                <w:szCs w:val="24"/>
              </w:rPr>
            </w:pPr>
            <w:r w:rsidRPr="00D3118B">
              <w:rPr>
                <w:sz w:val="24"/>
                <w:szCs w:val="24"/>
              </w:rPr>
              <w:t>83</w:t>
            </w:r>
          </w:p>
        </w:tc>
      </w:tr>
      <w:tr w:rsidR="00B83465" w:rsidRPr="00D3118B" w14:paraId="6F3E7C5A" w14:textId="77777777" w:rsidTr="007C7E50">
        <w:tc>
          <w:tcPr>
            <w:tcW w:w="460" w:type="dxa"/>
          </w:tcPr>
          <w:p w14:paraId="26E77D20" w14:textId="77777777" w:rsidR="00B83465" w:rsidRPr="00D3118B" w:rsidRDefault="00B83465" w:rsidP="00B83465">
            <w:pPr>
              <w:rPr>
                <w:sz w:val="24"/>
                <w:szCs w:val="24"/>
              </w:rPr>
            </w:pPr>
            <w:r w:rsidRPr="00D3118B">
              <w:rPr>
                <w:sz w:val="24"/>
                <w:szCs w:val="24"/>
              </w:rPr>
              <w:t>9</w:t>
            </w:r>
          </w:p>
        </w:tc>
        <w:tc>
          <w:tcPr>
            <w:tcW w:w="4077" w:type="dxa"/>
          </w:tcPr>
          <w:p w14:paraId="19B80088" w14:textId="77777777" w:rsidR="00B83465" w:rsidRPr="00D3118B" w:rsidRDefault="00B83465" w:rsidP="00B83465">
            <w:pPr>
              <w:rPr>
                <w:sz w:val="24"/>
                <w:szCs w:val="24"/>
              </w:rPr>
            </w:pPr>
            <w:r w:rsidRPr="00D3118B">
              <w:rPr>
                <w:sz w:val="24"/>
                <w:szCs w:val="24"/>
              </w:rPr>
              <w:t xml:space="preserve">ГО г. Хасавюрт </w:t>
            </w:r>
          </w:p>
        </w:tc>
        <w:tc>
          <w:tcPr>
            <w:tcW w:w="1418" w:type="dxa"/>
          </w:tcPr>
          <w:p w14:paraId="68A5D3A4" w14:textId="77777777" w:rsidR="00B83465" w:rsidRPr="00D3118B" w:rsidRDefault="00B83465" w:rsidP="00B83465">
            <w:pPr>
              <w:rPr>
                <w:sz w:val="24"/>
                <w:szCs w:val="24"/>
              </w:rPr>
            </w:pPr>
            <w:r w:rsidRPr="00D3118B">
              <w:rPr>
                <w:sz w:val="24"/>
                <w:szCs w:val="24"/>
              </w:rPr>
              <w:t>92</w:t>
            </w:r>
          </w:p>
        </w:tc>
        <w:tc>
          <w:tcPr>
            <w:tcW w:w="1417" w:type="dxa"/>
          </w:tcPr>
          <w:p w14:paraId="3CB53636" w14:textId="77777777" w:rsidR="00B83465" w:rsidRPr="00D3118B" w:rsidRDefault="00B83465" w:rsidP="00B83465">
            <w:pPr>
              <w:rPr>
                <w:sz w:val="24"/>
                <w:szCs w:val="24"/>
              </w:rPr>
            </w:pPr>
            <w:r w:rsidRPr="00D3118B">
              <w:rPr>
                <w:sz w:val="24"/>
                <w:szCs w:val="24"/>
              </w:rPr>
              <w:t>92</w:t>
            </w:r>
          </w:p>
        </w:tc>
        <w:tc>
          <w:tcPr>
            <w:tcW w:w="1560" w:type="dxa"/>
          </w:tcPr>
          <w:p w14:paraId="0EED8438" w14:textId="77777777" w:rsidR="00B83465" w:rsidRPr="00D3118B" w:rsidRDefault="00B83465" w:rsidP="00B83465">
            <w:pPr>
              <w:rPr>
                <w:sz w:val="24"/>
                <w:szCs w:val="24"/>
              </w:rPr>
            </w:pPr>
            <w:r w:rsidRPr="00D3118B">
              <w:rPr>
                <w:sz w:val="24"/>
                <w:szCs w:val="24"/>
              </w:rPr>
              <w:t>92</w:t>
            </w:r>
          </w:p>
        </w:tc>
        <w:tc>
          <w:tcPr>
            <w:tcW w:w="1559" w:type="dxa"/>
          </w:tcPr>
          <w:p w14:paraId="48F62093" w14:textId="77777777" w:rsidR="00B83465" w:rsidRPr="00D3118B" w:rsidRDefault="00B83465" w:rsidP="00B83465">
            <w:pPr>
              <w:rPr>
                <w:sz w:val="24"/>
                <w:szCs w:val="24"/>
              </w:rPr>
            </w:pPr>
            <w:r w:rsidRPr="00D3118B">
              <w:rPr>
                <w:sz w:val="24"/>
                <w:szCs w:val="24"/>
              </w:rPr>
              <w:t>92</w:t>
            </w:r>
          </w:p>
        </w:tc>
      </w:tr>
      <w:tr w:rsidR="00B83465" w:rsidRPr="00D3118B" w14:paraId="56858734" w14:textId="77777777" w:rsidTr="007C7E50">
        <w:tc>
          <w:tcPr>
            <w:tcW w:w="460" w:type="dxa"/>
          </w:tcPr>
          <w:p w14:paraId="4B358381" w14:textId="77777777" w:rsidR="00B83465" w:rsidRPr="00D3118B" w:rsidRDefault="00B83465" w:rsidP="00B83465">
            <w:pPr>
              <w:rPr>
                <w:sz w:val="24"/>
                <w:szCs w:val="24"/>
              </w:rPr>
            </w:pPr>
            <w:r w:rsidRPr="00D3118B">
              <w:rPr>
                <w:sz w:val="24"/>
                <w:szCs w:val="24"/>
              </w:rPr>
              <w:t>10</w:t>
            </w:r>
          </w:p>
        </w:tc>
        <w:tc>
          <w:tcPr>
            <w:tcW w:w="4077" w:type="dxa"/>
          </w:tcPr>
          <w:p w14:paraId="5F02BA9D" w14:textId="77777777" w:rsidR="00B83465" w:rsidRPr="00D3118B" w:rsidRDefault="00B83465" w:rsidP="00B83465">
            <w:pPr>
              <w:rPr>
                <w:sz w:val="24"/>
                <w:szCs w:val="24"/>
              </w:rPr>
            </w:pPr>
            <w:r w:rsidRPr="00D3118B">
              <w:rPr>
                <w:sz w:val="24"/>
                <w:szCs w:val="24"/>
              </w:rPr>
              <w:t xml:space="preserve">ГО г. Южно-Сухокумск </w:t>
            </w:r>
          </w:p>
        </w:tc>
        <w:tc>
          <w:tcPr>
            <w:tcW w:w="1418" w:type="dxa"/>
          </w:tcPr>
          <w:p w14:paraId="3F8E7362" w14:textId="77777777" w:rsidR="00B83465" w:rsidRPr="00D3118B" w:rsidRDefault="00B83465" w:rsidP="00B83465">
            <w:pPr>
              <w:rPr>
                <w:sz w:val="24"/>
                <w:szCs w:val="24"/>
              </w:rPr>
            </w:pPr>
            <w:r w:rsidRPr="00D3118B">
              <w:rPr>
                <w:sz w:val="24"/>
                <w:szCs w:val="24"/>
              </w:rPr>
              <w:t>45</w:t>
            </w:r>
          </w:p>
        </w:tc>
        <w:tc>
          <w:tcPr>
            <w:tcW w:w="1417" w:type="dxa"/>
          </w:tcPr>
          <w:p w14:paraId="56ED5A1B" w14:textId="77777777" w:rsidR="00B83465" w:rsidRPr="00D3118B" w:rsidRDefault="00B83465" w:rsidP="00B83465">
            <w:pPr>
              <w:rPr>
                <w:sz w:val="24"/>
                <w:szCs w:val="24"/>
              </w:rPr>
            </w:pPr>
            <w:r w:rsidRPr="00D3118B">
              <w:rPr>
                <w:sz w:val="24"/>
                <w:szCs w:val="24"/>
              </w:rPr>
              <w:t>45</w:t>
            </w:r>
          </w:p>
        </w:tc>
        <w:tc>
          <w:tcPr>
            <w:tcW w:w="1560" w:type="dxa"/>
          </w:tcPr>
          <w:p w14:paraId="6AA6A00A" w14:textId="77777777" w:rsidR="00B83465" w:rsidRPr="00D3118B" w:rsidRDefault="00B83465" w:rsidP="00B83465">
            <w:pPr>
              <w:rPr>
                <w:sz w:val="24"/>
                <w:szCs w:val="24"/>
              </w:rPr>
            </w:pPr>
            <w:r w:rsidRPr="00D3118B">
              <w:rPr>
                <w:sz w:val="24"/>
                <w:szCs w:val="24"/>
              </w:rPr>
              <w:t>45</w:t>
            </w:r>
          </w:p>
        </w:tc>
        <w:tc>
          <w:tcPr>
            <w:tcW w:w="1559" w:type="dxa"/>
          </w:tcPr>
          <w:p w14:paraId="15567E7F" w14:textId="77777777" w:rsidR="00B83465" w:rsidRPr="00D3118B" w:rsidRDefault="00B83465" w:rsidP="00B83465">
            <w:pPr>
              <w:rPr>
                <w:sz w:val="24"/>
                <w:szCs w:val="24"/>
              </w:rPr>
            </w:pPr>
            <w:r w:rsidRPr="00D3118B">
              <w:rPr>
                <w:sz w:val="24"/>
                <w:szCs w:val="24"/>
              </w:rPr>
              <w:t>45</w:t>
            </w:r>
          </w:p>
        </w:tc>
      </w:tr>
      <w:tr w:rsidR="00B83465" w:rsidRPr="00D3118B" w14:paraId="6FC6B199" w14:textId="77777777" w:rsidTr="007C7E50">
        <w:tc>
          <w:tcPr>
            <w:tcW w:w="460" w:type="dxa"/>
          </w:tcPr>
          <w:p w14:paraId="5BA0C8E7" w14:textId="77777777" w:rsidR="00B83465" w:rsidRPr="00D3118B" w:rsidRDefault="00B83465" w:rsidP="00B83465">
            <w:pPr>
              <w:rPr>
                <w:sz w:val="24"/>
                <w:szCs w:val="24"/>
              </w:rPr>
            </w:pPr>
            <w:r w:rsidRPr="00D3118B">
              <w:rPr>
                <w:sz w:val="24"/>
                <w:szCs w:val="24"/>
              </w:rPr>
              <w:t>11</w:t>
            </w:r>
          </w:p>
        </w:tc>
        <w:tc>
          <w:tcPr>
            <w:tcW w:w="4077" w:type="dxa"/>
          </w:tcPr>
          <w:p w14:paraId="42483F27" w14:textId="77777777" w:rsidR="00B83465" w:rsidRPr="00D3118B" w:rsidRDefault="00B83465" w:rsidP="00B83465">
            <w:pPr>
              <w:rPr>
                <w:sz w:val="24"/>
                <w:szCs w:val="24"/>
              </w:rPr>
            </w:pPr>
            <w:r w:rsidRPr="00D3118B">
              <w:rPr>
                <w:sz w:val="24"/>
                <w:szCs w:val="24"/>
              </w:rPr>
              <w:t>Агульский район</w:t>
            </w:r>
          </w:p>
        </w:tc>
        <w:tc>
          <w:tcPr>
            <w:tcW w:w="1418" w:type="dxa"/>
          </w:tcPr>
          <w:p w14:paraId="18E50662" w14:textId="77777777" w:rsidR="00B83465" w:rsidRPr="00D3118B" w:rsidRDefault="00B83465" w:rsidP="00B83465">
            <w:pPr>
              <w:rPr>
                <w:sz w:val="24"/>
                <w:szCs w:val="24"/>
              </w:rPr>
            </w:pPr>
            <w:r>
              <w:rPr>
                <w:sz w:val="24"/>
                <w:szCs w:val="24"/>
              </w:rPr>
              <w:t>48</w:t>
            </w:r>
          </w:p>
        </w:tc>
        <w:tc>
          <w:tcPr>
            <w:tcW w:w="1417" w:type="dxa"/>
          </w:tcPr>
          <w:p w14:paraId="2532AF5A" w14:textId="77777777" w:rsidR="00B83465" w:rsidRPr="00D3118B" w:rsidRDefault="00B83465" w:rsidP="00B83465">
            <w:pPr>
              <w:rPr>
                <w:sz w:val="24"/>
                <w:szCs w:val="24"/>
              </w:rPr>
            </w:pPr>
            <w:r>
              <w:rPr>
                <w:sz w:val="24"/>
                <w:szCs w:val="24"/>
              </w:rPr>
              <w:t>19</w:t>
            </w:r>
          </w:p>
        </w:tc>
        <w:tc>
          <w:tcPr>
            <w:tcW w:w="1560" w:type="dxa"/>
          </w:tcPr>
          <w:p w14:paraId="247DC9B1" w14:textId="77777777" w:rsidR="00B83465" w:rsidRPr="00D3118B" w:rsidRDefault="00B83465" w:rsidP="00B83465">
            <w:pPr>
              <w:rPr>
                <w:sz w:val="24"/>
                <w:szCs w:val="24"/>
              </w:rPr>
            </w:pPr>
            <w:r>
              <w:rPr>
                <w:sz w:val="24"/>
                <w:szCs w:val="24"/>
              </w:rPr>
              <w:t>48</w:t>
            </w:r>
          </w:p>
        </w:tc>
        <w:tc>
          <w:tcPr>
            <w:tcW w:w="1559" w:type="dxa"/>
          </w:tcPr>
          <w:p w14:paraId="08AF5569" w14:textId="77777777" w:rsidR="00B83465" w:rsidRPr="00D3118B" w:rsidRDefault="00B83465" w:rsidP="00B83465">
            <w:pPr>
              <w:rPr>
                <w:sz w:val="24"/>
                <w:szCs w:val="24"/>
              </w:rPr>
            </w:pPr>
            <w:r>
              <w:rPr>
                <w:sz w:val="24"/>
                <w:szCs w:val="24"/>
              </w:rPr>
              <w:t>19</w:t>
            </w:r>
          </w:p>
        </w:tc>
      </w:tr>
      <w:tr w:rsidR="00B83465" w:rsidRPr="00D3118B" w14:paraId="3955088D" w14:textId="77777777" w:rsidTr="007C7E50">
        <w:tc>
          <w:tcPr>
            <w:tcW w:w="460" w:type="dxa"/>
          </w:tcPr>
          <w:p w14:paraId="349824FB" w14:textId="77777777" w:rsidR="00B83465" w:rsidRPr="00D3118B" w:rsidRDefault="00B83465" w:rsidP="00B83465">
            <w:pPr>
              <w:rPr>
                <w:sz w:val="24"/>
                <w:szCs w:val="24"/>
              </w:rPr>
            </w:pPr>
            <w:r w:rsidRPr="00D3118B">
              <w:rPr>
                <w:sz w:val="24"/>
                <w:szCs w:val="24"/>
              </w:rPr>
              <w:t>12</w:t>
            </w:r>
          </w:p>
        </w:tc>
        <w:tc>
          <w:tcPr>
            <w:tcW w:w="4077" w:type="dxa"/>
          </w:tcPr>
          <w:p w14:paraId="4BCF8853" w14:textId="77777777" w:rsidR="00B83465" w:rsidRPr="00D3118B" w:rsidRDefault="00B83465" w:rsidP="00B83465">
            <w:pPr>
              <w:rPr>
                <w:sz w:val="24"/>
                <w:szCs w:val="24"/>
              </w:rPr>
            </w:pPr>
            <w:r w:rsidRPr="00D3118B">
              <w:rPr>
                <w:sz w:val="24"/>
                <w:szCs w:val="24"/>
              </w:rPr>
              <w:t>Акушинский район</w:t>
            </w:r>
          </w:p>
        </w:tc>
        <w:tc>
          <w:tcPr>
            <w:tcW w:w="1418" w:type="dxa"/>
          </w:tcPr>
          <w:p w14:paraId="6AFF3E85" w14:textId="77777777" w:rsidR="00B83465" w:rsidRPr="00D3118B" w:rsidRDefault="00B83465" w:rsidP="00B83465">
            <w:pPr>
              <w:rPr>
                <w:sz w:val="24"/>
                <w:szCs w:val="24"/>
              </w:rPr>
            </w:pPr>
            <w:r>
              <w:rPr>
                <w:sz w:val="24"/>
                <w:szCs w:val="24"/>
              </w:rPr>
              <w:t>168</w:t>
            </w:r>
          </w:p>
        </w:tc>
        <w:tc>
          <w:tcPr>
            <w:tcW w:w="1417" w:type="dxa"/>
          </w:tcPr>
          <w:p w14:paraId="5D0E5B7E" w14:textId="77777777" w:rsidR="00B83465" w:rsidRPr="00D3118B" w:rsidRDefault="00B83465" w:rsidP="00B83465">
            <w:pPr>
              <w:rPr>
                <w:sz w:val="24"/>
                <w:szCs w:val="24"/>
              </w:rPr>
            </w:pPr>
            <w:r>
              <w:rPr>
                <w:sz w:val="24"/>
                <w:szCs w:val="24"/>
              </w:rPr>
              <w:t>36</w:t>
            </w:r>
          </w:p>
        </w:tc>
        <w:tc>
          <w:tcPr>
            <w:tcW w:w="1560" w:type="dxa"/>
          </w:tcPr>
          <w:p w14:paraId="0AD8CF43" w14:textId="77777777" w:rsidR="00B83465" w:rsidRPr="00D3118B" w:rsidRDefault="00B83465" w:rsidP="00B83465">
            <w:pPr>
              <w:rPr>
                <w:sz w:val="24"/>
                <w:szCs w:val="24"/>
              </w:rPr>
            </w:pPr>
            <w:r>
              <w:rPr>
                <w:sz w:val="24"/>
                <w:szCs w:val="24"/>
              </w:rPr>
              <w:t>168</w:t>
            </w:r>
          </w:p>
        </w:tc>
        <w:tc>
          <w:tcPr>
            <w:tcW w:w="1559" w:type="dxa"/>
          </w:tcPr>
          <w:p w14:paraId="3A93F2B0" w14:textId="77777777" w:rsidR="00B83465" w:rsidRPr="00D3118B" w:rsidRDefault="00B83465" w:rsidP="00B83465">
            <w:pPr>
              <w:rPr>
                <w:sz w:val="24"/>
                <w:szCs w:val="24"/>
              </w:rPr>
            </w:pPr>
            <w:r>
              <w:rPr>
                <w:sz w:val="24"/>
                <w:szCs w:val="24"/>
              </w:rPr>
              <w:t>36</w:t>
            </w:r>
          </w:p>
        </w:tc>
      </w:tr>
      <w:tr w:rsidR="00B83465" w:rsidRPr="00D3118B" w14:paraId="53038126" w14:textId="77777777" w:rsidTr="007C7E50">
        <w:tc>
          <w:tcPr>
            <w:tcW w:w="460" w:type="dxa"/>
          </w:tcPr>
          <w:p w14:paraId="0E35EB28" w14:textId="77777777" w:rsidR="00B83465" w:rsidRPr="00D3118B" w:rsidRDefault="00B83465" w:rsidP="00B83465">
            <w:pPr>
              <w:rPr>
                <w:sz w:val="24"/>
                <w:szCs w:val="24"/>
              </w:rPr>
            </w:pPr>
            <w:r w:rsidRPr="00D3118B">
              <w:rPr>
                <w:sz w:val="24"/>
                <w:szCs w:val="24"/>
              </w:rPr>
              <w:t>13</w:t>
            </w:r>
          </w:p>
        </w:tc>
        <w:tc>
          <w:tcPr>
            <w:tcW w:w="4077" w:type="dxa"/>
          </w:tcPr>
          <w:p w14:paraId="458B2084" w14:textId="77777777" w:rsidR="00B83465" w:rsidRPr="00D3118B" w:rsidRDefault="00B83465" w:rsidP="00B83465">
            <w:pPr>
              <w:rPr>
                <w:sz w:val="24"/>
                <w:szCs w:val="24"/>
              </w:rPr>
            </w:pPr>
            <w:r w:rsidRPr="00D3118B">
              <w:rPr>
                <w:sz w:val="24"/>
                <w:szCs w:val="24"/>
              </w:rPr>
              <w:t xml:space="preserve">Ахвахский район </w:t>
            </w:r>
          </w:p>
        </w:tc>
        <w:tc>
          <w:tcPr>
            <w:tcW w:w="1418" w:type="dxa"/>
          </w:tcPr>
          <w:p w14:paraId="010100D1" w14:textId="77777777" w:rsidR="00B83465" w:rsidRPr="00D3118B" w:rsidRDefault="00B83465" w:rsidP="00B83465">
            <w:pPr>
              <w:rPr>
                <w:sz w:val="24"/>
                <w:szCs w:val="24"/>
              </w:rPr>
            </w:pPr>
            <w:r>
              <w:rPr>
                <w:sz w:val="24"/>
                <w:szCs w:val="24"/>
              </w:rPr>
              <w:t>74</w:t>
            </w:r>
          </w:p>
        </w:tc>
        <w:tc>
          <w:tcPr>
            <w:tcW w:w="1417" w:type="dxa"/>
          </w:tcPr>
          <w:p w14:paraId="1E88FA9D" w14:textId="77777777" w:rsidR="00B83465" w:rsidRPr="00D3118B" w:rsidRDefault="00B83465" w:rsidP="00B83465">
            <w:pPr>
              <w:rPr>
                <w:sz w:val="24"/>
                <w:szCs w:val="24"/>
              </w:rPr>
            </w:pPr>
            <w:r>
              <w:rPr>
                <w:sz w:val="24"/>
                <w:szCs w:val="24"/>
              </w:rPr>
              <w:t>43</w:t>
            </w:r>
          </w:p>
        </w:tc>
        <w:tc>
          <w:tcPr>
            <w:tcW w:w="1560" w:type="dxa"/>
          </w:tcPr>
          <w:p w14:paraId="080324B8" w14:textId="77777777" w:rsidR="00B83465" w:rsidRPr="00D3118B" w:rsidRDefault="00B83465" w:rsidP="00B83465">
            <w:pPr>
              <w:rPr>
                <w:sz w:val="24"/>
                <w:szCs w:val="24"/>
              </w:rPr>
            </w:pPr>
            <w:r>
              <w:rPr>
                <w:sz w:val="24"/>
                <w:szCs w:val="24"/>
              </w:rPr>
              <w:t>74</w:t>
            </w:r>
          </w:p>
        </w:tc>
        <w:tc>
          <w:tcPr>
            <w:tcW w:w="1559" w:type="dxa"/>
          </w:tcPr>
          <w:p w14:paraId="7BA450FD" w14:textId="77777777" w:rsidR="00B83465" w:rsidRPr="00D3118B" w:rsidRDefault="00B83465" w:rsidP="00B83465">
            <w:pPr>
              <w:rPr>
                <w:sz w:val="24"/>
                <w:szCs w:val="24"/>
              </w:rPr>
            </w:pPr>
            <w:r>
              <w:rPr>
                <w:sz w:val="24"/>
                <w:szCs w:val="24"/>
              </w:rPr>
              <w:t>43</w:t>
            </w:r>
          </w:p>
        </w:tc>
      </w:tr>
      <w:tr w:rsidR="00B83465" w:rsidRPr="00D3118B" w14:paraId="3D30448E" w14:textId="77777777" w:rsidTr="007C7E50">
        <w:tc>
          <w:tcPr>
            <w:tcW w:w="460" w:type="dxa"/>
          </w:tcPr>
          <w:p w14:paraId="487E692B" w14:textId="77777777" w:rsidR="00B83465" w:rsidRPr="00D3118B" w:rsidRDefault="00B83465" w:rsidP="00B83465">
            <w:pPr>
              <w:rPr>
                <w:sz w:val="24"/>
                <w:szCs w:val="24"/>
              </w:rPr>
            </w:pPr>
            <w:r w:rsidRPr="00D3118B">
              <w:rPr>
                <w:sz w:val="24"/>
                <w:szCs w:val="24"/>
              </w:rPr>
              <w:t>14</w:t>
            </w:r>
          </w:p>
        </w:tc>
        <w:tc>
          <w:tcPr>
            <w:tcW w:w="4077" w:type="dxa"/>
          </w:tcPr>
          <w:p w14:paraId="349572B6" w14:textId="77777777" w:rsidR="00B83465" w:rsidRPr="00D3118B" w:rsidRDefault="00B83465" w:rsidP="00B83465">
            <w:pPr>
              <w:rPr>
                <w:sz w:val="24"/>
                <w:szCs w:val="24"/>
              </w:rPr>
            </w:pPr>
            <w:r w:rsidRPr="00D3118B">
              <w:rPr>
                <w:sz w:val="24"/>
                <w:szCs w:val="24"/>
              </w:rPr>
              <w:t>Ахтынский район</w:t>
            </w:r>
          </w:p>
        </w:tc>
        <w:tc>
          <w:tcPr>
            <w:tcW w:w="1418" w:type="dxa"/>
          </w:tcPr>
          <w:p w14:paraId="157B603F" w14:textId="77777777" w:rsidR="00B83465" w:rsidRPr="00D3118B" w:rsidRDefault="00B83465" w:rsidP="00B83465">
            <w:pPr>
              <w:rPr>
                <w:sz w:val="24"/>
                <w:szCs w:val="24"/>
              </w:rPr>
            </w:pPr>
            <w:r w:rsidRPr="00D3118B">
              <w:rPr>
                <w:sz w:val="24"/>
                <w:szCs w:val="24"/>
              </w:rPr>
              <w:t>115</w:t>
            </w:r>
          </w:p>
        </w:tc>
        <w:tc>
          <w:tcPr>
            <w:tcW w:w="1417" w:type="dxa"/>
          </w:tcPr>
          <w:p w14:paraId="392803FD" w14:textId="77777777" w:rsidR="00B83465" w:rsidRPr="00D3118B" w:rsidRDefault="00B83465" w:rsidP="00B83465">
            <w:pPr>
              <w:rPr>
                <w:sz w:val="24"/>
                <w:szCs w:val="24"/>
              </w:rPr>
            </w:pPr>
            <w:r w:rsidRPr="00D3118B">
              <w:rPr>
                <w:sz w:val="24"/>
                <w:szCs w:val="24"/>
              </w:rPr>
              <w:t>83</w:t>
            </w:r>
          </w:p>
        </w:tc>
        <w:tc>
          <w:tcPr>
            <w:tcW w:w="1560" w:type="dxa"/>
          </w:tcPr>
          <w:p w14:paraId="4F2DD61A" w14:textId="77777777" w:rsidR="00B83465" w:rsidRPr="00D3118B" w:rsidRDefault="00B83465" w:rsidP="00B83465">
            <w:pPr>
              <w:rPr>
                <w:sz w:val="24"/>
                <w:szCs w:val="24"/>
              </w:rPr>
            </w:pPr>
            <w:r w:rsidRPr="00D3118B">
              <w:rPr>
                <w:sz w:val="24"/>
                <w:szCs w:val="24"/>
              </w:rPr>
              <w:t>120</w:t>
            </w:r>
          </w:p>
        </w:tc>
        <w:tc>
          <w:tcPr>
            <w:tcW w:w="1559" w:type="dxa"/>
          </w:tcPr>
          <w:p w14:paraId="2C7B9171" w14:textId="77777777" w:rsidR="00B83465" w:rsidRPr="00D3118B" w:rsidRDefault="00B83465" w:rsidP="00B83465">
            <w:pPr>
              <w:rPr>
                <w:sz w:val="24"/>
                <w:szCs w:val="24"/>
              </w:rPr>
            </w:pPr>
            <w:r w:rsidRPr="00D3118B">
              <w:rPr>
                <w:sz w:val="24"/>
                <w:szCs w:val="24"/>
              </w:rPr>
              <w:t>81</w:t>
            </w:r>
          </w:p>
        </w:tc>
      </w:tr>
      <w:tr w:rsidR="00B83465" w:rsidRPr="00D3118B" w14:paraId="13B094A2" w14:textId="77777777" w:rsidTr="007C7E50">
        <w:tc>
          <w:tcPr>
            <w:tcW w:w="460" w:type="dxa"/>
          </w:tcPr>
          <w:p w14:paraId="7FC2DB6A" w14:textId="77777777" w:rsidR="00B83465" w:rsidRPr="00D3118B" w:rsidRDefault="00B83465" w:rsidP="00B83465">
            <w:pPr>
              <w:rPr>
                <w:sz w:val="24"/>
                <w:szCs w:val="24"/>
              </w:rPr>
            </w:pPr>
            <w:r w:rsidRPr="00D3118B">
              <w:rPr>
                <w:sz w:val="24"/>
                <w:szCs w:val="24"/>
              </w:rPr>
              <w:t>15</w:t>
            </w:r>
          </w:p>
        </w:tc>
        <w:tc>
          <w:tcPr>
            <w:tcW w:w="4077" w:type="dxa"/>
          </w:tcPr>
          <w:p w14:paraId="71687DEC" w14:textId="77777777" w:rsidR="00B83465" w:rsidRPr="00D3118B" w:rsidRDefault="00B83465" w:rsidP="00B83465">
            <w:pPr>
              <w:rPr>
                <w:sz w:val="24"/>
                <w:szCs w:val="24"/>
              </w:rPr>
            </w:pPr>
            <w:r w:rsidRPr="00D3118B">
              <w:rPr>
                <w:sz w:val="24"/>
                <w:szCs w:val="24"/>
              </w:rPr>
              <w:t>Бабаюртовский р.</w:t>
            </w:r>
          </w:p>
        </w:tc>
        <w:tc>
          <w:tcPr>
            <w:tcW w:w="1418" w:type="dxa"/>
          </w:tcPr>
          <w:p w14:paraId="186E5EC5" w14:textId="77777777" w:rsidR="00B83465" w:rsidRPr="00D3118B" w:rsidRDefault="00B83465" w:rsidP="00B83465">
            <w:pPr>
              <w:rPr>
                <w:sz w:val="24"/>
                <w:szCs w:val="24"/>
              </w:rPr>
            </w:pPr>
            <w:r w:rsidRPr="00D3118B">
              <w:rPr>
                <w:sz w:val="24"/>
                <w:szCs w:val="24"/>
              </w:rPr>
              <w:t>24</w:t>
            </w:r>
          </w:p>
        </w:tc>
        <w:tc>
          <w:tcPr>
            <w:tcW w:w="1417" w:type="dxa"/>
          </w:tcPr>
          <w:p w14:paraId="5D3668DB" w14:textId="77777777" w:rsidR="00B83465" w:rsidRPr="00D3118B" w:rsidRDefault="00B83465" w:rsidP="00B83465">
            <w:pPr>
              <w:rPr>
                <w:sz w:val="24"/>
                <w:szCs w:val="24"/>
              </w:rPr>
            </w:pPr>
            <w:r w:rsidRPr="00D3118B">
              <w:rPr>
                <w:sz w:val="24"/>
                <w:szCs w:val="24"/>
              </w:rPr>
              <w:t>0</w:t>
            </w:r>
          </w:p>
        </w:tc>
        <w:tc>
          <w:tcPr>
            <w:tcW w:w="1560" w:type="dxa"/>
          </w:tcPr>
          <w:p w14:paraId="0B6189BB" w14:textId="77777777" w:rsidR="00B83465" w:rsidRPr="00D3118B" w:rsidRDefault="00B83465" w:rsidP="00B83465">
            <w:pPr>
              <w:rPr>
                <w:sz w:val="24"/>
                <w:szCs w:val="24"/>
              </w:rPr>
            </w:pPr>
            <w:r w:rsidRPr="00D3118B">
              <w:rPr>
                <w:sz w:val="24"/>
                <w:szCs w:val="24"/>
              </w:rPr>
              <w:t>69</w:t>
            </w:r>
          </w:p>
        </w:tc>
        <w:tc>
          <w:tcPr>
            <w:tcW w:w="1559" w:type="dxa"/>
          </w:tcPr>
          <w:p w14:paraId="37ED7B30" w14:textId="77777777" w:rsidR="00B83465" w:rsidRPr="00D3118B" w:rsidRDefault="00B83465" w:rsidP="00B83465">
            <w:pPr>
              <w:rPr>
                <w:sz w:val="24"/>
                <w:szCs w:val="24"/>
              </w:rPr>
            </w:pPr>
            <w:r w:rsidRPr="00D3118B">
              <w:rPr>
                <w:sz w:val="24"/>
                <w:szCs w:val="24"/>
              </w:rPr>
              <w:t>0</w:t>
            </w:r>
          </w:p>
        </w:tc>
      </w:tr>
      <w:tr w:rsidR="00B83465" w:rsidRPr="00D3118B" w14:paraId="1B4A09D3" w14:textId="77777777" w:rsidTr="007C7E50">
        <w:tc>
          <w:tcPr>
            <w:tcW w:w="460" w:type="dxa"/>
          </w:tcPr>
          <w:p w14:paraId="7842BB1A" w14:textId="77777777" w:rsidR="00B83465" w:rsidRPr="00D3118B" w:rsidRDefault="00B83465" w:rsidP="00B83465">
            <w:pPr>
              <w:rPr>
                <w:sz w:val="24"/>
                <w:szCs w:val="24"/>
              </w:rPr>
            </w:pPr>
            <w:r w:rsidRPr="00D3118B">
              <w:rPr>
                <w:sz w:val="24"/>
                <w:szCs w:val="24"/>
              </w:rPr>
              <w:t>16</w:t>
            </w:r>
          </w:p>
        </w:tc>
        <w:tc>
          <w:tcPr>
            <w:tcW w:w="4077" w:type="dxa"/>
          </w:tcPr>
          <w:p w14:paraId="3310D3C0" w14:textId="77777777" w:rsidR="00B83465" w:rsidRPr="00D3118B" w:rsidRDefault="00B83465" w:rsidP="00B83465">
            <w:pPr>
              <w:rPr>
                <w:sz w:val="24"/>
                <w:szCs w:val="24"/>
              </w:rPr>
            </w:pPr>
            <w:r w:rsidRPr="00D3118B">
              <w:rPr>
                <w:sz w:val="24"/>
                <w:szCs w:val="24"/>
              </w:rPr>
              <w:t xml:space="preserve">Ботлихский р. </w:t>
            </w:r>
          </w:p>
        </w:tc>
        <w:tc>
          <w:tcPr>
            <w:tcW w:w="1418" w:type="dxa"/>
          </w:tcPr>
          <w:p w14:paraId="1599FA65" w14:textId="77777777" w:rsidR="00B83465" w:rsidRPr="00D3118B" w:rsidRDefault="00B83465" w:rsidP="00B83465">
            <w:pPr>
              <w:rPr>
                <w:sz w:val="24"/>
                <w:szCs w:val="24"/>
              </w:rPr>
            </w:pPr>
            <w:r w:rsidRPr="00D3118B">
              <w:rPr>
                <w:sz w:val="24"/>
                <w:szCs w:val="24"/>
              </w:rPr>
              <w:t>26</w:t>
            </w:r>
          </w:p>
        </w:tc>
        <w:tc>
          <w:tcPr>
            <w:tcW w:w="1417" w:type="dxa"/>
          </w:tcPr>
          <w:p w14:paraId="4F27BA4D" w14:textId="77777777" w:rsidR="00B83465" w:rsidRPr="00D3118B" w:rsidRDefault="00B83465" w:rsidP="00B83465">
            <w:pPr>
              <w:rPr>
                <w:sz w:val="24"/>
                <w:szCs w:val="24"/>
              </w:rPr>
            </w:pPr>
            <w:r w:rsidRPr="00D3118B">
              <w:rPr>
                <w:sz w:val="24"/>
                <w:szCs w:val="24"/>
              </w:rPr>
              <w:t>20</w:t>
            </w:r>
          </w:p>
        </w:tc>
        <w:tc>
          <w:tcPr>
            <w:tcW w:w="1560" w:type="dxa"/>
          </w:tcPr>
          <w:p w14:paraId="4222EBFF" w14:textId="77777777" w:rsidR="00B83465" w:rsidRPr="00D3118B" w:rsidRDefault="00B83465" w:rsidP="00B83465">
            <w:pPr>
              <w:rPr>
                <w:sz w:val="24"/>
                <w:szCs w:val="24"/>
              </w:rPr>
            </w:pPr>
            <w:r w:rsidRPr="00D3118B">
              <w:rPr>
                <w:sz w:val="24"/>
                <w:szCs w:val="24"/>
              </w:rPr>
              <w:t>17</w:t>
            </w:r>
          </w:p>
        </w:tc>
        <w:tc>
          <w:tcPr>
            <w:tcW w:w="1559" w:type="dxa"/>
          </w:tcPr>
          <w:p w14:paraId="50C46F2D" w14:textId="77777777" w:rsidR="00B83465" w:rsidRPr="00D3118B" w:rsidRDefault="00B83465" w:rsidP="00B83465">
            <w:pPr>
              <w:rPr>
                <w:sz w:val="24"/>
                <w:szCs w:val="24"/>
              </w:rPr>
            </w:pPr>
            <w:r w:rsidRPr="00D3118B">
              <w:rPr>
                <w:sz w:val="24"/>
                <w:szCs w:val="24"/>
              </w:rPr>
              <w:t>17</w:t>
            </w:r>
          </w:p>
        </w:tc>
      </w:tr>
      <w:tr w:rsidR="00B83465" w:rsidRPr="00D3118B" w14:paraId="6101703E" w14:textId="77777777" w:rsidTr="007C7E50">
        <w:tc>
          <w:tcPr>
            <w:tcW w:w="460" w:type="dxa"/>
          </w:tcPr>
          <w:p w14:paraId="0267B567" w14:textId="77777777" w:rsidR="00B83465" w:rsidRPr="00D3118B" w:rsidRDefault="00B83465" w:rsidP="00B83465">
            <w:pPr>
              <w:rPr>
                <w:sz w:val="24"/>
                <w:szCs w:val="24"/>
              </w:rPr>
            </w:pPr>
            <w:r w:rsidRPr="00D3118B">
              <w:rPr>
                <w:sz w:val="24"/>
                <w:szCs w:val="24"/>
              </w:rPr>
              <w:t>17</w:t>
            </w:r>
          </w:p>
        </w:tc>
        <w:tc>
          <w:tcPr>
            <w:tcW w:w="4077" w:type="dxa"/>
          </w:tcPr>
          <w:p w14:paraId="5FA6EA69" w14:textId="77777777" w:rsidR="00B83465" w:rsidRPr="00D3118B" w:rsidRDefault="00B83465" w:rsidP="00B83465">
            <w:pPr>
              <w:rPr>
                <w:sz w:val="24"/>
                <w:szCs w:val="24"/>
              </w:rPr>
            </w:pPr>
            <w:r w:rsidRPr="00D3118B">
              <w:rPr>
                <w:sz w:val="24"/>
                <w:szCs w:val="24"/>
              </w:rPr>
              <w:t xml:space="preserve">Буйнакский р. </w:t>
            </w:r>
          </w:p>
        </w:tc>
        <w:tc>
          <w:tcPr>
            <w:tcW w:w="1418" w:type="dxa"/>
          </w:tcPr>
          <w:p w14:paraId="20E6A02B" w14:textId="77777777" w:rsidR="00B83465" w:rsidRPr="00D3118B" w:rsidRDefault="00B83465" w:rsidP="00B83465">
            <w:pPr>
              <w:rPr>
                <w:sz w:val="24"/>
                <w:szCs w:val="24"/>
              </w:rPr>
            </w:pPr>
            <w:r w:rsidRPr="00D3118B">
              <w:rPr>
                <w:sz w:val="24"/>
                <w:szCs w:val="24"/>
              </w:rPr>
              <w:t>0</w:t>
            </w:r>
          </w:p>
        </w:tc>
        <w:tc>
          <w:tcPr>
            <w:tcW w:w="1417" w:type="dxa"/>
          </w:tcPr>
          <w:p w14:paraId="4A9B5103" w14:textId="77777777" w:rsidR="00B83465" w:rsidRPr="00D3118B" w:rsidRDefault="00B83465" w:rsidP="00B83465">
            <w:pPr>
              <w:rPr>
                <w:sz w:val="24"/>
                <w:szCs w:val="24"/>
              </w:rPr>
            </w:pPr>
            <w:r w:rsidRPr="00D3118B">
              <w:rPr>
                <w:sz w:val="24"/>
                <w:szCs w:val="24"/>
              </w:rPr>
              <w:t>0</w:t>
            </w:r>
          </w:p>
        </w:tc>
        <w:tc>
          <w:tcPr>
            <w:tcW w:w="1560" w:type="dxa"/>
          </w:tcPr>
          <w:p w14:paraId="437FAD31" w14:textId="77777777" w:rsidR="00B83465" w:rsidRPr="00D3118B" w:rsidRDefault="00B83465" w:rsidP="00B83465">
            <w:pPr>
              <w:rPr>
                <w:sz w:val="24"/>
                <w:szCs w:val="24"/>
              </w:rPr>
            </w:pPr>
            <w:r w:rsidRPr="00D3118B">
              <w:rPr>
                <w:sz w:val="24"/>
                <w:szCs w:val="24"/>
              </w:rPr>
              <w:t>5</w:t>
            </w:r>
            <w:r>
              <w:rPr>
                <w:sz w:val="24"/>
                <w:szCs w:val="24"/>
              </w:rPr>
              <w:t>6</w:t>
            </w:r>
          </w:p>
        </w:tc>
        <w:tc>
          <w:tcPr>
            <w:tcW w:w="1559" w:type="dxa"/>
          </w:tcPr>
          <w:p w14:paraId="1424071F" w14:textId="77777777" w:rsidR="00B83465" w:rsidRPr="00D3118B" w:rsidRDefault="00B83465" w:rsidP="00B83465">
            <w:pPr>
              <w:rPr>
                <w:sz w:val="24"/>
                <w:szCs w:val="24"/>
              </w:rPr>
            </w:pPr>
            <w:r w:rsidRPr="00D3118B">
              <w:rPr>
                <w:sz w:val="24"/>
                <w:szCs w:val="24"/>
              </w:rPr>
              <w:t>10</w:t>
            </w:r>
          </w:p>
        </w:tc>
      </w:tr>
      <w:tr w:rsidR="00B83465" w:rsidRPr="00D3118B" w14:paraId="2FA2D2C2" w14:textId="77777777" w:rsidTr="007C7E50">
        <w:tc>
          <w:tcPr>
            <w:tcW w:w="460" w:type="dxa"/>
          </w:tcPr>
          <w:p w14:paraId="0F3BF63C" w14:textId="77777777" w:rsidR="00B83465" w:rsidRPr="00D3118B" w:rsidRDefault="00B83465" w:rsidP="00B83465">
            <w:pPr>
              <w:rPr>
                <w:sz w:val="24"/>
                <w:szCs w:val="24"/>
              </w:rPr>
            </w:pPr>
            <w:r w:rsidRPr="00D3118B">
              <w:rPr>
                <w:sz w:val="24"/>
                <w:szCs w:val="24"/>
              </w:rPr>
              <w:t>18</w:t>
            </w:r>
          </w:p>
        </w:tc>
        <w:tc>
          <w:tcPr>
            <w:tcW w:w="4077" w:type="dxa"/>
          </w:tcPr>
          <w:p w14:paraId="0A620B01" w14:textId="77777777" w:rsidR="00B83465" w:rsidRPr="00D3118B" w:rsidRDefault="00B83465" w:rsidP="00B83465">
            <w:pPr>
              <w:rPr>
                <w:sz w:val="24"/>
                <w:szCs w:val="24"/>
              </w:rPr>
            </w:pPr>
            <w:r w:rsidRPr="00D3118B">
              <w:rPr>
                <w:sz w:val="24"/>
                <w:szCs w:val="24"/>
              </w:rPr>
              <w:t>Гергебильский р.</w:t>
            </w:r>
          </w:p>
        </w:tc>
        <w:tc>
          <w:tcPr>
            <w:tcW w:w="1418" w:type="dxa"/>
          </w:tcPr>
          <w:p w14:paraId="17A5A512" w14:textId="77777777" w:rsidR="00B83465" w:rsidRPr="00D3118B" w:rsidRDefault="00B83465" w:rsidP="00B83465">
            <w:pPr>
              <w:rPr>
                <w:sz w:val="24"/>
                <w:szCs w:val="24"/>
              </w:rPr>
            </w:pPr>
            <w:r w:rsidRPr="00D3118B">
              <w:rPr>
                <w:sz w:val="24"/>
                <w:szCs w:val="24"/>
              </w:rPr>
              <w:t>65</w:t>
            </w:r>
          </w:p>
        </w:tc>
        <w:tc>
          <w:tcPr>
            <w:tcW w:w="1417" w:type="dxa"/>
          </w:tcPr>
          <w:p w14:paraId="48BA5C69" w14:textId="77777777" w:rsidR="00B83465" w:rsidRPr="00D3118B" w:rsidRDefault="00B83465" w:rsidP="00B83465">
            <w:pPr>
              <w:rPr>
                <w:sz w:val="24"/>
                <w:szCs w:val="24"/>
              </w:rPr>
            </w:pPr>
            <w:r w:rsidRPr="00D3118B">
              <w:rPr>
                <w:sz w:val="24"/>
                <w:szCs w:val="24"/>
              </w:rPr>
              <w:t>10</w:t>
            </w:r>
          </w:p>
        </w:tc>
        <w:tc>
          <w:tcPr>
            <w:tcW w:w="1560" w:type="dxa"/>
          </w:tcPr>
          <w:p w14:paraId="3077FCD1" w14:textId="77777777" w:rsidR="00B83465" w:rsidRPr="00D3118B" w:rsidRDefault="00B83465" w:rsidP="00B83465">
            <w:pPr>
              <w:rPr>
                <w:sz w:val="24"/>
                <w:szCs w:val="24"/>
              </w:rPr>
            </w:pPr>
            <w:r w:rsidRPr="00D3118B">
              <w:rPr>
                <w:sz w:val="24"/>
                <w:szCs w:val="24"/>
              </w:rPr>
              <w:t>65</w:t>
            </w:r>
          </w:p>
        </w:tc>
        <w:tc>
          <w:tcPr>
            <w:tcW w:w="1559" w:type="dxa"/>
          </w:tcPr>
          <w:p w14:paraId="062A9B25" w14:textId="77777777" w:rsidR="00B83465" w:rsidRPr="00D3118B" w:rsidRDefault="00B83465" w:rsidP="00B83465">
            <w:pPr>
              <w:rPr>
                <w:sz w:val="24"/>
                <w:szCs w:val="24"/>
              </w:rPr>
            </w:pPr>
            <w:r w:rsidRPr="00D3118B">
              <w:rPr>
                <w:sz w:val="24"/>
                <w:szCs w:val="24"/>
              </w:rPr>
              <w:t>12</w:t>
            </w:r>
          </w:p>
        </w:tc>
      </w:tr>
      <w:tr w:rsidR="00B83465" w:rsidRPr="00D3118B" w14:paraId="5C4DC752" w14:textId="77777777" w:rsidTr="007C7E50">
        <w:tc>
          <w:tcPr>
            <w:tcW w:w="460" w:type="dxa"/>
          </w:tcPr>
          <w:p w14:paraId="147C2F33" w14:textId="77777777" w:rsidR="00B83465" w:rsidRPr="00D3118B" w:rsidRDefault="00B83465" w:rsidP="00B83465">
            <w:pPr>
              <w:rPr>
                <w:sz w:val="24"/>
                <w:szCs w:val="24"/>
              </w:rPr>
            </w:pPr>
            <w:r w:rsidRPr="00D3118B">
              <w:rPr>
                <w:sz w:val="24"/>
                <w:szCs w:val="24"/>
              </w:rPr>
              <w:t>19</w:t>
            </w:r>
          </w:p>
        </w:tc>
        <w:tc>
          <w:tcPr>
            <w:tcW w:w="4077" w:type="dxa"/>
          </w:tcPr>
          <w:p w14:paraId="7B2B7F61" w14:textId="77777777" w:rsidR="00B83465" w:rsidRPr="00D3118B" w:rsidRDefault="00B83465" w:rsidP="00B83465">
            <w:pPr>
              <w:jc w:val="both"/>
              <w:rPr>
                <w:sz w:val="24"/>
                <w:szCs w:val="24"/>
              </w:rPr>
            </w:pPr>
            <w:r w:rsidRPr="00D3118B">
              <w:rPr>
                <w:sz w:val="24"/>
                <w:szCs w:val="24"/>
              </w:rPr>
              <w:t>Гумбетовский район</w:t>
            </w:r>
          </w:p>
        </w:tc>
        <w:tc>
          <w:tcPr>
            <w:tcW w:w="1418" w:type="dxa"/>
          </w:tcPr>
          <w:p w14:paraId="1E7AD012" w14:textId="77777777" w:rsidR="00B83465" w:rsidRPr="00D3118B" w:rsidRDefault="00B83465" w:rsidP="00B83465">
            <w:pPr>
              <w:rPr>
                <w:sz w:val="24"/>
                <w:szCs w:val="24"/>
              </w:rPr>
            </w:pPr>
            <w:r>
              <w:rPr>
                <w:sz w:val="24"/>
                <w:szCs w:val="24"/>
              </w:rPr>
              <w:t>105</w:t>
            </w:r>
          </w:p>
        </w:tc>
        <w:tc>
          <w:tcPr>
            <w:tcW w:w="1417" w:type="dxa"/>
          </w:tcPr>
          <w:p w14:paraId="688D1183" w14:textId="77777777" w:rsidR="00B83465" w:rsidRPr="00D3118B" w:rsidRDefault="00B83465" w:rsidP="00B83465">
            <w:pPr>
              <w:rPr>
                <w:sz w:val="24"/>
                <w:szCs w:val="24"/>
              </w:rPr>
            </w:pPr>
            <w:r>
              <w:rPr>
                <w:sz w:val="24"/>
                <w:szCs w:val="24"/>
              </w:rPr>
              <w:t>0</w:t>
            </w:r>
          </w:p>
        </w:tc>
        <w:tc>
          <w:tcPr>
            <w:tcW w:w="1560" w:type="dxa"/>
          </w:tcPr>
          <w:p w14:paraId="06E5B9AB" w14:textId="77777777" w:rsidR="00B83465" w:rsidRPr="00D3118B" w:rsidRDefault="00B83465" w:rsidP="00B83465">
            <w:pPr>
              <w:rPr>
                <w:sz w:val="24"/>
                <w:szCs w:val="24"/>
              </w:rPr>
            </w:pPr>
            <w:r>
              <w:rPr>
                <w:sz w:val="24"/>
                <w:szCs w:val="24"/>
              </w:rPr>
              <w:t>105</w:t>
            </w:r>
          </w:p>
        </w:tc>
        <w:tc>
          <w:tcPr>
            <w:tcW w:w="1559" w:type="dxa"/>
          </w:tcPr>
          <w:p w14:paraId="361077E4" w14:textId="77777777" w:rsidR="00B83465" w:rsidRPr="00D3118B" w:rsidRDefault="00B83465" w:rsidP="00B83465">
            <w:pPr>
              <w:rPr>
                <w:sz w:val="24"/>
                <w:szCs w:val="24"/>
              </w:rPr>
            </w:pPr>
            <w:r>
              <w:rPr>
                <w:sz w:val="24"/>
                <w:szCs w:val="24"/>
              </w:rPr>
              <w:t>18</w:t>
            </w:r>
          </w:p>
        </w:tc>
      </w:tr>
      <w:tr w:rsidR="00B83465" w:rsidRPr="00D3118B" w14:paraId="2A78130C" w14:textId="77777777" w:rsidTr="007C7E50">
        <w:tc>
          <w:tcPr>
            <w:tcW w:w="460" w:type="dxa"/>
          </w:tcPr>
          <w:p w14:paraId="2EE47E84" w14:textId="77777777" w:rsidR="00B83465" w:rsidRPr="00D3118B" w:rsidRDefault="00B83465" w:rsidP="00B83465">
            <w:pPr>
              <w:rPr>
                <w:sz w:val="24"/>
                <w:szCs w:val="24"/>
              </w:rPr>
            </w:pPr>
            <w:r w:rsidRPr="00D3118B">
              <w:rPr>
                <w:sz w:val="24"/>
                <w:szCs w:val="24"/>
              </w:rPr>
              <w:t>20</w:t>
            </w:r>
          </w:p>
        </w:tc>
        <w:tc>
          <w:tcPr>
            <w:tcW w:w="4077" w:type="dxa"/>
          </w:tcPr>
          <w:p w14:paraId="0ED64CBF" w14:textId="77777777" w:rsidR="00B83465" w:rsidRPr="00D3118B" w:rsidRDefault="00B83465" w:rsidP="00B83465">
            <w:pPr>
              <w:rPr>
                <w:sz w:val="24"/>
                <w:szCs w:val="24"/>
              </w:rPr>
            </w:pPr>
            <w:r w:rsidRPr="00D3118B">
              <w:rPr>
                <w:sz w:val="24"/>
                <w:szCs w:val="24"/>
              </w:rPr>
              <w:t xml:space="preserve"> Гунибский район </w:t>
            </w:r>
          </w:p>
        </w:tc>
        <w:tc>
          <w:tcPr>
            <w:tcW w:w="1418" w:type="dxa"/>
          </w:tcPr>
          <w:p w14:paraId="2CF697BC" w14:textId="77777777" w:rsidR="00B83465" w:rsidRPr="00D3118B" w:rsidRDefault="00B83465" w:rsidP="00B83465">
            <w:pPr>
              <w:rPr>
                <w:sz w:val="24"/>
                <w:szCs w:val="24"/>
              </w:rPr>
            </w:pPr>
            <w:r w:rsidRPr="00D3118B">
              <w:rPr>
                <w:sz w:val="24"/>
                <w:szCs w:val="24"/>
              </w:rPr>
              <w:t>179</w:t>
            </w:r>
          </w:p>
        </w:tc>
        <w:tc>
          <w:tcPr>
            <w:tcW w:w="1417" w:type="dxa"/>
          </w:tcPr>
          <w:p w14:paraId="0B27C15F" w14:textId="77777777" w:rsidR="00B83465" w:rsidRPr="00D3118B" w:rsidRDefault="00B83465" w:rsidP="00B83465">
            <w:pPr>
              <w:rPr>
                <w:sz w:val="24"/>
                <w:szCs w:val="24"/>
              </w:rPr>
            </w:pPr>
            <w:r w:rsidRPr="00D3118B">
              <w:rPr>
                <w:sz w:val="24"/>
                <w:szCs w:val="24"/>
              </w:rPr>
              <w:t>7</w:t>
            </w:r>
          </w:p>
        </w:tc>
        <w:tc>
          <w:tcPr>
            <w:tcW w:w="1560" w:type="dxa"/>
          </w:tcPr>
          <w:p w14:paraId="0F320439" w14:textId="77777777" w:rsidR="00B83465" w:rsidRPr="00D3118B" w:rsidRDefault="00B83465" w:rsidP="00B83465">
            <w:pPr>
              <w:rPr>
                <w:sz w:val="24"/>
                <w:szCs w:val="24"/>
              </w:rPr>
            </w:pPr>
            <w:r w:rsidRPr="00D3118B">
              <w:rPr>
                <w:sz w:val="24"/>
                <w:szCs w:val="24"/>
              </w:rPr>
              <w:t>81</w:t>
            </w:r>
          </w:p>
        </w:tc>
        <w:tc>
          <w:tcPr>
            <w:tcW w:w="1559" w:type="dxa"/>
          </w:tcPr>
          <w:p w14:paraId="0CD8C6B7" w14:textId="77777777" w:rsidR="00B83465" w:rsidRPr="00D3118B" w:rsidRDefault="00B83465" w:rsidP="00B83465">
            <w:pPr>
              <w:rPr>
                <w:sz w:val="24"/>
                <w:szCs w:val="24"/>
              </w:rPr>
            </w:pPr>
            <w:r w:rsidRPr="00D3118B">
              <w:rPr>
                <w:sz w:val="24"/>
                <w:szCs w:val="24"/>
              </w:rPr>
              <w:t>14</w:t>
            </w:r>
          </w:p>
        </w:tc>
      </w:tr>
      <w:tr w:rsidR="00B83465" w:rsidRPr="00D3118B" w14:paraId="2549D7A3" w14:textId="77777777" w:rsidTr="007C7E50">
        <w:tc>
          <w:tcPr>
            <w:tcW w:w="460" w:type="dxa"/>
          </w:tcPr>
          <w:p w14:paraId="5B7F74EC" w14:textId="77777777" w:rsidR="00B83465" w:rsidRPr="00D3118B" w:rsidRDefault="00B83465" w:rsidP="00B83465">
            <w:pPr>
              <w:rPr>
                <w:sz w:val="24"/>
                <w:szCs w:val="24"/>
              </w:rPr>
            </w:pPr>
            <w:r w:rsidRPr="00D3118B">
              <w:rPr>
                <w:sz w:val="24"/>
                <w:szCs w:val="24"/>
              </w:rPr>
              <w:t>21</w:t>
            </w:r>
          </w:p>
        </w:tc>
        <w:tc>
          <w:tcPr>
            <w:tcW w:w="4077" w:type="dxa"/>
          </w:tcPr>
          <w:p w14:paraId="43B5591A" w14:textId="77777777" w:rsidR="00B83465" w:rsidRPr="00D3118B" w:rsidRDefault="00B83465" w:rsidP="00B83465">
            <w:pPr>
              <w:rPr>
                <w:sz w:val="24"/>
                <w:szCs w:val="24"/>
              </w:rPr>
            </w:pPr>
            <w:r w:rsidRPr="00D3118B">
              <w:rPr>
                <w:sz w:val="24"/>
                <w:szCs w:val="24"/>
              </w:rPr>
              <w:t xml:space="preserve"> Дахадаевский район </w:t>
            </w:r>
          </w:p>
        </w:tc>
        <w:tc>
          <w:tcPr>
            <w:tcW w:w="1418" w:type="dxa"/>
          </w:tcPr>
          <w:p w14:paraId="5E6E53E6" w14:textId="77777777" w:rsidR="00B83465" w:rsidRPr="00D3118B" w:rsidRDefault="00B83465" w:rsidP="00B83465">
            <w:pPr>
              <w:rPr>
                <w:sz w:val="24"/>
                <w:szCs w:val="24"/>
              </w:rPr>
            </w:pPr>
            <w:r w:rsidRPr="00D3118B">
              <w:rPr>
                <w:sz w:val="24"/>
                <w:szCs w:val="24"/>
              </w:rPr>
              <w:t>60</w:t>
            </w:r>
          </w:p>
        </w:tc>
        <w:tc>
          <w:tcPr>
            <w:tcW w:w="1417" w:type="dxa"/>
          </w:tcPr>
          <w:p w14:paraId="499586C8" w14:textId="77777777" w:rsidR="00B83465" w:rsidRPr="00D3118B" w:rsidRDefault="00B83465" w:rsidP="00B83465">
            <w:pPr>
              <w:rPr>
                <w:sz w:val="24"/>
                <w:szCs w:val="24"/>
              </w:rPr>
            </w:pPr>
            <w:r w:rsidRPr="00D3118B">
              <w:rPr>
                <w:sz w:val="24"/>
                <w:szCs w:val="24"/>
              </w:rPr>
              <w:t>0</w:t>
            </w:r>
          </w:p>
        </w:tc>
        <w:tc>
          <w:tcPr>
            <w:tcW w:w="1560" w:type="dxa"/>
          </w:tcPr>
          <w:p w14:paraId="08607389" w14:textId="77777777" w:rsidR="00B83465" w:rsidRPr="00D3118B" w:rsidRDefault="00B83465" w:rsidP="00B83465">
            <w:pPr>
              <w:rPr>
                <w:sz w:val="24"/>
                <w:szCs w:val="24"/>
              </w:rPr>
            </w:pPr>
            <w:r w:rsidRPr="00D3118B">
              <w:rPr>
                <w:sz w:val="24"/>
                <w:szCs w:val="24"/>
              </w:rPr>
              <w:t>12</w:t>
            </w:r>
          </w:p>
        </w:tc>
        <w:tc>
          <w:tcPr>
            <w:tcW w:w="1559" w:type="dxa"/>
          </w:tcPr>
          <w:p w14:paraId="773D102E" w14:textId="77777777" w:rsidR="00B83465" w:rsidRPr="00D3118B" w:rsidRDefault="00B83465" w:rsidP="00B83465">
            <w:pPr>
              <w:rPr>
                <w:sz w:val="24"/>
                <w:szCs w:val="24"/>
              </w:rPr>
            </w:pPr>
            <w:r w:rsidRPr="00D3118B">
              <w:rPr>
                <w:sz w:val="24"/>
                <w:szCs w:val="24"/>
              </w:rPr>
              <w:t>12</w:t>
            </w:r>
          </w:p>
        </w:tc>
      </w:tr>
      <w:tr w:rsidR="00B83465" w:rsidRPr="00D3118B" w14:paraId="3AC4BD6A" w14:textId="77777777" w:rsidTr="007C7E50">
        <w:tc>
          <w:tcPr>
            <w:tcW w:w="460" w:type="dxa"/>
          </w:tcPr>
          <w:p w14:paraId="1CE253D2" w14:textId="77777777" w:rsidR="00B83465" w:rsidRPr="00D3118B" w:rsidRDefault="00B83465" w:rsidP="00B83465">
            <w:pPr>
              <w:rPr>
                <w:sz w:val="24"/>
                <w:szCs w:val="24"/>
              </w:rPr>
            </w:pPr>
            <w:r w:rsidRPr="00D3118B">
              <w:rPr>
                <w:sz w:val="24"/>
                <w:szCs w:val="24"/>
              </w:rPr>
              <w:t>22</w:t>
            </w:r>
          </w:p>
        </w:tc>
        <w:tc>
          <w:tcPr>
            <w:tcW w:w="4077" w:type="dxa"/>
          </w:tcPr>
          <w:p w14:paraId="31B65D55" w14:textId="77777777" w:rsidR="00B83465" w:rsidRPr="00D3118B" w:rsidRDefault="00B83465" w:rsidP="00B83465">
            <w:pPr>
              <w:rPr>
                <w:sz w:val="24"/>
                <w:szCs w:val="24"/>
              </w:rPr>
            </w:pPr>
            <w:r w:rsidRPr="00D3118B">
              <w:rPr>
                <w:sz w:val="24"/>
                <w:szCs w:val="24"/>
              </w:rPr>
              <w:t xml:space="preserve"> Дербентский район </w:t>
            </w:r>
          </w:p>
        </w:tc>
        <w:tc>
          <w:tcPr>
            <w:tcW w:w="1418" w:type="dxa"/>
          </w:tcPr>
          <w:p w14:paraId="4A1A8F59" w14:textId="77777777" w:rsidR="00B83465" w:rsidRPr="00D3118B" w:rsidRDefault="00B83465" w:rsidP="00B83465">
            <w:pPr>
              <w:rPr>
                <w:sz w:val="24"/>
                <w:szCs w:val="24"/>
              </w:rPr>
            </w:pPr>
            <w:r w:rsidRPr="00D3118B">
              <w:rPr>
                <w:sz w:val="24"/>
                <w:szCs w:val="24"/>
              </w:rPr>
              <w:t>353</w:t>
            </w:r>
          </w:p>
        </w:tc>
        <w:tc>
          <w:tcPr>
            <w:tcW w:w="1417" w:type="dxa"/>
          </w:tcPr>
          <w:p w14:paraId="77FA2604" w14:textId="77777777" w:rsidR="00B83465" w:rsidRPr="00D3118B" w:rsidRDefault="00B83465" w:rsidP="00B83465">
            <w:pPr>
              <w:rPr>
                <w:sz w:val="24"/>
                <w:szCs w:val="24"/>
              </w:rPr>
            </w:pPr>
            <w:r w:rsidRPr="00D3118B">
              <w:rPr>
                <w:sz w:val="24"/>
                <w:szCs w:val="24"/>
              </w:rPr>
              <w:t>78</w:t>
            </w:r>
          </w:p>
        </w:tc>
        <w:tc>
          <w:tcPr>
            <w:tcW w:w="1560" w:type="dxa"/>
          </w:tcPr>
          <w:p w14:paraId="52915BBE" w14:textId="77777777" w:rsidR="00B83465" w:rsidRPr="00D3118B" w:rsidRDefault="00B83465" w:rsidP="00B83465">
            <w:pPr>
              <w:rPr>
                <w:sz w:val="24"/>
                <w:szCs w:val="24"/>
              </w:rPr>
            </w:pPr>
            <w:r w:rsidRPr="00D3118B">
              <w:rPr>
                <w:sz w:val="24"/>
                <w:szCs w:val="24"/>
              </w:rPr>
              <w:t>402</w:t>
            </w:r>
          </w:p>
        </w:tc>
        <w:tc>
          <w:tcPr>
            <w:tcW w:w="1559" w:type="dxa"/>
          </w:tcPr>
          <w:p w14:paraId="2D795E44" w14:textId="77777777" w:rsidR="00B83465" w:rsidRPr="00D3118B" w:rsidRDefault="00B83465" w:rsidP="00B83465">
            <w:pPr>
              <w:rPr>
                <w:sz w:val="24"/>
                <w:szCs w:val="24"/>
              </w:rPr>
            </w:pPr>
            <w:r w:rsidRPr="00D3118B">
              <w:rPr>
                <w:sz w:val="24"/>
                <w:szCs w:val="24"/>
              </w:rPr>
              <w:t>109</w:t>
            </w:r>
          </w:p>
        </w:tc>
      </w:tr>
      <w:tr w:rsidR="00B83465" w:rsidRPr="00D3118B" w14:paraId="19546D86" w14:textId="77777777" w:rsidTr="007C7E50">
        <w:tc>
          <w:tcPr>
            <w:tcW w:w="460" w:type="dxa"/>
          </w:tcPr>
          <w:p w14:paraId="28A34F2B" w14:textId="77777777" w:rsidR="00B83465" w:rsidRPr="00D3118B" w:rsidRDefault="00B83465" w:rsidP="00B83465">
            <w:pPr>
              <w:rPr>
                <w:sz w:val="24"/>
                <w:szCs w:val="24"/>
              </w:rPr>
            </w:pPr>
            <w:r w:rsidRPr="00D3118B">
              <w:rPr>
                <w:sz w:val="24"/>
                <w:szCs w:val="24"/>
              </w:rPr>
              <w:t>23</w:t>
            </w:r>
          </w:p>
        </w:tc>
        <w:tc>
          <w:tcPr>
            <w:tcW w:w="4077" w:type="dxa"/>
          </w:tcPr>
          <w:p w14:paraId="1C20FF49" w14:textId="77777777" w:rsidR="00B83465" w:rsidRPr="00D3118B" w:rsidRDefault="00B83465" w:rsidP="00B83465">
            <w:pPr>
              <w:rPr>
                <w:sz w:val="24"/>
                <w:szCs w:val="24"/>
              </w:rPr>
            </w:pPr>
            <w:r w:rsidRPr="00D3118B">
              <w:rPr>
                <w:sz w:val="24"/>
                <w:szCs w:val="24"/>
              </w:rPr>
              <w:t xml:space="preserve"> Докузпаринский район </w:t>
            </w:r>
          </w:p>
        </w:tc>
        <w:tc>
          <w:tcPr>
            <w:tcW w:w="1418" w:type="dxa"/>
          </w:tcPr>
          <w:p w14:paraId="2CAA0252" w14:textId="77777777" w:rsidR="00B83465" w:rsidRPr="00D3118B" w:rsidRDefault="00B83465" w:rsidP="00B83465">
            <w:pPr>
              <w:rPr>
                <w:sz w:val="24"/>
                <w:szCs w:val="24"/>
              </w:rPr>
            </w:pPr>
            <w:r w:rsidRPr="00D3118B">
              <w:rPr>
                <w:sz w:val="24"/>
                <w:szCs w:val="24"/>
              </w:rPr>
              <w:t>64</w:t>
            </w:r>
          </w:p>
        </w:tc>
        <w:tc>
          <w:tcPr>
            <w:tcW w:w="1417" w:type="dxa"/>
          </w:tcPr>
          <w:p w14:paraId="1127D623" w14:textId="77777777" w:rsidR="00B83465" w:rsidRPr="00D3118B" w:rsidRDefault="00B83465" w:rsidP="00B83465">
            <w:pPr>
              <w:rPr>
                <w:sz w:val="24"/>
                <w:szCs w:val="24"/>
              </w:rPr>
            </w:pPr>
            <w:r w:rsidRPr="00D3118B">
              <w:rPr>
                <w:sz w:val="24"/>
                <w:szCs w:val="24"/>
              </w:rPr>
              <w:t>0</w:t>
            </w:r>
          </w:p>
        </w:tc>
        <w:tc>
          <w:tcPr>
            <w:tcW w:w="1560" w:type="dxa"/>
          </w:tcPr>
          <w:p w14:paraId="404EC818" w14:textId="77777777" w:rsidR="00B83465" w:rsidRPr="00D3118B" w:rsidRDefault="00B83465" w:rsidP="00B83465">
            <w:pPr>
              <w:rPr>
                <w:sz w:val="24"/>
                <w:szCs w:val="24"/>
              </w:rPr>
            </w:pPr>
            <w:r w:rsidRPr="00D3118B">
              <w:rPr>
                <w:sz w:val="24"/>
                <w:szCs w:val="24"/>
              </w:rPr>
              <w:t>64</w:t>
            </w:r>
          </w:p>
        </w:tc>
        <w:tc>
          <w:tcPr>
            <w:tcW w:w="1559" w:type="dxa"/>
          </w:tcPr>
          <w:p w14:paraId="295F1038" w14:textId="77777777" w:rsidR="00B83465" w:rsidRPr="00D3118B" w:rsidRDefault="00B83465" w:rsidP="00B83465">
            <w:pPr>
              <w:rPr>
                <w:sz w:val="24"/>
                <w:szCs w:val="24"/>
              </w:rPr>
            </w:pPr>
            <w:r w:rsidRPr="00D3118B">
              <w:rPr>
                <w:sz w:val="24"/>
                <w:szCs w:val="24"/>
              </w:rPr>
              <w:t>1</w:t>
            </w:r>
          </w:p>
        </w:tc>
      </w:tr>
      <w:tr w:rsidR="00B83465" w:rsidRPr="00D3118B" w14:paraId="0487ED40" w14:textId="77777777" w:rsidTr="007C7E50">
        <w:tc>
          <w:tcPr>
            <w:tcW w:w="460" w:type="dxa"/>
          </w:tcPr>
          <w:p w14:paraId="56FA7E4D" w14:textId="77777777" w:rsidR="00B83465" w:rsidRPr="00D3118B" w:rsidRDefault="00B83465" w:rsidP="00B83465">
            <w:pPr>
              <w:rPr>
                <w:sz w:val="24"/>
                <w:szCs w:val="24"/>
              </w:rPr>
            </w:pPr>
            <w:r w:rsidRPr="00D3118B">
              <w:rPr>
                <w:sz w:val="24"/>
                <w:szCs w:val="24"/>
              </w:rPr>
              <w:t>24</w:t>
            </w:r>
          </w:p>
        </w:tc>
        <w:tc>
          <w:tcPr>
            <w:tcW w:w="4077" w:type="dxa"/>
          </w:tcPr>
          <w:p w14:paraId="62CC3AE5" w14:textId="77777777" w:rsidR="00B83465" w:rsidRPr="00D3118B" w:rsidRDefault="00B83465" w:rsidP="00B83465">
            <w:pPr>
              <w:rPr>
                <w:sz w:val="24"/>
                <w:szCs w:val="24"/>
              </w:rPr>
            </w:pPr>
            <w:r w:rsidRPr="00D3118B">
              <w:rPr>
                <w:sz w:val="24"/>
                <w:szCs w:val="24"/>
              </w:rPr>
              <w:t xml:space="preserve"> Казбековский район </w:t>
            </w:r>
          </w:p>
        </w:tc>
        <w:tc>
          <w:tcPr>
            <w:tcW w:w="1418" w:type="dxa"/>
          </w:tcPr>
          <w:p w14:paraId="1BE64043" w14:textId="77777777" w:rsidR="00B83465" w:rsidRPr="00D3118B" w:rsidRDefault="00B83465" w:rsidP="00B83465">
            <w:pPr>
              <w:rPr>
                <w:sz w:val="24"/>
                <w:szCs w:val="24"/>
              </w:rPr>
            </w:pPr>
            <w:r w:rsidRPr="00D3118B">
              <w:rPr>
                <w:sz w:val="24"/>
                <w:szCs w:val="24"/>
              </w:rPr>
              <w:t>282</w:t>
            </w:r>
          </w:p>
        </w:tc>
        <w:tc>
          <w:tcPr>
            <w:tcW w:w="1417" w:type="dxa"/>
          </w:tcPr>
          <w:p w14:paraId="6B3BFAE4" w14:textId="77777777" w:rsidR="00B83465" w:rsidRPr="00D3118B" w:rsidRDefault="00B83465" w:rsidP="00B83465">
            <w:pPr>
              <w:rPr>
                <w:sz w:val="24"/>
                <w:szCs w:val="24"/>
              </w:rPr>
            </w:pPr>
            <w:r w:rsidRPr="00D3118B">
              <w:rPr>
                <w:sz w:val="24"/>
                <w:szCs w:val="24"/>
              </w:rPr>
              <w:t>19</w:t>
            </w:r>
          </w:p>
        </w:tc>
        <w:tc>
          <w:tcPr>
            <w:tcW w:w="1560" w:type="dxa"/>
          </w:tcPr>
          <w:p w14:paraId="7714F1A3" w14:textId="77777777" w:rsidR="00B83465" w:rsidRPr="00D3118B" w:rsidRDefault="00B83465" w:rsidP="00B83465">
            <w:pPr>
              <w:rPr>
                <w:sz w:val="24"/>
                <w:szCs w:val="24"/>
              </w:rPr>
            </w:pPr>
            <w:r w:rsidRPr="00D3118B">
              <w:rPr>
                <w:sz w:val="24"/>
                <w:szCs w:val="24"/>
              </w:rPr>
              <w:t>282</w:t>
            </w:r>
          </w:p>
        </w:tc>
        <w:tc>
          <w:tcPr>
            <w:tcW w:w="1559" w:type="dxa"/>
          </w:tcPr>
          <w:p w14:paraId="7987014F" w14:textId="77777777" w:rsidR="00B83465" w:rsidRPr="00D3118B" w:rsidRDefault="00B83465" w:rsidP="00B83465">
            <w:pPr>
              <w:rPr>
                <w:sz w:val="24"/>
                <w:szCs w:val="24"/>
              </w:rPr>
            </w:pPr>
            <w:r w:rsidRPr="00D3118B">
              <w:rPr>
                <w:sz w:val="24"/>
                <w:szCs w:val="24"/>
              </w:rPr>
              <w:t>22</w:t>
            </w:r>
          </w:p>
        </w:tc>
      </w:tr>
      <w:tr w:rsidR="00B83465" w:rsidRPr="00D3118B" w14:paraId="25405C4B" w14:textId="77777777" w:rsidTr="007C7E50">
        <w:tc>
          <w:tcPr>
            <w:tcW w:w="460" w:type="dxa"/>
          </w:tcPr>
          <w:p w14:paraId="6DA550C4" w14:textId="77777777" w:rsidR="00B83465" w:rsidRPr="00D3118B" w:rsidRDefault="00B83465" w:rsidP="00B83465">
            <w:pPr>
              <w:rPr>
                <w:sz w:val="24"/>
                <w:szCs w:val="24"/>
              </w:rPr>
            </w:pPr>
            <w:r w:rsidRPr="00D3118B">
              <w:rPr>
                <w:sz w:val="24"/>
                <w:szCs w:val="24"/>
              </w:rPr>
              <w:t>25</w:t>
            </w:r>
          </w:p>
        </w:tc>
        <w:tc>
          <w:tcPr>
            <w:tcW w:w="4077" w:type="dxa"/>
          </w:tcPr>
          <w:p w14:paraId="7A1868F5" w14:textId="77777777" w:rsidR="00B83465" w:rsidRPr="00D3118B" w:rsidRDefault="00B83465" w:rsidP="00B83465">
            <w:pPr>
              <w:rPr>
                <w:sz w:val="24"/>
                <w:szCs w:val="24"/>
              </w:rPr>
            </w:pPr>
            <w:r w:rsidRPr="00D3118B">
              <w:rPr>
                <w:sz w:val="24"/>
                <w:szCs w:val="24"/>
              </w:rPr>
              <w:t xml:space="preserve"> Кайтагский район </w:t>
            </w:r>
          </w:p>
        </w:tc>
        <w:tc>
          <w:tcPr>
            <w:tcW w:w="1418" w:type="dxa"/>
          </w:tcPr>
          <w:p w14:paraId="58371AE1" w14:textId="77777777" w:rsidR="00B83465" w:rsidRPr="00D3118B" w:rsidRDefault="00B83465" w:rsidP="00B83465">
            <w:pPr>
              <w:rPr>
                <w:sz w:val="24"/>
                <w:szCs w:val="24"/>
              </w:rPr>
            </w:pPr>
            <w:r w:rsidRPr="00D3118B">
              <w:rPr>
                <w:sz w:val="24"/>
                <w:szCs w:val="24"/>
              </w:rPr>
              <w:t>322</w:t>
            </w:r>
          </w:p>
        </w:tc>
        <w:tc>
          <w:tcPr>
            <w:tcW w:w="1417" w:type="dxa"/>
          </w:tcPr>
          <w:p w14:paraId="550F00F4" w14:textId="77777777" w:rsidR="00B83465" w:rsidRPr="00D3118B" w:rsidRDefault="00B83465" w:rsidP="00B83465">
            <w:pPr>
              <w:rPr>
                <w:sz w:val="24"/>
                <w:szCs w:val="24"/>
              </w:rPr>
            </w:pPr>
            <w:r w:rsidRPr="00D3118B">
              <w:rPr>
                <w:sz w:val="24"/>
                <w:szCs w:val="24"/>
              </w:rPr>
              <w:t>26</w:t>
            </w:r>
          </w:p>
        </w:tc>
        <w:tc>
          <w:tcPr>
            <w:tcW w:w="1560" w:type="dxa"/>
          </w:tcPr>
          <w:p w14:paraId="3BA47AF7" w14:textId="77777777" w:rsidR="00B83465" w:rsidRPr="00D3118B" w:rsidRDefault="00B83465" w:rsidP="00B83465">
            <w:pPr>
              <w:rPr>
                <w:sz w:val="24"/>
                <w:szCs w:val="24"/>
              </w:rPr>
            </w:pPr>
            <w:r w:rsidRPr="00D3118B">
              <w:rPr>
                <w:sz w:val="24"/>
                <w:szCs w:val="24"/>
              </w:rPr>
              <w:t>322</w:t>
            </w:r>
          </w:p>
        </w:tc>
        <w:tc>
          <w:tcPr>
            <w:tcW w:w="1559" w:type="dxa"/>
          </w:tcPr>
          <w:p w14:paraId="300E25E8" w14:textId="77777777" w:rsidR="00B83465" w:rsidRPr="00D3118B" w:rsidRDefault="00B83465" w:rsidP="00B83465">
            <w:pPr>
              <w:rPr>
                <w:sz w:val="24"/>
                <w:szCs w:val="24"/>
              </w:rPr>
            </w:pPr>
            <w:r w:rsidRPr="00D3118B">
              <w:rPr>
                <w:sz w:val="24"/>
                <w:szCs w:val="24"/>
              </w:rPr>
              <w:t>26</w:t>
            </w:r>
          </w:p>
        </w:tc>
      </w:tr>
      <w:tr w:rsidR="00B83465" w:rsidRPr="00D3118B" w14:paraId="5B50678D" w14:textId="77777777" w:rsidTr="007C7E50">
        <w:tc>
          <w:tcPr>
            <w:tcW w:w="460" w:type="dxa"/>
          </w:tcPr>
          <w:p w14:paraId="3121803D" w14:textId="77777777" w:rsidR="00B83465" w:rsidRPr="00D3118B" w:rsidRDefault="00B83465" w:rsidP="00B83465">
            <w:pPr>
              <w:rPr>
                <w:sz w:val="24"/>
                <w:szCs w:val="24"/>
              </w:rPr>
            </w:pPr>
            <w:r w:rsidRPr="00D3118B">
              <w:rPr>
                <w:sz w:val="24"/>
                <w:szCs w:val="24"/>
              </w:rPr>
              <w:t>26</w:t>
            </w:r>
          </w:p>
        </w:tc>
        <w:tc>
          <w:tcPr>
            <w:tcW w:w="4077" w:type="dxa"/>
          </w:tcPr>
          <w:p w14:paraId="6D417993" w14:textId="77777777" w:rsidR="00B83465" w:rsidRPr="00D3118B" w:rsidRDefault="00B83465" w:rsidP="00B83465">
            <w:pPr>
              <w:rPr>
                <w:sz w:val="24"/>
                <w:szCs w:val="24"/>
              </w:rPr>
            </w:pPr>
            <w:r w:rsidRPr="00D3118B">
              <w:rPr>
                <w:sz w:val="24"/>
                <w:szCs w:val="24"/>
              </w:rPr>
              <w:t xml:space="preserve"> Карабудахкентский  р.</w:t>
            </w:r>
          </w:p>
        </w:tc>
        <w:tc>
          <w:tcPr>
            <w:tcW w:w="1418" w:type="dxa"/>
          </w:tcPr>
          <w:p w14:paraId="100C1367" w14:textId="77777777" w:rsidR="00B83465" w:rsidRPr="00D3118B" w:rsidRDefault="00B83465" w:rsidP="00B83465">
            <w:pPr>
              <w:rPr>
                <w:sz w:val="24"/>
                <w:szCs w:val="24"/>
              </w:rPr>
            </w:pPr>
            <w:r w:rsidRPr="00D3118B">
              <w:rPr>
                <w:sz w:val="24"/>
                <w:szCs w:val="24"/>
              </w:rPr>
              <w:t>512</w:t>
            </w:r>
          </w:p>
        </w:tc>
        <w:tc>
          <w:tcPr>
            <w:tcW w:w="1417" w:type="dxa"/>
          </w:tcPr>
          <w:p w14:paraId="3A511582" w14:textId="77777777" w:rsidR="00B83465" w:rsidRPr="00D3118B" w:rsidRDefault="00B83465" w:rsidP="00B83465">
            <w:pPr>
              <w:rPr>
                <w:sz w:val="24"/>
                <w:szCs w:val="24"/>
              </w:rPr>
            </w:pPr>
            <w:r w:rsidRPr="00D3118B">
              <w:rPr>
                <w:sz w:val="24"/>
                <w:szCs w:val="24"/>
              </w:rPr>
              <w:t>30</w:t>
            </w:r>
          </w:p>
        </w:tc>
        <w:tc>
          <w:tcPr>
            <w:tcW w:w="1560" w:type="dxa"/>
          </w:tcPr>
          <w:p w14:paraId="53B2F3D1" w14:textId="77777777" w:rsidR="00B83465" w:rsidRPr="00D3118B" w:rsidRDefault="00B83465" w:rsidP="00B83465">
            <w:pPr>
              <w:rPr>
                <w:sz w:val="24"/>
                <w:szCs w:val="24"/>
              </w:rPr>
            </w:pPr>
            <w:r w:rsidRPr="00D3118B">
              <w:rPr>
                <w:sz w:val="24"/>
                <w:szCs w:val="24"/>
              </w:rPr>
              <w:t>512</w:t>
            </w:r>
          </w:p>
        </w:tc>
        <w:tc>
          <w:tcPr>
            <w:tcW w:w="1559" w:type="dxa"/>
          </w:tcPr>
          <w:p w14:paraId="13407FBB" w14:textId="77777777" w:rsidR="00B83465" w:rsidRPr="00D3118B" w:rsidRDefault="00B83465" w:rsidP="00B83465">
            <w:pPr>
              <w:rPr>
                <w:sz w:val="24"/>
                <w:szCs w:val="24"/>
              </w:rPr>
            </w:pPr>
            <w:r w:rsidRPr="00D3118B">
              <w:rPr>
                <w:sz w:val="24"/>
                <w:szCs w:val="24"/>
              </w:rPr>
              <w:t>30</w:t>
            </w:r>
          </w:p>
        </w:tc>
      </w:tr>
      <w:tr w:rsidR="00B83465" w:rsidRPr="00D3118B" w14:paraId="0F4E29B2" w14:textId="77777777" w:rsidTr="007C7E50">
        <w:tc>
          <w:tcPr>
            <w:tcW w:w="460" w:type="dxa"/>
          </w:tcPr>
          <w:p w14:paraId="36A17247" w14:textId="77777777" w:rsidR="00B83465" w:rsidRPr="00D3118B" w:rsidRDefault="00B83465" w:rsidP="00B83465">
            <w:pPr>
              <w:rPr>
                <w:sz w:val="24"/>
                <w:szCs w:val="24"/>
              </w:rPr>
            </w:pPr>
            <w:r w:rsidRPr="00D3118B">
              <w:rPr>
                <w:sz w:val="24"/>
                <w:szCs w:val="24"/>
              </w:rPr>
              <w:t>27</w:t>
            </w:r>
          </w:p>
        </w:tc>
        <w:tc>
          <w:tcPr>
            <w:tcW w:w="4077" w:type="dxa"/>
          </w:tcPr>
          <w:p w14:paraId="6AA9D067" w14:textId="77777777" w:rsidR="00B83465" w:rsidRPr="00D3118B" w:rsidRDefault="00B83465" w:rsidP="00B83465">
            <w:pPr>
              <w:rPr>
                <w:sz w:val="24"/>
                <w:szCs w:val="24"/>
              </w:rPr>
            </w:pPr>
            <w:r w:rsidRPr="00D3118B">
              <w:rPr>
                <w:sz w:val="24"/>
                <w:szCs w:val="24"/>
              </w:rPr>
              <w:t xml:space="preserve"> Каякентский район </w:t>
            </w:r>
          </w:p>
        </w:tc>
        <w:tc>
          <w:tcPr>
            <w:tcW w:w="1418" w:type="dxa"/>
          </w:tcPr>
          <w:p w14:paraId="77D7CAF6" w14:textId="77777777" w:rsidR="00B83465" w:rsidRPr="00D3118B" w:rsidRDefault="00B83465" w:rsidP="00B83465">
            <w:pPr>
              <w:rPr>
                <w:sz w:val="24"/>
                <w:szCs w:val="24"/>
              </w:rPr>
            </w:pPr>
            <w:r w:rsidRPr="00D3118B">
              <w:rPr>
                <w:sz w:val="24"/>
                <w:szCs w:val="24"/>
              </w:rPr>
              <w:t>37</w:t>
            </w:r>
          </w:p>
        </w:tc>
        <w:tc>
          <w:tcPr>
            <w:tcW w:w="1417" w:type="dxa"/>
          </w:tcPr>
          <w:p w14:paraId="2C9232E8" w14:textId="77777777" w:rsidR="00B83465" w:rsidRPr="00D3118B" w:rsidRDefault="00B83465" w:rsidP="00B83465">
            <w:pPr>
              <w:rPr>
                <w:sz w:val="24"/>
                <w:szCs w:val="24"/>
              </w:rPr>
            </w:pPr>
            <w:r w:rsidRPr="00D3118B">
              <w:rPr>
                <w:sz w:val="24"/>
                <w:szCs w:val="24"/>
              </w:rPr>
              <w:t>37</w:t>
            </w:r>
          </w:p>
        </w:tc>
        <w:tc>
          <w:tcPr>
            <w:tcW w:w="1560" w:type="dxa"/>
          </w:tcPr>
          <w:p w14:paraId="7FB7CBB7" w14:textId="77777777" w:rsidR="00B83465" w:rsidRPr="00D3118B" w:rsidRDefault="00B83465" w:rsidP="00B83465">
            <w:pPr>
              <w:rPr>
                <w:sz w:val="24"/>
                <w:szCs w:val="24"/>
              </w:rPr>
            </w:pPr>
            <w:r w:rsidRPr="00D3118B">
              <w:rPr>
                <w:sz w:val="24"/>
                <w:szCs w:val="24"/>
              </w:rPr>
              <w:t>37</w:t>
            </w:r>
          </w:p>
        </w:tc>
        <w:tc>
          <w:tcPr>
            <w:tcW w:w="1559" w:type="dxa"/>
          </w:tcPr>
          <w:p w14:paraId="490F18BA" w14:textId="77777777" w:rsidR="00B83465" w:rsidRPr="00D3118B" w:rsidRDefault="00B83465" w:rsidP="00B83465">
            <w:pPr>
              <w:rPr>
                <w:sz w:val="24"/>
                <w:szCs w:val="24"/>
              </w:rPr>
            </w:pPr>
            <w:r w:rsidRPr="00D3118B">
              <w:rPr>
                <w:sz w:val="24"/>
                <w:szCs w:val="24"/>
              </w:rPr>
              <w:t>37</w:t>
            </w:r>
          </w:p>
        </w:tc>
      </w:tr>
      <w:tr w:rsidR="00B83465" w:rsidRPr="00D3118B" w14:paraId="2C5AB243" w14:textId="77777777" w:rsidTr="007C7E50">
        <w:tc>
          <w:tcPr>
            <w:tcW w:w="460" w:type="dxa"/>
          </w:tcPr>
          <w:p w14:paraId="44A2595F" w14:textId="77777777" w:rsidR="00B83465" w:rsidRPr="00D3118B" w:rsidRDefault="00B83465" w:rsidP="00B83465">
            <w:pPr>
              <w:rPr>
                <w:sz w:val="24"/>
                <w:szCs w:val="24"/>
              </w:rPr>
            </w:pPr>
            <w:r w:rsidRPr="00D3118B">
              <w:rPr>
                <w:sz w:val="24"/>
                <w:szCs w:val="24"/>
              </w:rPr>
              <w:t>28</w:t>
            </w:r>
          </w:p>
        </w:tc>
        <w:tc>
          <w:tcPr>
            <w:tcW w:w="4077" w:type="dxa"/>
          </w:tcPr>
          <w:p w14:paraId="234B64D6" w14:textId="77777777" w:rsidR="00B83465" w:rsidRPr="00D3118B" w:rsidRDefault="00B83465" w:rsidP="00B83465">
            <w:pPr>
              <w:rPr>
                <w:sz w:val="24"/>
                <w:szCs w:val="24"/>
              </w:rPr>
            </w:pPr>
            <w:r w:rsidRPr="00D3118B">
              <w:rPr>
                <w:sz w:val="24"/>
                <w:szCs w:val="24"/>
              </w:rPr>
              <w:t xml:space="preserve"> Кизилюртовский р. </w:t>
            </w:r>
          </w:p>
        </w:tc>
        <w:tc>
          <w:tcPr>
            <w:tcW w:w="1418" w:type="dxa"/>
          </w:tcPr>
          <w:p w14:paraId="1A854C0E" w14:textId="77777777" w:rsidR="00B83465" w:rsidRPr="00D3118B" w:rsidRDefault="00B83465" w:rsidP="00B83465">
            <w:pPr>
              <w:rPr>
                <w:sz w:val="24"/>
                <w:szCs w:val="24"/>
              </w:rPr>
            </w:pPr>
            <w:r w:rsidRPr="00D3118B">
              <w:rPr>
                <w:sz w:val="24"/>
                <w:szCs w:val="24"/>
              </w:rPr>
              <w:t>0</w:t>
            </w:r>
          </w:p>
        </w:tc>
        <w:tc>
          <w:tcPr>
            <w:tcW w:w="1417" w:type="dxa"/>
          </w:tcPr>
          <w:p w14:paraId="06C362B9" w14:textId="77777777" w:rsidR="00B83465" w:rsidRPr="00D3118B" w:rsidRDefault="00B83465" w:rsidP="00B83465">
            <w:pPr>
              <w:rPr>
                <w:sz w:val="24"/>
                <w:szCs w:val="24"/>
              </w:rPr>
            </w:pPr>
            <w:r w:rsidRPr="00D3118B">
              <w:rPr>
                <w:sz w:val="24"/>
                <w:szCs w:val="24"/>
              </w:rPr>
              <w:t>0</w:t>
            </w:r>
          </w:p>
        </w:tc>
        <w:tc>
          <w:tcPr>
            <w:tcW w:w="1560" w:type="dxa"/>
          </w:tcPr>
          <w:p w14:paraId="10AEF813" w14:textId="77777777" w:rsidR="00B83465" w:rsidRPr="00D3118B" w:rsidRDefault="00B83465" w:rsidP="00B83465">
            <w:pPr>
              <w:rPr>
                <w:sz w:val="24"/>
                <w:szCs w:val="24"/>
              </w:rPr>
            </w:pPr>
            <w:r w:rsidRPr="00D3118B">
              <w:rPr>
                <w:sz w:val="24"/>
                <w:szCs w:val="24"/>
              </w:rPr>
              <w:t>0</w:t>
            </w:r>
          </w:p>
        </w:tc>
        <w:tc>
          <w:tcPr>
            <w:tcW w:w="1559" w:type="dxa"/>
          </w:tcPr>
          <w:p w14:paraId="236FB277" w14:textId="77777777" w:rsidR="00B83465" w:rsidRPr="00D3118B" w:rsidRDefault="00B83465" w:rsidP="00B83465">
            <w:pPr>
              <w:rPr>
                <w:sz w:val="24"/>
                <w:szCs w:val="24"/>
              </w:rPr>
            </w:pPr>
            <w:r w:rsidRPr="00D3118B">
              <w:rPr>
                <w:sz w:val="24"/>
                <w:szCs w:val="24"/>
              </w:rPr>
              <w:t>0</w:t>
            </w:r>
          </w:p>
        </w:tc>
      </w:tr>
      <w:tr w:rsidR="00B83465" w:rsidRPr="00D3118B" w14:paraId="506D1FA4" w14:textId="77777777" w:rsidTr="007C7E50">
        <w:tc>
          <w:tcPr>
            <w:tcW w:w="460" w:type="dxa"/>
          </w:tcPr>
          <w:p w14:paraId="2E758138" w14:textId="77777777" w:rsidR="00B83465" w:rsidRPr="00D3118B" w:rsidRDefault="00B83465" w:rsidP="00B83465">
            <w:pPr>
              <w:rPr>
                <w:sz w:val="24"/>
                <w:szCs w:val="24"/>
              </w:rPr>
            </w:pPr>
            <w:r w:rsidRPr="00D3118B">
              <w:rPr>
                <w:sz w:val="24"/>
                <w:szCs w:val="24"/>
              </w:rPr>
              <w:t>29</w:t>
            </w:r>
          </w:p>
        </w:tc>
        <w:tc>
          <w:tcPr>
            <w:tcW w:w="4077" w:type="dxa"/>
          </w:tcPr>
          <w:p w14:paraId="6CEB02C1" w14:textId="77777777" w:rsidR="00B83465" w:rsidRPr="00D3118B" w:rsidRDefault="00B83465" w:rsidP="00B83465">
            <w:pPr>
              <w:rPr>
                <w:sz w:val="24"/>
                <w:szCs w:val="24"/>
              </w:rPr>
            </w:pPr>
            <w:r w:rsidRPr="00D3118B">
              <w:rPr>
                <w:sz w:val="24"/>
                <w:szCs w:val="24"/>
              </w:rPr>
              <w:t xml:space="preserve"> Кизлярский район </w:t>
            </w:r>
          </w:p>
        </w:tc>
        <w:tc>
          <w:tcPr>
            <w:tcW w:w="1418" w:type="dxa"/>
          </w:tcPr>
          <w:p w14:paraId="32E4BF6C" w14:textId="77777777" w:rsidR="00B83465" w:rsidRPr="00D3118B" w:rsidRDefault="00B83465" w:rsidP="00B83465">
            <w:pPr>
              <w:rPr>
                <w:sz w:val="24"/>
                <w:szCs w:val="24"/>
              </w:rPr>
            </w:pPr>
            <w:r w:rsidRPr="00D3118B">
              <w:rPr>
                <w:sz w:val="24"/>
                <w:szCs w:val="24"/>
              </w:rPr>
              <w:t>159</w:t>
            </w:r>
          </w:p>
        </w:tc>
        <w:tc>
          <w:tcPr>
            <w:tcW w:w="1417" w:type="dxa"/>
          </w:tcPr>
          <w:p w14:paraId="0C90596B" w14:textId="77777777" w:rsidR="00B83465" w:rsidRPr="00D3118B" w:rsidRDefault="00B83465" w:rsidP="00B83465">
            <w:pPr>
              <w:rPr>
                <w:sz w:val="24"/>
                <w:szCs w:val="24"/>
              </w:rPr>
            </w:pPr>
            <w:r w:rsidRPr="00D3118B">
              <w:rPr>
                <w:sz w:val="24"/>
                <w:szCs w:val="24"/>
              </w:rPr>
              <w:t>6</w:t>
            </w:r>
          </w:p>
        </w:tc>
        <w:tc>
          <w:tcPr>
            <w:tcW w:w="1560" w:type="dxa"/>
          </w:tcPr>
          <w:p w14:paraId="18C326C7" w14:textId="77777777" w:rsidR="00B83465" w:rsidRPr="00D3118B" w:rsidRDefault="00B83465" w:rsidP="00B83465">
            <w:pPr>
              <w:rPr>
                <w:sz w:val="24"/>
                <w:szCs w:val="24"/>
              </w:rPr>
            </w:pPr>
            <w:r w:rsidRPr="00D3118B">
              <w:rPr>
                <w:sz w:val="24"/>
                <w:szCs w:val="24"/>
              </w:rPr>
              <w:t>166</w:t>
            </w:r>
          </w:p>
        </w:tc>
        <w:tc>
          <w:tcPr>
            <w:tcW w:w="1559" w:type="dxa"/>
          </w:tcPr>
          <w:p w14:paraId="11B37005" w14:textId="77777777" w:rsidR="00B83465" w:rsidRPr="00D3118B" w:rsidRDefault="00B83465" w:rsidP="00B83465">
            <w:pPr>
              <w:rPr>
                <w:sz w:val="24"/>
                <w:szCs w:val="24"/>
              </w:rPr>
            </w:pPr>
            <w:r w:rsidRPr="00D3118B">
              <w:rPr>
                <w:sz w:val="24"/>
                <w:szCs w:val="24"/>
              </w:rPr>
              <w:t>12</w:t>
            </w:r>
          </w:p>
        </w:tc>
      </w:tr>
      <w:tr w:rsidR="00B83465" w:rsidRPr="00D3118B" w14:paraId="12C2A458" w14:textId="77777777" w:rsidTr="007C7E50">
        <w:tc>
          <w:tcPr>
            <w:tcW w:w="460" w:type="dxa"/>
          </w:tcPr>
          <w:p w14:paraId="0563B61E" w14:textId="77777777" w:rsidR="00B83465" w:rsidRPr="00D3118B" w:rsidRDefault="00B83465" w:rsidP="00B83465">
            <w:pPr>
              <w:rPr>
                <w:sz w:val="24"/>
                <w:szCs w:val="24"/>
              </w:rPr>
            </w:pPr>
            <w:r w:rsidRPr="00D3118B">
              <w:rPr>
                <w:sz w:val="24"/>
                <w:szCs w:val="24"/>
              </w:rPr>
              <w:t>30</w:t>
            </w:r>
          </w:p>
        </w:tc>
        <w:tc>
          <w:tcPr>
            <w:tcW w:w="4077" w:type="dxa"/>
          </w:tcPr>
          <w:p w14:paraId="5D4E40B6" w14:textId="77777777" w:rsidR="00B83465" w:rsidRPr="00D3118B" w:rsidRDefault="00B83465" w:rsidP="00B83465">
            <w:pPr>
              <w:rPr>
                <w:sz w:val="24"/>
                <w:szCs w:val="24"/>
              </w:rPr>
            </w:pPr>
            <w:r w:rsidRPr="00D3118B">
              <w:rPr>
                <w:sz w:val="24"/>
                <w:szCs w:val="24"/>
              </w:rPr>
              <w:t xml:space="preserve"> Кулинский район </w:t>
            </w:r>
          </w:p>
        </w:tc>
        <w:tc>
          <w:tcPr>
            <w:tcW w:w="1418" w:type="dxa"/>
          </w:tcPr>
          <w:p w14:paraId="39CC151A" w14:textId="77777777" w:rsidR="00B83465" w:rsidRPr="00D3118B" w:rsidRDefault="00B83465" w:rsidP="00B83465">
            <w:pPr>
              <w:rPr>
                <w:sz w:val="24"/>
                <w:szCs w:val="24"/>
              </w:rPr>
            </w:pPr>
            <w:r w:rsidRPr="00D3118B">
              <w:rPr>
                <w:sz w:val="24"/>
                <w:szCs w:val="24"/>
              </w:rPr>
              <w:t>76</w:t>
            </w:r>
          </w:p>
        </w:tc>
        <w:tc>
          <w:tcPr>
            <w:tcW w:w="1417" w:type="dxa"/>
          </w:tcPr>
          <w:p w14:paraId="65525318" w14:textId="77777777" w:rsidR="00B83465" w:rsidRPr="00D3118B" w:rsidRDefault="00B83465" w:rsidP="00B83465">
            <w:pPr>
              <w:rPr>
                <w:sz w:val="24"/>
                <w:szCs w:val="24"/>
              </w:rPr>
            </w:pPr>
            <w:r w:rsidRPr="00D3118B">
              <w:rPr>
                <w:sz w:val="24"/>
                <w:szCs w:val="24"/>
              </w:rPr>
              <w:t>76</w:t>
            </w:r>
          </w:p>
        </w:tc>
        <w:tc>
          <w:tcPr>
            <w:tcW w:w="1560" w:type="dxa"/>
          </w:tcPr>
          <w:p w14:paraId="224AB8F4" w14:textId="77777777" w:rsidR="00B83465" w:rsidRPr="00D3118B" w:rsidRDefault="00B83465" w:rsidP="00B83465">
            <w:pPr>
              <w:rPr>
                <w:sz w:val="24"/>
                <w:szCs w:val="24"/>
              </w:rPr>
            </w:pPr>
            <w:r w:rsidRPr="00D3118B">
              <w:rPr>
                <w:sz w:val="24"/>
                <w:szCs w:val="24"/>
              </w:rPr>
              <w:t>76</w:t>
            </w:r>
          </w:p>
        </w:tc>
        <w:tc>
          <w:tcPr>
            <w:tcW w:w="1559" w:type="dxa"/>
          </w:tcPr>
          <w:p w14:paraId="27A63E6F" w14:textId="77777777" w:rsidR="00B83465" w:rsidRPr="00D3118B" w:rsidRDefault="00B83465" w:rsidP="00B83465">
            <w:pPr>
              <w:rPr>
                <w:sz w:val="24"/>
                <w:szCs w:val="24"/>
              </w:rPr>
            </w:pPr>
            <w:r w:rsidRPr="00D3118B">
              <w:rPr>
                <w:sz w:val="24"/>
                <w:szCs w:val="24"/>
              </w:rPr>
              <w:t>76</w:t>
            </w:r>
          </w:p>
        </w:tc>
      </w:tr>
      <w:tr w:rsidR="00B83465" w:rsidRPr="00D3118B" w14:paraId="1284495B" w14:textId="77777777" w:rsidTr="007C7E50">
        <w:tc>
          <w:tcPr>
            <w:tcW w:w="460" w:type="dxa"/>
          </w:tcPr>
          <w:p w14:paraId="502777AB" w14:textId="77777777" w:rsidR="00B83465" w:rsidRPr="00D3118B" w:rsidRDefault="00B83465" w:rsidP="00B83465">
            <w:pPr>
              <w:rPr>
                <w:sz w:val="24"/>
                <w:szCs w:val="24"/>
              </w:rPr>
            </w:pPr>
            <w:r w:rsidRPr="00D3118B">
              <w:rPr>
                <w:sz w:val="24"/>
                <w:szCs w:val="24"/>
              </w:rPr>
              <w:t>31</w:t>
            </w:r>
          </w:p>
        </w:tc>
        <w:tc>
          <w:tcPr>
            <w:tcW w:w="4077" w:type="dxa"/>
          </w:tcPr>
          <w:p w14:paraId="1526C1B3" w14:textId="77777777" w:rsidR="00B83465" w:rsidRPr="00D3118B" w:rsidRDefault="00B83465" w:rsidP="00B83465">
            <w:pPr>
              <w:rPr>
                <w:sz w:val="24"/>
                <w:szCs w:val="24"/>
              </w:rPr>
            </w:pPr>
            <w:r w:rsidRPr="00D3118B">
              <w:rPr>
                <w:sz w:val="24"/>
                <w:szCs w:val="24"/>
              </w:rPr>
              <w:t xml:space="preserve"> Кумторкалинский район</w:t>
            </w:r>
          </w:p>
        </w:tc>
        <w:tc>
          <w:tcPr>
            <w:tcW w:w="1418" w:type="dxa"/>
          </w:tcPr>
          <w:p w14:paraId="111E9170" w14:textId="77777777" w:rsidR="00B83465" w:rsidRPr="00D3118B" w:rsidRDefault="00B83465" w:rsidP="00B83465">
            <w:pPr>
              <w:rPr>
                <w:sz w:val="24"/>
                <w:szCs w:val="24"/>
              </w:rPr>
            </w:pPr>
            <w:r w:rsidRPr="00D3118B">
              <w:rPr>
                <w:sz w:val="24"/>
                <w:szCs w:val="24"/>
              </w:rPr>
              <w:t>5</w:t>
            </w:r>
          </w:p>
        </w:tc>
        <w:tc>
          <w:tcPr>
            <w:tcW w:w="1417" w:type="dxa"/>
          </w:tcPr>
          <w:p w14:paraId="5CBE36E0" w14:textId="77777777" w:rsidR="00B83465" w:rsidRPr="00D3118B" w:rsidRDefault="00B83465" w:rsidP="00B83465">
            <w:pPr>
              <w:rPr>
                <w:sz w:val="24"/>
                <w:szCs w:val="24"/>
              </w:rPr>
            </w:pPr>
            <w:r w:rsidRPr="00D3118B">
              <w:rPr>
                <w:sz w:val="24"/>
                <w:szCs w:val="24"/>
              </w:rPr>
              <w:t>5</w:t>
            </w:r>
          </w:p>
        </w:tc>
        <w:tc>
          <w:tcPr>
            <w:tcW w:w="1560" w:type="dxa"/>
          </w:tcPr>
          <w:p w14:paraId="084C0A44" w14:textId="77777777" w:rsidR="00B83465" w:rsidRPr="00D3118B" w:rsidRDefault="00B83465" w:rsidP="00B83465">
            <w:pPr>
              <w:rPr>
                <w:sz w:val="24"/>
                <w:szCs w:val="24"/>
              </w:rPr>
            </w:pPr>
            <w:r w:rsidRPr="00D3118B">
              <w:rPr>
                <w:sz w:val="24"/>
                <w:szCs w:val="24"/>
              </w:rPr>
              <w:t>5</w:t>
            </w:r>
          </w:p>
        </w:tc>
        <w:tc>
          <w:tcPr>
            <w:tcW w:w="1559" w:type="dxa"/>
          </w:tcPr>
          <w:p w14:paraId="683292D7" w14:textId="77777777" w:rsidR="00B83465" w:rsidRPr="00D3118B" w:rsidRDefault="00B83465" w:rsidP="00B83465">
            <w:pPr>
              <w:rPr>
                <w:sz w:val="24"/>
                <w:szCs w:val="24"/>
              </w:rPr>
            </w:pPr>
            <w:r w:rsidRPr="00D3118B">
              <w:rPr>
                <w:sz w:val="24"/>
                <w:szCs w:val="24"/>
              </w:rPr>
              <w:t>5</w:t>
            </w:r>
          </w:p>
        </w:tc>
      </w:tr>
      <w:tr w:rsidR="00B83465" w:rsidRPr="00D3118B" w14:paraId="344AC3FD" w14:textId="77777777" w:rsidTr="007C7E50">
        <w:tc>
          <w:tcPr>
            <w:tcW w:w="460" w:type="dxa"/>
          </w:tcPr>
          <w:p w14:paraId="77FEF48F" w14:textId="77777777" w:rsidR="00B83465" w:rsidRPr="00D3118B" w:rsidRDefault="00B83465" w:rsidP="00B83465">
            <w:pPr>
              <w:rPr>
                <w:sz w:val="24"/>
                <w:szCs w:val="24"/>
              </w:rPr>
            </w:pPr>
            <w:r w:rsidRPr="00D3118B">
              <w:rPr>
                <w:sz w:val="24"/>
                <w:szCs w:val="24"/>
              </w:rPr>
              <w:t>32</w:t>
            </w:r>
          </w:p>
        </w:tc>
        <w:tc>
          <w:tcPr>
            <w:tcW w:w="4077" w:type="dxa"/>
          </w:tcPr>
          <w:p w14:paraId="0AF8FD40" w14:textId="77777777" w:rsidR="00B83465" w:rsidRPr="00D3118B" w:rsidRDefault="00B83465" w:rsidP="00B83465">
            <w:pPr>
              <w:rPr>
                <w:sz w:val="24"/>
                <w:szCs w:val="24"/>
              </w:rPr>
            </w:pPr>
            <w:r w:rsidRPr="00D3118B">
              <w:rPr>
                <w:sz w:val="24"/>
                <w:szCs w:val="24"/>
              </w:rPr>
              <w:t xml:space="preserve"> Курахский район </w:t>
            </w:r>
          </w:p>
        </w:tc>
        <w:tc>
          <w:tcPr>
            <w:tcW w:w="1418" w:type="dxa"/>
          </w:tcPr>
          <w:p w14:paraId="752630FF" w14:textId="77777777" w:rsidR="00B83465" w:rsidRPr="00D3118B" w:rsidRDefault="00B83465" w:rsidP="00B83465">
            <w:pPr>
              <w:rPr>
                <w:sz w:val="24"/>
                <w:szCs w:val="24"/>
              </w:rPr>
            </w:pPr>
            <w:r w:rsidRPr="00D3118B">
              <w:rPr>
                <w:sz w:val="24"/>
                <w:szCs w:val="24"/>
              </w:rPr>
              <w:t>13</w:t>
            </w:r>
          </w:p>
        </w:tc>
        <w:tc>
          <w:tcPr>
            <w:tcW w:w="1417" w:type="dxa"/>
          </w:tcPr>
          <w:p w14:paraId="5532A5CA" w14:textId="77777777" w:rsidR="00B83465" w:rsidRPr="00D3118B" w:rsidRDefault="00B83465" w:rsidP="00B83465">
            <w:pPr>
              <w:rPr>
                <w:sz w:val="24"/>
                <w:szCs w:val="24"/>
              </w:rPr>
            </w:pPr>
            <w:r w:rsidRPr="00D3118B">
              <w:rPr>
                <w:sz w:val="24"/>
                <w:szCs w:val="24"/>
              </w:rPr>
              <w:t>0</w:t>
            </w:r>
          </w:p>
        </w:tc>
        <w:tc>
          <w:tcPr>
            <w:tcW w:w="1560" w:type="dxa"/>
          </w:tcPr>
          <w:p w14:paraId="130F19AA" w14:textId="77777777" w:rsidR="00B83465" w:rsidRPr="00D3118B" w:rsidRDefault="00B83465" w:rsidP="00B83465">
            <w:pPr>
              <w:rPr>
                <w:sz w:val="24"/>
                <w:szCs w:val="24"/>
              </w:rPr>
            </w:pPr>
            <w:r w:rsidRPr="00D3118B">
              <w:rPr>
                <w:sz w:val="24"/>
                <w:szCs w:val="24"/>
              </w:rPr>
              <w:t>13</w:t>
            </w:r>
          </w:p>
        </w:tc>
        <w:tc>
          <w:tcPr>
            <w:tcW w:w="1559" w:type="dxa"/>
          </w:tcPr>
          <w:p w14:paraId="45585C15" w14:textId="77777777" w:rsidR="00B83465" w:rsidRPr="00D3118B" w:rsidRDefault="00B83465" w:rsidP="00B83465">
            <w:pPr>
              <w:rPr>
                <w:sz w:val="24"/>
                <w:szCs w:val="24"/>
              </w:rPr>
            </w:pPr>
            <w:r w:rsidRPr="00D3118B">
              <w:rPr>
                <w:sz w:val="24"/>
                <w:szCs w:val="24"/>
              </w:rPr>
              <w:t>0</w:t>
            </w:r>
          </w:p>
        </w:tc>
      </w:tr>
      <w:tr w:rsidR="00B83465" w:rsidRPr="00D3118B" w14:paraId="232CAD5F" w14:textId="77777777" w:rsidTr="007C7E50">
        <w:tc>
          <w:tcPr>
            <w:tcW w:w="460" w:type="dxa"/>
          </w:tcPr>
          <w:p w14:paraId="334D8146" w14:textId="77777777" w:rsidR="00B83465" w:rsidRPr="00D3118B" w:rsidRDefault="00B83465" w:rsidP="00B83465">
            <w:pPr>
              <w:rPr>
                <w:sz w:val="24"/>
                <w:szCs w:val="24"/>
              </w:rPr>
            </w:pPr>
            <w:r w:rsidRPr="00D3118B">
              <w:rPr>
                <w:sz w:val="24"/>
                <w:szCs w:val="24"/>
              </w:rPr>
              <w:t>33</w:t>
            </w:r>
          </w:p>
        </w:tc>
        <w:tc>
          <w:tcPr>
            <w:tcW w:w="4077" w:type="dxa"/>
          </w:tcPr>
          <w:p w14:paraId="3F653565" w14:textId="77777777" w:rsidR="00B83465" w:rsidRPr="00D3118B" w:rsidRDefault="00B83465" w:rsidP="00B83465">
            <w:pPr>
              <w:rPr>
                <w:sz w:val="24"/>
                <w:szCs w:val="24"/>
              </w:rPr>
            </w:pPr>
            <w:r w:rsidRPr="00D3118B">
              <w:rPr>
                <w:sz w:val="24"/>
                <w:szCs w:val="24"/>
              </w:rPr>
              <w:t xml:space="preserve"> Лакский район </w:t>
            </w:r>
          </w:p>
        </w:tc>
        <w:tc>
          <w:tcPr>
            <w:tcW w:w="1418" w:type="dxa"/>
          </w:tcPr>
          <w:p w14:paraId="227CBC69" w14:textId="77777777" w:rsidR="00B83465" w:rsidRPr="00D3118B" w:rsidRDefault="00B83465" w:rsidP="00B83465">
            <w:pPr>
              <w:rPr>
                <w:sz w:val="24"/>
                <w:szCs w:val="24"/>
              </w:rPr>
            </w:pPr>
            <w:r w:rsidRPr="00D3118B">
              <w:rPr>
                <w:sz w:val="24"/>
                <w:szCs w:val="24"/>
              </w:rPr>
              <w:t>61</w:t>
            </w:r>
          </w:p>
        </w:tc>
        <w:tc>
          <w:tcPr>
            <w:tcW w:w="1417" w:type="dxa"/>
          </w:tcPr>
          <w:p w14:paraId="2654DBFE" w14:textId="77777777" w:rsidR="00B83465" w:rsidRPr="00D3118B" w:rsidRDefault="00B83465" w:rsidP="00B83465">
            <w:pPr>
              <w:rPr>
                <w:sz w:val="24"/>
                <w:szCs w:val="24"/>
              </w:rPr>
            </w:pPr>
            <w:r w:rsidRPr="00D3118B">
              <w:rPr>
                <w:sz w:val="24"/>
                <w:szCs w:val="24"/>
              </w:rPr>
              <w:t>47</w:t>
            </w:r>
          </w:p>
        </w:tc>
        <w:tc>
          <w:tcPr>
            <w:tcW w:w="1560" w:type="dxa"/>
          </w:tcPr>
          <w:p w14:paraId="20885C91" w14:textId="77777777" w:rsidR="00B83465" w:rsidRPr="00D3118B" w:rsidRDefault="00B83465" w:rsidP="00B83465">
            <w:pPr>
              <w:rPr>
                <w:sz w:val="24"/>
                <w:szCs w:val="24"/>
              </w:rPr>
            </w:pPr>
            <w:r w:rsidRPr="00D3118B">
              <w:rPr>
                <w:sz w:val="24"/>
                <w:szCs w:val="24"/>
              </w:rPr>
              <w:t>61</w:t>
            </w:r>
          </w:p>
        </w:tc>
        <w:tc>
          <w:tcPr>
            <w:tcW w:w="1559" w:type="dxa"/>
          </w:tcPr>
          <w:p w14:paraId="2A53F07B" w14:textId="77777777" w:rsidR="00B83465" w:rsidRPr="00D3118B" w:rsidRDefault="00B83465" w:rsidP="00B83465">
            <w:pPr>
              <w:rPr>
                <w:sz w:val="24"/>
                <w:szCs w:val="24"/>
              </w:rPr>
            </w:pPr>
            <w:r w:rsidRPr="00D3118B">
              <w:rPr>
                <w:sz w:val="24"/>
                <w:szCs w:val="24"/>
              </w:rPr>
              <w:t>47</w:t>
            </w:r>
          </w:p>
        </w:tc>
      </w:tr>
      <w:tr w:rsidR="00B83465" w:rsidRPr="00D3118B" w14:paraId="7B3905EA" w14:textId="77777777" w:rsidTr="007C7E50">
        <w:tc>
          <w:tcPr>
            <w:tcW w:w="460" w:type="dxa"/>
          </w:tcPr>
          <w:p w14:paraId="0403DB20" w14:textId="77777777" w:rsidR="00B83465" w:rsidRPr="00D3118B" w:rsidRDefault="00B83465" w:rsidP="00B83465">
            <w:pPr>
              <w:rPr>
                <w:sz w:val="24"/>
                <w:szCs w:val="24"/>
              </w:rPr>
            </w:pPr>
            <w:r w:rsidRPr="00D3118B">
              <w:rPr>
                <w:sz w:val="24"/>
                <w:szCs w:val="24"/>
              </w:rPr>
              <w:t>34</w:t>
            </w:r>
          </w:p>
        </w:tc>
        <w:tc>
          <w:tcPr>
            <w:tcW w:w="4077" w:type="dxa"/>
          </w:tcPr>
          <w:p w14:paraId="22FA044A" w14:textId="77777777" w:rsidR="00B83465" w:rsidRPr="00D3118B" w:rsidRDefault="00B83465" w:rsidP="00B83465">
            <w:pPr>
              <w:rPr>
                <w:sz w:val="24"/>
                <w:szCs w:val="24"/>
              </w:rPr>
            </w:pPr>
            <w:r w:rsidRPr="00D3118B">
              <w:rPr>
                <w:sz w:val="24"/>
                <w:szCs w:val="24"/>
              </w:rPr>
              <w:t xml:space="preserve"> Левашинский район </w:t>
            </w:r>
          </w:p>
        </w:tc>
        <w:tc>
          <w:tcPr>
            <w:tcW w:w="1418" w:type="dxa"/>
          </w:tcPr>
          <w:p w14:paraId="01F0A19D" w14:textId="77777777" w:rsidR="00B83465" w:rsidRPr="00D3118B" w:rsidRDefault="00B83465" w:rsidP="00B83465">
            <w:pPr>
              <w:rPr>
                <w:sz w:val="24"/>
                <w:szCs w:val="24"/>
              </w:rPr>
            </w:pPr>
            <w:r>
              <w:rPr>
                <w:sz w:val="24"/>
                <w:szCs w:val="24"/>
              </w:rPr>
              <w:t>399</w:t>
            </w:r>
          </w:p>
        </w:tc>
        <w:tc>
          <w:tcPr>
            <w:tcW w:w="1417" w:type="dxa"/>
          </w:tcPr>
          <w:p w14:paraId="0774C7B3" w14:textId="77777777" w:rsidR="00B83465" w:rsidRPr="00D3118B" w:rsidRDefault="00B83465" w:rsidP="00B83465">
            <w:pPr>
              <w:rPr>
                <w:sz w:val="24"/>
                <w:szCs w:val="24"/>
              </w:rPr>
            </w:pPr>
            <w:r>
              <w:rPr>
                <w:sz w:val="24"/>
                <w:szCs w:val="24"/>
              </w:rPr>
              <w:t>34</w:t>
            </w:r>
          </w:p>
        </w:tc>
        <w:tc>
          <w:tcPr>
            <w:tcW w:w="1560" w:type="dxa"/>
          </w:tcPr>
          <w:p w14:paraId="261DD255" w14:textId="77777777" w:rsidR="00B83465" w:rsidRPr="00D3118B" w:rsidRDefault="00B83465" w:rsidP="00B83465">
            <w:pPr>
              <w:rPr>
                <w:sz w:val="24"/>
                <w:szCs w:val="24"/>
              </w:rPr>
            </w:pPr>
            <w:r>
              <w:rPr>
                <w:sz w:val="24"/>
                <w:szCs w:val="24"/>
              </w:rPr>
              <w:t>399</w:t>
            </w:r>
          </w:p>
        </w:tc>
        <w:tc>
          <w:tcPr>
            <w:tcW w:w="1559" w:type="dxa"/>
          </w:tcPr>
          <w:p w14:paraId="611AC91B" w14:textId="77777777" w:rsidR="00B83465" w:rsidRPr="00D3118B" w:rsidRDefault="00B83465" w:rsidP="00B83465">
            <w:pPr>
              <w:rPr>
                <w:sz w:val="24"/>
                <w:szCs w:val="24"/>
              </w:rPr>
            </w:pPr>
            <w:r>
              <w:rPr>
                <w:sz w:val="24"/>
                <w:szCs w:val="24"/>
              </w:rPr>
              <w:t>34</w:t>
            </w:r>
          </w:p>
        </w:tc>
      </w:tr>
      <w:tr w:rsidR="00B83465" w:rsidRPr="00D3118B" w14:paraId="0A79F3F3" w14:textId="77777777" w:rsidTr="007C7E50">
        <w:tc>
          <w:tcPr>
            <w:tcW w:w="460" w:type="dxa"/>
          </w:tcPr>
          <w:p w14:paraId="55A4D625" w14:textId="77777777" w:rsidR="00B83465" w:rsidRPr="00D3118B" w:rsidRDefault="00B83465" w:rsidP="00B83465">
            <w:pPr>
              <w:rPr>
                <w:sz w:val="24"/>
                <w:szCs w:val="24"/>
              </w:rPr>
            </w:pPr>
            <w:r w:rsidRPr="00D3118B">
              <w:rPr>
                <w:sz w:val="24"/>
                <w:szCs w:val="24"/>
              </w:rPr>
              <w:t>35</w:t>
            </w:r>
          </w:p>
        </w:tc>
        <w:tc>
          <w:tcPr>
            <w:tcW w:w="4077" w:type="dxa"/>
          </w:tcPr>
          <w:p w14:paraId="2FB83843" w14:textId="77777777" w:rsidR="00B83465" w:rsidRPr="00D3118B" w:rsidRDefault="00B83465" w:rsidP="00B83465">
            <w:pPr>
              <w:rPr>
                <w:sz w:val="24"/>
                <w:szCs w:val="24"/>
              </w:rPr>
            </w:pPr>
            <w:r w:rsidRPr="00D3118B">
              <w:rPr>
                <w:sz w:val="24"/>
                <w:szCs w:val="24"/>
              </w:rPr>
              <w:t xml:space="preserve"> Магарамкентский район </w:t>
            </w:r>
          </w:p>
        </w:tc>
        <w:tc>
          <w:tcPr>
            <w:tcW w:w="1418" w:type="dxa"/>
          </w:tcPr>
          <w:p w14:paraId="173039CB" w14:textId="77777777" w:rsidR="00B83465" w:rsidRPr="00D3118B" w:rsidRDefault="00B83465" w:rsidP="00B83465">
            <w:pPr>
              <w:rPr>
                <w:sz w:val="24"/>
                <w:szCs w:val="24"/>
              </w:rPr>
            </w:pPr>
            <w:r w:rsidRPr="00D3118B">
              <w:rPr>
                <w:sz w:val="24"/>
                <w:szCs w:val="24"/>
              </w:rPr>
              <w:t>104</w:t>
            </w:r>
          </w:p>
        </w:tc>
        <w:tc>
          <w:tcPr>
            <w:tcW w:w="1417" w:type="dxa"/>
          </w:tcPr>
          <w:p w14:paraId="3025E4C8" w14:textId="77777777" w:rsidR="00B83465" w:rsidRPr="00D3118B" w:rsidRDefault="00B83465" w:rsidP="00B83465">
            <w:pPr>
              <w:rPr>
                <w:sz w:val="24"/>
                <w:szCs w:val="24"/>
              </w:rPr>
            </w:pPr>
            <w:r w:rsidRPr="00D3118B">
              <w:rPr>
                <w:sz w:val="24"/>
                <w:szCs w:val="24"/>
              </w:rPr>
              <w:t>76</w:t>
            </w:r>
          </w:p>
        </w:tc>
        <w:tc>
          <w:tcPr>
            <w:tcW w:w="1560" w:type="dxa"/>
          </w:tcPr>
          <w:p w14:paraId="38C6A3CC" w14:textId="77777777" w:rsidR="00B83465" w:rsidRPr="00D3118B" w:rsidRDefault="00B83465" w:rsidP="00B83465">
            <w:pPr>
              <w:rPr>
                <w:sz w:val="24"/>
                <w:szCs w:val="24"/>
              </w:rPr>
            </w:pPr>
            <w:r w:rsidRPr="00D3118B">
              <w:rPr>
                <w:sz w:val="24"/>
                <w:szCs w:val="24"/>
              </w:rPr>
              <w:t>125</w:t>
            </w:r>
          </w:p>
        </w:tc>
        <w:tc>
          <w:tcPr>
            <w:tcW w:w="1559" w:type="dxa"/>
          </w:tcPr>
          <w:p w14:paraId="3786AC77" w14:textId="77777777" w:rsidR="00B83465" w:rsidRPr="00D3118B" w:rsidRDefault="00B83465" w:rsidP="00B83465">
            <w:pPr>
              <w:rPr>
                <w:sz w:val="24"/>
                <w:szCs w:val="24"/>
              </w:rPr>
            </w:pPr>
            <w:r w:rsidRPr="00D3118B">
              <w:rPr>
                <w:sz w:val="24"/>
                <w:szCs w:val="24"/>
              </w:rPr>
              <w:t>76</w:t>
            </w:r>
          </w:p>
        </w:tc>
      </w:tr>
      <w:tr w:rsidR="00B83465" w:rsidRPr="00D3118B" w14:paraId="6568F1EF" w14:textId="77777777" w:rsidTr="007C7E50">
        <w:tc>
          <w:tcPr>
            <w:tcW w:w="460" w:type="dxa"/>
          </w:tcPr>
          <w:p w14:paraId="57EE7555" w14:textId="5FDB3960" w:rsidR="00B83465" w:rsidRPr="00D3118B" w:rsidRDefault="00B83465" w:rsidP="00B83465">
            <w:pPr>
              <w:rPr>
                <w:sz w:val="24"/>
                <w:szCs w:val="24"/>
              </w:rPr>
            </w:pPr>
            <w:r w:rsidRPr="00D3118B">
              <w:rPr>
                <w:sz w:val="24"/>
                <w:szCs w:val="24"/>
              </w:rPr>
              <w:t>36</w:t>
            </w:r>
          </w:p>
        </w:tc>
        <w:tc>
          <w:tcPr>
            <w:tcW w:w="4077" w:type="dxa"/>
          </w:tcPr>
          <w:p w14:paraId="7218255A" w14:textId="77777777" w:rsidR="00B83465" w:rsidRPr="00D3118B" w:rsidRDefault="00B83465" w:rsidP="00B83465">
            <w:pPr>
              <w:ind w:right="-244"/>
              <w:rPr>
                <w:sz w:val="24"/>
                <w:szCs w:val="24"/>
              </w:rPr>
            </w:pPr>
            <w:r w:rsidRPr="00D3118B">
              <w:rPr>
                <w:sz w:val="24"/>
                <w:szCs w:val="24"/>
              </w:rPr>
              <w:t xml:space="preserve"> Новолакский район </w:t>
            </w:r>
          </w:p>
        </w:tc>
        <w:tc>
          <w:tcPr>
            <w:tcW w:w="1418" w:type="dxa"/>
          </w:tcPr>
          <w:p w14:paraId="64994C71" w14:textId="77777777" w:rsidR="00B83465" w:rsidRPr="00D3118B" w:rsidRDefault="00B83465" w:rsidP="00B83465">
            <w:pPr>
              <w:rPr>
                <w:sz w:val="24"/>
                <w:szCs w:val="24"/>
              </w:rPr>
            </w:pPr>
            <w:r>
              <w:rPr>
                <w:sz w:val="24"/>
                <w:szCs w:val="24"/>
              </w:rPr>
              <w:t>290</w:t>
            </w:r>
          </w:p>
        </w:tc>
        <w:tc>
          <w:tcPr>
            <w:tcW w:w="1417" w:type="dxa"/>
          </w:tcPr>
          <w:p w14:paraId="68167718" w14:textId="77777777" w:rsidR="00B83465" w:rsidRPr="00D3118B" w:rsidRDefault="00B83465" w:rsidP="00B83465">
            <w:pPr>
              <w:rPr>
                <w:sz w:val="24"/>
                <w:szCs w:val="24"/>
              </w:rPr>
            </w:pPr>
            <w:r>
              <w:rPr>
                <w:sz w:val="24"/>
                <w:szCs w:val="24"/>
              </w:rPr>
              <w:t>240</w:t>
            </w:r>
          </w:p>
        </w:tc>
        <w:tc>
          <w:tcPr>
            <w:tcW w:w="1560" w:type="dxa"/>
          </w:tcPr>
          <w:p w14:paraId="40E3D113" w14:textId="77777777" w:rsidR="00B83465" w:rsidRPr="00D3118B" w:rsidRDefault="00B83465" w:rsidP="00B83465">
            <w:pPr>
              <w:rPr>
                <w:sz w:val="24"/>
                <w:szCs w:val="24"/>
              </w:rPr>
            </w:pPr>
            <w:r>
              <w:rPr>
                <w:sz w:val="24"/>
                <w:szCs w:val="24"/>
              </w:rPr>
              <w:t>250</w:t>
            </w:r>
          </w:p>
        </w:tc>
        <w:tc>
          <w:tcPr>
            <w:tcW w:w="1559" w:type="dxa"/>
          </w:tcPr>
          <w:p w14:paraId="7ED89B51" w14:textId="77777777" w:rsidR="00B83465" w:rsidRPr="00D3118B" w:rsidRDefault="00B83465" w:rsidP="00B83465">
            <w:pPr>
              <w:rPr>
                <w:sz w:val="24"/>
                <w:szCs w:val="24"/>
              </w:rPr>
            </w:pPr>
            <w:r>
              <w:rPr>
                <w:sz w:val="24"/>
                <w:szCs w:val="24"/>
              </w:rPr>
              <w:t>250</w:t>
            </w:r>
          </w:p>
        </w:tc>
      </w:tr>
      <w:tr w:rsidR="00B83465" w:rsidRPr="00D3118B" w14:paraId="0339A3A1" w14:textId="77777777" w:rsidTr="007C7E50">
        <w:tc>
          <w:tcPr>
            <w:tcW w:w="460" w:type="dxa"/>
          </w:tcPr>
          <w:p w14:paraId="061644A1" w14:textId="77777777" w:rsidR="00B83465" w:rsidRPr="00D3118B" w:rsidRDefault="00B83465" w:rsidP="00B83465">
            <w:pPr>
              <w:rPr>
                <w:sz w:val="24"/>
                <w:szCs w:val="24"/>
              </w:rPr>
            </w:pPr>
            <w:r w:rsidRPr="00D3118B">
              <w:rPr>
                <w:sz w:val="24"/>
                <w:szCs w:val="24"/>
              </w:rPr>
              <w:t>37</w:t>
            </w:r>
          </w:p>
        </w:tc>
        <w:tc>
          <w:tcPr>
            <w:tcW w:w="4077" w:type="dxa"/>
          </w:tcPr>
          <w:p w14:paraId="1F53900F" w14:textId="77777777" w:rsidR="00B83465" w:rsidRPr="00D3118B" w:rsidRDefault="00B83465" w:rsidP="00B83465">
            <w:pPr>
              <w:rPr>
                <w:sz w:val="24"/>
                <w:szCs w:val="24"/>
              </w:rPr>
            </w:pPr>
            <w:r w:rsidRPr="00D3118B">
              <w:rPr>
                <w:sz w:val="24"/>
                <w:szCs w:val="24"/>
              </w:rPr>
              <w:t xml:space="preserve"> Ногайский район </w:t>
            </w:r>
          </w:p>
        </w:tc>
        <w:tc>
          <w:tcPr>
            <w:tcW w:w="1418" w:type="dxa"/>
          </w:tcPr>
          <w:p w14:paraId="63C954FF" w14:textId="77777777" w:rsidR="00B83465" w:rsidRPr="00D3118B" w:rsidRDefault="00B83465" w:rsidP="00B83465">
            <w:pPr>
              <w:rPr>
                <w:sz w:val="24"/>
                <w:szCs w:val="24"/>
              </w:rPr>
            </w:pPr>
            <w:r w:rsidRPr="00D3118B">
              <w:rPr>
                <w:sz w:val="24"/>
                <w:szCs w:val="24"/>
              </w:rPr>
              <w:t>310</w:t>
            </w:r>
          </w:p>
        </w:tc>
        <w:tc>
          <w:tcPr>
            <w:tcW w:w="1417" w:type="dxa"/>
          </w:tcPr>
          <w:p w14:paraId="3DCEB153" w14:textId="77777777" w:rsidR="00B83465" w:rsidRPr="00D3118B" w:rsidRDefault="00B83465" w:rsidP="00B83465">
            <w:pPr>
              <w:rPr>
                <w:sz w:val="24"/>
                <w:szCs w:val="24"/>
              </w:rPr>
            </w:pPr>
            <w:r w:rsidRPr="00D3118B">
              <w:rPr>
                <w:sz w:val="24"/>
                <w:szCs w:val="24"/>
              </w:rPr>
              <w:t>0</w:t>
            </w:r>
          </w:p>
        </w:tc>
        <w:tc>
          <w:tcPr>
            <w:tcW w:w="1560" w:type="dxa"/>
          </w:tcPr>
          <w:p w14:paraId="3D758C34" w14:textId="77777777" w:rsidR="00B83465" w:rsidRPr="00D3118B" w:rsidRDefault="00B83465" w:rsidP="00B83465">
            <w:pPr>
              <w:rPr>
                <w:sz w:val="24"/>
                <w:szCs w:val="24"/>
              </w:rPr>
            </w:pPr>
            <w:r w:rsidRPr="00D3118B">
              <w:rPr>
                <w:sz w:val="24"/>
                <w:szCs w:val="24"/>
              </w:rPr>
              <w:t>169</w:t>
            </w:r>
          </w:p>
        </w:tc>
        <w:tc>
          <w:tcPr>
            <w:tcW w:w="1559" w:type="dxa"/>
          </w:tcPr>
          <w:p w14:paraId="61907291" w14:textId="77777777" w:rsidR="00B83465" w:rsidRPr="00D3118B" w:rsidRDefault="00B83465" w:rsidP="00B83465">
            <w:pPr>
              <w:rPr>
                <w:sz w:val="24"/>
                <w:szCs w:val="24"/>
              </w:rPr>
            </w:pPr>
            <w:r w:rsidRPr="00D3118B">
              <w:rPr>
                <w:sz w:val="24"/>
                <w:szCs w:val="24"/>
              </w:rPr>
              <w:t>0</w:t>
            </w:r>
          </w:p>
        </w:tc>
      </w:tr>
      <w:tr w:rsidR="00B83465" w:rsidRPr="00D3118B" w14:paraId="02E3FD07" w14:textId="77777777" w:rsidTr="007C7E50">
        <w:tc>
          <w:tcPr>
            <w:tcW w:w="460" w:type="dxa"/>
          </w:tcPr>
          <w:p w14:paraId="554710CF" w14:textId="77777777" w:rsidR="00B83465" w:rsidRPr="00D3118B" w:rsidRDefault="00B83465" w:rsidP="00B83465">
            <w:pPr>
              <w:rPr>
                <w:sz w:val="24"/>
                <w:szCs w:val="24"/>
              </w:rPr>
            </w:pPr>
            <w:r w:rsidRPr="00D3118B">
              <w:rPr>
                <w:sz w:val="24"/>
                <w:szCs w:val="24"/>
              </w:rPr>
              <w:t>38</w:t>
            </w:r>
          </w:p>
        </w:tc>
        <w:tc>
          <w:tcPr>
            <w:tcW w:w="4077" w:type="dxa"/>
          </w:tcPr>
          <w:p w14:paraId="225CAD52" w14:textId="77777777" w:rsidR="00B83465" w:rsidRPr="00D3118B" w:rsidRDefault="00B83465" w:rsidP="00B83465">
            <w:pPr>
              <w:rPr>
                <w:sz w:val="24"/>
                <w:szCs w:val="24"/>
              </w:rPr>
            </w:pPr>
            <w:r w:rsidRPr="00D3118B">
              <w:rPr>
                <w:sz w:val="24"/>
                <w:szCs w:val="24"/>
              </w:rPr>
              <w:t xml:space="preserve"> Рутульский район </w:t>
            </w:r>
          </w:p>
        </w:tc>
        <w:tc>
          <w:tcPr>
            <w:tcW w:w="1418" w:type="dxa"/>
          </w:tcPr>
          <w:p w14:paraId="2369528A" w14:textId="77777777" w:rsidR="00B83465" w:rsidRPr="00D3118B" w:rsidRDefault="00B83465" w:rsidP="00B83465">
            <w:pPr>
              <w:rPr>
                <w:sz w:val="24"/>
                <w:szCs w:val="24"/>
              </w:rPr>
            </w:pPr>
            <w:r w:rsidRPr="00D3118B">
              <w:rPr>
                <w:sz w:val="24"/>
                <w:szCs w:val="24"/>
              </w:rPr>
              <w:t>112</w:t>
            </w:r>
          </w:p>
        </w:tc>
        <w:tc>
          <w:tcPr>
            <w:tcW w:w="1417" w:type="dxa"/>
          </w:tcPr>
          <w:p w14:paraId="1A903E91" w14:textId="77777777" w:rsidR="00B83465" w:rsidRPr="00D3118B" w:rsidRDefault="00B83465" w:rsidP="00B83465">
            <w:pPr>
              <w:rPr>
                <w:sz w:val="24"/>
                <w:szCs w:val="24"/>
              </w:rPr>
            </w:pPr>
            <w:r w:rsidRPr="00D3118B">
              <w:rPr>
                <w:sz w:val="24"/>
                <w:szCs w:val="24"/>
              </w:rPr>
              <w:t>28</w:t>
            </w:r>
          </w:p>
        </w:tc>
        <w:tc>
          <w:tcPr>
            <w:tcW w:w="1560" w:type="dxa"/>
          </w:tcPr>
          <w:p w14:paraId="2ABD10A0" w14:textId="77777777" w:rsidR="00B83465" w:rsidRPr="00D3118B" w:rsidRDefault="00B83465" w:rsidP="00B83465">
            <w:pPr>
              <w:rPr>
                <w:sz w:val="24"/>
                <w:szCs w:val="24"/>
              </w:rPr>
            </w:pPr>
            <w:r w:rsidRPr="00D3118B">
              <w:rPr>
                <w:sz w:val="24"/>
                <w:szCs w:val="24"/>
              </w:rPr>
              <w:t>112</w:t>
            </w:r>
          </w:p>
        </w:tc>
        <w:tc>
          <w:tcPr>
            <w:tcW w:w="1559" w:type="dxa"/>
          </w:tcPr>
          <w:p w14:paraId="32339CB2" w14:textId="77777777" w:rsidR="00B83465" w:rsidRPr="00D3118B" w:rsidRDefault="00B83465" w:rsidP="00B83465">
            <w:pPr>
              <w:rPr>
                <w:sz w:val="24"/>
                <w:szCs w:val="24"/>
              </w:rPr>
            </w:pPr>
            <w:r>
              <w:rPr>
                <w:sz w:val="24"/>
                <w:szCs w:val="24"/>
              </w:rPr>
              <w:t>28</w:t>
            </w:r>
          </w:p>
        </w:tc>
      </w:tr>
      <w:tr w:rsidR="00B83465" w:rsidRPr="00D3118B" w14:paraId="5FAB8685" w14:textId="77777777" w:rsidTr="007C7E50">
        <w:tc>
          <w:tcPr>
            <w:tcW w:w="460" w:type="dxa"/>
          </w:tcPr>
          <w:p w14:paraId="7F6E96F5" w14:textId="77777777" w:rsidR="00B83465" w:rsidRPr="00D3118B" w:rsidRDefault="00B83465" w:rsidP="00B83465">
            <w:pPr>
              <w:rPr>
                <w:sz w:val="24"/>
                <w:szCs w:val="24"/>
              </w:rPr>
            </w:pPr>
            <w:r w:rsidRPr="00D3118B">
              <w:rPr>
                <w:sz w:val="24"/>
                <w:szCs w:val="24"/>
              </w:rPr>
              <w:t>39</w:t>
            </w:r>
          </w:p>
        </w:tc>
        <w:tc>
          <w:tcPr>
            <w:tcW w:w="4077" w:type="dxa"/>
          </w:tcPr>
          <w:p w14:paraId="50A235A8" w14:textId="77777777" w:rsidR="00B83465" w:rsidRPr="00D3118B" w:rsidRDefault="00B83465" w:rsidP="00B83465">
            <w:pPr>
              <w:rPr>
                <w:sz w:val="24"/>
                <w:szCs w:val="24"/>
              </w:rPr>
            </w:pPr>
            <w:r w:rsidRPr="00D3118B">
              <w:rPr>
                <w:sz w:val="24"/>
                <w:szCs w:val="24"/>
              </w:rPr>
              <w:t xml:space="preserve"> Сергокалинский район</w:t>
            </w:r>
          </w:p>
        </w:tc>
        <w:tc>
          <w:tcPr>
            <w:tcW w:w="1418" w:type="dxa"/>
          </w:tcPr>
          <w:p w14:paraId="3B1C6821" w14:textId="77777777" w:rsidR="00B83465" w:rsidRPr="00D3118B" w:rsidRDefault="00B83465" w:rsidP="00B83465">
            <w:pPr>
              <w:rPr>
                <w:sz w:val="24"/>
                <w:szCs w:val="24"/>
              </w:rPr>
            </w:pPr>
            <w:r w:rsidRPr="00D3118B">
              <w:rPr>
                <w:sz w:val="24"/>
                <w:szCs w:val="24"/>
              </w:rPr>
              <w:t>60</w:t>
            </w:r>
          </w:p>
        </w:tc>
        <w:tc>
          <w:tcPr>
            <w:tcW w:w="1417" w:type="dxa"/>
          </w:tcPr>
          <w:p w14:paraId="4BD38B6F" w14:textId="77777777" w:rsidR="00B83465" w:rsidRPr="00D3118B" w:rsidRDefault="00B83465" w:rsidP="00B83465">
            <w:pPr>
              <w:rPr>
                <w:sz w:val="24"/>
                <w:szCs w:val="24"/>
              </w:rPr>
            </w:pPr>
            <w:r w:rsidRPr="00D3118B">
              <w:rPr>
                <w:sz w:val="24"/>
                <w:szCs w:val="24"/>
              </w:rPr>
              <w:t>45</w:t>
            </w:r>
          </w:p>
        </w:tc>
        <w:tc>
          <w:tcPr>
            <w:tcW w:w="1560" w:type="dxa"/>
          </w:tcPr>
          <w:p w14:paraId="0D990C2D" w14:textId="77777777" w:rsidR="00B83465" w:rsidRPr="00D3118B" w:rsidRDefault="00B83465" w:rsidP="00B83465">
            <w:pPr>
              <w:rPr>
                <w:sz w:val="24"/>
                <w:szCs w:val="24"/>
              </w:rPr>
            </w:pPr>
            <w:r w:rsidRPr="00D3118B">
              <w:rPr>
                <w:sz w:val="24"/>
                <w:szCs w:val="24"/>
              </w:rPr>
              <w:t>60</w:t>
            </w:r>
          </w:p>
        </w:tc>
        <w:tc>
          <w:tcPr>
            <w:tcW w:w="1559" w:type="dxa"/>
          </w:tcPr>
          <w:p w14:paraId="4374CE93" w14:textId="77777777" w:rsidR="00B83465" w:rsidRPr="00D3118B" w:rsidRDefault="00B83465" w:rsidP="00B83465">
            <w:pPr>
              <w:rPr>
                <w:sz w:val="24"/>
                <w:szCs w:val="24"/>
              </w:rPr>
            </w:pPr>
            <w:r w:rsidRPr="00D3118B">
              <w:rPr>
                <w:sz w:val="24"/>
                <w:szCs w:val="24"/>
              </w:rPr>
              <w:t>45</w:t>
            </w:r>
          </w:p>
        </w:tc>
      </w:tr>
      <w:tr w:rsidR="00B83465" w:rsidRPr="00D3118B" w14:paraId="1BA23BC0" w14:textId="77777777" w:rsidTr="007C7E50">
        <w:tc>
          <w:tcPr>
            <w:tcW w:w="460" w:type="dxa"/>
          </w:tcPr>
          <w:p w14:paraId="52547C4C" w14:textId="77777777" w:rsidR="00B83465" w:rsidRPr="00D3118B" w:rsidRDefault="00B83465" w:rsidP="00B83465">
            <w:pPr>
              <w:rPr>
                <w:sz w:val="24"/>
                <w:szCs w:val="24"/>
              </w:rPr>
            </w:pPr>
            <w:r w:rsidRPr="00D3118B">
              <w:rPr>
                <w:sz w:val="24"/>
                <w:szCs w:val="24"/>
              </w:rPr>
              <w:t>40</w:t>
            </w:r>
          </w:p>
        </w:tc>
        <w:tc>
          <w:tcPr>
            <w:tcW w:w="4077" w:type="dxa"/>
          </w:tcPr>
          <w:p w14:paraId="0E31639A" w14:textId="77777777" w:rsidR="00B83465" w:rsidRPr="00D3118B" w:rsidRDefault="00B83465" w:rsidP="00B83465">
            <w:pPr>
              <w:rPr>
                <w:sz w:val="24"/>
                <w:szCs w:val="24"/>
              </w:rPr>
            </w:pPr>
            <w:r w:rsidRPr="00D3118B">
              <w:rPr>
                <w:sz w:val="24"/>
                <w:szCs w:val="24"/>
              </w:rPr>
              <w:t xml:space="preserve"> Сулейман-Стальский р.</w:t>
            </w:r>
          </w:p>
        </w:tc>
        <w:tc>
          <w:tcPr>
            <w:tcW w:w="1418" w:type="dxa"/>
          </w:tcPr>
          <w:p w14:paraId="3F8C7B02" w14:textId="77777777" w:rsidR="00B83465" w:rsidRPr="00D3118B" w:rsidRDefault="00B83465" w:rsidP="00B83465">
            <w:pPr>
              <w:rPr>
                <w:sz w:val="24"/>
                <w:szCs w:val="24"/>
              </w:rPr>
            </w:pPr>
            <w:r w:rsidRPr="00D3118B">
              <w:rPr>
                <w:sz w:val="24"/>
                <w:szCs w:val="24"/>
              </w:rPr>
              <w:t>133</w:t>
            </w:r>
          </w:p>
        </w:tc>
        <w:tc>
          <w:tcPr>
            <w:tcW w:w="1417" w:type="dxa"/>
          </w:tcPr>
          <w:p w14:paraId="0B57D99E" w14:textId="77777777" w:rsidR="00B83465" w:rsidRPr="00D3118B" w:rsidRDefault="00B83465" w:rsidP="00B83465">
            <w:pPr>
              <w:rPr>
                <w:sz w:val="24"/>
                <w:szCs w:val="24"/>
              </w:rPr>
            </w:pPr>
            <w:r w:rsidRPr="00D3118B">
              <w:rPr>
                <w:sz w:val="24"/>
                <w:szCs w:val="24"/>
              </w:rPr>
              <w:t>71</w:t>
            </w:r>
          </w:p>
        </w:tc>
        <w:tc>
          <w:tcPr>
            <w:tcW w:w="1560" w:type="dxa"/>
          </w:tcPr>
          <w:p w14:paraId="4444265D" w14:textId="77777777" w:rsidR="00B83465" w:rsidRPr="00D3118B" w:rsidRDefault="00B83465" w:rsidP="00B83465">
            <w:pPr>
              <w:rPr>
                <w:sz w:val="24"/>
                <w:szCs w:val="24"/>
              </w:rPr>
            </w:pPr>
            <w:r w:rsidRPr="00D3118B">
              <w:rPr>
                <w:sz w:val="24"/>
                <w:szCs w:val="24"/>
              </w:rPr>
              <w:t>366</w:t>
            </w:r>
          </w:p>
        </w:tc>
        <w:tc>
          <w:tcPr>
            <w:tcW w:w="1559" w:type="dxa"/>
          </w:tcPr>
          <w:p w14:paraId="05809ED2" w14:textId="77777777" w:rsidR="00B83465" w:rsidRPr="00D3118B" w:rsidRDefault="00B83465" w:rsidP="00B83465">
            <w:pPr>
              <w:rPr>
                <w:sz w:val="24"/>
                <w:szCs w:val="24"/>
              </w:rPr>
            </w:pPr>
            <w:r w:rsidRPr="00D3118B">
              <w:rPr>
                <w:sz w:val="24"/>
                <w:szCs w:val="24"/>
              </w:rPr>
              <w:t>366</w:t>
            </w:r>
          </w:p>
        </w:tc>
      </w:tr>
      <w:tr w:rsidR="00B83465" w:rsidRPr="00D3118B" w14:paraId="3323E7AF" w14:textId="77777777" w:rsidTr="007C7E50">
        <w:tc>
          <w:tcPr>
            <w:tcW w:w="460" w:type="dxa"/>
          </w:tcPr>
          <w:p w14:paraId="39DAEB26" w14:textId="77777777" w:rsidR="00B83465" w:rsidRPr="00D3118B" w:rsidRDefault="00B83465" w:rsidP="00B83465">
            <w:pPr>
              <w:rPr>
                <w:sz w:val="24"/>
                <w:szCs w:val="24"/>
              </w:rPr>
            </w:pPr>
            <w:r>
              <w:rPr>
                <w:sz w:val="24"/>
                <w:szCs w:val="24"/>
              </w:rPr>
              <w:t>41</w:t>
            </w:r>
          </w:p>
        </w:tc>
        <w:tc>
          <w:tcPr>
            <w:tcW w:w="4077" w:type="dxa"/>
          </w:tcPr>
          <w:p w14:paraId="1E7BE5B3" w14:textId="77777777" w:rsidR="00B83465" w:rsidRPr="00D3118B" w:rsidRDefault="00B83465" w:rsidP="00B83465">
            <w:pPr>
              <w:rPr>
                <w:sz w:val="24"/>
                <w:szCs w:val="24"/>
              </w:rPr>
            </w:pPr>
            <w:r w:rsidRPr="00D3118B">
              <w:rPr>
                <w:sz w:val="24"/>
                <w:szCs w:val="24"/>
              </w:rPr>
              <w:t xml:space="preserve"> Табасаранский район</w:t>
            </w:r>
          </w:p>
        </w:tc>
        <w:tc>
          <w:tcPr>
            <w:tcW w:w="1418" w:type="dxa"/>
          </w:tcPr>
          <w:p w14:paraId="1D4F4CA5" w14:textId="77777777" w:rsidR="00B83465" w:rsidRPr="00D3118B" w:rsidRDefault="00B83465" w:rsidP="00B83465">
            <w:pPr>
              <w:rPr>
                <w:sz w:val="24"/>
                <w:szCs w:val="24"/>
                <w:lang w:val="en-US"/>
              </w:rPr>
            </w:pPr>
            <w:r w:rsidRPr="00D3118B">
              <w:rPr>
                <w:sz w:val="24"/>
                <w:szCs w:val="24"/>
                <w:lang w:val="en-US"/>
              </w:rPr>
              <w:t>101</w:t>
            </w:r>
          </w:p>
        </w:tc>
        <w:tc>
          <w:tcPr>
            <w:tcW w:w="1417" w:type="dxa"/>
          </w:tcPr>
          <w:p w14:paraId="063C0B72" w14:textId="77777777" w:rsidR="00B83465" w:rsidRPr="00D3118B" w:rsidRDefault="00B83465" w:rsidP="00B83465">
            <w:pPr>
              <w:rPr>
                <w:sz w:val="24"/>
                <w:szCs w:val="24"/>
                <w:lang w:val="en-US"/>
              </w:rPr>
            </w:pPr>
            <w:r w:rsidRPr="00D3118B">
              <w:rPr>
                <w:sz w:val="24"/>
                <w:szCs w:val="24"/>
                <w:lang w:val="en-US"/>
              </w:rPr>
              <w:t>0</w:t>
            </w:r>
          </w:p>
        </w:tc>
        <w:tc>
          <w:tcPr>
            <w:tcW w:w="1560" w:type="dxa"/>
          </w:tcPr>
          <w:p w14:paraId="488FBC0D" w14:textId="77777777" w:rsidR="00B83465" w:rsidRPr="00D3118B" w:rsidRDefault="00B83465" w:rsidP="00B83465">
            <w:pPr>
              <w:rPr>
                <w:sz w:val="24"/>
                <w:szCs w:val="24"/>
                <w:lang w:val="en-US"/>
              </w:rPr>
            </w:pPr>
            <w:r w:rsidRPr="00D3118B">
              <w:rPr>
                <w:sz w:val="24"/>
                <w:szCs w:val="24"/>
                <w:lang w:val="en-US"/>
              </w:rPr>
              <w:t>106</w:t>
            </w:r>
          </w:p>
        </w:tc>
        <w:tc>
          <w:tcPr>
            <w:tcW w:w="1559" w:type="dxa"/>
          </w:tcPr>
          <w:p w14:paraId="4D2E1BEF" w14:textId="77777777" w:rsidR="00B83465" w:rsidRPr="00D3118B" w:rsidRDefault="00B83465" w:rsidP="00B83465">
            <w:pPr>
              <w:rPr>
                <w:sz w:val="24"/>
                <w:szCs w:val="24"/>
                <w:lang w:val="en-US"/>
              </w:rPr>
            </w:pPr>
            <w:r w:rsidRPr="00D3118B">
              <w:rPr>
                <w:sz w:val="24"/>
                <w:szCs w:val="24"/>
                <w:lang w:val="en-US"/>
              </w:rPr>
              <w:t>45</w:t>
            </w:r>
          </w:p>
        </w:tc>
      </w:tr>
      <w:tr w:rsidR="00B83465" w:rsidRPr="00D3118B" w14:paraId="3829208C" w14:textId="77777777" w:rsidTr="007C7E50">
        <w:tc>
          <w:tcPr>
            <w:tcW w:w="460" w:type="dxa"/>
          </w:tcPr>
          <w:p w14:paraId="037BE8D7" w14:textId="77777777" w:rsidR="00B83465" w:rsidRPr="00D3118B" w:rsidRDefault="00B83465" w:rsidP="00B83465">
            <w:pPr>
              <w:rPr>
                <w:sz w:val="24"/>
                <w:szCs w:val="24"/>
              </w:rPr>
            </w:pPr>
            <w:r>
              <w:rPr>
                <w:sz w:val="24"/>
                <w:szCs w:val="24"/>
              </w:rPr>
              <w:t>42</w:t>
            </w:r>
          </w:p>
        </w:tc>
        <w:tc>
          <w:tcPr>
            <w:tcW w:w="4077" w:type="dxa"/>
          </w:tcPr>
          <w:p w14:paraId="43A01F6D" w14:textId="77777777" w:rsidR="00B83465" w:rsidRPr="00D3118B" w:rsidRDefault="00B83465" w:rsidP="00B83465">
            <w:pPr>
              <w:rPr>
                <w:sz w:val="24"/>
                <w:szCs w:val="24"/>
              </w:rPr>
            </w:pPr>
            <w:r w:rsidRPr="00D3118B">
              <w:rPr>
                <w:sz w:val="24"/>
                <w:szCs w:val="24"/>
              </w:rPr>
              <w:t xml:space="preserve"> Тарумовский район </w:t>
            </w:r>
          </w:p>
        </w:tc>
        <w:tc>
          <w:tcPr>
            <w:tcW w:w="1418" w:type="dxa"/>
          </w:tcPr>
          <w:p w14:paraId="39DFC946" w14:textId="77777777" w:rsidR="00B83465" w:rsidRPr="00D3118B" w:rsidRDefault="00B83465" w:rsidP="00B83465">
            <w:pPr>
              <w:rPr>
                <w:sz w:val="24"/>
                <w:szCs w:val="24"/>
                <w:lang w:val="en-US"/>
              </w:rPr>
            </w:pPr>
            <w:r w:rsidRPr="00D3118B">
              <w:rPr>
                <w:sz w:val="24"/>
                <w:szCs w:val="24"/>
                <w:lang w:val="en-US"/>
              </w:rPr>
              <w:t>27</w:t>
            </w:r>
          </w:p>
        </w:tc>
        <w:tc>
          <w:tcPr>
            <w:tcW w:w="1417" w:type="dxa"/>
          </w:tcPr>
          <w:p w14:paraId="59395EF7" w14:textId="77777777" w:rsidR="00B83465" w:rsidRPr="00D3118B" w:rsidRDefault="00B83465" w:rsidP="00B83465">
            <w:pPr>
              <w:rPr>
                <w:sz w:val="24"/>
                <w:szCs w:val="24"/>
                <w:lang w:val="en-US"/>
              </w:rPr>
            </w:pPr>
            <w:r w:rsidRPr="00D3118B">
              <w:rPr>
                <w:sz w:val="24"/>
                <w:szCs w:val="24"/>
                <w:lang w:val="en-US"/>
              </w:rPr>
              <w:t>4</w:t>
            </w:r>
          </w:p>
        </w:tc>
        <w:tc>
          <w:tcPr>
            <w:tcW w:w="1560" w:type="dxa"/>
          </w:tcPr>
          <w:p w14:paraId="08FD1016" w14:textId="77777777" w:rsidR="00B83465" w:rsidRPr="00D3118B" w:rsidRDefault="00B83465" w:rsidP="00B83465">
            <w:pPr>
              <w:rPr>
                <w:sz w:val="24"/>
                <w:szCs w:val="24"/>
                <w:lang w:val="en-US"/>
              </w:rPr>
            </w:pPr>
            <w:r w:rsidRPr="00D3118B">
              <w:rPr>
                <w:sz w:val="24"/>
                <w:szCs w:val="24"/>
                <w:lang w:val="en-US"/>
              </w:rPr>
              <w:t>27</w:t>
            </w:r>
          </w:p>
        </w:tc>
        <w:tc>
          <w:tcPr>
            <w:tcW w:w="1559" w:type="dxa"/>
          </w:tcPr>
          <w:p w14:paraId="6F5ED41C" w14:textId="77777777" w:rsidR="00B83465" w:rsidRPr="00D3118B" w:rsidRDefault="00B83465" w:rsidP="00B83465">
            <w:pPr>
              <w:rPr>
                <w:sz w:val="24"/>
                <w:szCs w:val="24"/>
                <w:lang w:val="en-US"/>
              </w:rPr>
            </w:pPr>
            <w:r w:rsidRPr="00D3118B">
              <w:rPr>
                <w:sz w:val="24"/>
                <w:szCs w:val="24"/>
                <w:lang w:val="en-US"/>
              </w:rPr>
              <w:t>4</w:t>
            </w:r>
          </w:p>
        </w:tc>
      </w:tr>
      <w:tr w:rsidR="00B83465" w:rsidRPr="00D3118B" w14:paraId="071A2DA3" w14:textId="77777777" w:rsidTr="007C7E50">
        <w:tc>
          <w:tcPr>
            <w:tcW w:w="460" w:type="dxa"/>
          </w:tcPr>
          <w:p w14:paraId="4D056001" w14:textId="2451B253" w:rsidR="00B83465" w:rsidRPr="00D3118B" w:rsidRDefault="00B83465" w:rsidP="00B83465">
            <w:pPr>
              <w:rPr>
                <w:sz w:val="24"/>
                <w:szCs w:val="24"/>
              </w:rPr>
            </w:pPr>
            <w:r>
              <w:rPr>
                <w:sz w:val="24"/>
                <w:szCs w:val="24"/>
              </w:rPr>
              <w:t>43</w:t>
            </w:r>
          </w:p>
        </w:tc>
        <w:tc>
          <w:tcPr>
            <w:tcW w:w="4077" w:type="dxa"/>
          </w:tcPr>
          <w:p w14:paraId="6240E7B2" w14:textId="77777777" w:rsidR="00B83465" w:rsidRPr="00D3118B" w:rsidRDefault="00B83465" w:rsidP="00B83465">
            <w:pPr>
              <w:rPr>
                <w:sz w:val="24"/>
                <w:szCs w:val="24"/>
              </w:rPr>
            </w:pPr>
            <w:r w:rsidRPr="00D3118B">
              <w:rPr>
                <w:sz w:val="24"/>
                <w:szCs w:val="24"/>
              </w:rPr>
              <w:t xml:space="preserve"> Тляратинский район </w:t>
            </w:r>
          </w:p>
        </w:tc>
        <w:tc>
          <w:tcPr>
            <w:tcW w:w="1418" w:type="dxa"/>
          </w:tcPr>
          <w:p w14:paraId="3E9856C5" w14:textId="77777777" w:rsidR="00B83465" w:rsidRPr="00D3118B" w:rsidRDefault="00B83465" w:rsidP="00B83465">
            <w:pPr>
              <w:rPr>
                <w:sz w:val="24"/>
                <w:szCs w:val="24"/>
              </w:rPr>
            </w:pPr>
            <w:r>
              <w:rPr>
                <w:sz w:val="24"/>
                <w:szCs w:val="24"/>
              </w:rPr>
              <w:t>48</w:t>
            </w:r>
          </w:p>
        </w:tc>
        <w:tc>
          <w:tcPr>
            <w:tcW w:w="1417" w:type="dxa"/>
          </w:tcPr>
          <w:p w14:paraId="754590F7" w14:textId="77777777" w:rsidR="00B83465" w:rsidRPr="00D3118B" w:rsidRDefault="00B83465" w:rsidP="00B83465">
            <w:pPr>
              <w:rPr>
                <w:sz w:val="24"/>
                <w:szCs w:val="24"/>
              </w:rPr>
            </w:pPr>
            <w:r>
              <w:rPr>
                <w:sz w:val="24"/>
                <w:szCs w:val="24"/>
              </w:rPr>
              <w:t>48</w:t>
            </w:r>
          </w:p>
        </w:tc>
        <w:tc>
          <w:tcPr>
            <w:tcW w:w="1560" w:type="dxa"/>
          </w:tcPr>
          <w:p w14:paraId="08D745ED" w14:textId="77777777" w:rsidR="00B83465" w:rsidRPr="00D3118B" w:rsidRDefault="00B83465" w:rsidP="00B83465">
            <w:pPr>
              <w:rPr>
                <w:sz w:val="24"/>
                <w:szCs w:val="24"/>
              </w:rPr>
            </w:pPr>
            <w:r>
              <w:rPr>
                <w:sz w:val="24"/>
                <w:szCs w:val="24"/>
              </w:rPr>
              <w:t>48</w:t>
            </w:r>
          </w:p>
        </w:tc>
        <w:tc>
          <w:tcPr>
            <w:tcW w:w="1559" w:type="dxa"/>
          </w:tcPr>
          <w:p w14:paraId="45A241AE" w14:textId="77777777" w:rsidR="00B83465" w:rsidRPr="00D3118B" w:rsidRDefault="00B83465" w:rsidP="00B83465">
            <w:pPr>
              <w:rPr>
                <w:sz w:val="24"/>
                <w:szCs w:val="24"/>
              </w:rPr>
            </w:pPr>
            <w:r>
              <w:rPr>
                <w:sz w:val="24"/>
                <w:szCs w:val="24"/>
              </w:rPr>
              <w:t>48</w:t>
            </w:r>
          </w:p>
        </w:tc>
      </w:tr>
      <w:tr w:rsidR="00B83465" w:rsidRPr="00D3118B" w14:paraId="7392199F" w14:textId="77777777" w:rsidTr="007C7E50">
        <w:tc>
          <w:tcPr>
            <w:tcW w:w="460" w:type="dxa"/>
          </w:tcPr>
          <w:p w14:paraId="12557799" w14:textId="77777777" w:rsidR="00B83465" w:rsidRPr="00D3118B" w:rsidRDefault="00B83465" w:rsidP="00B83465">
            <w:pPr>
              <w:rPr>
                <w:sz w:val="24"/>
                <w:szCs w:val="24"/>
              </w:rPr>
            </w:pPr>
            <w:r>
              <w:rPr>
                <w:sz w:val="24"/>
                <w:szCs w:val="24"/>
              </w:rPr>
              <w:t>44</w:t>
            </w:r>
          </w:p>
        </w:tc>
        <w:tc>
          <w:tcPr>
            <w:tcW w:w="4077" w:type="dxa"/>
          </w:tcPr>
          <w:p w14:paraId="73D9DC18" w14:textId="77777777" w:rsidR="00B83465" w:rsidRPr="00D3118B" w:rsidRDefault="00B83465" w:rsidP="00B83465">
            <w:pPr>
              <w:rPr>
                <w:sz w:val="24"/>
                <w:szCs w:val="24"/>
              </w:rPr>
            </w:pPr>
            <w:r w:rsidRPr="00D3118B">
              <w:rPr>
                <w:sz w:val="24"/>
                <w:szCs w:val="24"/>
              </w:rPr>
              <w:t xml:space="preserve"> Унцукульский район </w:t>
            </w:r>
          </w:p>
        </w:tc>
        <w:tc>
          <w:tcPr>
            <w:tcW w:w="1418" w:type="dxa"/>
          </w:tcPr>
          <w:p w14:paraId="54AD9CB5" w14:textId="77777777" w:rsidR="00B83465" w:rsidRPr="00D3118B" w:rsidRDefault="00B83465" w:rsidP="00B83465">
            <w:pPr>
              <w:rPr>
                <w:sz w:val="24"/>
                <w:szCs w:val="24"/>
              </w:rPr>
            </w:pPr>
            <w:r>
              <w:rPr>
                <w:sz w:val="24"/>
                <w:szCs w:val="24"/>
              </w:rPr>
              <w:t>65</w:t>
            </w:r>
          </w:p>
        </w:tc>
        <w:tc>
          <w:tcPr>
            <w:tcW w:w="1417" w:type="dxa"/>
          </w:tcPr>
          <w:p w14:paraId="2361B7CD" w14:textId="77777777" w:rsidR="00B83465" w:rsidRPr="00D3118B" w:rsidRDefault="00B83465" w:rsidP="00B83465">
            <w:pPr>
              <w:rPr>
                <w:sz w:val="24"/>
                <w:szCs w:val="24"/>
              </w:rPr>
            </w:pPr>
            <w:r>
              <w:rPr>
                <w:sz w:val="24"/>
                <w:szCs w:val="24"/>
              </w:rPr>
              <w:t>41</w:t>
            </w:r>
          </w:p>
        </w:tc>
        <w:tc>
          <w:tcPr>
            <w:tcW w:w="1560" w:type="dxa"/>
          </w:tcPr>
          <w:p w14:paraId="76D50A76" w14:textId="77777777" w:rsidR="00B83465" w:rsidRPr="00D3118B" w:rsidRDefault="00B83465" w:rsidP="00B83465">
            <w:pPr>
              <w:rPr>
                <w:sz w:val="24"/>
                <w:szCs w:val="24"/>
              </w:rPr>
            </w:pPr>
            <w:r>
              <w:rPr>
                <w:sz w:val="24"/>
                <w:szCs w:val="24"/>
              </w:rPr>
              <w:t>65</w:t>
            </w:r>
          </w:p>
        </w:tc>
        <w:tc>
          <w:tcPr>
            <w:tcW w:w="1559" w:type="dxa"/>
          </w:tcPr>
          <w:p w14:paraId="65FF4CA6" w14:textId="77777777" w:rsidR="00B83465" w:rsidRPr="00D3118B" w:rsidRDefault="00B83465" w:rsidP="00B83465">
            <w:pPr>
              <w:rPr>
                <w:sz w:val="24"/>
                <w:szCs w:val="24"/>
              </w:rPr>
            </w:pPr>
            <w:r>
              <w:rPr>
                <w:sz w:val="24"/>
                <w:szCs w:val="24"/>
              </w:rPr>
              <w:t>41</w:t>
            </w:r>
          </w:p>
        </w:tc>
      </w:tr>
      <w:tr w:rsidR="00B83465" w:rsidRPr="00D3118B" w14:paraId="22DE7F83" w14:textId="77777777" w:rsidTr="007C7E50">
        <w:tc>
          <w:tcPr>
            <w:tcW w:w="460" w:type="dxa"/>
          </w:tcPr>
          <w:p w14:paraId="46EDCF30" w14:textId="77777777" w:rsidR="00B83465" w:rsidRPr="00D3118B" w:rsidRDefault="00B83465" w:rsidP="00B83465">
            <w:pPr>
              <w:rPr>
                <w:sz w:val="24"/>
                <w:szCs w:val="24"/>
              </w:rPr>
            </w:pPr>
            <w:r>
              <w:rPr>
                <w:sz w:val="24"/>
                <w:szCs w:val="24"/>
              </w:rPr>
              <w:t>45</w:t>
            </w:r>
          </w:p>
        </w:tc>
        <w:tc>
          <w:tcPr>
            <w:tcW w:w="4077" w:type="dxa"/>
          </w:tcPr>
          <w:p w14:paraId="2C3249F8" w14:textId="77777777" w:rsidR="00B83465" w:rsidRPr="00D3118B" w:rsidRDefault="00B83465" w:rsidP="00B83465">
            <w:pPr>
              <w:rPr>
                <w:sz w:val="24"/>
                <w:szCs w:val="24"/>
              </w:rPr>
            </w:pPr>
            <w:r w:rsidRPr="00D3118B">
              <w:rPr>
                <w:sz w:val="24"/>
                <w:szCs w:val="24"/>
              </w:rPr>
              <w:t xml:space="preserve"> Хасавюртовский район </w:t>
            </w:r>
          </w:p>
        </w:tc>
        <w:tc>
          <w:tcPr>
            <w:tcW w:w="1418" w:type="dxa"/>
          </w:tcPr>
          <w:p w14:paraId="2E236491" w14:textId="77777777" w:rsidR="00B83465" w:rsidRPr="00D3118B" w:rsidRDefault="00B83465" w:rsidP="00B83465">
            <w:pPr>
              <w:rPr>
                <w:sz w:val="24"/>
                <w:szCs w:val="24"/>
                <w:lang w:val="en-US"/>
              </w:rPr>
            </w:pPr>
            <w:r w:rsidRPr="00D3118B">
              <w:rPr>
                <w:sz w:val="24"/>
                <w:szCs w:val="24"/>
                <w:lang w:val="en-US"/>
              </w:rPr>
              <w:t>519</w:t>
            </w:r>
          </w:p>
        </w:tc>
        <w:tc>
          <w:tcPr>
            <w:tcW w:w="1417" w:type="dxa"/>
          </w:tcPr>
          <w:p w14:paraId="1ED5CA9F" w14:textId="77777777" w:rsidR="00B83465" w:rsidRPr="00D3118B" w:rsidRDefault="00B83465" w:rsidP="00B83465">
            <w:pPr>
              <w:rPr>
                <w:sz w:val="24"/>
                <w:szCs w:val="24"/>
                <w:lang w:val="en-US"/>
              </w:rPr>
            </w:pPr>
            <w:r w:rsidRPr="00D3118B">
              <w:rPr>
                <w:sz w:val="24"/>
                <w:szCs w:val="24"/>
                <w:lang w:val="en-US"/>
              </w:rPr>
              <w:t>519</w:t>
            </w:r>
          </w:p>
        </w:tc>
        <w:tc>
          <w:tcPr>
            <w:tcW w:w="1560" w:type="dxa"/>
          </w:tcPr>
          <w:p w14:paraId="0ACAF53B" w14:textId="77777777" w:rsidR="00B83465" w:rsidRPr="00D3118B" w:rsidRDefault="00B83465" w:rsidP="00B83465">
            <w:pPr>
              <w:rPr>
                <w:sz w:val="24"/>
                <w:szCs w:val="24"/>
                <w:lang w:val="en-US"/>
              </w:rPr>
            </w:pPr>
            <w:r w:rsidRPr="00D3118B">
              <w:rPr>
                <w:sz w:val="24"/>
                <w:szCs w:val="24"/>
                <w:lang w:val="en-US"/>
              </w:rPr>
              <w:t>428</w:t>
            </w:r>
          </w:p>
        </w:tc>
        <w:tc>
          <w:tcPr>
            <w:tcW w:w="1559" w:type="dxa"/>
          </w:tcPr>
          <w:p w14:paraId="272E8624" w14:textId="77777777" w:rsidR="00B83465" w:rsidRPr="00D3118B" w:rsidRDefault="00B83465" w:rsidP="00B83465">
            <w:pPr>
              <w:rPr>
                <w:sz w:val="24"/>
                <w:szCs w:val="24"/>
                <w:lang w:val="en-US"/>
              </w:rPr>
            </w:pPr>
            <w:r w:rsidRPr="00D3118B">
              <w:rPr>
                <w:sz w:val="24"/>
                <w:szCs w:val="24"/>
                <w:lang w:val="en-US"/>
              </w:rPr>
              <w:t>428</w:t>
            </w:r>
          </w:p>
        </w:tc>
      </w:tr>
      <w:tr w:rsidR="00B83465" w:rsidRPr="00D3118B" w14:paraId="7F484AFF" w14:textId="77777777" w:rsidTr="007C7E50">
        <w:tc>
          <w:tcPr>
            <w:tcW w:w="460" w:type="dxa"/>
          </w:tcPr>
          <w:p w14:paraId="4CCE77EA" w14:textId="77777777" w:rsidR="00B83465" w:rsidRPr="00D3118B" w:rsidRDefault="00B83465" w:rsidP="00B83465">
            <w:pPr>
              <w:rPr>
                <w:sz w:val="24"/>
                <w:szCs w:val="24"/>
              </w:rPr>
            </w:pPr>
            <w:r>
              <w:rPr>
                <w:sz w:val="24"/>
                <w:szCs w:val="24"/>
              </w:rPr>
              <w:t>46</w:t>
            </w:r>
          </w:p>
        </w:tc>
        <w:tc>
          <w:tcPr>
            <w:tcW w:w="4077" w:type="dxa"/>
          </w:tcPr>
          <w:p w14:paraId="27DB361C" w14:textId="77777777" w:rsidR="00B83465" w:rsidRPr="00D3118B" w:rsidRDefault="00B83465" w:rsidP="00B83465">
            <w:pPr>
              <w:rPr>
                <w:sz w:val="24"/>
                <w:szCs w:val="24"/>
              </w:rPr>
            </w:pPr>
            <w:r w:rsidRPr="00D3118B">
              <w:rPr>
                <w:sz w:val="24"/>
                <w:szCs w:val="24"/>
              </w:rPr>
              <w:t xml:space="preserve"> Хивский район </w:t>
            </w:r>
          </w:p>
        </w:tc>
        <w:tc>
          <w:tcPr>
            <w:tcW w:w="1418" w:type="dxa"/>
          </w:tcPr>
          <w:p w14:paraId="5F6D3B86" w14:textId="77777777" w:rsidR="00B83465" w:rsidRPr="00D3118B" w:rsidRDefault="00B83465" w:rsidP="00B83465">
            <w:pPr>
              <w:rPr>
                <w:sz w:val="24"/>
                <w:szCs w:val="24"/>
              </w:rPr>
            </w:pPr>
            <w:r>
              <w:rPr>
                <w:sz w:val="24"/>
                <w:szCs w:val="24"/>
              </w:rPr>
              <w:t>31</w:t>
            </w:r>
          </w:p>
        </w:tc>
        <w:tc>
          <w:tcPr>
            <w:tcW w:w="1417" w:type="dxa"/>
          </w:tcPr>
          <w:p w14:paraId="7C917CD6" w14:textId="77777777" w:rsidR="00B83465" w:rsidRPr="00D3118B" w:rsidRDefault="00B83465" w:rsidP="00B83465">
            <w:pPr>
              <w:rPr>
                <w:sz w:val="24"/>
                <w:szCs w:val="24"/>
              </w:rPr>
            </w:pPr>
            <w:r>
              <w:rPr>
                <w:sz w:val="24"/>
                <w:szCs w:val="24"/>
              </w:rPr>
              <w:t>23</w:t>
            </w:r>
          </w:p>
        </w:tc>
        <w:tc>
          <w:tcPr>
            <w:tcW w:w="1560" w:type="dxa"/>
          </w:tcPr>
          <w:p w14:paraId="746F12ED" w14:textId="77777777" w:rsidR="00B83465" w:rsidRPr="00D3118B" w:rsidRDefault="00B83465" w:rsidP="00B83465">
            <w:pPr>
              <w:rPr>
                <w:sz w:val="24"/>
                <w:szCs w:val="24"/>
              </w:rPr>
            </w:pPr>
            <w:r>
              <w:rPr>
                <w:sz w:val="24"/>
                <w:szCs w:val="24"/>
              </w:rPr>
              <w:t>31</w:t>
            </w:r>
          </w:p>
        </w:tc>
        <w:tc>
          <w:tcPr>
            <w:tcW w:w="1559" w:type="dxa"/>
          </w:tcPr>
          <w:p w14:paraId="64361198" w14:textId="77777777" w:rsidR="00B83465" w:rsidRPr="00D3118B" w:rsidRDefault="00B83465" w:rsidP="00B83465">
            <w:pPr>
              <w:rPr>
                <w:sz w:val="24"/>
                <w:szCs w:val="24"/>
              </w:rPr>
            </w:pPr>
            <w:r>
              <w:rPr>
                <w:sz w:val="24"/>
                <w:szCs w:val="24"/>
              </w:rPr>
              <w:t>23</w:t>
            </w:r>
          </w:p>
        </w:tc>
      </w:tr>
      <w:tr w:rsidR="00B83465" w:rsidRPr="00D3118B" w14:paraId="0E459175" w14:textId="77777777" w:rsidTr="007C7E50">
        <w:tc>
          <w:tcPr>
            <w:tcW w:w="460" w:type="dxa"/>
          </w:tcPr>
          <w:p w14:paraId="1AB1478C" w14:textId="5323D2D9" w:rsidR="00B83465" w:rsidRPr="00D3118B" w:rsidRDefault="00B83465" w:rsidP="00B83465">
            <w:pPr>
              <w:rPr>
                <w:sz w:val="24"/>
                <w:szCs w:val="24"/>
              </w:rPr>
            </w:pPr>
            <w:r>
              <w:rPr>
                <w:sz w:val="24"/>
                <w:szCs w:val="24"/>
              </w:rPr>
              <w:t>47</w:t>
            </w:r>
          </w:p>
        </w:tc>
        <w:tc>
          <w:tcPr>
            <w:tcW w:w="4077" w:type="dxa"/>
          </w:tcPr>
          <w:p w14:paraId="1E12755E" w14:textId="77777777" w:rsidR="00B83465" w:rsidRPr="00D3118B" w:rsidRDefault="00B83465" w:rsidP="00B83465">
            <w:pPr>
              <w:rPr>
                <w:sz w:val="24"/>
                <w:szCs w:val="24"/>
              </w:rPr>
            </w:pPr>
            <w:r w:rsidRPr="00D3118B">
              <w:rPr>
                <w:sz w:val="24"/>
                <w:szCs w:val="24"/>
              </w:rPr>
              <w:t xml:space="preserve"> Хунзахский район </w:t>
            </w:r>
          </w:p>
        </w:tc>
        <w:tc>
          <w:tcPr>
            <w:tcW w:w="1418" w:type="dxa"/>
          </w:tcPr>
          <w:p w14:paraId="76806330" w14:textId="77777777" w:rsidR="00B83465" w:rsidRPr="00D3118B" w:rsidRDefault="00B83465" w:rsidP="00B83465">
            <w:pPr>
              <w:rPr>
                <w:sz w:val="24"/>
                <w:szCs w:val="24"/>
                <w:lang w:val="en-US"/>
              </w:rPr>
            </w:pPr>
            <w:r w:rsidRPr="00D3118B">
              <w:rPr>
                <w:sz w:val="24"/>
                <w:szCs w:val="24"/>
                <w:lang w:val="en-US"/>
              </w:rPr>
              <w:t>14</w:t>
            </w:r>
          </w:p>
        </w:tc>
        <w:tc>
          <w:tcPr>
            <w:tcW w:w="1417" w:type="dxa"/>
          </w:tcPr>
          <w:p w14:paraId="366A2F89" w14:textId="77777777" w:rsidR="00B83465" w:rsidRPr="00D3118B" w:rsidRDefault="00B83465" w:rsidP="00B83465">
            <w:pPr>
              <w:rPr>
                <w:sz w:val="24"/>
                <w:szCs w:val="24"/>
                <w:lang w:val="en-US"/>
              </w:rPr>
            </w:pPr>
            <w:r w:rsidRPr="00D3118B">
              <w:rPr>
                <w:sz w:val="24"/>
                <w:szCs w:val="24"/>
                <w:lang w:val="en-US"/>
              </w:rPr>
              <w:t>4</w:t>
            </w:r>
          </w:p>
        </w:tc>
        <w:tc>
          <w:tcPr>
            <w:tcW w:w="1560" w:type="dxa"/>
          </w:tcPr>
          <w:p w14:paraId="22AE616E" w14:textId="77777777" w:rsidR="00B83465" w:rsidRPr="00D3118B" w:rsidRDefault="00B83465" w:rsidP="00B83465">
            <w:pPr>
              <w:rPr>
                <w:sz w:val="24"/>
                <w:szCs w:val="24"/>
                <w:lang w:val="en-US"/>
              </w:rPr>
            </w:pPr>
            <w:r w:rsidRPr="00D3118B">
              <w:rPr>
                <w:sz w:val="24"/>
                <w:szCs w:val="24"/>
                <w:lang w:val="en-US"/>
              </w:rPr>
              <w:t>14</w:t>
            </w:r>
          </w:p>
        </w:tc>
        <w:tc>
          <w:tcPr>
            <w:tcW w:w="1559" w:type="dxa"/>
          </w:tcPr>
          <w:p w14:paraId="16DC7774" w14:textId="77777777" w:rsidR="00B83465" w:rsidRPr="00D3118B" w:rsidRDefault="00B83465" w:rsidP="00B83465">
            <w:pPr>
              <w:rPr>
                <w:sz w:val="24"/>
                <w:szCs w:val="24"/>
                <w:lang w:val="en-US"/>
              </w:rPr>
            </w:pPr>
            <w:r w:rsidRPr="00D3118B">
              <w:rPr>
                <w:sz w:val="24"/>
                <w:szCs w:val="24"/>
                <w:lang w:val="en-US"/>
              </w:rPr>
              <w:t>4</w:t>
            </w:r>
          </w:p>
        </w:tc>
      </w:tr>
      <w:tr w:rsidR="00B83465" w:rsidRPr="00D3118B" w14:paraId="5B815350" w14:textId="77777777" w:rsidTr="007C7E50">
        <w:tc>
          <w:tcPr>
            <w:tcW w:w="460" w:type="dxa"/>
          </w:tcPr>
          <w:p w14:paraId="1DE9E3D0" w14:textId="77777777" w:rsidR="00B83465" w:rsidRPr="00D3118B" w:rsidRDefault="00B83465" w:rsidP="00B83465">
            <w:pPr>
              <w:rPr>
                <w:sz w:val="24"/>
                <w:szCs w:val="24"/>
              </w:rPr>
            </w:pPr>
            <w:r>
              <w:rPr>
                <w:sz w:val="24"/>
                <w:szCs w:val="24"/>
              </w:rPr>
              <w:t>48</w:t>
            </w:r>
          </w:p>
        </w:tc>
        <w:tc>
          <w:tcPr>
            <w:tcW w:w="4077" w:type="dxa"/>
          </w:tcPr>
          <w:p w14:paraId="30D576C8" w14:textId="77777777" w:rsidR="00B83465" w:rsidRPr="00D3118B" w:rsidRDefault="00B83465" w:rsidP="00B83465">
            <w:pPr>
              <w:rPr>
                <w:sz w:val="24"/>
                <w:szCs w:val="24"/>
              </w:rPr>
            </w:pPr>
            <w:r w:rsidRPr="00D3118B">
              <w:rPr>
                <w:sz w:val="24"/>
                <w:szCs w:val="24"/>
              </w:rPr>
              <w:t xml:space="preserve"> Цумадинский район </w:t>
            </w:r>
          </w:p>
        </w:tc>
        <w:tc>
          <w:tcPr>
            <w:tcW w:w="1418" w:type="dxa"/>
          </w:tcPr>
          <w:p w14:paraId="4F833EF2" w14:textId="77777777" w:rsidR="00B83465" w:rsidRPr="00D3118B" w:rsidRDefault="00B83465" w:rsidP="00B83465">
            <w:pPr>
              <w:rPr>
                <w:sz w:val="24"/>
                <w:szCs w:val="24"/>
                <w:lang w:val="en-US"/>
              </w:rPr>
            </w:pPr>
            <w:r w:rsidRPr="00D3118B">
              <w:rPr>
                <w:sz w:val="24"/>
                <w:szCs w:val="24"/>
                <w:lang w:val="en-US"/>
              </w:rPr>
              <w:t>16</w:t>
            </w:r>
          </w:p>
        </w:tc>
        <w:tc>
          <w:tcPr>
            <w:tcW w:w="1417" w:type="dxa"/>
          </w:tcPr>
          <w:p w14:paraId="7912A267" w14:textId="77777777" w:rsidR="00B83465" w:rsidRPr="00D3118B" w:rsidRDefault="00B83465" w:rsidP="00B83465">
            <w:pPr>
              <w:rPr>
                <w:sz w:val="24"/>
                <w:szCs w:val="24"/>
                <w:lang w:val="en-US"/>
              </w:rPr>
            </w:pPr>
            <w:r w:rsidRPr="00D3118B">
              <w:rPr>
                <w:sz w:val="24"/>
                <w:szCs w:val="24"/>
                <w:lang w:val="en-US"/>
              </w:rPr>
              <w:t>0</w:t>
            </w:r>
          </w:p>
        </w:tc>
        <w:tc>
          <w:tcPr>
            <w:tcW w:w="1560" w:type="dxa"/>
          </w:tcPr>
          <w:p w14:paraId="5AED371D" w14:textId="77777777" w:rsidR="00B83465" w:rsidRPr="00D3118B" w:rsidRDefault="00B83465" w:rsidP="00B83465">
            <w:pPr>
              <w:rPr>
                <w:sz w:val="24"/>
                <w:szCs w:val="24"/>
                <w:lang w:val="en-US"/>
              </w:rPr>
            </w:pPr>
            <w:r w:rsidRPr="00D3118B">
              <w:rPr>
                <w:sz w:val="24"/>
                <w:szCs w:val="24"/>
                <w:lang w:val="en-US"/>
              </w:rPr>
              <w:t>16</w:t>
            </w:r>
          </w:p>
        </w:tc>
        <w:tc>
          <w:tcPr>
            <w:tcW w:w="1559" w:type="dxa"/>
          </w:tcPr>
          <w:p w14:paraId="59682A60" w14:textId="77777777" w:rsidR="00B83465" w:rsidRPr="00D3118B" w:rsidRDefault="00B83465" w:rsidP="00B83465">
            <w:pPr>
              <w:rPr>
                <w:sz w:val="24"/>
                <w:szCs w:val="24"/>
                <w:lang w:val="en-US"/>
              </w:rPr>
            </w:pPr>
            <w:r>
              <w:rPr>
                <w:sz w:val="24"/>
                <w:szCs w:val="24"/>
              </w:rPr>
              <w:t>1</w:t>
            </w:r>
            <w:r w:rsidRPr="00D3118B">
              <w:rPr>
                <w:sz w:val="24"/>
                <w:szCs w:val="24"/>
                <w:lang w:val="en-US"/>
              </w:rPr>
              <w:t>2</w:t>
            </w:r>
          </w:p>
        </w:tc>
      </w:tr>
      <w:tr w:rsidR="00B83465" w:rsidRPr="00D3118B" w14:paraId="67E67256" w14:textId="77777777" w:rsidTr="007C7E50">
        <w:tc>
          <w:tcPr>
            <w:tcW w:w="460" w:type="dxa"/>
          </w:tcPr>
          <w:p w14:paraId="0B6602A0" w14:textId="77777777" w:rsidR="00B83465" w:rsidRPr="00D3118B" w:rsidRDefault="00B83465" w:rsidP="00B83465">
            <w:pPr>
              <w:rPr>
                <w:sz w:val="24"/>
                <w:szCs w:val="24"/>
              </w:rPr>
            </w:pPr>
            <w:r>
              <w:rPr>
                <w:sz w:val="24"/>
                <w:szCs w:val="24"/>
              </w:rPr>
              <w:t>49</w:t>
            </w:r>
          </w:p>
        </w:tc>
        <w:tc>
          <w:tcPr>
            <w:tcW w:w="4077" w:type="dxa"/>
          </w:tcPr>
          <w:p w14:paraId="637F7071" w14:textId="77777777" w:rsidR="00B83465" w:rsidRPr="00D3118B" w:rsidRDefault="00B83465" w:rsidP="00B83465">
            <w:pPr>
              <w:rPr>
                <w:sz w:val="24"/>
                <w:szCs w:val="24"/>
              </w:rPr>
            </w:pPr>
            <w:r w:rsidRPr="00D3118B">
              <w:rPr>
                <w:sz w:val="24"/>
                <w:szCs w:val="24"/>
              </w:rPr>
              <w:t xml:space="preserve"> Цунтинский район </w:t>
            </w:r>
          </w:p>
        </w:tc>
        <w:tc>
          <w:tcPr>
            <w:tcW w:w="1418" w:type="dxa"/>
          </w:tcPr>
          <w:p w14:paraId="26B465E3" w14:textId="77777777" w:rsidR="00B83465" w:rsidRPr="00D3118B" w:rsidRDefault="00B83465" w:rsidP="00B83465">
            <w:pPr>
              <w:rPr>
                <w:sz w:val="24"/>
                <w:szCs w:val="24"/>
                <w:lang w:val="en-US"/>
              </w:rPr>
            </w:pPr>
            <w:r w:rsidRPr="00D3118B">
              <w:rPr>
                <w:sz w:val="24"/>
                <w:szCs w:val="24"/>
                <w:lang w:val="en-US"/>
              </w:rPr>
              <w:t>35</w:t>
            </w:r>
          </w:p>
        </w:tc>
        <w:tc>
          <w:tcPr>
            <w:tcW w:w="1417" w:type="dxa"/>
          </w:tcPr>
          <w:p w14:paraId="71B58988" w14:textId="77777777" w:rsidR="00B83465" w:rsidRPr="00D3118B" w:rsidRDefault="00B83465" w:rsidP="00B83465">
            <w:pPr>
              <w:rPr>
                <w:sz w:val="24"/>
                <w:szCs w:val="24"/>
                <w:lang w:val="en-US"/>
              </w:rPr>
            </w:pPr>
            <w:r w:rsidRPr="00D3118B">
              <w:rPr>
                <w:sz w:val="24"/>
                <w:szCs w:val="24"/>
                <w:lang w:val="en-US"/>
              </w:rPr>
              <w:t>5</w:t>
            </w:r>
          </w:p>
        </w:tc>
        <w:tc>
          <w:tcPr>
            <w:tcW w:w="1560" w:type="dxa"/>
          </w:tcPr>
          <w:p w14:paraId="5C6A1EF7" w14:textId="77777777" w:rsidR="00B83465" w:rsidRPr="00D3118B" w:rsidRDefault="00B83465" w:rsidP="00B83465">
            <w:pPr>
              <w:rPr>
                <w:sz w:val="24"/>
                <w:szCs w:val="24"/>
                <w:lang w:val="en-US"/>
              </w:rPr>
            </w:pPr>
            <w:r w:rsidRPr="00D3118B">
              <w:rPr>
                <w:sz w:val="24"/>
                <w:szCs w:val="24"/>
                <w:lang w:val="en-US"/>
              </w:rPr>
              <w:t>35</w:t>
            </w:r>
          </w:p>
        </w:tc>
        <w:tc>
          <w:tcPr>
            <w:tcW w:w="1559" w:type="dxa"/>
          </w:tcPr>
          <w:p w14:paraId="6E32CD9B" w14:textId="77777777" w:rsidR="00B83465" w:rsidRPr="00D3118B" w:rsidRDefault="00B83465" w:rsidP="00B83465">
            <w:pPr>
              <w:rPr>
                <w:sz w:val="24"/>
                <w:szCs w:val="24"/>
                <w:lang w:val="en-US"/>
              </w:rPr>
            </w:pPr>
            <w:r w:rsidRPr="00D3118B">
              <w:rPr>
                <w:sz w:val="24"/>
                <w:szCs w:val="24"/>
                <w:lang w:val="en-US"/>
              </w:rPr>
              <w:t>5</w:t>
            </w:r>
          </w:p>
        </w:tc>
      </w:tr>
      <w:tr w:rsidR="00B83465" w:rsidRPr="00D3118B" w14:paraId="69CFA7E9" w14:textId="77777777" w:rsidTr="007C7E50">
        <w:tc>
          <w:tcPr>
            <w:tcW w:w="460" w:type="dxa"/>
          </w:tcPr>
          <w:p w14:paraId="0EBD40A3" w14:textId="77777777" w:rsidR="00B83465" w:rsidRPr="00D3118B" w:rsidRDefault="00B83465" w:rsidP="00B83465">
            <w:pPr>
              <w:rPr>
                <w:sz w:val="24"/>
                <w:szCs w:val="24"/>
              </w:rPr>
            </w:pPr>
            <w:r>
              <w:rPr>
                <w:sz w:val="24"/>
                <w:szCs w:val="24"/>
              </w:rPr>
              <w:t>50</w:t>
            </w:r>
          </w:p>
        </w:tc>
        <w:tc>
          <w:tcPr>
            <w:tcW w:w="4077" w:type="dxa"/>
          </w:tcPr>
          <w:p w14:paraId="0D655634" w14:textId="77777777" w:rsidR="00B83465" w:rsidRPr="00D3118B" w:rsidRDefault="00B83465" w:rsidP="00B83465">
            <w:pPr>
              <w:rPr>
                <w:sz w:val="24"/>
                <w:szCs w:val="24"/>
              </w:rPr>
            </w:pPr>
            <w:r w:rsidRPr="00D3118B">
              <w:rPr>
                <w:sz w:val="24"/>
                <w:szCs w:val="24"/>
              </w:rPr>
              <w:t xml:space="preserve"> Чародинский район </w:t>
            </w:r>
          </w:p>
        </w:tc>
        <w:tc>
          <w:tcPr>
            <w:tcW w:w="1418" w:type="dxa"/>
          </w:tcPr>
          <w:p w14:paraId="7D5D3C26" w14:textId="77777777" w:rsidR="00B83465" w:rsidRPr="00D3118B" w:rsidRDefault="00B83465" w:rsidP="00B83465">
            <w:pPr>
              <w:rPr>
                <w:sz w:val="24"/>
                <w:szCs w:val="24"/>
              </w:rPr>
            </w:pPr>
            <w:r>
              <w:rPr>
                <w:sz w:val="24"/>
                <w:szCs w:val="24"/>
              </w:rPr>
              <w:t>77</w:t>
            </w:r>
          </w:p>
        </w:tc>
        <w:tc>
          <w:tcPr>
            <w:tcW w:w="1417" w:type="dxa"/>
          </w:tcPr>
          <w:p w14:paraId="7CD98AAB" w14:textId="77777777" w:rsidR="00B83465" w:rsidRPr="00D3118B" w:rsidRDefault="00B83465" w:rsidP="00B83465">
            <w:pPr>
              <w:rPr>
                <w:sz w:val="24"/>
                <w:szCs w:val="24"/>
              </w:rPr>
            </w:pPr>
            <w:r>
              <w:rPr>
                <w:sz w:val="24"/>
                <w:szCs w:val="24"/>
              </w:rPr>
              <w:t>35</w:t>
            </w:r>
          </w:p>
        </w:tc>
        <w:tc>
          <w:tcPr>
            <w:tcW w:w="1560" w:type="dxa"/>
          </w:tcPr>
          <w:p w14:paraId="40A9AE8B" w14:textId="77777777" w:rsidR="00B83465" w:rsidRPr="00D3118B" w:rsidRDefault="00B83465" w:rsidP="00B83465">
            <w:pPr>
              <w:rPr>
                <w:sz w:val="24"/>
                <w:szCs w:val="24"/>
              </w:rPr>
            </w:pPr>
            <w:r>
              <w:rPr>
                <w:sz w:val="24"/>
                <w:szCs w:val="24"/>
              </w:rPr>
              <w:t>77</w:t>
            </w:r>
          </w:p>
        </w:tc>
        <w:tc>
          <w:tcPr>
            <w:tcW w:w="1559" w:type="dxa"/>
          </w:tcPr>
          <w:p w14:paraId="4899DE0A" w14:textId="77777777" w:rsidR="00B83465" w:rsidRPr="00D3118B" w:rsidRDefault="00B83465" w:rsidP="00B83465">
            <w:pPr>
              <w:rPr>
                <w:sz w:val="24"/>
                <w:szCs w:val="24"/>
              </w:rPr>
            </w:pPr>
            <w:r>
              <w:rPr>
                <w:sz w:val="24"/>
                <w:szCs w:val="24"/>
              </w:rPr>
              <w:t>35</w:t>
            </w:r>
          </w:p>
        </w:tc>
      </w:tr>
      <w:tr w:rsidR="00B83465" w:rsidRPr="00D3118B" w14:paraId="49951D71" w14:textId="77777777" w:rsidTr="007C7E50">
        <w:tc>
          <w:tcPr>
            <w:tcW w:w="460" w:type="dxa"/>
          </w:tcPr>
          <w:p w14:paraId="5E698C7B" w14:textId="77777777" w:rsidR="00B83465" w:rsidRPr="00D3118B" w:rsidRDefault="00B83465" w:rsidP="00B83465">
            <w:pPr>
              <w:rPr>
                <w:sz w:val="24"/>
                <w:szCs w:val="24"/>
              </w:rPr>
            </w:pPr>
            <w:r>
              <w:rPr>
                <w:sz w:val="24"/>
                <w:szCs w:val="24"/>
              </w:rPr>
              <w:t>51</w:t>
            </w:r>
          </w:p>
        </w:tc>
        <w:tc>
          <w:tcPr>
            <w:tcW w:w="4077" w:type="dxa"/>
          </w:tcPr>
          <w:p w14:paraId="123F27AC" w14:textId="77777777" w:rsidR="00B83465" w:rsidRPr="00D3118B" w:rsidRDefault="00B83465" w:rsidP="00B83465">
            <w:pPr>
              <w:rPr>
                <w:sz w:val="24"/>
                <w:szCs w:val="24"/>
              </w:rPr>
            </w:pPr>
            <w:r w:rsidRPr="00D3118B">
              <w:rPr>
                <w:sz w:val="24"/>
                <w:szCs w:val="24"/>
              </w:rPr>
              <w:t xml:space="preserve"> Шамильский район </w:t>
            </w:r>
          </w:p>
        </w:tc>
        <w:tc>
          <w:tcPr>
            <w:tcW w:w="1418" w:type="dxa"/>
          </w:tcPr>
          <w:p w14:paraId="3CE6877E" w14:textId="77777777" w:rsidR="00B83465" w:rsidRPr="00D3118B" w:rsidRDefault="00B83465" w:rsidP="00B83465">
            <w:pPr>
              <w:rPr>
                <w:sz w:val="24"/>
                <w:szCs w:val="24"/>
                <w:lang w:val="en-US"/>
              </w:rPr>
            </w:pPr>
            <w:r w:rsidRPr="00D3118B">
              <w:rPr>
                <w:sz w:val="24"/>
                <w:szCs w:val="24"/>
                <w:lang w:val="en-US"/>
              </w:rPr>
              <w:t>63</w:t>
            </w:r>
          </w:p>
        </w:tc>
        <w:tc>
          <w:tcPr>
            <w:tcW w:w="1417" w:type="dxa"/>
          </w:tcPr>
          <w:p w14:paraId="72E8CABB" w14:textId="77777777" w:rsidR="00B83465" w:rsidRPr="00D3118B" w:rsidRDefault="00B83465" w:rsidP="00B83465">
            <w:pPr>
              <w:rPr>
                <w:sz w:val="24"/>
                <w:szCs w:val="24"/>
                <w:lang w:val="en-US"/>
              </w:rPr>
            </w:pPr>
            <w:r w:rsidRPr="00D3118B">
              <w:rPr>
                <w:sz w:val="24"/>
                <w:szCs w:val="24"/>
                <w:lang w:val="en-US"/>
              </w:rPr>
              <w:t>63</w:t>
            </w:r>
          </w:p>
        </w:tc>
        <w:tc>
          <w:tcPr>
            <w:tcW w:w="1560" w:type="dxa"/>
          </w:tcPr>
          <w:p w14:paraId="67B65F98" w14:textId="77777777" w:rsidR="00B83465" w:rsidRPr="00D3118B" w:rsidRDefault="00B83465" w:rsidP="00B83465">
            <w:pPr>
              <w:rPr>
                <w:sz w:val="24"/>
                <w:szCs w:val="24"/>
                <w:lang w:val="en-US"/>
              </w:rPr>
            </w:pPr>
            <w:r w:rsidRPr="00D3118B">
              <w:rPr>
                <w:sz w:val="24"/>
                <w:szCs w:val="24"/>
                <w:lang w:val="en-US"/>
              </w:rPr>
              <w:t>63</w:t>
            </w:r>
          </w:p>
        </w:tc>
        <w:tc>
          <w:tcPr>
            <w:tcW w:w="1559" w:type="dxa"/>
          </w:tcPr>
          <w:p w14:paraId="5A7E2734" w14:textId="77777777" w:rsidR="00B83465" w:rsidRPr="00D3118B" w:rsidRDefault="00B83465" w:rsidP="00B83465">
            <w:pPr>
              <w:rPr>
                <w:sz w:val="24"/>
                <w:szCs w:val="24"/>
                <w:lang w:val="en-US"/>
              </w:rPr>
            </w:pPr>
            <w:r w:rsidRPr="00D3118B">
              <w:rPr>
                <w:sz w:val="24"/>
                <w:szCs w:val="24"/>
                <w:lang w:val="en-US"/>
              </w:rPr>
              <w:t>61</w:t>
            </w:r>
          </w:p>
        </w:tc>
      </w:tr>
      <w:tr w:rsidR="00B83465" w:rsidRPr="00D3118B" w14:paraId="5B132309" w14:textId="77777777" w:rsidTr="007C7E50">
        <w:tc>
          <w:tcPr>
            <w:tcW w:w="460" w:type="dxa"/>
          </w:tcPr>
          <w:p w14:paraId="789754F5" w14:textId="77777777" w:rsidR="00B83465" w:rsidRPr="00D3118B" w:rsidRDefault="00B83465" w:rsidP="00B83465">
            <w:pPr>
              <w:rPr>
                <w:sz w:val="24"/>
                <w:szCs w:val="24"/>
              </w:rPr>
            </w:pPr>
            <w:r>
              <w:rPr>
                <w:sz w:val="24"/>
                <w:szCs w:val="24"/>
              </w:rPr>
              <w:t>52</w:t>
            </w:r>
          </w:p>
        </w:tc>
        <w:tc>
          <w:tcPr>
            <w:tcW w:w="4077" w:type="dxa"/>
          </w:tcPr>
          <w:p w14:paraId="60A34432" w14:textId="77777777" w:rsidR="00B83465" w:rsidRPr="00D3118B" w:rsidRDefault="00B83465" w:rsidP="00B83465">
            <w:pPr>
              <w:rPr>
                <w:sz w:val="24"/>
                <w:szCs w:val="24"/>
              </w:rPr>
            </w:pPr>
            <w:r w:rsidRPr="00D3118B">
              <w:rPr>
                <w:sz w:val="24"/>
                <w:szCs w:val="24"/>
              </w:rPr>
              <w:t>Бежтинский участок</w:t>
            </w:r>
          </w:p>
        </w:tc>
        <w:tc>
          <w:tcPr>
            <w:tcW w:w="1418" w:type="dxa"/>
          </w:tcPr>
          <w:p w14:paraId="1F43AD3D" w14:textId="77777777" w:rsidR="00B83465" w:rsidRPr="00D3118B" w:rsidRDefault="00B83465" w:rsidP="00B83465">
            <w:pPr>
              <w:rPr>
                <w:sz w:val="24"/>
                <w:szCs w:val="24"/>
              </w:rPr>
            </w:pPr>
            <w:r w:rsidRPr="00D3118B">
              <w:rPr>
                <w:sz w:val="24"/>
                <w:szCs w:val="24"/>
              </w:rPr>
              <w:t>10</w:t>
            </w:r>
          </w:p>
        </w:tc>
        <w:tc>
          <w:tcPr>
            <w:tcW w:w="1417" w:type="dxa"/>
          </w:tcPr>
          <w:p w14:paraId="0259CE03" w14:textId="77777777" w:rsidR="00B83465" w:rsidRPr="00D3118B" w:rsidRDefault="00B83465" w:rsidP="00B83465">
            <w:pPr>
              <w:rPr>
                <w:sz w:val="24"/>
                <w:szCs w:val="24"/>
              </w:rPr>
            </w:pPr>
            <w:r w:rsidRPr="00D3118B">
              <w:rPr>
                <w:sz w:val="24"/>
                <w:szCs w:val="24"/>
              </w:rPr>
              <w:t>10</w:t>
            </w:r>
          </w:p>
        </w:tc>
        <w:tc>
          <w:tcPr>
            <w:tcW w:w="1560" w:type="dxa"/>
          </w:tcPr>
          <w:p w14:paraId="4A40FC31" w14:textId="77777777" w:rsidR="00B83465" w:rsidRPr="00D3118B" w:rsidRDefault="00B83465" w:rsidP="00B83465">
            <w:pPr>
              <w:rPr>
                <w:sz w:val="24"/>
                <w:szCs w:val="24"/>
              </w:rPr>
            </w:pPr>
            <w:r w:rsidRPr="00D3118B">
              <w:rPr>
                <w:sz w:val="24"/>
                <w:szCs w:val="24"/>
              </w:rPr>
              <w:t>10</w:t>
            </w:r>
          </w:p>
        </w:tc>
        <w:tc>
          <w:tcPr>
            <w:tcW w:w="1559" w:type="dxa"/>
          </w:tcPr>
          <w:p w14:paraId="3A17B8FF" w14:textId="77777777" w:rsidR="00B83465" w:rsidRPr="00D3118B" w:rsidRDefault="00B83465" w:rsidP="00B83465">
            <w:pPr>
              <w:rPr>
                <w:sz w:val="24"/>
                <w:szCs w:val="24"/>
              </w:rPr>
            </w:pPr>
            <w:r w:rsidRPr="00D3118B">
              <w:rPr>
                <w:sz w:val="24"/>
                <w:szCs w:val="24"/>
              </w:rPr>
              <w:t>10</w:t>
            </w:r>
          </w:p>
        </w:tc>
      </w:tr>
      <w:tr w:rsidR="00B83465" w:rsidRPr="00B83465" w14:paraId="120FBDF1" w14:textId="77777777" w:rsidTr="007C7E50">
        <w:tc>
          <w:tcPr>
            <w:tcW w:w="4537" w:type="dxa"/>
            <w:gridSpan w:val="2"/>
          </w:tcPr>
          <w:p w14:paraId="4406749E" w14:textId="45F3491C" w:rsidR="00B83465" w:rsidRPr="00B83465" w:rsidRDefault="00B83465" w:rsidP="00B83465">
            <w:pPr>
              <w:jc w:val="center"/>
              <w:rPr>
                <w:b/>
                <w:sz w:val="24"/>
                <w:szCs w:val="24"/>
              </w:rPr>
            </w:pPr>
            <w:r w:rsidRPr="00B83465">
              <w:rPr>
                <w:b/>
                <w:sz w:val="24"/>
                <w:szCs w:val="24"/>
              </w:rPr>
              <w:t>Итого</w:t>
            </w:r>
          </w:p>
        </w:tc>
        <w:tc>
          <w:tcPr>
            <w:tcW w:w="1418" w:type="dxa"/>
          </w:tcPr>
          <w:p w14:paraId="46B49941" w14:textId="6DF000E3" w:rsidR="00B83465" w:rsidRPr="00B83465" w:rsidRDefault="00B83465" w:rsidP="00B83465">
            <w:pPr>
              <w:rPr>
                <w:b/>
                <w:sz w:val="24"/>
                <w:szCs w:val="24"/>
              </w:rPr>
            </w:pPr>
            <w:r w:rsidRPr="00B83465">
              <w:rPr>
                <w:b/>
                <w:sz w:val="24"/>
                <w:szCs w:val="24"/>
              </w:rPr>
              <w:t>7781</w:t>
            </w:r>
          </w:p>
        </w:tc>
        <w:tc>
          <w:tcPr>
            <w:tcW w:w="1417" w:type="dxa"/>
          </w:tcPr>
          <w:p w14:paraId="196833DF" w14:textId="65A42E3D" w:rsidR="00B83465" w:rsidRPr="00B83465" w:rsidRDefault="00B83465" w:rsidP="00B83465">
            <w:pPr>
              <w:rPr>
                <w:b/>
                <w:sz w:val="24"/>
                <w:szCs w:val="24"/>
              </w:rPr>
            </w:pPr>
            <w:r w:rsidRPr="00B83465">
              <w:rPr>
                <w:b/>
                <w:sz w:val="24"/>
                <w:szCs w:val="24"/>
              </w:rPr>
              <w:t>3313</w:t>
            </w:r>
          </w:p>
        </w:tc>
        <w:tc>
          <w:tcPr>
            <w:tcW w:w="1560" w:type="dxa"/>
          </w:tcPr>
          <w:p w14:paraId="4D9AC302" w14:textId="60B90150" w:rsidR="00B83465" w:rsidRPr="00B83465" w:rsidRDefault="00B83465" w:rsidP="00B83465">
            <w:pPr>
              <w:rPr>
                <w:b/>
                <w:sz w:val="24"/>
                <w:szCs w:val="24"/>
              </w:rPr>
            </w:pPr>
            <w:r w:rsidRPr="00B83465">
              <w:rPr>
                <w:b/>
                <w:sz w:val="24"/>
                <w:szCs w:val="24"/>
              </w:rPr>
              <w:t>7335</w:t>
            </w:r>
          </w:p>
        </w:tc>
        <w:tc>
          <w:tcPr>
            <w:tcW w:w="1559" w:type="dxa"/>
          </w:tcPr>
          <w:p w14:paraId="45380B21" w14:textId="76DE296A" w:rsidR="00B83465" w:rsidRPr="00B83465" w:rsidRDefault="00B83465" w:rsidP="00B83465">
            <w:pPr>
              <w:rPr>
                <w:b/>
                <w:sz w:val="24"/>
                <w:szCs w:val="24"/>
              </w:rPr>
            </w:pPr>
            <w:r w:rsidRPr="00B83465">
              <w:rPr>
                <w:b/>
                <w:sz w:val="24"/>
                <w:szCs w:val="24"/>
              </w:rPr>
              <w:t>3653</w:t>
            </w:r>
          </w:p>
        </w:tc>
      </w:tr>
    </w:tbl>
    <w:p w14:paraId="28BF8E8E" w14:textId="77777777" w:rsidR="004B7BCD" w:rsidRDefault="004B7BCD" w:rsidP="004B7BCD">
      <w:pPr>
        <w:rPr>
          <w:sz w:val="24"/>
        </w:rPr>
      </w:pPr>
      <w:r>
        <w:rPr>
          <w:sz w:val="24"/>
        </w:rPr>
        <w:tab/>
      </w:r>
    </w:p>
    <w:p w14:paraId="0B779B3E" w14:textId="068B4AC1" w:rsidR="004B7BCD" w:rsidRDefault="004B7BCD" w:rsidP="004B7BCD">
      <w:r>
        <w:t>Информация представлена согласно сведениям муниципалитетов.</w:t>
      </w:r>
    </w:p>
    <w:p w14:paraId="7B8AF9D1" w14:textId="1D9EB692" w:rsidR="00AB6F3E" w:rsidRPr="004B7BCD" w:rsidRDefault="004B7BCD" w:rsidP="004B7BCD">
      <w:pPr>
        <w:tabs>
          <w:tab w:val="left" w:pos="1633"/>
        </w:tabs>
        <w:rPr>
          <w:sz w:val="24"/>
        </w:rPr>
        <w:sectPr w:rsidR="00AB6F3E" w:rsidRPr="004B7BCD" w:rsidSect="00DF3AEB">
          <w:type w:val="nextColumn"/>
          <w:pgSz w:w="11910" w:h="16840"/>
          <w:pgMar w:top="1134" w:right="57" w:bottom="1134" w:left="1134" w:header="713" w:footer="0" w:gutter="0"/>
          <w:cols w:space="720"/>
        </w:sectPr>
      </w:pPr>
      <w:r>
        <w:rPr>
          <w:sz w:val="24"/>
        </w:rPr>
        <w:tab/>
      </w:r>
    </w:p>
    <w:p w14:paraId="64915688" w14:textId="0A1DE006" w:rsidR="000621F5" w:rsidRPr="008F061A" w:rsidRDefault="000621F5" w:rsidP="000621F5">
      <w:pPr>
        <w:pStyle w:val="a3"/>
        <w:spacing w:before="90" w:line="360" w:lineRule="auto"/>
        <w:ind w:left="318" w:right="567" w:firstLine="720"/>
        <w:jc w:val="center"/>
      </w:pPr>
      <w:r w:rsidRPr="000621F5">
        <w:rPr>
          <w:noProof/>
          <w:lang w:eastAsia="ru-RU"/>
        </w:rPr>
        <w:lastRenderedPageBreak/>
        <w:drawing>
          <wp:anchor distT="0" distB="0" distL="114300" distR="114300" simplePos="0" relativeHeight="487595008" behindDoc="1" locked="0" layoutInCell="1" allowOverlap="1" wp14:anchorId="10AF5674" wp14:editId="48FB8C82">
            <wp:simplePos x="0" y="0"/>
            <wp:positionH relativeFrom="column">
              <wp:posOffset>125597</wp:posOffset>
            </wp:positionH>
            <wp:positionV relativeFrom="paragraph">
              <wp:posOffset>38</wp:posOffset>
            </wp:positionV>
            <wp:extent cx="6172200" cy="6819900"/>
            <wp:effectExtent l="0" t="0" r="0" b="0"/>
            <wp:wrapTight wrapText="bothSides">
              <wp:wrapPolygon edited="0">
                <wp:start x="0" y="0"/>
                <wp:lineTo x="0" y="21540"/>
                <wp:lineTo x="21533" y="21540"/>
                <wp:lineTo x="21533"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172200" cy="6819900"/>
                    </a:xfrm>
                    <a:prstGeom prst="rect">
                      <a:avLst/>
                    </a:prstGeom>
                  </pic:spPr>
                </pic:pic>
              </a:graphicData>
            </a:graphic>
          </wp:anchor>
        </w:drawing>
      </w:r>
      <w:r>
        <w:t>Рисунок 1 Графическое изображение мест накопления отходов</w:t>
      </w:r>
    </w:p>
    <w:p w14:paraId="05CEE161" w14:textId="5E39A58F" w:rsidR="007A6FB0" w:rsidRPr="00AD752C" w:rsidRDefault="006A2E41" w:rsidP="00ED4C4F">
      <w:pPr>
        <w:pStyle w:val="a3"/>
        <w:spacing w:before="90" w:line="360" w:lineRule="auto"/>
        <w:ind w:left="318" w:right="567" w:firstLine="720"/>
        <w:jc w:val="both"/>
      </w:pPr>
      <w:r w:rsidRPr="00AD752C">
        <w:t>Детальная обеспеченность муниципальных районов и городских округов Республики Дагестан</w:t>
      </w:r>
      <w:r w:rsidRPr="00AD752C">
        <w:rPr>
          <w:spacing w:val="-10"/>
        </w:rPr>
        <w:t xml:space="preserve"> </w:t>
      </w:r>
      <w:r w:rsidRPr="00AD752C">
        <w:t>представлена</w:t>
      </w:r>
      <w:r w:rsidRPr="00AD752C">
        <w:rPr>
          <w:spacing w:val="-9"/>
        </w:rPr>
        <w:t xml:space="preserve"> </w:t>
      </w:r>
      <w:r w:rsidRPr="00AD752C">
        <w:t>в</w:t>
      </w:r>
      <w:r w:rsidRPr="00AD752C">
        <w:rPr>
          <w:spacing w:val="-11"/>
        </w:rPr>
        <w:t xml:space="preserve"> </w:t>
      </w:r>
      <w:r w:rsidRPr="00AD752C">
        <w:t xml:space="preserve">Приложении </w:t>
      </w:r>
      <w:r w:rsidR="00CC27EA" w:rsidRPr="00AD752C">
        <w:t>4</w:t>
      </w:r>
      <w:r w:rsidRPr="00AD752C">
        <w:t xml:space="preserve"> «Сводный перечень мест (площадок) накопления твердых коммунальных отходов в Республике Дагестан».</w:t>
      </w:r>
    </w:p>
    <w:p w14:paraId="6CA8F883" w14:textId="77777777" w:rsidR="007A6FB0" w:rsidRPr="00AD752C" w:rsidRDefault="006A2E41" w:rsidP="00ED4C4F">
      <w:pPr>
        <w:pStyle w:val="a3"/>
        <w:ind w:left="743" w:firstLine="720"/>
        <w:jc w:val="both"/>
      </w:pPr>
      <w:r w:rsidRPr="00AD752C">
        <w:t>Сбор</w:t>
      </w:r>
      <w:r w:rsidRPr="00AD752C">
        <w:rPr>
          <w:spacing w:val="-6"/>
        </w:rPr>
        <w:t xml:space="preserve"> </w:t>
      </w:r>
      <w:r w:rsidRPr="00AD752C">
        <w:t>твердых</w:t>
      </w:r>
      <w:r w:rsidRPr="00AD752C">
        <w:rPr>
          <w:spacing w:val="-4"/>
        </w:rPr>
        <w:t xml:space="preserve"> </w:t>
      </w:r>
      <w:r w:rsidRPr="00AD752C">
        <w:t>коммунальных</w:t>
      </w:r>
      <w:r w:rsidRPr="00AD752C">
        <w:rPr>
          <w:spacing w:val="-2"/>
        </w:rPr>
        <w:t xml:space="preserve"> </w:t>
      </w:r>
      <w:r w:rsidRPr="00AD752C">
        <w:t>отходов</w:t>
      </w:r>
      <w:r w:rsidRPr="00AD752C">
        <w:rPr>
          <w:spacing w:val="-5"/>
        </w:rPr>
        <w:t xml:space="preserve"> </w:t>
      </w:r>
      <w:r w:rsidRPr="00AD752C">
        <w:t>осуществляется</w:t>
      </w:r>
      <w:r w:rsidRPr="00AD752C">
        <w:rPr>
          <w:spacing w:val="-4"/>
        </w:rPr>
        <w:t xml:space="preserve"> </w:t>
      </w:r>
      <w:r w:rsidRPr="00AD752C">
        <w:t>следующими</w:t>
      </w:r>
      <w:r w:rsidRPr="00AD752C">
        <w:rPr>
          <w:spacing w:val="-3"/>
        </w:rPr>
        <w:t xml:space="preserve"> </w:t>
      </w:r>
      <w:r w:rsidRPr="00AD752C">
        <w:rPr>
          <w:spacing w:val="-2"/>
        </w:rPr>
        <w:t>способами:</w:t>
      </w:r>
    </w:p>
    <w:p w14:paraId="2952B539" w14:textId="77777777" w:rsidR="00321C88" w:rsidRPr="00AD752C" w:rsidRDefault="006A2E41" w:rsidP="00321C88">
      <w:pPr>
        <w:pStyle w:val="a7"/>
        <w:numPr>
          <w:ilvl w:val="0"/>
          <w:numId w:val="6"/>
        </w:numPr>
        <w:tabs>
          <w:tab w:val="left" w:pos="880"/>
        </w:tabs>
        <w:spacing w:before="139" w:line="360" w:lineRule="auto"/>
        <w:ind w:right="568" w:firstLine="720"/>
        <w:rPr>
          <w:sz w:val="24"/>
        </w:rPr>
      </w:pPr>
      <w:r w:rsidRPr="00AD752C">
        <w:rPr>
          <w:sz w:val="24"/>
        </w:rPr>
        <w:t>в</w:t>
      </w:r>
      <w:r w:rsidRPr="00AD752C">
        <w:rPr>
          <w:spacing w:val="-5"/>
          <w:sz w:val="24"/>
        </w:rPr>
        <w:t xml:space="preserve"> </w:t>
      </w:r>
      <w:r w:rsidRPr="00AD752C">
        <w:rPr>
          <w:sz w:val="24"/>
        </w:rPr>
        <w:t>контейнеры,</w:t>
      </w:r>
      <w:r w:rsidRPr="00AD752C">
        <w:rPr>
          <w:spacing w:val="-4"/>
          <w:sz w:val="24"/>
        </w:rPr>
        <w:t xml:space="preserve"> </w:t>
      </w:r>
      <w:r w:rsidRPr="00AD752C">
        <w:rPr>
          <w:sz w:val="24"/>
        </w:rPr>
        <w:t>расположенные</w:t>
      </w:r>
      <w:r w:rsidRPr="00AD752C">
        <w:rPr>
          <w:spacing w:val="-6"/>
          <w:sz w:val="24"/>
        </w:rPr>
        <w:t xml:space="preserve"> </w:t>
      </w:r>
      <w:r w:rsidRPr="00AD752C">
        <w:rPr>
          <w:sz w:val="24"/>
        </w:rPr>
        <w:t>в</w:t>
      </w:r>
      <w:r w:rsidRPr="00AD752C">
        <w:rPr>
          <w:spacing w:val="-5"/>
          <w:sz w:val="24"/>
        </w:rPr>
        <w:t xml:space="preserve"> </w:t>
      </w:r>
      <w:r w:rsidRPr="00AD752C">
        <w:rPr>
          <w:sz w:val="24"/>
        </w:rPr>
        <w:t>мусороприемных</w:t>
      </w:r>
      <w:r w:rsidRPr="00AD752C">
        <w:rPr>
          <w:spacing w:val="-3"/>
          <w:sz w:val="24"/>
        </w:rPr>
        <w:t xml:space="preserve"> </w:t>
      </w:r>
      <w:r w:rsidRPr="00AD752C">
        <w:rPr>
          <w:sz w:val="24"/>
        </w:rPr>
        <w:t>камерах</w:t>
      </w:r>
      <w:r w:rsidRPr="00AD752C">
        <w:rPr>
          <w:spacing w:val="-3"/>
          <w:sz w:val="24"/>
        </w:rPr>
        <w:t xml:space="preserve"> </w:t>
      </w:r>
      <w:r w:rsidRPr="00AD752C">
        <w:rPr>
          <w:sz w:val="24"/>
        </w:rPr>
        <w:t>(при</w:t>
      </w:r>
      <w:r w:rsidRPr="00AD752C">
        <w:rPr>
          <w:spacing w:val="-5"/>
          <w:sz w:val="24"/>
        </w:rPr>
        <w:t xml:space="preserve"> </w:t>
      </w:r>
      <w:r w:rsidRPr="00AD752C">
        <w:rPr>
          <w:sz w:val="24"/>
        </w:rPr>
        <w:t>наличии</w:t>
      </w:r>
      <w:r w:rsidRPr="00AD752C">
        <w:rPr>
          <w:spacing w:val="-4"/>
          <w:sz w:val="24"/>
        </w:rPr>
        <w:t xml:space="preserve"> </w:t>
      </w:r>
      <w:r w:rsidRPr="00AD752C">
        <w:rPr>
          <w:sz w:val="24"/>
        </w:rPr>
        <w:t>соответствующей внутридомовой инженерной системы);</w:t>
      </w:r>
    </w:p>
    <w:p w14:paraId="64FF1A74" w14:textId="77777777" w:rsidR="007A6FB0" w:rsidRPr="00AD752C" w:rsidRDefault="006A2E41" w:rsidP="00321C88">
      <w:pPr>
        <w:pStyle w:val="a7"/>
        <w:numPr>
          <w:ilvl w:val="0"/>
          <w:numId w:val="6"/>
        </w:numPr>
        <w:tabs>
          <w:tab w:val="left" w:pos="880"/>
        </w:tabs>
        <w:spacing w:before="139" w:line="360" w:lineRule="auto"/>
        <w:ind w:right="568" w:firstLine="720"/>
        <w:rPr>
          <w:sz w:val="24"/>
        </w:rPr>
      </w:pPr>
      <w:r w:rsidRPr="00AD752C">
        <w:rPr>
          <w:sz w:val="24"/>
        </w:rPr>
        <w:t>в</w:t>
      </w:r>
      <w:r w:rsidRPr="00AD752C">
        <w:rPr>
          <w:spacing w:val="-7"/>
          <w:sz w:val="24"/>
        </w:rPr>
        <w:t xml:space="preserve"> </w:t>
      </w:r>
      <w:r w:rsidRPr="00AD752C">
        <w:rPr>
          <w:sz w:val="24"/>
        </w:rPr>
        <w:t>контейнеры</w:t>
      </w:r>
      <w:r w:rsidRPr="00AD752C">
        <w:rPr>
          <w:spacing w:val="-4"/>
          <w:sz w:val="24"/>
        </w:rPr>
        <w:t xml:space="preserve"> </w:t>
      </w:r>
      <w:r w:rsidRPr="00AD752C">
        <w:rPr>
          <w:sz w:val="24"/>
        </w:rPr>
        <w:t>и</w:t>
      </w:r>
      <w:r w:rsidRPr="00AD752C">
        <w:rPr>
          <w:spacing w:val="-3"/>
          <w:sz w:val="24"/>
        </w:rPr>
        <w:t xml:space="preserve"> </w:t>
      </w:r>
      <w:r w:rsidRPr="00AD752C">
        <w:rPr>
          <w:sz w:val="24"/>
        </w:rPr>
        <w:t>бункеры,</w:t>
      </w:r>
      <w:r w:rsidRPr="00AD752C">
        <w:rPr>
          <w:spacing w:val="-4"/>
          <w:sz w:val="24"/>
        </w:rPr>
        <w:t xml:space="preserve"> </w:t>
      </w:r>
      <w:r w:rsidRPr="00AD752C">
        <w:rPr>
          <w:sz w:val="24"/>
        </w:rPr>
        <w:t>расположенные</w:t>
      </w:r>
      <w:r w:rsidRPr="00AD752C">
        <w:rPr>
          <w:spacing w:val="-5"/>
          <w:sz w:val="24"/>
        </w:rPr>
        <w:t xml:space="preserve"> </w:t>
      </w:r>
      <w:r w:rsidRPr="00AD752C">
        <w:rPr>
          <w:sz w:val="24"/>
        </w:rPr>
        <w:t>на</w:t>
      </w:r>
      <w:r w:rsidRPr="00AD752C">
        <w:rPr>
          <w:spacing w:val="-5"/>
          <w:sz w:val="24"/>
        </w:rPr>
        <w:t xml:space="preserve"> </w:t>
      </w:r>
      <w:r w:rsidRPr="00AD752C">
        <w:rPr>
          <w:sz w:val="24"/>
        </w:rPr>
        <w:t>контейнерных</w:t>
      </w:r>
      <w:r w:rsidRPr="00AD752C">
        <w:rPr>
          <w:spacing w:val="-1"/>
          <w:sz w:val="24"/>
        </w:rPr>
        <w:t xml:space="preserve"> </w:t>
      </w:r>
      <w:r w:rsidRPr="00AD752C">
        <w:rPr>
          <w:spacing w:val="-2"/>
          <w:sz w:val="24"/>
        </w:rPr>
        <w:t>площадках;</w:t>
      </w:r>
    </w:p>
    <w:p w14:paraId="29A6D0AC" w14:textId="2E4C2A44" w:rsidR="00321C88" w:rsidRPr="00AD752C" w:rsidRDefault="006A2E41" w:rsidP="00321C88">
      <w:pPr>
        <w:pStyle w:val="a7"/>
        <w:numPr>
          <w:ilvl w:val="0"/>
          <w:numId w:val="6"/>
        </w:numPr>
        <w:tabs>
          <w:tab w:val="left" w:pos="1007"/>
        </w:tabs>
        <w:spacing w:before="137" w:line="360" w:lineRule="auto"/>
        <w:ind w:right="561" w:firstLine="720"/>
        <w:rPr>
          <w:sz w:val="24"/>
        </w:rPr>
      </w:pPr>
      <w:r w:rsidRPr="00AD752C">
        <w:rPr>
          <w:sz w:val="24"/>
        </w:rPr>
        <w:lastRenderedPageBreak/>
        <w:t>в пакеты или другие предназначенные для их сбора емкости с последующим вывозом специализированным транспортом непосредственно от населения;</w:t>
      </w:r>
    </w:p>
    <w:p w14:paraId="7FA02BF9" w14:textId="77777777" w:rsidR="007A6FB0" w:rsidRPr="00AD752C" w:rsidRDefault="006A2E41" w:rsidP="00321C88">
      <w:pPr>
        <w:pStyle w:val="a7"/>
        <w:numPr>
          <w:ilvl w:val="0"/>
          <w:numId w:val="6"/>
        </w:numPr>
        <w:tabs>
          <w:tab w:val="left" w:pos="1007"/>
        </w:tabs>
        <w:spacing w:before="137" w:line="360" w:lineRule="auto"/>
        <w:ind w:right="561" w:firstLine="720"/>
        <w:rPr>
          <w:sz w:val="24"/>
        </w:rPr>
      </w:pPr>
      <w:r w:rsidRPr="00AD752C">
        <w:rPr>
          <w:sz w:val="24"/>
        </w:rPr>
        <w:t>в</w:t>
      </w:r>
      <w:r w:rsidRPr="00AD752C">
        <w:rPr>
          <w:spacing w:val="-4"/>
          <w:sz w:val="24"/>
        </w:rPr>
        <w:t xml:space="preserve"> </w:t>
      </w:r>
      <w:r w:rsidRPr="00AD752C">
        <w:rPr>
          <w:sz w:val="24"/>
        </w:rPr>
        <w:t>пунктах</w:t>
      </w:r>
      <w:r w:rsidRPr="00AD752C">
        <w:rPr>
          <w:spacing w:val="-2"/>
          <w:sz w:val="24"/>
        </w:rPr>
        <w:t xml:space="preserve"> </w:t>
      </w:r>
      <w:r w:rsidRPr="00AD752C">
        <w:rPr>
          <w:sz w:val="24"/>
        </w:rPr>
        <w:t>приема</w:t>
      </w:r>
      <w:r w:rsidRPr="00AD752C">
        <w:rPr>
          <w:spacing w:val="-3"/>
          <w:sz w:val="24"/>
        </w:rPr>
        <w:t xml:space="preserve"> </w:t>
      </w:r>
      <w:r w:rsidRPr="00AD752C">
        <w:rPr>
          <w:sz w:val="24"/>
        </w:rPr>
        <w:t>вторичного</w:t>
      </w:r>
      <w:r w:rsidRPr="00AD752C">
        <w:rPr>
          <w:spacing w:val="-3"/>
          <w:sz w:val="24"/>
        </w:rPr>
        <w:t xml:space="preserve"> </w:t>
      </w:r>
      <w:r w:rsidRPr="00AD752C">
        <w:rPr>
          <w:sz w:val="24"/>
        </w:rPr>
        <w:t>сырья</w:t>
      </w:r>
      <w:r w:rsidRPr="00AD752C">
        <w:rPr>
          <w:spacing w:val="-2"/>
          <w:sz w:val="24"/>
        </w:rPr>
        <w:t xml:space="preserve"> </w:t>
      </w:r>
      <w:r w:rsidRPr="00AD752C">
        <w:rPr>
          <w:sz w:val="24"/>
        </w:rPr>
        <w:t>и</w:t>
      </w:r>
      <w:r w:rsidRPr="00AD752C">
        <w:rPr>
          <w:spacing w:val="-2"/>
          <w:sz w:val="24"/>
        </w:rPr>
        <w:t xml:space="preserve"> </w:t>
      </w:r>
      <w:r w:rsidRPr="00AD752C">
        <w:rPr>
          <w:sz w:val="24"/>
        </w:rPr>
        <w:t>опасных</w:t>
      </w:r>
      <w:r w:rsidRPr="00AD752C">
        <w:rPr>
          <w:spacing w:val="-1"/>
          <w:sz w:val="24"/>
        </w:rPr>
        <w:t xml:space="preserve"> </w:t>
      </w:r>
      <w:r w:rsidRPr="00AD752C">
        <w:rPr>
          <w:spacing w:val="-2"/>
          <w:sz w:val="24"/>
        </w:rPr>
        <w:t>отходов.</w:t>
      </w:r>
    </w:p>
    <w:p w14:paraId="3EC3F953" w14:textId="77777777" w:rsidR="007A6FB0" w:rsidRPr="00AD752C" w:rsidRDefault="006A2E41" w:rsidP="00ED4C4F">
      <w:pPr>
        <w:pStyle w:val="a3"/>
        <w:spacing w:before="139" w:line="360" w:lineRule="auto"/>
        <w:ind w:left="318" w:right="559" w:firstLine="720"/>
        <w:jc w:val="both"/>
      </w:pPr>
      <w:r w:rsidRPr="00AD752C">
        <w:t>Для повышения эффективности отбора вторичных материальных ресурсов (ВМР) на создаваемых мусоро</w:t>
      </w:r>
      <w:r w:rsidR="0070653D" w:rsidRPr="00AD752C">
        <w:t>сортировочных</w:t>
      </w:r>
      <w:r w:rsidRPr="00AD752C">
        <w:t xml:space="preserve"> комплексах Республики Дагестан требуется внедрение системы раздельного сбора отходов (РСО) и специализированных пунктов сбора ВМР. В соответствии с требованием законодательства площадки накопления отходов должны быть обеспечены контейнерами и/или отдельными секциями для сбора крупногабаритного мусора, с возможностью селективного сбора отходов. Обязанность по созданию и обслуживанию мест накоплений (контейнерных площадок) ложиться на органы местного самоуправления.</w:t>
      </w:r>
    </w:p>
    <w:p w14:paraId="7F40C761" w14:textId="77777777" w:rsidR="007A6FB0" w:rsidRPr="00AD752C" w:rsidRDefault="006A2E41" w:rsidP="00ED4C4F">
      <w:pPr>
        <w:pStyle w:val="a3"/>
        <w:spacing w:line="360" w:lineRule="auto"/>
        <w:ind w:left="318" w:right="559" w:firstLine="720"/>
        <w:jc w:val="both"/>
      </w:pPr>
      <w:r w:rsidRPr="00AD752C">
        <w:t>Контейнеры для селективного сбора/РСО может устанавливать и обслуживать, как непосредственно сам региональный оператор на территории своего обслуживания, так другие операторы по соглашению с региональным оператором.</w:t>
      </w:r>
    </w:p>
    <w:p w14:paraId="732DD975" w14:textId="77777777" w:rsidR="007A6FB0" w:rsidRPr="00AD752C" w:rsidRDefault="006A2E41" w:rsidP="00ED4C4F">
      <w:pPr>
        <w:pStyle w:val="a3"/>
        <w:spacing w:before="1" w:line="360" w:lineRule="auto"/>
        <w:ind w:left="318" w:right="563" w:firstLine="720"/>
        <w:jc w:val="both"/>
      </w:pPr>
      <w:r w:rsidRPr="00AD752C">
        <w:t>При осуществлении раздельного сбора отходов используются контейнеры (бункеры) с цветовой индикацией, по мере возникновения необходимости, могут использоваться дополнительные цветовые обозначения (сбор стекла, полимеров, текстиля и т.д.).</w:t>
      </w:r>
    </w:p>
    <w:p w14:paraId="40FC5C35" w14:textId="77777777" w:rsidR="007A6FB0" w:rsidRPr="00AD752C" w:rsidRDefault="006A2E41" w:rsidP="00ED4C4F">
      <w:pPr>
        <w:pStyle w:val="a3"/>
        <w:spacing w:line="360" w:lineRule="auto"/>
        <w:ind w:left="318" w:right="563" w:firstLine="720"/>
        <w:jc w:val="both"/>
      </w:pPr>
      <w:r w:rsidRPr="00AD752C">
        <w:t>Сбор вторичных материальных ресурсов (вторсырья) может быть организован непосредственно</w:t>
      </w:r>
      <w:r w:rsidRPr="00AD752C">
        <w:rPr>
          <w:spacing w:val="-15"/>
        </w:rPr>
        <w:t xml:space="preserve"> </w:t>
      </w:r>
      <w:r w:rsidRPr="00AD752C">
        <w:t>в</w:t>
      </w:r>
      <w:r w:rsidRPr="00AD752C">
        <w:rPr>
          <w:spacing w:val="-15"/>
        </w:rPr>
        <w:t xml:space="preserve"> </w:t>
      </w:r>
      <w:r w:rsidRPr="00AD752C">
        <w:t>населенных</w:t>
      </w:r>
      <w:r w:rsidRPr="00AD752C">
        <w:rPr>
          <w:spacing w:val="-15"/>
        </w:rPr>
        <w:t xml:space="preserve"> </w:t>
      </w:r>
      <w:r w:rsidRPr="00AD752C">
        <w:t>пунктах</w:t>
      </w:r>
      <w:r w:rsidRPr="00AD752C">
        <w:rPr>
          <w:spacing w:val="-15"/>
        </w:rPr>
        <w:t xml:space="preserve"> </w:t>
      </w:r>
      <w:r w:rsidRPr="00AD752C">
        <w:t>Республики.</w:t>
      </w:r>
      <w:r w:rsidRPr="00AD752C">
        <w:rPr>
          <w:spacing w:val="-15"/>
        </w:rPr>
        <w:t xml:space="preserve"> </w:t>
      </w:r>
      <w:r w:rsidRPr="00AD752C">
        <w:t>Специализированные</w:t>
      </w:r>
      <w:r w:rsidRPr="00AD752C">
        <w:rPr>
          <w:spacing w:val="-15"/>
        </w:rPr>
        <w:t xml:space="preserve"> </w:t>
      </w:r>
      <w:r w:rsidRPr="00AD752C">
        <w:t>пункты</w:t>
      </w:r>
      <w:r w:rsidRPr="00AD752C">
        <w:rPr>
          <w:spacing w:val="-15"/>
        </w:rPr>
        <w:t xml:space="preserve"> </w:t>
      </w:r>
      <w:r w:rsidRPr="00AD752C">
        <w:t>по</w:t>
      </w:r>
      <w:r w:rsidRPr="00AD752C">
        <w:rPr>
          <w:spacing w:val="-15"/>
        </w:rPr>
        <w:t xml:space="preserve"> </w:t>
      </w:r>
      <w:r w:rsidRPr="00AD752C">
        <w:t>сбору</w:t>
      </w:r>
      <w:r w:rsidRPr="00AD752C">
        <w:rPr>
          <w:spacing w:val="-15"/>
        </w:rPr>
        <w:t xml:space="preserve"> </w:t>
      </w:r>
      <w:r w:rsidRPr="00AD752C">
        <w:t>ВМР организуются</w:t>
      </w:r>
      <w:r w:rsidRPr="00AD752C">
        <w:rPr>
          <w:spacing w:val="-13"/>
        </w:rPr>
        <w:t xml:space="preserve"> </w:t>
      </w:r>
      <w:r w:rsidRPr="00AD752C">
        <w:t>и</w:t>
      </w:r>
      <w:r w:rsidRPr="00AD752C">
        <w:rPr>
          <w:spacing w:val="-12"/>
        </w:rPr>
        <w:t xml:space="preserve"> </w:t>
      </w:r>
      <w:r w:rsidRPr="00AD752C">
        <w:t>обслуживаются</w:t>
      </w:r>
      <w:r w:rsidRPr="00AD752C">
        <w:rPr>
          <w:spacing w:val="-13"/>
        </w:rPr>
        <w:t xml:space="preserve"> </w:t>
      </w:r>
      <w:r w:rsidRPr="00AD752C">
        <w:t>оператором</w:t>
      </w:r>
      <w:r w:rsidRPr="00AD752C">
        <w:rPr>
          <w:spacing w:val="-13"/>
        </w:rPr>
        <w:t xml:space="preserve"> </w:t>
      </w:r>
      <w:r w:rsidRPr="00AD752C">
        <w:t>по</w:t>
      </w:r>
      <w:r w:rsidRPr="00AD752C">
        <w:rPr>
          <w:spacing w:val="-13"/>
        </w:rPr>
        <w:t xml:space="preserve"> </w:t>
      </w:r>
      <w:r w:rsidRPr="00AD752C">
        <w:t>обработке</w:t>
      </w:r>
      <w:r w:rsidRPr="00AD752C">
        <w:rPr>
          <w:spacing w:val="-14"/>
        </w:rPr>
        <w:t xml:space="preserve"> </w:t>
      </w:r>
      <w:r w:rsidRPr="00AD752C">
        <w:t>отходов.</w:t>
      </w:r>
      <w:r w:rsidRPr="00AD752C">
        <w:rPr>
          <w:spacing w:val="-13"/>
        </w:rPr>
        <w:t xml:space="preserve"> </w:t>
      </w:r>
      <w:r w:rsidRPr="00AD752C">
        <w:t>Реестр</w:t>
      </w:r>
      <w:r w:rsidRPr="00AD752C">
        <w:rPr>
          <w:spacing w:val="-13"/>
        </w:rPr>
        <w:t xml:space="preserve"> </w:t>
      </w:r>
      <w:r w:rsidRPr="00AD752C">
        <w:t>пунктов</w:t>
      </w:r>
      <w:r w:rsidRPr="00AD752C">
        <w:rPr>
          <w:spacing w:val="-13"/>
        </w:rPr>
        <w:t xml:space="preserve"> </w:t>
      </w:r>
      <w:r w:rsidRPr="00AD752C">
        <w:t>по</w:t>
      </w:r>
      <w:r w:rsidRPr="00AD752C">
        <w:rPr>
          <w:spacing w:val="-13"/>
        </w:rPr>
        <w:t xml:space="preserve"> </w:t>
      </w:r>
      <w:r w:rsidRPr="00AD752C">
        <w:t>сбору</w:t>
      </w:r>
      <w:r w:rsidRPr="00AD752C">
        <w:rPr>
          <w:spacing w:val="-15"/>
        </w:rPr>
        <w:t xml:space="preserve"> </w:t>
      </w:r>
      <w:r w:rsidRPr="00AD752C">
        <w:t>ВМР предоставляется</w:t>
      </w:r>
      <w:r w:rsidRPr="00AD752C">
        <w:rPr>
          <w:spacing w:val="-15"/>
        </w:rPr>
        <w:t xml:space="preserve"> </w:t>
      </w:r>
      <w:r w:rsidRPr="00AD752C">
        <w:t>оператором</w:t>
      </w:r>
      <w:r w:rsidRPr="00AD752C">
        <w:rPr>
          <w:spacing w:val="-15"/>
        </w:rPr>
        <w:t xml:space="preserve"> </w:t>
      </w:r>
      <w:r w:rsidRPr="00AD752C">
        <w:t>по</w:t>
      </w:r>
      <w:r w:rsidRPr="00AD752C">
        <w:rPr>
          <w:spacing w:val="-15"/>
        </w:rPr>
        <w:t xml:space="preserve"> </w:t>
      </w:r>
      <w:r w:rsidRPr="00AD752C">
        <w:t>обработке</w:t>
      </w:r>
      <w:r w:rsidRPr="00AD752C">
        <w:rPr>
          <w:spacing w:val="-15"/>
        </w:rPr>
        <w:t xml:space="preserve"> </w:t>
      </w:r>
      <w:r w:rsidRPr="00AD752C">
        <w:t>отходов</w:t>
      </w:r>
      <w:r w:rsidRPr="00AD752C">
        <w:rPr>
          <w:spacing w:val="-15"/>
        </w:rPr>
        <w:t xml:space="preserve"> </w:t>
      </w:r>
      <w:r w:rsidRPr="00AD752C">
        <w:t>на</w:t>
      </w:r>
      <w:r w:rsidRPr="00AD752C">
        <w:rPr>
          <w:spacing w:val="-15"/>
        </w:rPr>
        <w:t xml:space="preserve"> </w:t>
      </w:r>
      <w:r w:rsidRPr="00AD752C">
        <w:t>утверждение</w:t>
      </w:r>
      <w:r w:rsidRPr="00AD752C">
        <w:rPr>
          <w:spacing w:val="-15"/>
        </w:rPr>
        <w:t xml:space="preserve"> </w:t>
      </w:r>
      <w:r w:rsidRPr="00AD752C">
        <w:t>региональному</w:t>
      </w:r>
      <w:r w:rsidRPr="00AD752C">
        <w:rPr>
          <w:spacing w:val="-15"/>
        </w:rPr>
        <w:t xml:space="preserve"> </w:t>
      </w:r>
      <w:r w:rsidRPr="00AD752C">
        <w:t>оператору.</w:t>
      </w:r>
      <w:r w:rsidRPr="00AD752C">
        <w:rPr>
          <w:spacing w:val="-15"/>
        </w:rPr>
        <w:t xml:space="preserve"> </w:t>
      </w:r>
      <w:r w:rsidRPr="00AD752C">
        <w:t>Не допускается размещение на территории обслуживания региональным оператором пунктов по сбору ВМР, не внесенных в реестр и не утвержденных региональным оператором.</w:t>
      </w:r>
    </w:p>
    <w:p w14:paraId="2C6A3D17" w14:textId="77777777" w:rsidR="007A6FB0" w:rsidRPr="00AD752C" w:rsidRDefault="006A2E41" w:rsidP="00321C88">
      <w:pPr>
        <w:pStyle w:val="a3"/>
        <w:spacing w:line="360" w:lineRule="auto"/>
        <w:ind w:left="318" w:right="560" w:firstLine="720"/>
        <w:jc w:val="both"/>
      </w:pPr>
      <w:r w:rsidRPr="00AD752C">
        <w:t>При раздельном сборе твердых коммунальных отходов выделяются полезные компоненты, подлежащие обезвреживанию, обработке, утилизации, перечень которых определяется в соответствии</w:t>
      </w:r>
      <w:r w:rsidRPr="00AD752C">
        <w:rPr>
          <w:spacing w:val="30"/>
        </w:rPr>
        <w:t xml:space="preserve"> </w:t>
      </w:r>
      <w:r w:rsidRPr="00AD752C">
        <w:t>с</w:t>
      </w:r>
      <w:r w:rsidRPr="00AD752C">
        <w:rPr>
          <w:spacing w:val="28"/>
        </w:rPr>
        <w:t xml:space="preserve"> </w:t>
      </w:r>
      <w:r w:rsidRPr="00AD752C">
        <w:t>законодательством</w:t>
      </w:r>
      <w:r w:rsidRPr="00AD752C">
        <w:rPr>
          <w:spacing w:val="28"/>
        </w:rPr>
        <w:t xml:space="preserve"> </w:t>
      </w:r>
      <w:r w:rsidRPr="00AD752C">
        <w:t>Российской</w:t>
      </w:r>
      <w:r w:rsidRPr="00AD752C">
        <w:rPr>
          <w:spacing w:val="30"/>
        </w:rPr>
        <w:t xml:space="preserve"> </w:t>
      </w:r>
      <w:r w:rsidRPr="00AD752C">
        <w:t>Федерации.</w:t>
      </w:r>
      <w:r w:rsidRPr="00AD752C">
        <w:rPr>
          <w:spacing w:val="29"/>
        </w:rPr>
        <w:t xml:space="preserve"> </w:t>
      </w:r>
      <w:r w:rsidRPr="00AD752C">
        <w:t>Такой</w:t>
      </w:r>
      <w:r w:rsidRPr="00AD752C">
        <w:rPr>
          <w:spacing w:val="27"/>
        </w:rPr>
        <w:t xml:space="preserve"> </w:t>
      </w:r>
      <w:r w:rsidRPr="00AD752C">
        <w:t>перечень</w:t>
      </w:r>
      <w:r w:rsidRPr="00AD752C">
        <w:rPr>
          <w:spacing w:val="30"/>
        </w:rPr>
        <w:t xml:space="preserve"> </w:t>
      </w:r>
      <w:r w:rsidRPr="00AD752C">
        <w:t>может</w:t>
      </w:r>
      <w:r w:rsidRPr="00AD752C">
        <w:rPr>
          <w:spacing w:val="30"/>
        </w:rPr>
        <w:t xml:space="preserve"> </w:t>
      </w:r>
      <w:r w:rsidRPr="00AD752C">
        <w:t>включать</w:t>
      </w:r>
      <w:r w:rsidRPr="00AD752C">
        <w:rPr>
          <w:spacing w:val="28"/>
        </w:rPr>
        <w:t xml:space="preserve"> </w:t>
      </w:r>
      <w:r w:rsidRPr="00AD752C">
        <w:t>в</w:t>
      </w:r>
      <w:r w:rsidR="00321C88" w:rsidRPr="00AD752C">
        <w:t xml:space="preserve"> </w:t>
      </w:r>
      <w:r w:rsidRPr="00AD752C">
        <w:t>себя</w:t>
      </w:r>
      <w:r w:rsidRPr="00AD752C">
        <w:rPr>
          <w:spacing w:val="40"/>
        </w:rPr>
        <w:t xml:space="preserve"> </w:t>
      </w:r>
      <w:r w:rsidRPr="00AD752C">
        <w:t>несортированные</w:t>
      </w:r>
      <w:r w:rsidRPr="00AD752C">
        <w:rPr>
          <w:spacing w:val="40"/>
        </w:rPr>
        <w:t xml:space="preserve"> </w:t>
      </w:r>
      <w:r w:rsidRPr="00AD752C">
        <w:t>твердые</w:t>
      </w:r>
      <w:r w:rsidRPr="00AD752C">
        <w:rPr>
          <w:spacing w:val="40"/>
        </w:rPr>
        <w:t xml:space="preserve"> </w:t>
      </w:r>
      <w:r w:rsidRPr="00AD752C">
        <w:t>коммунальные</w:t>
      </w:r>
      <w:r w:rsidRPr="00AD752C">
        <w:rPr>
          <w:spacing w:val="40"/>
        </w:rPr>
        <w:t xml:space="preserve"> </w:t>
      </w:r>
      <w:r w:rsidRPr="00AD752C">
        <w:t>отходы,</w:t>
      </w:r>
      <w:r w:rsidRPr="00AD752C">
        <w:rPr>
          <w:spacing w:val="40"/>
        </w:rPr>
        <w:t xml:space="preserve"> </w:t>
      </w:r>
      <w:r w:rsidRPr="00AD752C">
        <w:t>твердые</w:t>
      </w:r>
      <w:r w:rsidRPr="00AD752C">
        <w:rPr>
          <w:spacing w:val="40"/>
        </w:rPr>
        <w:t xml:space="preserve"> </w:t>
      </w:r>
      <w:r w:rsidRPr="00AD752C">
        <w:t>коммунальные</w:t>
      </w:r>
      <w:r w:rsidRPr="00AD752C">
        <w:rPr>
          <w:spacing w:val="40"/>
        </w:rPr>
        <w:t xml:space="preserve"> </w:t>
      </w:r>
      <w:r w:rsidRPr="00AD752C">
        <w:t>отходы</w:t>
      </w:r>
      <w:r w:rsidRPr="00AD752C">
        <w:rPr>
          <w:spacing w:val="40"/>
        </w:rPr>
        <w:t xml:space="preserve"> </w:t>
      </w:r>
      <w:r w:rsidRPr="00AD752C">
        <w:t>для</w:t>
      </w:r>
      <w:r w:rsidRPr="00AD752C">
        <w:rPr>
          <w:spacing w:val="40"/>
        </w:rPr>
        <w:t xml:space="preserve"> </w:t>
      </w:r>
      <w:r w:rsidRPr="00AD752C">
        <w:t>утилизации и иные виды твердых коммунальных отходов.</w:t>
      </w:r>
    </w:p>
    <w:p w14:paraId="02B65B0C" w14:textId="77777777" w:rsidR="007A6FB0" w:rsidRPr="00AD752C" w:rsidRDefault="006A2E41" w:rsidP="00ED4C4F">
      <w:pPr>
        <w:pStyle w:val="a3"/>
        <w:ind w:left="743" w:firstLine="720"/>
      </w:pPr>
      <w:r w:rsidRPr="00AD752C">
        <w:t>Сбор</w:t>
      </w:r>
      <w:r w:rsidRPr="00AD752C">
        <w:rPr>
          <w:spacing w:val="-7"/>
        </w:rPr>
        <w:t xml:space="preserve"> </w:t>
      </w:r>
      <w:r w:rsidRPr="00AD752C">
        <w:t>и</w:t>
      </w:r>
      <w:r w:rsidRPr="00AD752C">
        <w:rPr>
          <w:spacing w:val="-4"/>
        </w:rPr>
        <w:t xml:space="preserve"> </w:t>
      </w:r>
      <w:r w:rsidRPr="00AD752C">
        <w:t>накопление</w:t>
      </w:r>
      <w:r w:rsidRPr="00AD752C">
        <w:rPr>
          <w:spacing w:val="-5"/>
        </w:rPr>
        <w:t xml:space="preserve"> </w:t>
      </w:r>
      <w:r w:rsidRPr="00AD752C">
        <w:t>крупногабаритных</w:t>
      </w:r>
      <w:r w:rsidRPr="00AD752C">
        <w:rPr>
          <w:spacing w:val="-4"/>
        </w:rPr>
        <w:t xml:space="preserve"> </w:t>
      </w:r>
      <w:r w:rsidRPr="00AD752C">
        <w:t>отходов</w:t>
      </w:r>
      <w:r w:rsidRPr="00AD752C">
        <w:rPr>
          <w:spacing w:val="-7"/>
        </w:rPr>
        <w:t xml:space="preserve"> </w:t>
      </w:r>
      <w:r w:rsidRPr="00AD752C">
        <w:t>осуществляются</w:t>
      </w:r>
      <w:r w:rsidRPr="00AD752C">
        <w:rPr>
          <w:spacing w:val="-5"/>
        </w:rPr>
        <w:t xml:space="preserve"> </w:t>
      </w:r>
      <w:r w:rsidRPr="00AD752C">
        <w:t>следующим</w:t>
      </w:r>
      <w:r w:rsidRPr="00AD752C">
        <w:rPr>
          <w:spacing w:val="-5"/>
        </w:rPr>
        <w:t xml:space="preserve"> </w:t>
      </w:r>
      <w:r w:rsidRPr="00AD752C">
        <w:rPr>
          <w:spacing w:val="-2"/>
        </w:rPr>
        <w:t>образом:</w:t>
      </w:r>
    </w:p>
    <w:p w14:paraId="28CF9DF9" w14:textId="77777777" w:rsidR="007A6FB0" w:rsidRPr="00AD752C" w:rsidRDefault="006A2E41" w:rsidP="00ED4C4F">
      <w:pPr>
        <w:pStyle w:val="a7"/>
        <w:numPr>
          <w:ilvl w:val="0"/>
          <w:numId w:val="6"/>
        </w:numPr>
        <w:tabs>
          <w:tab w:val="left" w:pos="881"/>
        </w:tabs>
        <w:spacing w:before="137"/>
        <w:ind w:left="881" w:firstLine="720"/>
        <w:jc w:val="left"/>
        <w:rPr>
          <w:sz w:val="24"/>
        </w:rPr>
      </w:pPr>
      <w:r w:rsidRPr="00AD752C">
        <w:rPr>
          <w:sz w:val="24"/>
        </w:rPr>
        <w:t>в</w:t>
      </w:r>
      <w:r w:rsidRPr="00AD752C">
        <w:rPr>
          <w:spacing w:val="-6"/>
          <w:sz w:val="24"/>
        </w:rPr>
        <w:t xml:space="preserve"> </w:t>
      </w:r>
      <w:r w:rsidRPr="00AD752C">
        <w:rPr>
          <w:sz w:val="24"/>
        </w:rPr>
        <w:t>бункеры,</w:t>
      </w:r>
      <w:r w:rsidRPr="00AD752C">
        <w:rPr>
          <w:spacing w:val="-4"/>
          <w:sz w:val="24"/>
        </w:rPr>
        <w:t xml:space="preserve"> </w:t>
      </w:r>
      <w:r w:rsidRPr="00AD752C">
        <w:rPr>
          <w:sz w:val="24"/>
        </w:rPr>
        <w:t>расположенные</w:t>
      </w:r>
      <w:r w:rsidRPr="00AD752C">
        <w:rPr>
          <w:spacing w:val="-4"/>
          <w:sz w:val="24"/>
        </w:rPr>
        <w:t xml:space="preserve"> </w:t>
      </w:r>
      <w:r w:rsidRPr="00AD752C">
        <w:rPr>
          <w:sz w:val="24"/>
        </w:rPr>
        <w:t>на</w:t>
      </w:r>
      <w:r w:rsidRPr="00AD752C">
        <w:rPr>
          <w:spacing w:val="-3"/>
          <w:sz w:val="24"/>
        </w:rPr>
        <w:t xml:space="preserve"> </w:t>
      </w:r>
      <w:r w:rsidRPr="00AD752C">
        <w:rPr>
          <w:sz w:val="24"/>
        </w:rPr>
        <w:t>контейнерных</w:t>
      </w:r>
      <w:r w:rsidRPr="00AD752C">
        <w:rPr>
          <w:spacing w:val="-3"/>
          <w:sz w:val="24"/>
        </w:rPr>
        <w:t xml:space="preserve"> </w:t>
      </w:r>
      <w:r w:rsidRPr="00AD752C">
        <w:rPr>
          <w:spacing w:val="-2"/>
          <w:sz w:val="24"/>
        </w:rPr>
        <w:t>площадках;</w:t>
      </w:r>
    </w:p>
    <w:p w14:paraId="3FEC1F4B" w14:textId="77777777" w:rsidR="007A6FB0" w:rsidRPr="00AD752C" w:rsidRDefault="006A2E41" w:rsidP="00ED4C4F">
      <w:pPr>
        <w:pStyle w:val="a7"/>
        <w:numPr>
          <w:ilvl w:val="0"/>
          <w:numId w:val="6"/>
        </w:numPr>
        <w:tabs>
          <w:tab w:val="left" w:pos="881"/>
        </w:tabs>
        <w:spacing w:before="139"/>
        <w:ind w:left="881" w:firstLine="720"/>
        <w:rPr>
          <w:sz w:val="24"/>
        </w:rPr>
      </w:pPr>
      <w:r w:rsidRPr="00AD752C">
        <w:rPr>
          <w:sz w:val="24"/>
        </w:rPr>
        <w:t>на</w:t>
      </w:r>
      <w:r w:rsidRPr="00AD752C">
        <w:rPr>
          <w:spacing w:val="-8"/>
          <w:sz w:val="24"/>
        </w:rPr>
        <w:t xml:space="preserve"> </w:t>
      </w:r>
      <w:r w:rsidRPr="00AD752C">
        <w:rPr>
          <w:sz w:val="24"/>
        </w:rPr>
        <w:t>специальных</w:t>
      </w:r>
      <w:r w:rsidRPr="00AD752C">
        <w:rPr>
          <w:spacing w:val="-3"/>
          <w:sz w:val="24"/>
        </w:rPr>
        <w:t xml:space="preserve"> </w:t>
      </w:r>
      <w:r w:rsidRPr="00AD752C">
        <w:rPr>
          <w:sz w:val="24"/>
        </w:rPr>
        <w:t>площадках</w:t>
      </w:r>
      <w:r w:rsidRPr="00AD752C">
        <w:rPr>
          <w:spacing w:val="-3"/>
          <w:sz w:val="24"/>
        </w:rPr>
        <w:t xml:space="preserve"> </w:t>
      </w:r>
      <w:r w:rsidRPr="00AD752C">
        <w:rPr>
          <w:sz w:val="24"/>
        </w:rPr>
        <w:t>для</w:t>
      </w:r>
      <w:r w:rsidRPr="00AD752C">
        <w:rPr>
          <w:spacing w:val="-5"/>
          <w:sz w:val="24"/>
        </w:rPr>
        <w:t xml:space="preserve"> </w:t>
      </w:r>
      <w:r w:rsidRPr="00AD752C">
        <w:rPr>
          <w:sz w:val="24"/>
        </w:rPr>
        <w:t>складирования</w:t>
      </w:r>
      <w:r w:rsidRPr="00AD752C">
        <w:rPr>
          <w:spacing w:val="-5"/>
          <w:sz w:val="24"/>
        </w:rPr>
        <w:t xml:space="preserve"> </w:t>
      </w:r>
      <w:r w:rsidRPr="00AD752C">
        <w:rPr>
          <w:sz w:val="24"/>
        </w:rPr>
        <w:t>крупногабаритных</w:t>
      </w:r>
      <w:r w:rsidRPr="00AD752C">
        <w:rPr>
          <w:spacing w:val="-3"/>
          <w:sz w:val="24"/>
        </w:rPr>
        <w:t xml:space="preserve"> </w:t>
      </w:r>
      <w:r w:rsidRPr="00AD752C">
        <w:rPr>
          <w:spacing w:val="-2"/>
          <w:sz w:val="24"/>
        </w:rPr>
        <w:t>отходов;</w:t>
      </w:r>
    </w:p>
    <w:p w14:paraId="607955D0" w14:textId="77777777" w:rsidR="007A6FB0" w:rsidRPr="00AD752C" w:rsidRDefault="006A2E41" w:rsidP="00ED4C4F">
      <w:pPr>
        <w:pStyle w:val="a7"/>
        <w:numPr>
          <w:ilvl w:val="0"/>
          <w:numId w:val="6"/>
        </w:numPr>
        <w:tabs>
          <w:tab w:val="left" w:pos="881"/>
        </w:tabs>
        <w:spacing w:before="137"/>
        <w:ind w:left="881" w:firstLine="720"/>
        <w:rPr>
          <w:sz w:val="24"/>
        </w:rPr>
      </w:pPr>
      <w:r w:rsidRPr="00AD752C">
        <w:rPr>
          <w:sz w:val="24"/>
        </w:rPr>
        <w:t>путем</w:t>
      </w:r>
      <w:r w:rsidRPr="00AD752C">
        <w:rPr>
          <w:spacing w:val="-7"/>
          <w:sz w:val="24"/>
        </w:rPr>
        <w:t xml:space="preserve"> </w:t>
      </w:r>
      <w:r w:rsidRPr="00AD752C">
        <w:rPr>
          <w:sz w:val="24"/>
        </w:rPr>
        <w:t>транспортирования</w:t>
      </w:r>
      <w:r w:rsidRPr="00AD752C">
        <w:rPr>
          <w:spacing w:val="-4"/>
          <w:sz w:val="24"/>
        </w:rPr>
        <w:t xml:space="preserve"> </w:t>
      </w:r>
      <w:r w:rsidRPr="00AD752C">
        <w:rPr>
          <w:sz w:val="24"/>
        </w:rPr>
        <w:t>крупногабаритных</w:t>
      </w:r>
      <w:r w:rsidRPr="00AD752C">
        <w:rPr>
          <w:spacing w:val="-5"/>
          <w:sz w:val="24"/>
        </w:rPr>
        <w:t xml:space="preserve"> </w:t>
      </w:r>
      <w:r w:rsidRPr="00AD752C">
        <w:rPr>
          <w:sz w:val="24"/>
        </w:rPr>
        <w:t>отходов</w:t>
      </w:r>
      <w:r w:rsidRPr="00AD752C">
        <w:rPr>
          <w:spacing w:val="-6"/>
          <w:sz w:val="24"/>
        </w:rPr>
        <w:t xml:space="preserve"> </w:t>
      </w:r>
      <w:r w:rsidRPr="00AD752C">
        <w:rPr>
          <w:sz w:val="24"/>
        </w:rPr>
        <w:t>по</w:t>
      </w:r>
      <w:r w:rsidRPr="00AD752C">
        <w:rPr>
          <w:spacing w:val="-4"/>
          <w:sz w:val="24"/>
        </w:rPr>
        <w:t xml:space="preserve"> </w:t>
      </w:r>
      <w:r w:rsidRPr="00AD752C">
        <w:rPr>
          <w:sz w:val="24"/>
        </w:rPr>
        <w:t>заявке</w:t>
      </w:r>
      <w:r w:rsidRPr="00AD752C">
        <w:rPr>
          <w:spacing w:val="-3"/>
          <w:sz w:val="24"/>
        </w:rPr>
        <w:t xml:space="preserve"> </w:t>
      </w:r>
      <w:r w:rsidRPr="00AD752C">
        <w:rPr>
          <w:spacing w:val="-2"/>
          <w:sz w:val="24"/>
        </w:rPr>
        <w:t>потребителя.</w:t>
      </w:r>
    </w:p>
    <w:p w14:paraId="29DDF70A" w14:textId="77777777" w:rsidR="007A6FB0" w:rsidRPr="00AD752C" w:rsidRDefault="006A2E41" w:rsidP="00ED4C4F">
      <w:pPr>
        <w:pStyle w:val="a3"/>
        <w:spacing w:before="139" w:line="360" w:lineRule="auto"/>
        <w:ind w:left="318" w:right="561" w:firstLine="720"/>
        <w:jc w:val="both"/>
      </w:pPr>
      <w:r w:rsidRPr="00AD752C">
        <w:t xml:space="preserve">Для сбора крупногабаритных отходов от многоквартирных домов создается не менее 1 площадки на каждые 5 тыс. жителей, или 5 многоквартирных домов, или 1 площадка в 150- метровой доступности до многоквартирных домов (должен соблюдаться любой из указанных </w:t>
      </w:r>
      <w:r w:rsidRPr="00AD752C">
        <w:rPr>
          <w:spacing w:val="-2"/>
        </w:rPr>
        <w:lastRenderedPageBreak/>
        <w:t>критериев).</w:t>
      </w:r>
    </w:p>
    <w:p w14:paraId="435AF261" w14:textId="77777777" w:rsidR="007A6FB0" w:rsidRPr="00AD752C" w:rsidRDefault="006A2E41" w:rsidP="00ED4C4F">
      <w:pPr>
        <w:pStyle w:val="a3"/>
        <w:spacing w:line="360" w:lineRule="auto"/>
        <w:ind w:left="318" w:right="560" w:firstLine="720"/>
        <w:jc w:val="both"/>
      </w:pPr>
      <w:r w:rsidRPr="00AD752C">
        <w:t xml:space="preserve">Транспортирование крупногабаритных отходов осуществляется в соответствии с Санитарными правилами и нормами СанПиН 2.1.3684-21. </w:t>
      </w:r>
      <w:r w:rsidRPr="00AD752C">
        <w:rPr>
          <w:b/>
          <w:sz w:val="27"/>
        </w:rPr>
        <w:t>«</w:t>
      </w:r>
      <w:r w:rsidRPr="00AD752C">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1311527A" w14:textId="1E916CA8" w:rsidR="007A6FB0" w:rsidRPr="00AD752C" w:rsidRDefault="006A2E41" w:rsidP="00ED4C4F">
      <w:pPr>
        <w:pStyle w:val="a3"/>
        <w:spacing w:line="360" w:lineRule="auto"/>
        <w:ind w:left="318" w:right="563" w:firstLine="720"/>
        <w:jc w:val="both"/>
      </w:pPr>
      <w:r w:rsidRPr="00AD752C">
        <w:t>Контейнеры для твердых коммунальных отходов потребителям предоставляются органами местного самоуправления</w:t>
      </w:r>
      <w:r w:rsidR="006B4E34" w:rsidRPr="00AD752C">
        <w:rPr>
          <w:sz w:val="16"/>
        </w:rPr>
        <w:t>.</w:t>
      </w:r>
      <w:r w:rsidRPr="00AD752C">
        <w:rPr>
          <w:sz w:val="16"/>
        </w:rPr>
        <w:t xml:space="preserve"> </w:t>
      </w:r>
      <w:r w:rsidRPr="00AD752C">
        <w:rPr>
          <w:spacing w:val="-13"/>
        </w:rPr>
        <w:t xml:space="preserve"> </w:t>
      </w:r>
      <w:r w:rsidRPr="00AD752C">
        <w:t>Контейнеры</w:t>
      </w:r>
      <w:r w:rsidRPr="00AD752C">
        <w:rPr>
          <w:spacing w:val="-14"/>
        </w:rPr>
        <w:t xml:space="preserve"> </w:t>
      </w:r>
      <w:r w:rsidRPr="00AD752C">
        <w:t>для твердых коммунальных отходов могут быть предоставлены организацией, осуществляющей управление многоквартирным домом.</w:t>
      </w:r>
    </w:p>
    <w:p w14:paraId="1A95C0A1" w14:textId="77777777" w:rsidR="00321C88" w:rsidRPr="00AD752C" w:rsidRDefault="00321C88" w:rsidP="00321C88">
      <w:pPr>
        <w:pStyle w:val="a3"/>
        <w:spacing w:line="360" w:lineRule="auto"/>
        <w:ind w:left="318" w:right="561" w:firstLine="720"/>
        <w:jc w:val="both"/>
      </w:pPr>
      <w:r w:rsidRPr="00AD752C">
        <w:t>Основной, целевой моделью накопления твердых коммунальных отходов является накопление отходов в контейнерах, расположенных на оборудованных контейнерных площадках. Такая модель позволяет, в том числе, организовать раздельное накопление отходов, накопление опасных и чрезвычайно опасных отходов в составе твердых коммунальных отходов, обеспечивает снижение расходов на накопление и вывоз отходов.</w:t>
      </w:r>
    </w:p>
    <w:p w14:paraId="1EADEB98" w14:textId="77777777" w:rsidR="00321C88" w:rsidRPr="00AD752C" w:rsidRDefault="00321C88" w:rsidP="00321C88">
      <w:pPr>
        <w:pStyle w:val="a3"/>
        <w:spacing w:line="360" w:lineRule="auto"/>
        <w:ind w:left="318" w:right="561" w:firstLine="720"/>
        <w:jc w:val="both"/>
      </w:pPr>
      <w:r w:rsidRPr="00AD752C">
        <w:t>Вместе с тем, организация контейнерных площадок не исключает возможности использовать другие модели накопления твердых коммунальных отходов при наличии экономической целесообразности.</w:t>
      </w:r>
    </w:p>
    <w:p w14:paraId="1133DA99" w14:textId="77777777" w:rsidR="00321C88" w:rsidRPr="00AD752C" w:rsidRDefault="006A2E41" w:rsidP="00321C88">
      <w:pPr>
        <w:pStyle w:val="a3"/>
        <w:spacing w:before="1" w:line="360" w:lineRule="auto"/>
        <w:ind w:left="318" w:right="560" w:firstLine="720"/>
        <w:jc w:val="both"/>
        <w:rPr>
          <w:spacing w:val="-5"/>
        </w:rPr>
      </w:pPr>
      <w:r w:rsidRPr="00AD752C">
        <w:t>Для накопления твердых коммунальных отходов</w:t>
      </w:r>
      <w:r w:rsidR="00321C88" w:rsidRPr="00AD752C">
        <w:t xml:space="preserve"> в Республике Дагестан</w:t>
      </w:r>
      <w:r w:rsidRPr="00AD752C">
        <w:t xml:space="preserve"> используются контейнеры следующего объема</w:t>
      </w:r>
      <w:r w:rsidRPr="00AD752C">
        <w:rPr>
          <w:spacing w:val="-7"/>
        </w:rPr>
        <w:t xml:space="preserve"> </w:t>
      </w:r>
      <w:r w:rsidRPr="00AD752C">
        <w:t>накапливаемых</w:t>
      </w:r>
      <w:r w:rsidRPr="00AD752C">
        <w:rPr>
          <w:spacing w:val="-2"/>
        </w:rPr>
        <w:t xml:space="preserve"> </w:t>
      </w:r>
      <w:r w:rsidRPr="00AD752C">
        <w:t>в</w:t>
      </w:r>
      <w:r w:rsidRPr="00AD752C">
        <w:rPr>
          <w:spacing w:val="-4"/>
        </w:rPr>
        <w:t xml:space="preserve"> </w:t>
      </w:r>
      <w:r w:rsidRPr="00AD752C">
        <w:t>них</w:t>
      </w:r>
      <w:r w:rsidRPr="00AD752C">
        <w:rPr>
          <w:spacing w:val="-2"/>
        </w:rPr>
        <w:t xml:space="preserve"> </w:t>
      </w:r>
      <w:r w:rsidRPr="00AD752C">
        <w:t>отходов:</w:t>
      </w:r>
      <w:r w:rsidRPr="00AD752C">
        <w:rPr>
          <w:spacing w:val="-6"/>
        </w:rPr>
        <w:t xml:space="preserve"> </w:t>
      </w:r>
      <w:r w:rsidRPr="00AD752C">
        <w:t>0,05</w:t>
      </w:r>
      <w:r w:rsidRPr="00AD752C">
        <w:rPr>
          <w:spacing w:val="-3"/>
        </w:rPr>
        <w:t xml:space="preserve"> </w:t>
      </w:r>
      <w:r w:rsidRPr="00AD752C">
        <w:t>м3;</w:t>
      </w:r>
      <w:r w:rsidRPr="00AD752C">
        <w:rPr>
          <w:spacing w:val="-6"/>
        </w:rPr>
        <w:t xml:space="preserve"> </w:t>
      </w:r>
      <w:r w:rsidRPr="00AD752C">
        <w:t>0,08</w:t>
      </w:r>
      <w:r w:rsidRPr="00AD752C">
        <w:rPr>
          <w:spacing w:val="-4"/>
        </w:rPr>
        <w:t xml:space="preserve"> </w:t>
      </w:r>
      <w:r w:rsidRPr="00AD752C">
        <w:t>м3;</w:t>
      </w:r>
      <w:r w:rsidRPr="00AD752C">
        <w:rPr>
          <w:spacing w:val="-3"/>
        </w:rPr>
        <w:t xml:space="preserve"> </w:t>
      </w:r>
      <w:r w:rsidRPr="00AD752C">
        <w:t>0,12</w:t>
      </w:r>
      <w:r w:rsidRPr="00AD752C">
        <w:rPr>
          <w:spacing w:val="-4"/>
        </w:rPr>
        <w:t xml:space="preserve"> </w:t>
      </w:r>
      <w:r w:rsidRPr="00AD752C">
        <w:t>м3;</w:t>
      </w:r>
      <w:r w:rsidRPr="00AD752C">
        <w:rPr>
          <w:spacing w:val="-3"/>
        </w:rPr>
        <w:t xml:space="preserve"> </w:t>
      </w:r>
      <w:r w:rsidRPr="00AD752C">
        <w:t>0,24</w:t>
      </w:r>
      <w:r w:rsidRPr="00AD752C">
        <w:rPr>
          <w:spacing w:val="-3"/>
        </w:rPr>
        <w:t xml:space="preserve"> </w:t>
      </w:r>
      <w:r w:rsidRPr="00AD752C">
        <w:t>м3;</w:t>
      </w:r>
      <w:r w:rsidRPr="00AD752C">
        <w:rPr>
          <w:spacing w:val="-3"/>
        </w:rPr>
        <w:t xml:space="preserve"> </w:t>
      </w:r>
      <w:r w:rsidRPr="00AD752C">
        <w:t>0,36</w:t>
      </w:r>
      <w:r w:rsidRPr="00AD752C">
        <w:rPr>
          <w:spacing w:val="-4"/>
        </w:rPr>
        <w:t xml:space="preserve"> </w:t>
      </w:r>
      <w:r w:rsidRPr="00AD752C">
        <w:t>м3;</w:t>
      </w:r>
      <w:r w:rsidRPr="00AD752C">
        <w:rPr>
          <w:spacing w:val="-3"/>
        </w:rPr>
        <w:t xml:space="preserve"> </w:t>
      </w:r>
      <w:r w:rsidRPr="00AD752C">
        <w:t>0,75</w:t>
      </w:r>
      <w:r w:rsidRPr="00AD752C">
        <w:rPr>
          <w:spacing w:val="-4"/>
        </w:rPr>
        <w:t xml:space="preserve"> </w:t>
      </w:r>
      <w:r w:rsidRPr="00AD752C">
        <w:t>м3;</w:t>
      </w:r>
      <w:r w:rsidRPr="00AD752C">
        <w:rPr>
          <w:spacing w:val="-3"/>
        </w:rPr>
        <w:t xml:space="preserve"> </w:t>
      </w:r>
      <w:r w:rsidRPr="00AD752C">
        <w:t>1,1</w:t>
      </w:r>
      <w:r w:rsidRPr="00AD752C">
        <w:rPr>
          <w:spacing w:val="-5"/>
        </w:rPr>
        <w:t xml:space="preserve"> м3;</w:t>
      </w:r>
      <w:r w:rsidR="00321C88" w:rsidRPr="00AD752C">
        <w:rPr>
          <w:spacing w:val="-5"/>
        </w:rPr>
        <w:t xml:space="preserve"> </w:t>
      </w:r>
      <w:r w:rsidRPr="00AD752C">
        <w:t>6,0</w:t>
      </w:r>
      <w:r w:rsidRPr="00AD752C">
        <w:rPr>
          <w:spacing w:val="-1"/>
        </w:rPr>
        <w:t xml:space="preserve"> </w:t>
      </w:r>
      <w:r w:rsidRPr="00AD752C">
        <w:t xml:space="preserve">м3; 7,0 м3; 8,0 м3; 12,0 м3; 14,0 </w:t>
      </w:r>
      <w:r w:rsidRPr="00AD752C">
        <w:rPr>
          <w:spacing w:val="-5"/>
        </w:rPr>
        <w:t>м3.</w:t>
      </w:r>
    </w:p>
    <w:p w14:paraId="0D55D1CA" w14:textId="77777777" w:rsidR="007A6FB0" w:rsidRPr="00AD752C" w:rsidRDefault="006A2E41" w:rsidP="00321C88">
      <w:pPr>
        <w:pStyle w:val="a3"/>
        <w:spacing w:before="1" w:line="360" w:lineRule="auto"/>
        <w:ind w:left="318" w:right="560" w:firstLine="720"/>
        <w:jc w:val="both"/>
      </w:pPr>
      <w:r w:rsidRPr="00AD752C">
        <w:t xml:space="preserve">Допускается использование контейнеров другой емкости по согласованию с региональным </w:t>
      </w:r>
      <w:r w:rsidRPr="00AD752C">
        <w:rPr>
          <w:spacing w:val="-2"/>
        </w:rPr>
        <w:t>оператором.</w:t>
      </w:r>
    </w:p>
    <w:p w14:paraId="305DDA52" w14:textId="77777777" w:rsidR="007A6FB0" w:rsidRPr="00AD752C" w:rsidRDefault="006A2E41" w:rsidP="00ED4C4F">
      <w:pPr>
        <w:pStyle w:val="a3"/>
        <w:spacing w:line="360" w:lineRule="auto"/>
        <w:ind w:left="318" w:right="563" w:firstLine="720"/>
        <w:jc w:val="both"/>
      </w:pPr>
      <w:r w:rsidRPr="00AD752C">
        <w:t>Контейнеры должны быть изготовлены из пластика или металла, иметь крышку, предотвращающую</w:t>
      </w:r>
      <w:r w:rsidRPr="00AD752C">
        <w:rPr>
          <w:spacing w:val="-15"/>
        </w:rPr>
        <w:t xml:space="preserve"> </w:t>
      </w:r>
      <w:r w:rsidRPr="00AD752C">
        <w:t>попадание</w:t>
      </w:r>
      <w:r w:rsidRPr="00AD752C">
        <w:rPr>
          <w:spacing w:val="-15"/>
        </w:rPr>
        <w:t xml:space="preserve"> </w:t>
      </w:r>
      <w:r w:rsidRPr="00AD752C">
        <w:t>в</w:t>
      </w:r>
      <w:r w:rsidRPr="00AD752C">
        <w:rPr>
          <w:spacing w:val="-15"/>
        </w:rPr>
        <w:t xml:space="preserve"> </w:t>
      </w:r>
      <w:r w:rsidRPr="00AD752C">
        <w:t>контейнер</w:t>
      </w:r>
      <w:r w:rsidRPr="00AD752C">
        <w:rPr>
          <w:spacing w:val="-15"/>
        </w:rPr>
        <w:t xml:space="preserve"> </w:t>
      </w:r>
      <w:r w:rsidRPr="00AD752C">
        <w:t>атмосферных</w:t>
      </w:r>
      <w:r w:rsidRPr="00AD752C">
        <w:rPr>
          <w:spacing w:val="-15"/>
        </w:rPr>
        <w:t xml:space="preserve"> </w:t>
      </w:r>
      <w:r w:rsidRPr="00AD752C">
        <w:t>осадков,</w:t>
      </w:r>
      <w:r w:rsidRPr="00AD752C">
        <w:rPr>
          <w:spacing w:val="-15"/>
        </w:rPr>
        <w:t xml:space="preserve"> </w:t>
      </w:r>
      <w:r w:rsidRPr="00AD752C">
        <w:t>за</w:t>
      </w:r>
      <w:r w:rsidRPr="00AD752C">
        <w:rPr>
          <w:spacing w:val="-15"/>
        </w:rPr>
        <w:t xml:space="preserve"> </w:t>
      </w:r>
      <w:r w:rsidRPr="00AD752C">
        <w:t>исключением</w:t>
      </w:r>
      <w:r w:rsidRPr="00AD752C">
        <w:rPr>
          <w:spacing w:val="-15"/>
        </w:rPr>
        <w:t xml:space="preserve"> </w:t>
      </w:r>
      <w:r w:rsidRPr="00AD752C">
        <w:t>случаев,</w:t>
      </w:r>
      <w:r w:rsidRPr="00AD752C">
        <w:rPr>
          <w:spacing w:val="-15"/>
        </w:rPr>
        <w:t xml:space="preserve"> </w:t>
      </w:r>
      <w:r w:rsidRPr="00AD752C">
        <w:t>когда контейнерная площадка оборудована крышей (в этом случае контейнеры должны быть оборудованы колесами с тормозными устройствами). Контейнеры должны быть промаркированы с указанием контактов организации, осуществляющей сбор и транспортирование твердых коммунальных отходов.</w:t>
      </w:r>
    </w:p>
    <w:p w14:paraId="1B8D4E83" w14:textId="77777777" w:rsidR="007A6FB0" w:rsidRPr="00AD752C" w:rsidRDefault="006A2E41" w:rsidP="002F2A8D">
      <w:pPr>
        <w:pStyle w:val="a3"/>
        <w:spacing w:before="1" w:line="360" w:lineRule="auto"/>
        <w:ind w:left="318" w:right="568" w:firstLine="720"/>
        <w:jc w:val="both"/>
      </w:pPr>
      <w:r w:rsidRPr="00AD752C">
        <w:t>Необходимое количество контейнеров на контейнерной площадке и их вместимость определяются</w:t>
      </w:r>
      <w:r w:rsidRPr="00AD752C">
        <w:rPr>
          <w:spacing w:val="40"/>
        </w:rPr>
        <w:t xml:space="preserve"> </w:t>
      </w:r>
      <w:r w:rsidRPr="00AD752C">
        <w:t>исходя</w:t>
      </w:r>
      <w:r w:rsidRPr="00AD752C">
        <w:rPr>
          <w:spacing w:val="40"/>
        </w:rPr>
        <w:t xml:space="preserve"> </w:t>
      </w:r>
      <w:r w:rsidRPr="00AD752C">
        <w:t>из</w:t>
      </w:r>
      <w:r w:rsidRPr="00AD752C">
        <w:rPr>
          <w:spacing w:val="40"/>
        </w:rPr>
        <w:t xml:space="preserve"> </w:t>
      </w:r>
      <w:r w:rsidRPr="00AD752C">
        <w:t>количества</w:t>
      </w:r>
      <w:r w:rsidRPr="00AD752C">
        <w:rPr>
          <w:spacing w:val="40"/>
        </w:rPr>
        <w:t xml:space="preserve"> </w:t>
      </w:r>
      <w:r w:rsidRPr="00AD752C">
        <w:t>жителей,</w:t>
      </w:r>
      <w:r w:rsidRPr="00AD752C">
        <w:rPr>
          <w:spacing w:val="40"/>
        </w:rPr>
        <w:t xml:space="preserve"> </w:t>
      </w:r>
      <w:r w:rsidRPr="00AD752C">
        <w:t>проживающих</w:t>
      </w:r>
      <w:r w:rsidRPr="00AD752C">
        <w:rPr>
          <w:spacing w:val="40"/>
        </w:rPr>
        <w:t xml:space="preserve"> </w:t>
      </w:r>
      <w:r w:rsidRPr="00AD752C">
        <w:t>в</w:t>
      </w:r>
      <w:r w:rsidRPr="00AD752C">
        <w:rPr>
          <w:spacing w:val="40"/>
        </w:rPr>
        <w:t xml:space="preserve"> </w:t>
      </w:r>
      <w:r w:rsidRPr="00AD752C">
        <w:t>многоквартирных</w:t>
      </w:r>
      <w:r w:rsidRPr="00AD752C">
        <w:rPr>
          <w:spacing w:val="40"/>
        </w:rPr>
        <w:t xml:space="preserve"> </w:t>
      </w:r>
      <w:r w:rsidRPr="00AD752C">
        <w:t>домах,</w:t>
      </w:r>
      <w:r w:rsidRPr="00AD752C">
        <w:rPr>
          <w:spacing w:val="40"/>
        </w:rPr>
        <w:t xml:space="preserve"> </w:t>
      </w:r>
      <w:r w:rsidRPr="00AD752C">
        <w:t>для</w:t>
      </w:r>
      <w:r w:rsidR="002F2A8D" w:rsidRPr="00AD752C">
        <w:t xml:space="preserve"> </w:t>
      </w:r>
      <w:r w:rsidRPr="00AD752C">
        <w:t xml:space="preserve">накопления твердых коммунальных отходов которых предназначены эти контейнеры, и установленных нормативов накопления твердых коммунальных отходов с учетом санитарно- эпидемиологических требований. Количество и объем контейнеров могут быть изменены по заявлению собственников помещений в многоквартирном доме либо лица, осуществляющего </w:t>
      </w:r>
      <w:r w:rsidRPr="00AD752C">
        <w:lastRenderedPageBreak/>
        <w:t>управление многоквартирным домом, при этом уменьшение количества и вместимости контейнеров для несортированных твердых коммунальных отходов допускается только при условии осуществления такими лицами раздельного сбора твердых коммунальных отходов.</w:t>
      </w:r>
    </w:p>
    <w:p w14:paraId="1709BF73" w14:textId="77777777" w:rsidR="007A6FB0" w:rsidRPr="00AD752C" w:rsidRDefault="006A2E41" w:rsidP="00ED4C4F">
      <w:pPr>
        <w:pStyle w:val="a3"/>
        <w:spacing w:line="360" w:lineRule="auto"/>
        <w:ind w:left="318" w:right="561" w:firstLine="720"/>
        <w:jc w:val="both"/>
      </w:pPr>
      <w:r w:rsidRPr="00AD752C">
        <w:t>Количество и объем контейнеров, необходимых для накопления твердых коммунальных отходов юридических лиц и индивидуальных предпринимателей, определяются исходя из установленных нормативов накопления твердых коммунальных отходов и в соответствии с условиями договора на оказании услуг по обращению с твердыми коммунальными отходами.</w:t>
      </w:r>
    </w:p>
    <w:p w14:paraId="6C0259AB" w14:textId="36666B09" w:rsidR="00321C88" w:rsidRPr="00AD752C" w:rsidRDefault="00321C88" w:rsidP="00321C88">
      <w:pPr>
        <w:pStyle w:val="a3"/>
        <w:spacing w:line="360" w:lineRule="auto"/>
        <w:ind w:left="318" w:right="561" w:firstLine="720"/>
        <w:jc w:val="both"/>
      </w:pPr>
      <w:r w:rsidRPr="00AD752C">
        <w:t xml:space="preserve">Также </w:t>
      </w:r>
      <w:r w:rsidR="006B4E34" w:rsidRPr="00AD752C">
        <w:t>может быть разработана</w:t>
      </w:r>
      <w:r w:rsidRPr="00AD752C">
        <w:t xml:space="preserve"> программ</w:t>
      </w:r>
      <w:r w:rsidR="006B4E34" w:rsidRPr="00AD752C">
        <w:t>а</w:t>
      </w:r>
      <w:r w:rsidRPr="00AD752C">
        <w:t xml:space="preserve"> организация системы вывоза крупногабаритного ТКО.</w:t>
      </w:r>
    </w:p>
    <w:p w14:paraId="3136EC7C" w14:textId="77777777" w:rsidR="00321C88" w:rsidRPr="00AD752C" w:rsidRDefault="00321C88" w:rsidP="00321C88">
      <w:pPr>
        <w:pStyle w:val="a3"/>
        <w:spacing w:line="360" w:lineRule="auto"/>
        <w:ind w:left="318" w:right="561" w:firstLine="720"/>
        <w:jc w:val="both"/>
      </w:pPr>
      <w:r w:rsidRPr="00AD752C">
        <w:t>На первом этапе установлены специальные бункеры для накопления крупногабаритных отходов, а также разработка схемы их вывоза.</w:t>
      </w:r>
    </w:p>
    <w:p w14:paraId="231B1229" w14:textId="77777777" w:rsidR="00321C88" w:rsidRPr="00AD752C" w:rsidRDefault="00321C88" w:rsidP="00321C88">
      <w:pPr>
        <w:pStyle w:val="a3"/>
        <w:spacing w:line="360" w:lineRule="auto"/>
        <w:ind w:left="318" w:right="561" w:firstLine="720"/>
        <w:jc w:val="both"/>
      </w:pPr>
      <w:r w:rsidRPr="00AD752C">
        <w:t>Крупногабаритные отходы поступают на объекты (дробильные комплексы), где из них выделяются полезные фракции (щепа).</w:t>
      </w:r>
    </w:p>
    <w:p w14:paraId="609482D0" w14:textId="79C1CA46" w:rsidR="00321C88" w:rsidRPr="00AD752C" w:rsidRDefault="00321C88" w:rsidP="00321C88">
      <w:pPr>
        <w:pStyle w:val="a3"/>
        <w:spacing w:line="360" w:lineRule="auto"/>
        <w:ind w:left="318" w:right="561" w:firstLine="720"/>
        <w:jc w:val="both"/>
      </w:pPr>
      <w:r w:rsidRPr="00AD752C">
        <w:t xml:space="preserve">Места накопления отходов, за исключением ТКО, находятся в хозяйственном ведении самих источников образования и операторов по обращению с отходами. </w:t>
      </w:r>
    </w:p>
    <w:p w14:paraId="3C6B5030" w14:textId="77777777" w:rsidR="00321C88" w:rsidRPr="00AD752C" w:rsidRDefault="00321C88" w:rsidP="00321C88">
      <w:pPr>
        <w:pStyle w:val="a3"/>
        <w:spacing w:line="360" w:lineRule="auto"/>
        <w:ind w:left="318" w:right="561" w:firstLine="720"/>
        <w:jc w:val="both"/>
      </w:pPr>
      <w:r w:rsidRPr="00AD752C">
        <w:t>Площадки для сдачи вторичного сырья от населения станут частью новой инфраструктуры обращения с отходами в Республике Дагестан, которая базируется на раздельном накоплении твердых коммунальных отходов.</w:t>
      </w:r>
    </w:p>
    <w:p w14:paraId="424E0741" w14:textId="77777777" w:rsidR="007A6FB0" w:rsidRPr="00AD752C" w:rsidRDefault="006A2E41" w:rsidP="002F2A8D">
      <w:pPr>
        <w:pStyle w:val="a3"/>
        <w:spacing w:line="360" w:lineRule="auto"/>
        <w:ind w:left="318" w:right="563" w:firstLine="720"/>
        <w:jc w:val="both"/>
      </w:pPr>
      <w:r w:rsidRPr="00AD752C">
        <w:t>Согласно</w:t>
      </w:r>
      <w:r w:rsidRPr="00AD752C">
        <w:rPr>
          <w:spacing w:val="-15"/>
        </w:rPr>
        <w:t xml:space="preserve"> </w:t>
      </w:r>
      <w:r w:rsidRPr="00AD752C">
        <w:t>анализу</w:t>
      </w:r>
      <w:r w:rsidRPr="00AD752C">
        <w:rPr>
          <w:spacing w:val="-15"/>
        </w:rPr>
        <w:t xml:space="preserve"> </w:t>
      </w:r>
      <w:r w:rsidRPr="00AD752C">
        <w:t>данных</w:t>
      </w:r>
      <w:r w:rsidRPr="00AD752C">
        <w:rPr>
          <w:spacing w:val="-12"/>
        </w:rPr>
        <w:t xml:space="preserve"> </w:t>
      </w:r>
      <w:r w:rsidRPr="00AD752C">
        <w:t>предоставленных</w:t>
      </w:r>
      <w:r w:rsidRPr="00AD752C">
        <w:rPr>
          <w:spacing w:val="-11"/>
        </w:rPr>
        <w:t xml:space="preserve"> </w:t>
      </w:r>
      <w:r w:rsidRPr="00AD752C">
        <w:t>Министерством</w:t>
      </w:r>
      <w:r w:rsidRPr="00AD752C">
        <w:rPr>
          <w:spacing w:val="-12"/>
        </w:rPr>
        <w:t xml:space="preserve"> </w:t>
      </w:r>
      <w:r w:rsidRPr="00AD752C">
        <w:t>природных</w:t>
      </w:r>
      <w:r w:rsidRPr="00AD752C">
        <w:rPr>
          <w:spacing w:val="-11"/>
        </w:rPr>
        <w:t xml:space="preserve"> </w:t>
      </w:r>
      <w:r w:rsidRPr="00AD752C">
        <w:t>ресурсов</w:t>
      </w:r>
      <w:r w:rsidRPr="00AD752C">
        <w:rPr>
          <w:spacing w:val="-12"/>
        </w:rPr>
        <w:t xml:space="preserve"> </w:t>
      </w:r>
      <w:r w:rsidRPr="00AD752C">
        <w:t>и</w:t>
      </w:r>
      <w:r w:rsidRPr="00AD752C">
        <w:rPr>
          <w:spacing w:val="-11"/>
        </w:rPr>
        <w:t xml:space="preserve"> </w:t>
      </w:r>
      <w:r w:rsidRPr="00AD752C">
        <w:t>экологии Республики Дагестан, существует необходимость дооснащения районов контейнерными площадками и контейнерами (Таблица 4.2.). В связи с этим муниципалитетам необходимо до января 202</w:t>
      </w:r>
      <w:r w:rsidR="00385270" w:rsidRPr="00AD752C">
        <w:t>6</w:t>
      </w:r>
      <w:r w:rsidRPr="00AD752C">
        <w:t xml:space="preserve"> года дооснастить все районы Республики Дагестан контейнерными площадками и контейнерами на 100 %.</w:t>
      </w:r>
    </w:p>
    <w:p w14:paraId="46791E1B" w14:textId="77777777" w:rsidR="007A6FB0" w:rsidRPr="00AD752C" w:rsidRDefault="006A2E41" w:rsidP="00CA2EC5">
      <w:pPr>
        <w:pStyle w:val="3"/>
        <w:spacing w:before="163" w:line="360" w:lineRule="auto"/>
        <w:ind w:right="562" w:firstLine="720"/>
      </w:pPr>
      <w:bookmarkStart w:id="11" w:name="_Toc152804347"/>
      <w:r w:rsidRPr="00AD752C">
        <w:t>Таблица</w:t>
      </w:r>
      <w:r w:rsidRPr="00AD752C">
        <w:rPr>
          <w:spacing w:val="-4"/>
        </w:rPr>
        <w:t xml:space="preserve"> 4.2.</w:t>
      </w:r>
      <w:bookmarkEnd w:id="11"/>
    </w:p>
    <w:p w14:paraId="2F84D551" w14:textId="75F69607" w:rsidR="007A6FB0" w:rsidRPr="00AD752C" w:rsidRDefault="006A2E41" w:rsidP="007C7E50">
      <w:pPr>
        <w:tabs>
          <w:tab w:val="left" w:pos="10206"/>
        </w:tabs>
        <w:spacing w:line="276" w:lineRule="auto"/>
        <w:ind w:left="426" w:right="513"/>
        <w:jc w:val="right"/>
        <w:rPr>
          <w:i/>
          <w:sz w:val="24"/>
        </w:rPr>
      </w:pPr>
      <w:r w:rsidRPr="00AD752C">
        <w:rPr>
          <w:i/>
          <w:sz w:val="24"/>
        </w:rPr>
        <w:t>Потребность</w:t>
      </w:r>
      <w:r w:rsidRPr="00AD752C">
        <w:rPr>
          <w:i/>
          <w:spacing w:val="-3"/>
          <w:sz w:val="24"/>
        </w:rPr>
        <w:t xml:space="preserve"> </w:t>
      </w:r>
      <w:r w:rsidRPr="00AD752C">
        <w:rPr>
          <w:i/>
          <w:sz w:val="24"/>
        </w:rPr>
        <w:t>муниципальных</w:t>
      </w:r>
      <w:r w:rsidRPr="00AD752C">
        <w:rPr>
          <w:i/>
          <w:spacing w:val="-5"/>
          <w:sz w:val="24"/>
        </w:rPr>
        <w:t xml:space="preserve"> </w:t>
      </w:r>
      <w:r w:rsidRPr="00AD752C">
        <w:rPr>
          <w:i/>
          <w:sz w:val="24"/>
        </w:rPr>
        <w:t>районов</w:t>
      </w:r>
      <w:r w:rsidRPr="00AD752C">
        <w:rPr>
          <w:i/>
          <w:spacing w:val="-5"/>
          <w:sz w:val="24"/>
        </w:rPr>
        <w:t xml:space="preserve"> </w:t>
      </w:r>
      <w:r w:rsidRPr="00AD752C">
        <w:rPr>
          <w:i/>
          <w:sz w:val="24"/>
        </w:rPr>
        <w:t>и</w:t>
      </w:r>
      <w:r w:rsidRPr="00AD752C">
        <w:rPr>
          <w:i/>
          <w:spacing w:val="-4"/>
          <w:sz w:val="24"/>
        </w:rPr>
        <w:t xml:space="preserve"> </w:t>
      </w:r>
      <w:r w:rsidRPr="00AD752C">
        <w:rPr>
          <w:i/>
          <w:sz w:val="24"/>
        </w:rPr>
        <w:t>городских</w:t>
      </w:r>
      <w:r w:rsidRPr="00AD752C">
        <w:rPr>
          <w:i/>
          <w:spacing w:val="-4"/>
          <w:sz w:val="24"/>
        </w:rPr>
        <w:t xml:space="preserve"> </w:t>
      </w:r>
      <w:r w:rsidRPr="00AD752C">
        <w:rPr>
          <w:i/>
          <w:sz w:val="24"/>
        </w:rPr>
        <w:t>округов</w:t>
      </w:r>
      <w:r w:rsidRPr="00AD752C">
        <w:rPr>
          <w:i/>
          <w:spacing w:val="-5"/>
          <w:sz w:val="24"/>
        </w:rPr>
        <w:t xml:space="preserve"> </w:t>
      </w:r>
      <w:r w:rsidRPr="00AD752C">
        <w:rPr>
          <w:i/>
          <w:sz w:val="24"/>
        </w:rPr>
        <w:t>Республики</w:t>
      </w:r>
      <w:r w:rsidRPr="00AD752C">
        <w:rPr>
          <w:i/>
          <w:spacing w:val="-4"/>
          <w:sz w:val="24"/>
        </w:rPr>
        <w:t xml:space="preserve"> </w:t>
      </w:r>
      <w:r w:rsidRPr="00AD752C">
        <w:rPr>
          <w:i/>
          <w:sz w:val="24"/>
        </w:rPr>
        <w:t>Дагестан</w:t>
      </w:r>
      <w:r w:rsidRPr="00AD752C">
        <w:rPr>
          <w:i/>
          <w:spacing w:val="-5"/>
          <w:sz w:val="24"/>
        </w:rPr>
        <w:t xml:space="preserve"> </w:t>
      </w:r>
      <w:r w:rsidR="00B83465" w:rsidRPr="00AD752C">
        <w:rPr>
          <w:i/>
          <w:sz w:val="24"/>
        </w:rPr>
        <w:t xml:space="preserve">в дополнительных </w:t>
      </w:r>
      <w:r w:rsidR="00B83465">
        <w:rPr>
          <w:i/>
          <w:sz w:val="24"/>
        </w:rPr>
        <w:t>местах (площадок) накопления ТКО</w:t>
      </w:r>
      <w:r w:rsidRPr="00AD752C">
        <w:rPr>
          <w:i/>
          <w:sz w:val="24"/>
        </w:rPr>
        <w:t xml:space="preserve"> и контейнерах</w:t>
      </w:r>
    </w:p>
    <w:p w14:paraId="15F8404C" w14:textId="77777777" w:rsidR="007A6FB0" w:rsidRPr="00AD752C" w:rsidRDefault="007A6FB0" w:rsidP="00ED4C4F">
      <w:pPr>
        <w:pStyle w:val="a3"/>
        <w:spacing w:before="6"/>
        <w:ind w:firstLine="720"/>
        <w:rPr>
          <w:i/>
        </w:rPr>
      </w:pPr>
    </w:p>
    <w:tbl>
      <w:tblPr>
        <w:tblStyle w:val="ae"/>
        <w:tblW w:w="10349" w:type="dxa"/>
        <w:tblInd w:w="-147" w:type="dxa"/>
        <w:tblLayout w:type="fixed"/>
        <w:tblLook w:val="04A0" w:firstRow="1" w:lastRow="0" w:firstColumn="1" w:lastColumn="0" w:noHBand="0" w:noVBand="1"/>
      </w:tblPr>
      <w:tblGrid>
        <w:gridCol w:w="460"/>
        <w:gridCol w:w="3935"/>
        <w:gridCol w:w="1533"/>
        <w:gridCol w:w="2011"/>
        <w:gridCol w:w="2410"/>
      </w:tblGrid>
      <w:tr w:rsidR="00B83465" w14:paraId="374D661C" w14:textId="77777777" w:rsidTr="007C7E50">
        <w:trPr>
          <w:trHeight w:val="936"/>
        </w:trPr>
        <w:tc>
          <w:tcPr>
            <w:tcW w:w="460" w:type="dxa"/>
            <w:vMerge w:val="restart"/>
          </w:tcPr>
          <w:p w14:paraId="39E135CF" w14:textId="77777777" w:rsidR="00B83465" w:rsidRPr="00461255" w:rsidRDefault="00B83465" w:rsidP="00B83465">
            <w:r w:rsidRPr="00461255">
              <w:t>№</w:t>
            </w:r>
          </w:p>
        </w:tc>
        <w:tc>
          <w:tcPr>
            <w:tcW w:w="3935" w:type="dxa"/>
            <w:vMerge w:val="restart"/>
          </w:tcPr>
          <w:p w14:paraId="0FDA0B83" w14:textId="77777777" w:rsidR="00B83465" w:rsidRPr="00461255" w:rsidRDefault="00B83465" w:rsidP="00B83465">
            <w:pPr>
              <w:rPr>
                <w:sz w:val="24"/>
                <w:szCs w:val="24"/>
              </w:rPr>
            </w:pPr>
            <w:r w:rsidRPr="00461255">
              <w:rPr>
                <w:sz w:val="24"/>
                <w:szCs w:val="24"/>
              </w:rPr>
              <w:t xml:space="preserve">Наименование </w:t>
            </w:r>
            <w:r w:rsidRPr="00461255">
              <w:rPr>
                <w:b/>
                <w:sz w:val="24"/>
                <w:szCs w:val="24"/>
              </w:rPr>
              <w:t>МО</w:t>
            </w:r>
          </w:p>
        </w:tc>
        <w:tc>
          <w:tcPr>
            <w:tcW w:w="1533" w:type="dxa"/>
            <w:vMerge w:val="restart"/>
          </w:tcPr>
          <w:p w14:paraId="0D2B59E7" w14:textId="77777777" w:rsidR="00B83465" w:rsidRPr="00461255" w:rsidRDefault="00B83465" w:rsidP="00B83465">
            <w:pPr>
              <w:jc w:val="center"/>
              <w:rPr>
                <w:sz w:val="24"/>
                <w:szCs w:val="24"/>
              </w:rPr>
            </w:pPr>
            <w:r w:rsidRPr="00461255">
              <w:rPr>
                <w:sz w:val="24"/>
                <w:szCs w:val="24"/>
              </w:rPr>
              <w:t>Потребность</w:t>
            </w:r>
          </w:p>
          <w:p w14:paraId="53249EE6" w14:textId="77777777" w:rsidR="00B83465" w:rsidRPr="00461255" w:rsidRDefault="00B83465" w:rsidP="00B83465">
            <w:pPr>
              <w:jc w:val="center"/>
              <w:rPr>
                <w:sz w:val="24"/>
                <w:szCs w:val="24"/>
              </w:rPr>
            </w:pPr>
            <w:r w:rsidRPr="00461255">
              <w:rPr>
                <w:sz w:val="24"/>
                <w:szCs w:val="24"/>
              </w:rPr>
              <w:t xml:space="preserve">В </w:t>
            </w:r>
            <w:r w:rsidRPr="00461255">
              <w:rPr>
                <w:b/>
                <w:sz w:val="24"/>
                <w:szCs w:val="24"/>
              </w:rPr>
              <w:t>МНО</w:t>
            </w:r>
          </w:p>
        </w:tc>
        <w:tc>
          <w:tcPr>
            <w:tcW w:w="4421" w:type="dxa"/>
            <w:gridSpan w:val="2"/>
          </w:tcPr>
          <w:p w14:paraId="3EF0CF4C" w14:textId="567C6D8E" w:rsidR="00B83465" w:rsidRPr="00461255" w:rsidRDefault="00B83465" w:rsidP="000705FD">
            <w:pPr>
              <w:jc w:val="center"/>
              <w:rPr>
                <w:sz w:val="24"/>
                <w:szCs w:val="24"/>
              </w:rPr>
            </w:pPr>
            <w:r w:rsidRPr="00461255">
              <w:rPr>
                <w:sz w:val="24"/>
                <w:szCs w:val="24"/>
              </w:rPr>
              <w:t>Количество контейнеров.</w:t>
            </w:r>
          </w:p>
        </w:tc>
      </w:tr>
      <w:tr w:rsidR="00B83465" w14:paraId="46CC60F3" w14:textId="77777777" w:rsidTr="007C7E50">
        <w:trPr>
          <w:trHeight w:val="406"/>
        </w:trPr>
        <w:tc>
          <w:tcPr>
            <w:tcW w:w="460" w:type="dxa"/>
            <w:vMerge/>
          </w:tcPr>
          <w:p w14:paraId="2F530F4C" w14:textId="77777777" w:rsidR="00B83465" w:rsidRPr="00461255" w:rsidRDefault="00B83465" w:rsidP="00B83465"/>
        </w:tc>
        <w:tc>
          <w:tcPr>
            <w:tcW w:w="3935" w:type="dxa"/>
            <w:vMerge/>
          </w:tcPr>
          <w:p w14:paraId="207EA942" w14:textId="77777777" w:rsidR="00B83465" w:rsidRPr="00461255" w:rsidRDefault="00B83465" w:rsidP="00B83465">
            <w:pPr>
              <w:rPr>
                <w:sz w:val="24"/>
                <w:szCs w:val="24"/>
              </w:rPr>
            </w:pPr>
          </w:p>
        </w:tc>
        <w:tc>
          <w:tcPr>
            <w:tcW w:w="1533" w:type="dxa"/>
            <w:vMerge/>
          </w:tcPr>
          <w:p w14:paraId="6F86A4A5" w14:textId="77777777" w:rsidR="00B83465" w:rsidRPr="005E3088" w:rsidRDefault="00B83465" w:rsidP="00B83465">
            <w:pPr>
              <w:jc w:val="center"/>
              <w:rPr>
                <w:sz w:val="24"/>
                <w:szCs w:val="24"/>
                <w:lang w:val="en-US"/>
              </w:rPr>
            </w:pPr>
          </w:p>
        </w:tc>
        <w:tc>
          <w:tcPr>
            <w:tcW w:w="2011" w:type="dxa"/>
          </w:tcPr>
          <w:p w14:paraId="1B674B4D" w14:textId="7E83D612" w:rsidR="00B83465" w:rsidRPr="00461255" w:rsidRDefault="00B83465" w:rsidP="000705FD">
            <w:pPr>
              <w:jc w:val="center"/>
              <w:rPr>
                <w:sz w:val="24"/>
                <w:szCs w:val="24"/>
              </w:rPr>
            </w:pPr>
            <w:r w:rsidRPr="00461255">
              <w:rPr>
                <w:sz w:val="24"/>
                <w:szCs w:val="24"/>
              </w:rPr>
              <w:t>Всего</w:t>
            </w:r>
          </w:p>
        </w:tc>
        <w:tc>
          <w:tcPr>
            <w:tcW w:w="2410" w:type="dxa"/>
          </w:tcPr>
          <w:p w14:paraId="64C0781A" w14:textId="77777777" w:rsidR="00B83465" w:rsidRPr="00461255" w:rsidRDefault="00B83465" w:rsidP="000705FD">
            <w:pPr>
              <w:jc w:val="center"/>
              <w:rPr>
                <w:sz w:val="24"/>
                <w:szCs w:val="24"/>
              </w:rPr>
            </w:pPr>
            <w:r>
              <w:rPr>
                <w:sz w:val="24"/>
                <w:szCs w:val="24"/>
              </w:rPr>
              <w:t>Потреб.</w:t>
            </w:r>
          </w:p>
        </w:tc>
      </w:tr>
      <w:tr w:rsidR="00B83465" w:rsidRPr="00D3118B" w14:paraId="327185D5" w14:textId="77777777" w:rsidTr="007C7E50">
        <w:tc>
          <w:tcPr>
            <w:tcW w:w="460" w:type="dxa"/>
          </w:tcPr>
          <w:p w14:paraId="29B02C83" w14:textId="77777777" w:rsidR="00B83465" w:rsidRPr="00D3118B" w:rsidRDefault="00B83465" w:rsidP="00B83465">
            <w:pPr>
              <w:rPr>
                <w:sz w:val="24"/>
                <w:szCs w:val="24"/>
              </w:rPr>
            </w:pPr>
            <w:r w:rsidRPr="00D3118B">
              <w:rPr>
                <w:sz w:val="24"/>
                <w:szCs w:val="24"/>
              </w:rPr>
              <w:t>1</w:t>
            </w:r>
          </w:p>
        </w:tc>
        <w:tc>
          <w:tcPr>
            <w:tcW w:w="3935" w:type="dxa"/>
          </w:tcPr>
          <w:p w14:paraId="66A85615" w14:textId="77777777" w:rsidR="00B83465" w:rsidRPr="00D3118B" w:rsidRDefault="00B83465" w:rsidP="00B83465">
            <w:pPr>
              <w:rPr>
                <w:sz w:val="24"/>
                <w:szCs w:val="24"/>
              </w:rPr>
            </w:pPr>
            <w:r w:rsidRPr="00D3118B">
              <w:rPr>
                <w:sz w:val="24"/>
                <w:szCs w:val="24"/>
              </w:rPr>
              <w:t>ГО г. Махачкала</w:t>
            </w:r>
          </w:p>
        </w:tc>
        <w:tc>
          <w:tcPr>
            <w:tcW w:w="1533" w:type="dxa"/>
          </w:tcPr>
          <w:p w14:paraId="54640D41" w14:textId="77777777" w:rsidR="00B83465" w:rsidRPr="00D3118B" w:rsidRDefault="00B83465" w:rsidP="00B83465">
            <w:pPr>
              <w:jc w:val="center"/>
              <w:rPr>
                <w:sz w:val="24"/>
                <w:szCs w:val="24"/>
                <w:lang w:val="en-US"/>
              </w:rPr>
            </w:pPr>
            <w:r w:rsidRPr="00D3118B">
              <w:rPr>
                <w:sz w:val="24"/>
                <w:szCs w:val="24"/>
                <w:lang w:val="en-US"/>
              </w:rPr>
              <w:t>460</w:t>
            </w:r>
          </w:p>
        </w:tc>
        <w:tc>
          <w:tcPr>
            <w:tcW w:w="2011" w:type="dxa"/>
          </w:tcPr>
          <w:p w14:paraId="1D5D54A7" w14:textId="77777777" w:rsidR="00B83465" w:rsidRPr="00D3118B" w:rsidRDefault="00B83465" w:rsidP="000705FD">
            <w:pPr>
              <w:jc w:val="center"/>
              <w:rPr>
                <w:sz w:val="24"/>
                <w:szCs w:val="24"/>
                <w:lang w:val="en-US"/>
              </w:rPr>
            </w:pPr>
            <w:r w:rsidRPr="00D3118B">
              <w:rPr>
                <w:sz w:val="24"/>
                <w:szCs w:val="24"/>
                <w:lang w:val="en-US"/>
              </w:rPr>
              <w:t>6200</w:t>
            </w:r>
          </w:p>
        </w:tc>
        <w:tc>
          <w:tcPr>
            <w:tcW w:w="2410" w:type="dxa"/>
          </w:tcPr>
          <w:p w14:paraId="20853C93" w14:textId="77777777" w:rsidR="00B83465" w:rsidRPr="00D3118B" w:rsidRDefault="00B83465" w:rsidP="000705FD">
            <w:pPr>
              <w:jc w:val="center"/>
              <w:rPr>
                <w:sz w:val="24"/>
                <w:szCs w:val="24"/>
                <w:lang w:val="en-US"/>
              </w:rPr>
            </w:pPr>
            <w:r w:rsidRPr="00D3118B">
              <w:rPr>
                <w:sz w:val="24"/>
                <w:szCs w:val="24"/>
                <w:lang w:val="en-US"/>
              </w:rPr>
              <w:t>3000</w:t>
            </w:r>
          </w:p>
        </w:tc>
      </w:tr>
      <w:tr w:rsidR="00B83465" w:rsidRPr="00D3118B" w14:paraId="7F64A2D5" w14:textId="77777777" w:rsidTr="007C7E50">
        <w:tc>
          <w:tcPr>
            <w:tcW w:w="460" w:type="dxa"/>
          </w:tcPr>
          <w:p w14:paraId="4827F938" w14:textId="77777777" w:rsidR="00B83465" w:rsidRPr="00D3118B" w:rsidRDefault="00B83465" w:rsidP="00B83465">
            <w:pPr>
              <w:rPr>
                <w:sz w:val="24"/>
                <w:szCs w:val="24"/>
              </w:rPr>
            </w:pPr>
            <w:r w:rsidRPr="00D3118B">
              <w:rPr>
                <w:sz w:val="24"/>
                <w:szCs w:val="24"/>
              </w:rPr>
              <w:t xml:space="preserve">2 </w:t>
            </w:r>
          </w:p>
        </w:tc>
        <w:tc>
          <w:tcPr>
            <w:tcW w:w="3935" w:type="dxa"/>
          </w:tcPr>
          <w:p w14:paraId="4090C611" w14:textId="77777777" w:rsidR="00B83465" w:rsidRPr="00D3118B" w:rsidRDefault="00B83465" w:rsidP="00B83465">
            <w:pPr>
              <w:rPr>
                <w:sz w:val="24"/>
                <w:szCs w:val="24"/>
              </w:rPr>
            </w:pPr>
            <w:r w:rsidRPr="00D3118B">
              <w:rPr>
                <w:sz w:val="24"/>
                <w:szCs w:val="24"/>
              </w:rPr>
              <w:t xml:space="preserve">ГО г. Буйнакск </w:t>
            </w:r>
          </w:p>
        </w:tc>
        <w:tc>
          <w:tcPr>
            <w:tcW w:w="1533" w:type="dxa"/>
          </w:tcPr>
          <w:p w14:paraId="3F62DEE9" w14:textId="77777777" w:rsidR="00B83465" w:rsidRPr="00D3118B" w:rsidRDefault="00B83465" w:rsidP="00B83465">
            <w:pPr>
              <w:jc w:val="center"/>
              <w:rPr>
                <w:sz w:val="24"/>
                <w:szCs w:val="24"/>
                <w:lang w:val="en-US"/>
              </w:rPr>
            </w:pPr>
            <w:r w:rsidRPr="00D3118B">
              <w:rPr>
                <w:sz w:val="24"/>
                <w:szCs w:val="24"/>
                <w:lang w:val="en-US"/>
              </w:rPr>
              <w:t>101</w:t>
            </w:r>
          </w:p>
        </w:tc>
        <w:tc>
          <w:tcPr>
            <w:tcW w:w="2011" w:type="dxa"/>
          </w:tcPr>
          <w:p w14:paraId="4F0E59A0" w14:textId="77777777" w:rsidR="00B83465" w:rsidRPr="00D3118B" w:rsidRDefault="00B83465" w:rsidP="000705FD">
            <w:pPr>
              <w:jc w:val="center"/>
              <w:rPr>
                <w:sz w:val="24"/>
                <w:szCs w:val="24"/>
              </w:rPr>
            </w:pPr>
            <w:r w:rsidRPr="00D3118B">
              <w:rPr>
                <w:sz w:val="24"/>
                <w:szCs w:val="24"/>
              </w:rPr>
              <w:t>559</w:t>
            </w:r>
          </w:p>
        </w:tc>
        <w:tc>
          <w:tcPr>
            <w:tcW w:w="2410" w:type="dxa"/>
          </w:tcPr>
          <w:p w14:paraId="749125D0" w14:textId="77777777" w:rsidR="00B83465" w:rsidRPr="00D3118B" w:rsidRDefault="00B83465" w:rsidP="000705FD">
            <w:pPr>
              <w:jc w:val="center"/>
              <w:rPr>
                <w:sz w:val="24"/>
                <w:szCs w:val="24"/>
              </w:rPr>
            </w:pPr>
            <w:r w:rsidRPr="00D3118B">
              <w:rPr>
                <w:sz w:val="24"/>
                <w:szCs w:val="24"/>
              </w:rPr>
              <w:t>80</w:t>
            </w:r>
          </w:p>
        </w:tc>
      </w:tr>
      <w:tr w:rsidR="00B83465" w:rsidRPr="00D3118B" w14:paraId="3F07B66D" w14:textId="77777777" w:rsidTr="007C7E50">
        <w:tc>
          <w:tcPr>
            <w:tcW w:w="460" w:type="dxa"/>
          </w:tcPr>
          <w:p w14:paraId="52C7B266" w14:textId="77777777" w:rsidR="00B83465" w:rsidRPr="00D3118B" w:rsidRDefault="00B83465" w:rsidP="00B83465">
            <w:pPr>
              <w:rPr>
                <w:sz w:val="24"/>
                <w:szCs w:val="24"/>
              </w:rPr>
            </w:pPr>
            <w:r w:rsidRPr="00D3118B">
              <w:rPr>
                <w:sz w:val="24"/>
                <w:szCs w:val="24"/>
              </w:rPr>
              <w:t>3</w:t>
            </w:r>
          </w:p>
        </w:tc>
        <w:tc>
          <w:tcPr>
            <w:tcW w:w="3935" w:type="dxa"/>
          </w:tcPr>
          <w:p w14:paraId="5213D7FB" w14:textId="77777777" w:rsidR="00B83465" w:rsidRPr="00D3118B" w:rsidRDefault="00B83465" w:rsidP="00B83465">
            <w:pPr>
              <w:rPr>
                <w:sz w:val="24"/>
                <w:szCs w:val="24"/>
              </w:rPr>
            </w:pPr>
            <w:r w:rsidRPr="00D3118B">
              <w:rPr>
                <w:sz w:val="24"/>
                <w:szCs w:val="24"/>
              </w:rPr>
              <w:t xml:space="preserve">ГО г. Даг. Огни </w:t>
            </w:r>
          </w:p>
        </w:tc>
        <w:tc>
          <w:tcPr>
            <w:tcW w:w="1533" w:type="dxa"/>
          </w:tcPr>
          <w:p w14:paraId="5D37116A" w14:textId="77777777" w:rsidR="00B83465" w:rsidRPr="00974628" w:rsidRDefault="00B83465" w:rsidP="00B83465">
            <w:pPr>
              <w:jc w:val="center"/>
              <w:rPr>
                <w:sz w:val="24"/>
                <w:szCs w:val="24"/>
              </w:rPr>
            </w:pPr>
            <w:r>
              <w:rPr>
                <w:sz w:val="24"/>
                <w:szCs w:val="24"/>
              </w:rPr>
              <w:t>30</w:t>
            </w:r>
          </w:p>
        </w:tc>
        <w:tc>
          <w:tcPr>
            <w:tcW w:w="2011" w:type="dxa"/>
          </w:tcPr>
          <w:p w14:paraId="24A3E993" w14:textId="77777777" w:rsidR="00B83465" w:rsidRPr="00D3118B" w:rsidRDefault="00B83465" w:rsidP="000705FD">
            <w:pPr>
              <w:jc w:val="center"/>
              <w:rPr>
                <w:sz w:val="24"/>
                <w:szCs w:val="24"/>
              </w:rPr>
            </w:pPr>
            <w:r>
              <w:rPr>
                <w:sz w:val="24"/>
                <w:szCs w:val="24"/>
              </w:rPr>
              <w:t>230</w:t>
            </w:r>
          </w:p>
        </w:tc>
        <w:tc>
          <w:tcPr>
            <w:tcW w:w="2410" w:type="dxa"/>
          </w:tcPr>
          <w:p w14:paraId="3F446C9E" w14:textId="77777777" w:rsidR="00B83465" w:rsidRPr="00D3118B" w:rsidRDefault="00B83465" w:rsidP="000705FD">
            <w:pPr>
              <w:jc w:val="center"/>
              <w:rPr>
                <w:sz w:val="24"/>
                <w:szCs w:val="24"/>
              </w:rPr>
            </w:pPr>
            <w:r>
              <w:rPr>
                <w:sz w:val="24"/>
                <w:szCs w:val="24"/>
              </w:rPr>
              <w:t>0</w:t>
            </w:r>
          </w:p>
        </w:tc>
      </w:tr>
      <w:tr w:rsidR="00B83465" w:rsidRPr="00D3118B" w14:paraId="3C9A011E" w14:textId="77777777" w:rsidTr="007C7E50">
        <w:tc>
          <w:tcPr>
            <w:tcW w:w="460" w:type="dxa"/>
          </w:tcPr>
          <w:p w14:paraId="25EE42F3" w14:textId="77777777" w:rsidR="00B83465" w:rsidRPr="00D3118B" w:rsidRDefault="00B83465" w:rsidP="00B83465">
            <w:pPr>
              <w:rPr>
                <w:sz w:val="24"/>
                <w:szCs w:val="24"/>
              </w:rPr>
            </w:pPr>
            <w:r w:rsidRPr="00D3118B">
              <w:rPr>
                <w:sz w:val="24"/>
                <w:szCs w:val="24"/>
              </w:rPr>
              <w:t>4</w:t>
            </w:r>
          </w:p>
        </w:tc>
        <w:tc>
          <w:tcPr>
            <w:tcW w:w="3935" w:type="dxa"/>
          </w:tcPr>
          <w:p w14:paraId="408B2577" w14:textId="77777777" w:rsidR="00B83465" w:rsidRPr="00D3118B" w:rsidRDefault="00B83465" w:rsidP="00B83465">
            <w:pPr>
              <w:rPr>
                <w:sz w:val="24"/>
                <w:szCs w:val="24"/>
              </w:rPr>
            </w:pPr>
            <w:r w:rsidRPr="00D3118B">
              <w:rPr>
                <w:sz w:val="24"/>
                <w:szCs w:val="24"/>
              </w:rPr>
              <w:t xml:space="preserve">ГО г. Дербент </w:t>
            </w:r>
          </w:p>
        </w:tc>
        <w:tc>
          <w:tcPr>
            <w:tcW w:w="1533" w:type="dxa"/>
          </w:tcPr>
          <w:p w14:paraId="1BCF8670" w14:textId="77777777" w:rsidR="00B83465" w:rsidRPr="00D3118B" w:rsidRDefault="00B83465" w:rsidP="00B83465">
            <w:pPr>
              <w:jc w:val="center"/>
              <w:rPr>
                <w:sz w:val="24"/>
                <w:szCs w:val="24"/>
                <w:lang w:val="en-US"/>
              </w:rPr>
            </w:pPr>
            <w:r w:rsidRPr="00D3118B">
              <w:rPr>
                <w:sz w:val="24"/>
                <w:szCs w:val="24"/>
                <w:lang w:val="en-US"/>
              </w:rPr>
              <w:t>121</w:t>
            </w:r>
          </w:p>
        </w:tc>
        <w:tc>
          <w:tcPr>
            <w:tcW w:w="2011" w:type="dxa"/>
          </w:tcPr>
          <w:p w14:paraId="03652C0A" w14:textId="77777777" w:rsidR="00B83465" w:rsidRPr="00D3118B" w:rsidRDefault="00B83465" w:rsidP="000705FD">
            <w:pPr>
              <w:jc w:val="center"/>
              <w:rPr>
                <w:sz w:val="24"/>
                <w:szCs w:val="24"/>
              </w:rPr>
            </w:pPr>
            <w:r w:rsidRPr="00D3118B">
              <w:rPr>
                <w:sz w:val="24"/>
                <w:szCs w:val="24"/>
              </w:rPr>
              <w:t>800</w:t>
            </w:r>
          </w:p>
        </w:tc>
        <w:tc>
          <w:tcPr>
            <w:tcW w:w="2410" w:type="dxa"/>
          </w:tcPr>
          <w:p w14:paraId="5B573BB2" w14:textId="77777777" w:rsidR="00B83465" w:rsidRPr="00D3118B" w:rsidRDefault="00B83465" w:rsidP="000705FD">
            <w:pPr>
              <w:jc w:val="center"/>
              <w:rPr>
                <w:sz w:val="24"/>
                <w:szCs w:val="24"/>
              </w:rPr>
            </w:pPr>
            <w:r w:rsidRPr="00D3118B">
              <w:rPr>
                <w:sz w:val="24"/>
                <w:szCs w:val="24"/>
              </w:rPr>
              <w:t>600</w:t>
            </w:r>
          </w:p>
        </w:tc>
      </w:tr>
      <w:tr w:rsidR="00B83465" w:rsidRPr="00D3118B" w14:paraId="6374CE2C" w14:textId="77777777" w:rsidTr="007C7E50">
        <w:tc>
          <w:tcPr>
            <w:tcW w:w="460" w:type="dxa"/>
          </w:tcPr>
          <w:p w14:paraId="7B29B37C" w14:textId="77777777" w:rsidR="00B83465" w:rsidRPr="00D3118B" w:rsidRDefault="00B83465" w:rsidP="00B83465">
            <w:pPr>
              <w:rPr>
                <w:sz w:val="24"/>
                <w:szCs w:val="24"/>
              </w:rPr>
            </w:pPr>
            <w:r w:rsidRPr="00D3118B">
              <w:rPr>
                <w:sz w:val="24"/>
                <w:szCs w:val="24"/>
              </w:rPr>
              <w:t>5</w:t>
            </w:r>
          </w:p>
        </w:tc>
        <w:tc>
          <w:tcPr>
            <w:tcW w:w="3935" w:type="dxa"/>
          </w:tcPr>
          <w:p w14:paraId="09D7A937" w14:textId="77777777" w:rsidR="00B83465" w:rsidRPr="00D3118B" w:rsidRDefault="00B83465" w:rsidP="00B83465">
            <w:pPr>
              <w:rPr>
                <w:sz w:val="24"/>
                <w:szCs w:val="24"/>
              </w:rPr>
            </w:pPr>
            <w:r w:rsidRPr="00D3118B">
              <w:rPr>
                <w:sz w:val="24"/>
                <w:szCs w:val="24"/>
              </w:rPr>
              <w:t>ГО г. Избербаш</w:t>
            </w:r>
          </w:p>
        </w:tc>
        <w:tc>
          <w:tcPr>
            <w:tcW w:w="1533" w:type="dxa"/>
          </w:tcPr>
          <w:p w14:paraId="2B1B2538" w14:textId="77777777" w:rsidR="00B83465" w:rsidRPr="00D3118B" w:rsidRDefault="00B83465" w:rsidP="00B83465">
            <w:pPr>
              <w:jc w:val="center"/>
              <w:rPr>
                <w:sz w:val="24"/>
                <w:szCs w:val="24"/>
                <w:lang w:val="en-US"/>
              </w:rPr>
            </w:pPr>
            <w:r w:rsidRPr="00D3118B">
              <w:rPr>
                <w:sz w:val="24"/>
                <w:szCs w:val="24"/>
                <w:lang w:val="en-US"/>
              </w:rPr>
              <w:t>43</w:t>
            </w:r>
          </w:p>
        </w:tc>
        <w:tc>
          <w:tcPr>
            <w:tcW w:w="2011" w:type="dxa"/>
          </w:tcPr>
          <w:p w14:paraId="4B6F9A5A" w14:textId="77777777" w:rsidR="00B83465" w:rsidRPr="00D3118B" w:rsidRDefault="00B83465" w:rsidP="000705FD">
            <w:pPr>
              <w:jc w:val="center"/>
              <w:rPr>
                <w:sz w:val="24"/>
                <w:szCs w:val="24"/>
              </w:rPr>
            </w:pPr>
            <w:r w:rsidRPr="00D3118B">
              <w:rPr>
                <w:sz w:val="24"/>
                <w:szCs w:val="24"/>
              </w:rPr>
              <w:t>562</w:t>
            </w:r>
          </w:p>
        </w:tc>
        <w:tc>
          <w:tcPr>
            <w:tcW w:w="2410" w:type="dxa"/>
          </w:tcPr>
          <w:p w14:paraId="138153B4" w14:textId="77777777" w:rsidR="00B83465" w:rsidRPr="00D3118B" w:rsidRDefault="00B83465" w:rsidP="000705FD">
            <w:pPr>
              <w:jc w:val="center"/>
              <w:rPr>
                <w:sz w:val="24"/>
                <w:szCs w:val="24"/>
              </w:rPr>
            </w:pPr>
            <w:r w:rsidRPr="00D3118B">
              <w:rPr>
                <w:sz w:val="24"/>
                <w:szCs w:val="24"/>
              </w:rPr>
              <w:t>100</w:t>
            </w:r>
          </w:p>
        </w:tc>
      </w:tr>
      <w:tr w:rsidR="00B83465" w:rsidRPr="00D3118B" w14:paraId="706DE852" w14:textId="77777777" w:rsidTr="007C7E50">
        <w:tc>
          <w:tcPr>
            <w:tcW w:w="460" w:type="dxa"/>
          </w:tcPr>
          <w:p w14:paraId="13164727" w14:textId="77777777" w:rsidR="00B83465" w:rsidRPr="00D3118B" w:rsidRDefault="00B83465" w:rsidP="00B83465">
            <w:pPr>
              <w:rPr>
                <w:sz w:val="24"/>
                <w:szCs w:val="24"/>
              </w:rPr>
            </w:pPr>
            <w:r w:rsidRPr="00D3118B">
              <w:rPr>
                <w:sz w:val="24"/>
                <w:szCs w:val="24"/>
              </w:rPr>
              <w:t>6</w:t>
            </w:r>
          </w:p>
        </w:tc>
        <w:tc>
          <w:tcPr>
            <w:tcW w:w="3935" w:type="dxa"/>
          </w:tcPr>
          <w:p w14:paraId="58B45C7D" w14:textId="77777777" w:rsidR="00B83465" w:rsidRPr="00D3118B" w:rsidRDefault="00B83465" w:rsidP="00B83465">
            <w:pPr>
              <w:rPr>
                <w:sz w:val="24"/>
                <w:szCs w:val="24"/>
              </w:rPr>
            </w:pPr>
            <w:r w:rsidRPr="00D3118B">
              <w:rPr>
                <w:sz w:val="24"/>
                <w:szCs w:val="24"/>
              </w:rPr>
              <w:t xml:space="preserve">ГО г. Каспийск </w:t>
            </w:r>
          </w:p>
        </w:tc>
        <w:tc>
          <w:tcPr>
            <w:tcW w:w="1533" w:type="dxa"/>
          </w:tcPr>
          <w:p w14:paraId="5BE11A68" w14:textId="77777777" w:rsidR="00B83465" w:rsidRPr="00D3118B" w:rsidRDefault="00B83465" w:rsidP="00B83465">
            <w:pPr>
              <w:jc w:val="center"/>
              <w:rPr>
                <w:sz w:val="24"/>
                <w:szCs w:val="24"/>
                <w:lang w:val="en-US"/>
              </w:rPr>
            </w:pPr>
            <w:r w:rsidRPr="00D3118B">
              <w:rPr>
                <w:sz w:val="24"/>
                <w:szCs w:val="24"/>
                <w:lang w:val="en-US"/>
              </w:rPr>
              <w:t>130</w:t>
            </w:r>
          </w:p>
        </w:tc>
        <w:tc>
          <w:tcPr>
            <w:tcW w:w="2011" w:type="dxa"/>
          </w:tcPr>
          <w:p w14:paraId="65BEE3F1" w14:textId="77777777" w:rsidR="00B83465" w:rsidRPr="00D3118B" w:rsidRDefault="00B83465" w:rsidP="000705FD">
            <w:pPr>
              <w:jc w:val="center"/>
              <w:rPr>
                <w:sz w:val="24"/>
                <w:szCs w:val="24"/>
              </w:rPr>
            </w:pPr>
            <w:r w:rsidRPr="00D3118B">
              <w:rPr>
                <w:sz w:val="24"/>
                <w:szCs w:val="24"/>
              </w:rPr>
              <w:t>1300</w:t>
            </w:r>
          </w:p>
        </w:tc>
        <w:tc>
          <w:tcPr>
            <w:tcW w:w="2410" w:type="dxa"/>
          </w:tcPr>
          <w:p w14:paraId="673B7E6C" w14:textId="77777777" w:rsidR="00B83465" w:rsidRPr="00D3118B" w:rsidRDefault="00B83465" w:rsidP="000705FD">
            <w:pPr>
              <w:jc w:val="center"/>
              <w:rPr>
                <w:sz w:val="24"/>
                <w:szCs w:val="24"/>
              </w:rPr>
            </w:pPr>
            <w:r w:rsidRPr="00D3118B">
              <w:rPr>
                <w:sz w:val="24"/>
                <w:szCs w:val="24"/>
              </w:rPr>
              <w:t>42</w:t>
            </w:r>
          </w:p>
        </w:tc>
      </w:tr>
      <w:tr w:rsidR="00B83465" w:rsidRPr="00D3118B" w14:paraId="0025E9DD" w14:textId="77777777" w:rsidTr="007C7E50">
        <w:tc>
          <w:tcPr>
            <w:tcW w:w="460" w:type="dxa"/>
          </w:tcPr>
          <w:p w14:paraId="437691FE" w14:textId="77777777" w:rsidR="00B83465" w:rsidRPr="00D3118B" w:rsidRDefault="00B83465" w:rsidP="00B83465">
            <w:pPr>
              <w:rPr>
                <w:sz w:val="24"/>
                <w:szCs w:val="24"/>
              </w:rPr>
            </w:pPr>
            <w:r w:rsidRPr="00D3118B">
              <w:rPr>
                <w:sz w:val="24"/>
                <w:szCs w:val="24"/>
              </w:rPr>
              <w:t>7</w:t>
            </w:r>
          </w:p>
        </w:tc>
        <w:tc>
          <w:tcPr>
            <w:tcW w:w="3935" w:type="dxa"/>
          </w:tcPr>
          <w:p w14:paraId="36CB8F05" w14:textId="77777777" w:rsidR="00B83465" w:rsidRPr="00D3118B" w:rsidRDefault="00B83465" w:rsidP="00B83465">
            <w:pPr>
              <w:rPr>
                <w:sz w:val="24"/>
                <w:szCs w:val="24"/>
              </w:rPr>
            </w:pPr>
            <w:r w:rsidRPr="00D3118B">
              <w:rPr>
                <w:sz w:val="24"/>
                <w:szCs w:val="24"/>
              </w:rPr>
              <w:t>ГО г. Кизилюрт</w:t>
            </w:r>
          </w:p>
        </w:tc>
        <w:tc>
          <w:tcPr>
            <w:tcW w:w="1533" w:type="dxa"/>
          </w:tcPr>
          <w:p w14:paraId="21CF2945" w14:textId="77777777" w:rsidR="00B83465" w:rsidRPr="00D3118B" w:rsidRDefault="00B83465" w:rsidP="00B83465">
            <w:pPr>
              <w:jc w:val="center"/>
              <w:rPr>
                <w:sz w:val="24"/>
                <w:szCs w:val="24"/>
                <w:lang w:val="en-US"/>
              </w:rPr>
            </w:pPr>
            <w:r w:rsidRPr="00D3118B">
              <w:rPr>
                <w:sz w:val="24"/>
                <w:szCs w:val="24"/>
                <w:lang w:val="en-US"/>
              </w:rPr>
              <w:t>0</w:t>
            </w:r>
          </w:p>
        </w:tc>
        <w:tc>
          <w:tcPr>
            <w:tcW w:w="2011" w:type="dxa"/>
          </w:tcPr>
          <w:p w14:paraId="236EFBFB" w14:textId="77777777" w:rsidR="00B83465" w:rsidRPr="00D3118B" w:rsidRDefault="00B83465" w:rsidP="000705FD">
            <w:pPr>
              <w:jc w:val="center"/>
              <w:rPr>
                <w:sz w:val="24"/>
                <w:szCs w:val="24"/>
              </w:rPr>
            </w:pPr>
            <w:r w:rsidRPr="00D3118B">
              <w:rPr>
                <w:sz w:val="24"/>
                <w:szCs w:val="24"/>
              </w:rPr>
              <w:t>206</w:t>
            </w:r>
          </w:p>
        </w:tc>
        <w:tc>
          <w:tcPr>
            <w:tcW w:w="2410" w:type="dxa"/>
          </w:tcPr>
          <w:p w14:paraId="73C5A3B2" w14:textId="77777777" w:rsidR="00B83465" w:rsidRPr="00D3118B" w:rsidRDefault="00B83465" w:rsidP="000705FD">
            <w:pPr>
              <w:jc w:val="center"/>
              <w:rPr>
                <w:sz w:val="24"/>
                <w:szCs w:val="24"/>
              </w:rPr>
            </w:pPr>
            <w:r w:rsidRPr="00D3118B">
              <w:rPr>
                <w:sz w:val="24"/>
                <w:szCs w:val="24"/>
              </w:rPr>
              <w:t>20</w:t>
            </w:r>
          </w:p>
        </w:tc>
      </w:tr>
      <w:tr w:rsidR="00B83465" w:rsidRPr="00D3118B" w14:paraId="4BEDE0D7" w14:textId="77777777" w:rsidTr="007C7E50">
        <w:tc>
          <w:tcPr>
            <w:tcW w:w="460" w:type="dxa"/>
          </w:tcPr>
          <w:p w14:paraId="4989830D" w14:textId="77777777" w:rsidR="00B83465" w:rsidRPr="00D3118B" w:rsidRDefault="00B83465" w:rsidP="00B83465">
            <w:pPr>
              <w:rPr>
                <w:sz w:val="24"/>
                <w:szCs w:val="24"/>
              </w:rPr>
            </w:pPr>
            <w:r w:rsidRPr="00D3118B">
              <w:rPr>
                <w:sz w:val="24"/>
                <w:szCs w:val="24"/>
              </w:rPr>
              <w:lastRenderedPageBreak/>
              <w:t>8</w:t>
            </w:r>
          </w:p>
        </w:tc>
        <w:tc>
          <w:tcPr>
            <w:tcW w:w="3935" w:type="dxa"/>
          </w:tcPr>
          <w:p w14:paraId="3B75534E" w14:textId="77777777" w:rsidR="00B83465" w:rsidRPr="00D3118B" w:rsidRDefault="00B83465" w:rsidP="00B83465">
            <w:pPr>
              <w:rPr>
                <w:sz w:val="24"/>
                <w:szCs w:val="24"/>
              </w:rPr>
            </w:pPr>
            <w:r w:rsidRPr="00D3118B">
              <w:rPr>
                <w:sz w:val="24"/>
                <w:szCs w:val="24"/>
              </w:rPr>
              <w:t>ГО г. Кизляр</w:t>
            </w:r>
          </w:p>
        </w:tc>
        <w:tc>
          <w:tcPr>
            <w:tcW w:w="1533" w:type="dxa"/>
          </w:tcPr>
          <w:p w14:paraId="4D1FCDA5" w14:textId="77777777" w:rsidR="00B83465" w:rsidRPr="00D3118B" w:rsidRDefault="00B83465" w:rsidP="00B83465">
            <w:pPr>
              <w:jc w:val="center"/>
              <w:rPr>
                <w:sz w:val="24"/>
                <w:szCs w:val="24"/>
                <w:lang w:val="en-US"/>
              </w:rPr>
            </w:pPr>
            <w:r w:rsidRPr="00D3118B">
              <w:rPr>
                <w:sz w:val="24"/>
                <w:szCs w:val="24"/>
                <w:lang w:val="en-US"/>
              </w:rPr>
              <w:t>3</w:t>
            </w:r>
          </w:p>
        </w:tc>
        <w:tc>
          <w:tcPr>
            <w:tcW w:w="2011" w:type="dxa"/>
          </w:tcPr>
          <w:p w14:paraId="58210549" w14:textId="77777777" w:rsidR="00B83465" w:rsidRPr="00D3118B" w:rsidRDefault="00B83465" w:rsidP="000705FD">
            <w:pPr>
              <w:jc w:val="center"/>
              <w:rPr>
                <w:sz w:val="24"/>
                <w:szCs w:val="24"/>
              </w:rPr>
            </w:pPr>
            <w:r w:rsidRPr="00D3118B">
              <w:rPr>
                <w:sz w:val="24"/>
                <w:szCs w:val="24"/>
              </w:rPr>
              <w:t>274</w:t>
            </w:r>
          </w:p>
        </w:tc>
        <w:tc>
          <w:tcPr>
            <w:tcW w:w="2410" w:type="dxa"/>
          </w:tcPr>
          <w:p w14:paraId="05D4B344" w14:textId="77777777" w:rsidR="00B83465" w:rsidRPr="00D3118B" w:rsidRDefault="00B83465" w:rsidP="000705FD">
            <w:pPr>
              <w:jc w:val="center"/>
              <w:rPr>
                <w:sz w:val="24"/>
                <w:szCs w:val="24"/>
              </w:rPr>
            </w:pPr>
            <w:r w:rsidRPr="00D3118B">
              <w:rPr>
                <w:sz w:val="24"/>
                <w:szCs w:val="24"/>
              </w:rPr>
              <w:t>2бункера</w:t>
            </w:r>
          </w:p>
        </w:tc>
      </w:tr>
      <w:tr w:rsidR="00B83465" w:rsidRPr="00D3118B" w14:paraId="2587EB04" w14:textId="77777777" w:rsidTr="007C7E50">
        <w:tc>
          <w:tcPr>
            <w:tcW w:w="460" w:type="dxa"/>
          </w:tcPr>
          <w:p w14:paraId="7FD7673A" w14:textId="77777777" w:rsidR="00B83465" w:rsidRPr="00D3118B" w:rsidRDefault="00B83465" w:rsidP="00B83465">
            <w:pPr>
              <w:rPr>
                <w:sz w:val="24"/>
                <w:szCs w:val="24"/>
              </w:rPr>
            </w:pPr>
            <w:r w:rsidRPr="00D3118B">
              <w:rPr>
                <w:sz w:val="24"/>
                <w:szCs w:val="24"/>
              </w:rPr>
              <w:t>9</w:t>
            </w:r>
          </w:p>
        </w:tc>
        <w:tc>
          <w:tcPr>
            <w:tcW w:w="3935" w:type="dxa"/>
          </w:tcPr>
          <w:p w14:paraId="05A01515" w14:textId="77777777" w:rsidR="00B83465" w:rsidRPr="00D3118B" w:rsidRDefault="00B83465" w:rsidP="00B83465">
            <w:pPr>
              <w:rPr>
                <w:sz w:val="24"/>
                <w:szCs w:val="24"/>
              </w:rPr>
            </w:pPr>
            <w:r w:rsidRPr="00D3118B">
              <w:rPr>
                <w:sz w:val="24"/>
                <w:szCs w:val="24"/>
              </w:rPr>
              <w:t xml:space="preserve">ГО г. Хасавюрт </w:t>
            </w:r>
          </w:p>
        </w:tc>
        <w:tc>
          <w:tcPr>
            <w:tcW w:w="1533" w:type="dxa"/>
          </w:tcPr>
          <w:p w14:paraId="686ADF28" w14:textId="77777777" w:rsidR="00B83465" w:rsidRPr="00D3118B" w:rsidRDefault="00B83465" w:rsidP="00B83465">
            <w:pPr>
              <w:jc w:val="center"/>
              <w:rPr>
                <w:sz w:val="24"/>
                <w:szCs w:val="24"/>
                <w:lang w:val="en-US"/>
              </w:rPr>
            </w:pPr>
            <w:r w:rsidRPr="00D3118B">
              <w:rPr>
                <w:sz w:val="24"/>
                <w:szCs w:val="24"/>
                <w:lang w:val="en-US"/>
              </w:rPr>
              <w:t>330</w:t>
            </w:r>
          </w:p>
        </w:tc>
        <w:tc>
          <w:tcPr>
            <w:tcW w:w="2011" w:type="dxa"/>
          </w:tcPr>
          <w:p w14:paraId="670000AF" w14:textId="77777777" w:rsidR="00B83465" w:rsidRPr="00D3118B" w:rsidRDefault="00B83465" w:rsidP="000705FD">
            <w:pPr>
              <w:jc w:val="center"/>
              <w:rPr>
                <w:sz w:val="24"/>
                <w:szCs w:val="24"/>
              </w:rPr>
            </w:pPr>
            <w:r>
              <w:rPr>
                <w:sz w:val="24"/>
                <w:szCs w:val="24"/>
              </w:rPr>
              <w:t>4</w:t>
            </w:r>
            <w:r w:rsidRPr="00D3118B">
              <w:rPr>
                <w:sz w:val="24"/>
                <w:szCs w:val="24"/>
              </w:rPr>
              <w:t>77</w:t>
            </w:r>
          </w:p>
        </w:tc>
        <w:tc>
          <w:tcPr>
            <w:tcW w:w="2410" w:type="dxa"/>
          </w:tcPr>
          <w:p w14:paraId="06271CC8" w14:textId="77777777" w:rsidR="00B83465" w:rsidRPr="00D3118B" w:rsidRDefault="00B83465" w:rsidP="000705FD">
            <w:pPr>
              <w:jc w:val="center"/>
              <w:rPr>
                <w:sz w:val="24"/>
                <w:szCs w:val="24"/>
              </w:rPr>
            </w:pPr>
            <w:r w:rsidRPr="00D3118B">
              <w:rPr>
                <w:sz w:val="24"/>
                <w:szCs w:val="24"/>
              </w:rPr>
              <w:t>0</w:t>
            </w:r>
          </w:p>
        </w:tc>
      </w:tr>
      <w:tr w:rsidR="00B83465" w:rsidRPr="00D3118B" w14:paraId="4164824B" w14:textId="77777777" w:rsidTr="007C7E50">
        <w:tc>
          <w:tcPr>
            <w:tcW w:w="460" w:type="dxa"/>
          </w:tcPr>
          <w:p w14:paraId="6A4FC16E" w14:textId="77777777" w:rsidR="00B83465" w:rsidRPr="00D3118B" w:rsidRDefault="00B83465" w:rsidP="00B83465">
            <w:pPr>
              <w:rPr>
                <w:sz w:val="24"/>
                <w:szCs w:val="24"/>
              </w:rPr>
            </w:pPr>
            <w:r w:rsidRPr="00D3118B">
              <w:rPr>
                <w:sz w:val="24"/>
                <w:szCs w:val="24"/>
              </w:rPr>
              <w:t>10</w:t>
            </w:r>
          </w:p>
        </w:tc>
        <w:tc>
          <w:tcPr>
            <w:tcW w:w="3935" w:type="dxa"/>
          </w:tcPr>
          <w:p w14:paraId="10BC9605" w14:textId="77777777" w:rsidR="00B83465" w:rsidRPr="00D3118B" w:rsidRDefault="00B83465" w:rsidP="00B83465">
            <w:pPr>
              <w:rPr>
                <w:sz w:val="24"/>
                <w:szCs w:val="24"/>
              </w:rPr>
            </w:pPr>
            <w:r w:rsidRPr="00D3118B">
              <w:rPr>
                <w:sz w:val="24"/>
                <w:szCs w:val="24"/>
              </w:rPr>
              <w:t xml:space="preserve">ГО г. Южно-Сухокумск </w:t>
            </w:r>
          </w:p>
        </w:tc>
        <w:tc>
          <w:tcPr>
            <w:tcW w:w="1533" w:type="dxa"/>
          </w:tcPr>
          <w:p w14:paraId="641A96DC" w14:textId="77777777" w:rsidR="00B83465" w:rsidRPr="00D3118B" w:rsidRDefault="00B83465" w:rsidP="00B83465">
            <w:pPr>
              <w:jc w:val="center"/>
              <w:rPr>
                <w:sz w:val="24"/>
                <w:szCs w:val="24"/>
                <w:lang w:val="en-US"/>
              </w:rPr>
            </w:pPr>
            <w:r w:rsidRPr="00D3118B">
              <w:rPr>
                <w:sz w:val="24"/>
                <w:szCs w:val="24"/>
                <w:lang w:val="en-US"/>
              </w:rPr>
              <w:t>10</w:t>
            </w:r>
          </w:p>
        </w:tc>
        <w:tc>
          <w:tcPr>
            <w:tcW w:w="2011" w:type="dxa"/>
          </w:tcPr>
          <w:p w14:paraId="6B1A5514" w14:textId="77777777" w:rsidR="00B83465" w:rsidRPr="00D3118B" w:rsidRDefault="00B83465" w:rsidP="000705FD">
            <w:pPr>
              <w:jc w:val="center"/>
              <w:rPr>
                <w:sz w:val="24"/>
                <w:szCs w:val="24"/>
              </w:rPr>
            </w:pPr>
            <w:r w:rsidRPr="00D3118B">
              <w:rPr>
                <w:sz w:val="24"/>
                <w:szCs w:val="24"/>
              </w:rPr>
              <w:t>102</w:t>
            </w:r>
          </w:p>
        </w:tc>
        <w:tc>
          <w:tcPr>
            <w:tcW w:w="2410" w:type="dxa"/>
          </w:tcPr>
          <w:p w14:paraId="6C3ED454" w14:textId="77777777" w:rsidR="00B83465" w:rsidRPr="00D3118B" w:rsidRDefault="00B83465" w:rsidP="000705FD">
            <w:pPr>
              <w:jc w:val="center"/>
              <w:rPr>
                <w:sz w:val="24"/>
                <w:szCs w:val="24"/>
              </w:rPr>
            </w:pPr>
            <w:r w:rsidRPr="00D3118B">
              <w:rPr>
                <w:sz w:val="24"/>
                <w:szCs w:val="24"/>
              </w:rPr>
              <w:t>30</w:t>
            </w:r>
          </w:p>
        </w:tc>
      </w:tr>
      <w:tr w:rsidR="00B83465" w:rsidRPr="00D3118B" w14:paraId="3FE194F4" w14:textId="77777777" w:rsidTr="007C7E50">
        <w:tc>
          <w:tcPr>
            <w:tcW w:w="460" w:type="dxa"/>
          </w:tcPr>
          <w:p w14:paraId="47E740C0" w14:textId="77777777" w:rsidR="00B83465" w:rsidRPr="00D3118B" w:rsidRDefault="00B83465" w:rsidP="00B83465">
            <w:pPr>
              <w:rPr>
                <w:sz w:val="24"/>
                <w:szCs w:val="24"/>
              </w:rPr>
            </w:pPr>
            <w:r w:rsidRPr="00D3118B">
              <w:rPr>
                <w:sz w:val="24"/>
                <w:szCs w:val="24"/>
              </w:rPr>
              <w:t>11</w:t>
            </w:r>
          </w:p>
        </w:tc>
        <w:tc>
          <w:tcPr>
            <w:tcW w:w="3935" w:type="dxa"/>
          </w:tcPr>
          <w:p w14:paraId="0DABE6DC" w14:textId="77777777" w:rsidR="00B83465" w:rsidRPr="00D3118B" w:rsidRDefault="00B83465" w:rsidP="00B83465">
            <w:pPr>
              <w:rPr>
                <w:sz w:val="24"/>
                <w:szCs w:val="24"/>
              </w:rPr>
            </w:pPr>
            <w:r w:rsidRPr="00D3118B">
              <w:rPr>
                <w:sz w:val="24"/>
                <w:szCs w:val="24"/>
              </w:rPr>
              <w:t>Агульский район</w:t>
            </w:r>
          </w:p>
        </w:tc>
        <w:tc>
          <w:tcPr>
            <w:tcW w:w="1533" w:type="dxa"/>
          </w:tcPr>
          <w:p w14:paraId="4B0BB524" w14:textId="77777777" w:rsidR="00B83465" w:rsidRPr="00D3118B" w:rsidRDefault="00B83465" w:rsidP="00B83465">
            <w:pPr>
              <w:jc w:val="center"/>
              <w:rPr>
                <w:sz w:val="24"/>
                <w:szCs w:val="24"/>
                <w:lang w:val="en-US"/>
              </w:rPr>
            </w:pPr>
            <w:r w:rsidRPr="00D3118B">
              <w:rPr>
                <w:sz w:val="24"/>
                <w:szCs w:val="24"/>
                <w:lang w:val="en-US"/>
              </w:rPr>
              <w:t>29</w:t>
            </w:r>
          </w:p>
        </w:tc>
        <w:tc>
          <w:tcPr>
            <w:tcW w:w="2011" w:type="dxa"/>
          </w:tcPr>
          <w:p w14:paraId="1B3109CF" w14:textId="77777777" w:rsidR="00B83465" w:rsidRPr="00D3118B" w:rsidRDefault="00B83465" w:rsidP="000705FD">
            <w:pPr>
              <w:jc w:val="center"/>
              <w:rPr>
                <w:sz w:val="24"/>
                <w:szCs w:val="24"/>
              </w:rPr>
            </w:pPr>
            <w:r w:rsidRPr="00D3118B">
              <w:rPr>
                <w:sz w:val="24"/>
                <w:szCs w:val="24"/>
              </w:rPr>
              <w:t>0</w:t>
            </w:r>
          </w:p>
        </w:tc>
        <w:tc>
          <w:tcPr>
            <w:tcW w:w="2410" w:type="dxa"/>
          </w:tcPr>
          <w:p w14:paraId="43521AF9" w14:textId="77777777" w:rsidR="00B83465" w:rsidRPr="00D3118B" w:rsidRDefault="00B83465" w:rsidP="000705FD">
            <w:pPr>
              <w:jc w:val="center"/>
              <w:rPr>
                <w:sz w:val="24"/>
                <w:szCs w:val="24"/>
              </w:rPr>
            </w:pPr>
            <w:r w:rsidRPr="00D3118B">
              <w:rPr>
                <w:sz w:val="24"/>
                <w:szCs w:val="24"/>
              </w:rPr>
              <w:t>144</w:t>
            </w:r>
          </w:p>
        </w:tc>
      </w:tr>
      <w:tr w:rsidR="00B83465" w:rsidRPr="00D3118B" w14:paraId="51C1B644" w14:textId="77777777" w:rsidTr="007C7E50">
        <w:tc>
          <w:tcPr>
            <w:tcW w:w="460" w:type="dxa"/>
          </w:tcPr>
          <w:p w14:paraId="4C1C2DF4" w14:textId="77777777" w:rsidR="00B83465" w:rsidRPr="00D3118B" w:rsidRDefault="00B83465" w:rsidP="00B83465">
            <w:pPr>
              <w:rPr>
                <w:sz w:val="24"/>
                <w:szCs w:val="24"/>
              </w:rPr>
            </w:pPr>
            <w:r w:rsidRPr="00D3118B">
              <w:rPr>
                <w:sz w:val="24"/>
                <w:szCs w:val="24"/>
              </w:rPr>
              <w:t>12</w:t>
            </w:r>
          </w:p>
        </w:tc>
        <w:tc>
          <w:tcPr>
            <w:tcW w:w="3935" w:type="dxa"/>
          </w:tcPr>
          <w:p w14:paraId="701BD742" w14:textId="77777777" w:rsidR="00B83465" w:rsidRPr="00D3118B" w:rsidRDefault="00B83465" w:rsidP="00B83465">
            <w:pPr>
              <w:rPr>
                <w:sz w:val="24"/>
                <w:szCs w:val="24"/>
              </w:rPr>
            </w:pPr>
            <w:r w:rsidRPr="00D3118B">
              <w:rPr>
                <w:sz w:val="24"/>
                <w:szCs w:val="24"/>
              </w:rPr>
              <w:t>Акушинский район</w:t>
            </w:r>
          </w:p>
        </w:tc>
        <w:tc>
          <w:tcPr>
            <w:tcW w:w="1533" w:type="dxa"/>
          </w:tcPr>
          <w:p w14:paraId="3E384270" w14:textId="77777777" w:rsidR="00B83465" w:rsidRPr="00D3118B" w:rsidRDefault="00B83465" w:rsidP="00B83465">
            <w:pPr>
              <w:jc w:val="center"/>
              <w:rPr>
                <w:sz w:val="24"/>
                <w:szCs w:val="24"/>
                <w:lang w:val="en-US"/>
              </w:rPr>
            </w:pPr>
            <w:r w:rsidRPr="00D3118B">
              <w:rPr>
                <w:sz w:val="24"/>
                <w:szCs w:val="24"/>
                <w:lang w:val="en-US"/>
              </w:rPr>
              <w:t>132</w:t>
            </w:r>
          </w:p>
        </w:tc>
        <w:tc>
          <w:tcPr>
            <w:tcW w:w="2011" w:type="dxa"/>
          </w:tcPr>
          <w:p w14:paraId="0F59A898" w14:textId="77777777" w:rsidR="00B83465" w:rsidRPr="00D3118B" w:rsidRDefault="00B83465" w:rsidP="000705FD">
            <w:pPr>
              <w:jc w:val="center"/>
              <w:rPr>
                <w:sz w:val="24"/>
                <w:szCs w:val="24"/>
              </w:rPr>
            </w:pPr>
            <w:r w:rsidRPr="00D3118B">
              <w:rPr>
                <w:sz w:val="24"/>
                <w:szCs w:val="24"/>
              </w:rPr>
              <w:t>198</w:t>
            </w:r>
          </w:p>
        </w:tc>
        <w:tc>
          <w:tcPr>
            <w:tcW w:w="2410" w:type="dxa"/>
          </w:tcPr>
          <w:p w14:paraId="7DA583E4" w14:textId="77777777" w:rsidR="00B83465" w:rsidRPr="00D3118B" w:rsidRDefault="00B83465" w:rsidP="000705FD">
            <w:pPr>
              <w:jc w:val="center"/>
              <w:rPr>
                <w:sz w:val="24"/>
                <w:szCs w:val="24"/>
              </w:rPr>
            </w:pPr>
            <w:r w:rsidRPr="00D3118B">
              <w:rPr>
                <w:sz w:val="24"/>
                <w:szCs w:val="24"/>
              </w:rPr>
              <w:t>336</w:t>
            </w:r>
          </w:p>
        </w:tc>
      </w:tr>
      <w:tr w:rsidR="00B83465" w:rsidRPr="00D3118B" w14:paraId="09D689DD" w14:textId="77777777" w:rsidTr="007C7E50">
        <w:tc>
          <w:tcPr>
            <w:tcW w:w="460" w:type="dxa"/>
          </w:tcPr>
          <w:p w14:paraId="0F7A3309" w14:textId="77777777" w:rsidR="00B83465" w:rsidRPr="00D3118B" w:rsidRDefault="00B83465" w:rsidP="00B83465">
            <w:pPr>
              <w:rPr>
                <w:sz w:val="24"/>
                <w:szCs w:val="24"/>
              </w:rPr>
            </w:pPr>
            <w:r w:rsidRPr="00D3118B">
              <w:rPr>
                <w:sz w:val="24"/>
                <w:szCs w:val="24"/>
              </w:rPr>
              <w:t>13</w:t>
            </w:r>
          </w:p>
        </w:tc>
        <w:tc>
          <w:tcPr>
            <w:tcW w:w="3935" w:type="dxa"/>
          </w:tcPr>
          <w:p w14:paraId="5E049C10" w14:textId="77777777" w:rsidR="00B83465" w:rsidRPr="00D3118B" w:rsidRDefault="00B83465" w:rsidP="00B83465">
            <w:pPr>
              <w:rPr>
                <w:sz w:val="24"/>
                <w:szCs w:val="24"/>
              </w:rPr>
            </w:pPr>
            <w:r w:rsidRPr="00D3118B">
              <w:rPr>
                <w:sz w:val="24"/>
                <w:szCs w:val="24"/>
              </w:rPr>
              <w:t xml:space="preserve">Ахвахский район </w:t>
            </w:r>
          </w:p>
        </w:tc>
        <w:tc>
          <w:tcPr>
            <w:tcW w:w="1533" w:type="dxa"/>
          </w:tcPr>
          <w:p w14:paraId="668AF70A" w14:textId="77777777" w:rsidR="00B83465" w:rsidRPr="00D3118B" w:rsidRDefault="00B83465" w:rsidP="00B83465">
            <w:pPr>
              <w:jc w:val="center"/>
              <w:rPr>
                <w:sz w:val="24"/>
                <w:szCs w:val="24"/>
                <w:lang w:val="en-US"/>
              </w:rPr>
            </w:pPr>
            <w:r w:rsidRPr="00D3118B">
              <w:rPr>
                <w:sz w:val="24"/>
                <w:szCs w:val="24"/>
                <w:lang w:val="en-US"/>
              </w:rPr>
              <w:t>31</w:t>
            </w:r>
          </w:p>
        </w:tc>
        <w:tc>
          <w:tcPr>
            <w:tcW w:w="2011" w:type="dxa"/>
          </w:tcPr>
          <w:p w14:paraId="7C343789" w14:textId="77777777" w:rsidR="00B83465" w:rsidRPr="00D3118B" w:rsidRDefault="00B83465" w:rsidP="000705FD">
            <w:pPr>
              <w:jc w:val="center"/>
              <w:rPr>
                <w:sz w:val="24"/>
                <w:szCs w:val="24"/>
              </w:rPr>
            </w:pPr>
            <w:r w:rsidRPr="00D3118B">
              <w:rPr>
                <w:sz w:val="24"/>
                <w:szCs w:val="24"/>
              </w:rPr>
              <w:t>129</w:t>
            </w:r>
          </w:p>
        </w:tc>
        <w:tc>
          <w:tcPr>
            <w:tcW w:w="2410" w:type="dxa"/>
          </w:tcPr>
          <w:p w14:paraId="7A437B1A" w14:textId="77777777" w:rsidR="00B83465" w:rsidRPr="00D3118B" w:rsidRDefault="00B83465" w:rsidP="000705FD">
            <w:pPr>
              <w:jc w:val="center"/>
              <w:rPr>
                <w:sz w:val="24"/>
                <w:szCs w:val="24"/>
              </w:rPr>
            </w:pPr>
            <w:r w:rsidRPr="00D3118B">
              <w:rPr>
                <w:sz w:val="24"/>
                <w:szCs w:val="24"/>
              </w:rPr>
              <w:t>93</w:t>
            </w:r>
          </w:p>
        </w:tc>
      </w:tr>
      <w:tr w:rsidR="00B83465" w:rsidRPr="00D3118B" w14:paraId="5939DCA9" w14:textId="77777777" w:rsidTr="007C7E50">
        <w:tc>
          <w:tcPr>
            <w:tcW w:w="460" w:type="dxa"/>
          </w:tcPr>
          <w:p w14:paraId="067388AE" w14:textId="77777777" w:rsidR="00B83465" w:rsidRPr="00D3118B" w:rsidRDefault="00B83465" w:rsidP="00B83465">
            <w:pPr>
              <w:rPr>
                <w:sz w:val="24"/>
                <w:szCs w:val="24"/>
              </w:rPr>
            </w:pPr>
            <w:r w:rsidRPr="00D3118B">
              <w:rPr>
                <w:sz w:val="24"/>
                <w:szCs w:val="24"/>
              </w:rPr>
              <w:t>14</w:t>
            </w:r>
          </w:p>
        </w:tc>
        <w:tc>
          <w:tcPr>
            <w:tcW w:w="3935" w:type="dxa"/>
          </w:tcPr>
          <w:p w14:paraId="194F20D4" w14:textId="77777777" w:rsidR="00B83465" w:rsidRPr="00D3118B" w:rsidRDefault="00B83465" w:rsidP="00B83465">
            <w:pPr>
              <w:rPr>
                <w:sz w:val="24"/>
                <w:szCs w:val="24"/>
              </w:rPr>
            </w:pPr>
            <w:r w:rsidRPr="00D3118B">
              <w:rPr>
                <w:sz w:val="24"/>
                <w:szCs w:val="24"/>
              </w:rPr>
              <w:t>Ахтынский район</w:t>
            </w:r>
          </w:p>
        </w:tc>
        <w:tc>
          <w:tcPr>
            <w:tcW w:w="1533" w:type="dxa"/>
          </w:tcPr>
          <w:p w14:paraId="09EEBADD" w14:textId="77777777" w:rsidR="00B83465" w:rsidRPr="00D3118B" w:rsidRDefault="00B83465" w:rsidP="00B83465">
            <w:pPr>
              <w:jc w:val="center"/>
              <w:rPr>
                <w:sz w:val="24"/>
                <w:szCs w:val="24"/>
                <w:lang w:val="en-US"/>
              </w:rPr>
            </w:pPr>
            <w:r w:rsidRPr="00D3118B">
              <w:rPr>
                <w:sz w:val="24"/>
                <w:szCs w:val="24"/>
                <w:lang w:val="en-US"/>
              </w:rPr>
              <w:t>44</w:t>
            </w:r>
          </w:p>
        </w:tc>
        <w:tc>
          <w:tcPr>
            <w:tcW w:w="2011" w:type="dxa"/>
          </w:tcPr>
          <w:p w14:paraId="26835B12" w14:textId="77777777" w:rsidR="00B83465" w:rsidRPr="00D3118B" w:rsidRDefault="00B83465" w:rsidP="000705FD">
            <w:pPr>
              <w:jc w:val="center"/>
              <w:rPr>
                <w:sz w:val="24"/>
                <w:szCs w:val="24"/>
              </w:rPr>
            </w:pPr>
            <w:r w:rsidRPr="00D3118B">
              <w:rPr>
                <w:sz w:val="24"/>
                <w:szCs w:val="24"/>
              </w:rPr>
              <w:t>346</w:t>
            </w:r>
          </w:p>
        </w:tc>
        <w:tc>
          <w:tcPr>
            <w:tcW w:w="2410" w:type="dxa"/>
          </w:tcPr>
          <w:p w14:paraId="18499084" w14:textId="77777777" w:rsidR="00B83465" w:rsidRPr="00D3118B" w:rsidRDefault="00B83465" w:rsidP="000705FD">
            <w:pPr>
              <w:jc w:val="center"/>
              <w:rPr>
                <w:sz w:val="24"/>
                <w:szCs w:val="24"/>
              </w:rPr>
            </w:pPr>
            <w:r w:rsidRPr="00D3118B">
              <w:rPr>
                <w:sz w:val="24"/>
                <w:szCs w:val="24"/>
              </w:rPr>
              <w:t>145</w:t>
            </w:r>
          </w:p>
        </w:tc>
      </w:tr>
      <w:tr w:rsidR="00B83465" w:rsidRPr="00D3118B" w14:paraId="47C41339" w14:textId="77777777" w:rsidTr="007C7E50">
        <w:tc>
          <w:tcPr>
            <w:tcW w:w="460" w:type="dxa"/>
          </w:tcPr>
          <w:p w14:paraId="1BD32EE4" w14:textId="77777777" w:rsidR="00B83465" w:rsidRPr="00D3118B" w:rsidRDefault="00B83465" w:rsidP="00B83465">
            <w:pPr>
              <w:rPr>
                <w:sz w:val="24"/>
                <w:szCs w:val="24"/>
              </w:rPr>
            </w:pPr>
            <w:r w:rsidRPr="00D3118B">
              <w:rPr>
                <w:sz w:val="24"/>
                <w:szCs w:val="24"/>
              </w:rPr>
              <w:t>15</w:t>
            </w:r>
          </w:p>
        </w:tc>
        <w:tc>
          <w:tcPr>
            <w:tcW w:w="3935" w:type="dxa"/>
          </w:tcPr>
          <w:p w14:paraId="0FBA9F19" w14:textId="77777777" w:rsidR="00B83465" w:rsidRPr="00D3118B" w:rsidRDefault="00B83465" w:rsidP="00B83465">
            <w:pPr>
              <w:rPr>
                <w:sz w:val="24"/>
                <w:szCs w:val="24"/>
              </w:rPr>
            </w:pPr>
            <w:r w:rsidRPr="00D3118B">
              <w:rPr>
                <w:sz w:val="24"/>
                <w:szCs w:val="24"/>
              </w:rPr>
              <w:t>Бабаюртовский р.</w:t>
            </w:r>
          </w:p>
        </w:tc>
        <w:tc>
          <w:tcPr>
            <w:tcW w:w="1533" w:type="dxa"/>
          </w:tcPr>
          <w:p w14:paraId="3DBCFA1B" w14:textId="77777777" w:rsidR="00B83465" w:rsidRPr="00D3118B" w:rsidRDefault="00B83465" w:rsidP="00B83465">
            <w:pPr>
              <w:jc w:val="center"/>
              <w:rPr>
                <w:sz w:val="24"/>
                <w:szCs w:val="24"/>
                <w:lang w:val="en-US"/>
              </w:rPr>
            </w:pPr>
            <w:r w:rsidRPr="00D3118B">
              <w:rPr>
                <w:sz w:val="24"/>
                <w:szCs w:val="24"/>
                <w:lang w:val="en-US"/>
              </w:rPr>
              <w:t>69</w:t>
            </w:r>
          </w:p>
        </w:tc>
        <w:tc>
          <w:tcPr>
            <w:tcW w:w="2011" w:type="dxa"/>
          </w:tcPr>
          <w:p w14:paraId="15D3AEBC" w14:textId="77777777" w:rsidR="00B83465" w:rsidRPr="00D3118B" w:rsidRDefault="00B83465" w:rsidP="000705FD">
            <w:pPr>
              <w:jc w:val="center"/>
              <w:rPr>
                <w:sz w:val="24"/>
                <w:szCs w:val="24"/>
              </w:rPr>
            </w:pPr>
            <w:r w:rsidRPr="00D3118B">
              <w:rPr>
                <w:sz w:val="24"/>
                <w:szCs w:val="24"/>
              </w:rPr>
              <w:t>0</w:t>
            </w:r>
          </w:p>
        </w:tc>
        <w:tc>
          <w:tcPr>
            <w:tcW w:w="2410" w:type="dxa"/>
          </w:tcPr>
          <w:p w14:paraId="74E31C5D" w14:textId="77777777" w:rsidR="00B83465" w:rsidRPr="00D3118B" w:rsidRDefault="00B83465" w:rsidP="000705FD">
            <w:pPr>
              <w:jc w:val="center"/>
              <w:rPr>
                <w:sz w:val="24"/>
                <w:szCs w:val="24"/>
              </w:rPr>
            </w:pPr>
            <w:r w:rsidRPr="00D3118B">
              <w:rPr>
                <w:sz w:val="24"/>
                <w:szCs w:val="24"/>
              </w:rPr>
              <w:t>150</w:t>
            </w:r>
          </w:p>
        </w:tc>
      </w:tr>
      <w:tr w:rsidR="00B83465" w:rsidRPr="00D3118B" w14:paraId="3DC6D7E7" w14:textId="77777777" w:rsidTr="007C7E50">
        <w:tc>
          <w:tcPr>
            <w:tcW w:w="460" w:type="dxa"/>
          </w:tcPr>
          <w:p w14:paraId="482239DD" w14:textId="77777777" w:rsidR="00B83465" w:rsidRPr="00D3118B" w:rsidRDefault="00B83465" w:rsidP="00B83465">
            <w:pPr>
              <w:rPr>
                <w:sz w:val="24"/>
                <w:szCs w:val="24"/>
              </w:rPr>
            </w:pPr>
            <w:r w:rsidRPr="00D3118B">
              <w:rPr>
                <w:sz w:val="24"/>
                <w:szCs w:val="24"/>
              </w:rPr>
              <w:t>16</w:t>
            </w:r>
          </w:p>
        </w:tc>
        <w:tc>
          <w:tcPr>
            <w:tcW w:w="3935" w:type="dxa"/>
          </w:tcPr>
          <w:p w14:paraId="6412AA0D" w14:textId="77777777" w:rsidR="00B83465" w:rsidRPr="00D3118B" w:rsidRDefault="00B83465" w:rsidP="00B83465">
            <w:pPr>
              <w:rPr>
                <w:sz w:val="24"/>
                <w:szCs w:val="24"/>
              </w:rPr>
            </w:pPr>
            <w:r w:rsidRPr="00D3118B">
              <w:rPr>
                <w:sz w:val="24"/>
                <w:szCs w:val="24"/>
              </w:rPr>
              <w:t xml:space="preserve">Ботлихский р. </w:t>
            </w:r>
          </w:p>
        </w:tc>
        <w:tc>
          <w:tcPr>
            <w:tcW w:w="1533" w:type="dxa"/>
          </w:tcPr>
          <w:p w14:paraId="599D2A1D" w14:textId="77777777" w:rsidR="00B83465" w:rsidRPr="00D3118B" w:rsidRDefault="00B83465" w:rsidP="00B83465">
            <w:pPr>
              <w:jc w:val="center"/>
              <w:rPr>
                <w:sz w:val="24"/>
                <w:szCs w:val="24"/>
                <w:lang w:val="en-US"/>
              </w:rPr>
            </w:pPr>
            <w:r w:rsidRPr="00D3118B">
              <w:rPr>
                <w:sz w:val="24"/>
                <w:szCs w:val="24"/>
                <w:lang w:val="en-US"/>
              </w:rPr>
              <w:t>0</w:t>
            </w:r>
          </w:p>
        </w:tc>
        <w:tc>
          <w:tcPr>
            <w:tcW w:w="2011" w:type="dxa"/>
          </w:tcPr>
          <w:p w14:paraId="7D656F20" w14:textId="77777777" w:rsidR="00B83465" w:rsidRPr="00D3118B" w:rsidRDefault="00B83465" w:rsidP="000705FD">
            <w:pPr>
              <w:jc w:val="center"/>
              <w:rPr>
                <w:sz w:val="24"/>
                <w:szCs w:val="24"/>
              </w:rPr>
            </w:pPr>
            <w:r w:rsidRPr="00D3118B">
              <w:rPr>
                <w:sz w:val="24"/>
                <w:szCs w:val="24"/>
              </w:rPr>
              <w:t>120</w:t>
            </w:r>
          </w:p>
        </w:tc>
        <w:tc>
          <w:tcPr>
            <w:tcW w:w="2410" w:type="dxa"/>
          </w:tcPr>
          <w:p w14:paraId="3765219A" w14:textId="77777777" w:rsidR="00B83465" w:rsidRPr="00D3118B" w:rsidRDefault="00B83465" w:rsidP="000705FD">
            <w:pPr>
              <w:jc w:val="center"/>
              <w:rPr>
                <w:sz w:val="24"/>
                <w:szCs w:val="24"/>
              </w:rPr>
            </w:pPr>
            <w:r w:rsidRPr="00D3118B">
              <w:rPr>
                <w:sz w:val="24"/>
                <w:szCs w:val="24"/>
              </w:rPr>
              <w:t>70</w:t>
            </w:r>
          </w:p>
        </w:tc>
      </w:tr>
      <w:tr w:rsidR="00B83465" w:rsidRPr="00D3118B" w14:paraId="3442E8D2" w14:textId="77777777" w:rsidTr="007C7E50">
        <w:tc>
          <w:tcPr>
            <w:tcW w:w="460" w:type="dxa"/>
          </w:tcPr>
          <w:p w14:paraId="10559349" w14:textId="77777777" w:rsidR="00B83465" w:rsidRPr="00D3118B" w:rsidRDefault="00B83465" w:rsidP="00B83465">
            <w:pPr>
              <w:rPr>
                <w:sz w:val="24"/>
                <w:szCs w:val="24"/>
              </w:rPr>
            </w:pPr>
            <w:r w:rsidRPr="00D3118B">
              <w:rPr>
                <w:sz w:val="24"/>
                <w:szCs w:val="24"/>
              </w:rPr>
              <w:t>17</w:t>
            </w:r>
          </w:p>
        </w:tc>
        <w:tc>
          <w:tcPr>
            <w:tcW w:w="3935" w:type="dxa"/>
          </w:tcPr>
          <w:p w14:paraId="3E000D3E" w14:textId="77777777" w:rsidR="00B83465" w:rsidRPr="00D3118B" w:rsidRDefault="00B83465" w:rsidP="00B83465">
            <w:pPr>
              <w:rPr>
                <w:sz w:val="24"/>
                <w:szCs w:val="24"/>
              </w:rPr>
            </w:pPr>
            <w:r w:rsidRPr="00D3118B">
              <w:rPr>
                <w:sz w:val="24"/>
                <w:szCs w:val="24"/>
              </w:rPr>
              <w:t xml:space="preserve">Буйнакский р. </w:t>
            </w:r>
          </w:p>
        </w:tc>
        <w:tc>
          <w:tcPr>
            <w:tcW w:w="1533" w:type="dxa"/>
          </w:tcPr>
          <w:p w14:paraId="19AFAFA8" w14:textId="77777777" w:rsidR="00B83465" w:rsidRPr="00D3118B" w:rsidRDefault="00B83465" w:rsidP="00B83465">
            <w:pPr>
              <w:jc w:val="center"/>
              <w:rPr>
                <w:sz w:val="24"/>
                <w:szCs w:val="24"/>
                <w:lang w:val="en-US"/>
              </w:rPr>
            </w:pPr>
            <w:r w:rsidRPr="00D3118B">
              <w:rPr>
                <w:sz w:val="24"/>
                <w:szCs w:val="24"/>
                <w:lang w:val="en-US"/>
              </w:rPr>
              <w:t>78</w:t>
            </w:r>
          </w:p>
        </w:tc>
        <w:tc>
          <w:tcPr>
            <w:tcW w:w="2011" w:type="dxa"/>
          </w:tcPr>
          <w:p w14:paraId="03F272E9" w14:textId="77777777" w:rsidR="00B83465" w:rsidRPr="00D3118B" w:rsidRDefault="00B83465" w:rsidP="000705FD">
            <w:pPr>
              <w:jc w:val="center"/>
              <w:rPr>
                <w:sz w:val="24"/>
                <w:szCs w:val="24"/>
              </w:rPr>
            </w:pPr>
            <w:r w:rsidRPr="00D3118B">
              <w:rPr>
                <w:sz w:val="24"/>
                <w:szCs w:val="24"/>
              </w:rPr>
              <w:t>59</w:t>
            </w:r>
          </w:p>
        </w:tc>
        <w:tc>
          <w:tcPr>
            <w:tcW w:w="2410" w:type="dxa"/>
          </w:tcPr>
          <w:p w14:paraId="072F14F0" w14:textId="77777777" w:rsidR="00B83465" w:rsidRPr="00D3118B" w:rsidRDefault="00B83465" w:rsidP="000705FD">
            <w:pPr>
              <w:jc w:val="center"/>
              <w:rPr>
                <w:sz w:val="24"/>
                <w:szCs w:val="24"/>
              </w:rPr>
            </w:pPr>
            <w:r w:rsidRPr="00D3118B">
              <w:rPr>
                <w:sz w:val="24"/>
                <w:szCs w:val="24"/>
              </w:rPr>
              <w:t>188</w:t>
            </w:r>
          </w:p>
        </w:tc>
      </w:tr>
      <w:tr w:rsidR="00B83465" w:rsidRPr="00D3118B" w14:paraId="26EB7311" w14:textId="77777777" w:rsidTr="007C7E50">
        <w:tc>
          <w:tcPr>
            <w:tcW w:w="460" w:type="dxa"/>
          </w:tcPr>
          <w:p w14:paraId="05EA8B85" w14:textId="77777777" w:rsidR="00B83465" w:rsidRPr="00D3118B" w:rsidRDefault="00B83465" w:rsidP="00B83465">
            <w:pPr>
              <w:rPr>
                <w:sz w:val="24"/>
                <w:szCs w:val="24"/>
              </w:rPr>
            </w:pPr>
            <w:r w:rsidRPr="00D3118B">
              <w:rPr>
                <w:sz w:val="24"/>
                <w:szCs w:val="24"/>
              </w:rPr>
              <w:t>18</w:t>
            </w:r>
          </w:p>
        </w:tc>
        <w:tc>
          <w:tcPr>
            <w:tcW w:w="3935" w:type="dxa"/>
          </w:tcPr>
          <w:p w14:paraId="11F72EE2" w14:textId="77777777" w:rsidR="00B83465" w:rsidRPr="00D3118B" w:rsidRDefault="00B83465" w:rsidP="00B83465">
            <w:pPr>
              <w:rPr>
                <w:sz w:val="24"/>
                <w:szCs w:val="24"/>
              </w:rPr>
            </w:pPr>
            <w:r w:rsidRPr="00D3118B">
              <w:rPr>
                <w:sz w:val="24"/>
                <w:szCs w:val="24"/>
              </w:rPr>
              <w:t>Гергебильский р.</w:t>
            </w:r>
          </w:p>
        </w:tc>
        <w:tc>
          <w:tcPr>
            <w:tcW w:w="1533" w:type="dxa"/>
          </w:tcPr>
          <w:p w14:paraId="684E491B" w14:textId="77777777" w:rsidR="00B83465" w:rsidRPr="00D3118B" w:rsidRDefault="00B83465" w:rsidP="00B83465">
            <w:pPr>
              <w:jc w:val="center"/>
              <w:rPr>
                <w:sz w:val="24"/>
                <w:szCs w:val="24"/>
                <w:lang w:val="en-US"/>
              </w:rPr>
            </w:pPr>
            <w:r w:rsidRPr="00D3118B">
              <w:rPr>
                <w:sz w:val="24"/>
                <w:szCs w:val="24"/>
                <w:lang w:val="en-US"/>
              </w:rPr>
              <w:t>53</w:t>
            </w:r>
          </w:p>
        </w:tc>
        <w:tc>
          <w:tcPr>
            <w:tcW w:w="2011" w:type="dxa"/>
          </w:tcPr>
          <w:p w14:paraId="1E5780AE" w14:textId="77777777" w:rsidR="00B83465" w:rsidRPr="00D3118B" w:rsidRDefault="00B83465" w:rsidP="000705FD">
            <w:pPr>
              <w:jc w:val="center"/>
              <w:rPr>
                <w:sz w:val="24"/>
                <w:szCs w:val="24"/>
              </w:rPr>
            </w:pPr>
            <w:r w:rsidRPr="00D3118B">
              <w:rPr>
                <w:sz w:val="24"/>
                <w:szCs w:val="24"/>
              </w:rPr>
              <w:t>13</w:t>
            </w:r>
          </w:p>
        </w:tc>
        <w:tc>
          <w:tcPr>
            <w:tcW w:w="2410" w:type="dxa"/>
          </w:tcPr>
          <w:p w14:paraId="1DF04DF5" w14:textId="77777777" w:rsidR="00B83465" w:rsidRPr="00D3118B" w:rsidRDefault="00B83465" w:rsidP="000705FD">
            <w:pPr>
              <w:jc w:val="center"/>
              <w:rPr>
                <w:sz w:val="24"/>
                <w:szCs w:val="24"/>
              </w:rPr>
            </w:pPr>
            <w:r w:rsidRPr="00D3118B">
              <w:rPr>
                <w:sz w:val="24"/>
                <w:szCs w:val="24"/>
              </w:rPr>
              <w:t>182</w:t>
            </w:r>
          </w:p>
        </w:tc>
      </w:tr>
      <w:tr w:rsidR="00B83465" w:rsidRPr="00D3118B" w14:paraId="0ED97638" w14:textId="77777777" w:rsidTr="007C7E50">
        <w:tc>
          <w:tcPr>
            <w:tcW w:w="460" w:type="dxa"/>
          </w:tcPr>
          <w:p w14:paraId="31AA1C75" w14:textId="77777777" w:rsidR="00B83465" w:rsidRPr="00D3118B" w:rsidRDefault="00B83465" w:rsidP="00B83465">
            <w:pPr>
              <w:rPr>
                <w:sz w:val="24"/>
                <w:szCs w:val="24"/>
              </w:rPr>
            </w:pPr>
            <w:r w:rsidRPr="00D3118B">
              <w:rPr>
                <w:sz w:val="24"/>
                <w:szCs w:val="24"/>
              </w:rPr>
              <w:t>19</w:t>
            </w:r>
          </w:p>
        </w:tc>
        <w:tc>
          <w:tcPr>
            <w:tcW w:w="3935" w:type="dxa"/>
          </w:tcPr>
          <w:p w14:paraId="661280B4" w14:textId="77777777" w:rsidR="00B83465" w:rsidRPr="00D3118B" w:rsidRDefault="00B83465" w:rsidP="00B83465">
            <w:pPr>
              <w:jc w:val="both"/>
              <w:rPr>
                <w:sz w:val="24"/>
                <w:szCs w:val="24"/>
              </w:rPr>
            </w:pPr>
            <w:r w:rsidRPr="00D3118B">
              <w:rPr>
                <w:sz w:val="24"/>
                <w:szCs w:val="24"/>
              </w:rPr>
              <w:t>Гумбетовский район</w:t>
            </w:r>
          </w:p>
        </w:tc>
        <w:tc>
          <w:tcPr>
            <w:tcW w:w="1533" w:type="dxa"/>
          </w:tcPr>
          <w:p w14:paraId="4D93E2BF" w14:textId="77777777" w:rsidR="00B83465" w:rsidRPr="00D3118B" w:rsidRDefault="00B83465" w:rsidP="00B83465">
            <w:pPr>
              <w:jc w:val="center"/>
              <w:rPr>
                <w:sz w:val="24"/>
                <w:szCs w:val="24"/>
                <w:lang w:val="en-US"/>
              </w:rPr>
            </w:pPr>
            <w:r w:rsidRPr="00D3118B">
              <w:rPr>
                <w:sz w:val="24"/>
                <w:szCs w:val="24"/>
                <w:lang w:val="en-US"/>
              </w:rPr>
              <w:t>0</w:t>
            </w:r>
          </w:p>
        </w:tc>
        <w:tc>
          <w:tcPr>
            <w:tcW w:w="2011" w:type="dxa"/>
          </w:tcPr>
          <w:p w14:paraId="3D6E9DA4" w14:textId="77777777" w:rsidR="00B83465" w:rsidRPr="00D3118B" w:rsidRDefault="00B83465" w:rsidP="000705FD">
            <w:pPr>
              <w:jc w:val="center"/>
              <w:rPr>
                <w:sz w:val="24"/>
                <w:szCs w:val="24"/>
              </w:rPr>
            </w:pPr>
            <w:r>
              <w:rPr>
                <w:sz w:val="24"/>
                <w:szCs w:val="24"/>
              </w:rPr>
              <w:t>36</w:t>
            </w:r>
          </w:p>
        </w:tc>
        <w:tc>
          <w:tcPr>
            <w:tcW w:w="2410" w:type="dxa"/>
          </w:tcPr>
          <w:p w14:paraId="57A277C4" w14:textId="77777777" w:rsidR="00B83465" w:rsidRPr="00D3118B" w:rsidRDefault="00B83465" w:rsidP="000705FD">
            <w:pPr>
              <w:jc w:val="center"/>
              <w:rPr>
                <w:sz w:val="24"/>
                <w:szCs w:val="24"/>
              </w:rPr>
            </w:pPr>
            <w:r w:rsidRPr="00D3118B">
              <w:rPr>
                <w:sz w:val="24"/>
                <w:szCs w:val="24"/>
              </w:rPr>
              <w:t>0</w:t>
            </w:r>
          </w:p>
        </w:tc>
      </w:tr>
      <w:tr w:rsidR="00B83465" w:rsidRPr="00D3118B" w14:paraId="48043024" w14:textId="77777777" w:rsidTr="007C7E50">
        <w:tc>
          <w:tcPr>
            <w:tcW w:w="460" w:type="dxa"/>
          </w:tcPr>
          <w:p w14:paraId="4798F7EB" w14:textId="77777777" w:rsidR="00B83465" w:rsidRPr="00D3118B" w:rsidRDefault="00B83465" w:rsidP="00B83465">
            <w:pPr>
              <w:rPr>
                <w:sz w:val="24"/>
                <w:szCs w:val="24"/>
              </w:rPr>
            </w:pPr>
            <w:r w:rsidRPr="00D3118B">
              <w:rPr>
                <w:sz w:val="24"/>
                <w:szCs w:val="24"/>
              </w:rPr>
              <w:t>20</w:t>
            </w:r>
          </w:p>
        </w:tc>
        <w:tc>
          <w:tcPr>
            <w:tcW w:w="3935" w:type="dxa"/>
          </w:tcPr>
          <w:p w14:paraId="526BC757" w14:textId="77777777" w:rsidR="00B83465" w:rsidRPr="00D3118B" w:rsidRDefault="00B83465" w:rsidP="00B83465">
            <w:pPr>
              <w:rPr>
                <w:sz w:val="24"/>
                <w:szCs w:val="24"/>
              </w:rPr>
            </w:pPr>
            <w:r w:rsidRPr="00D3118B">
              <w:rPr>
                <w:sz w:val="24"/>
                <w:szCs w:val="24"/>
              </w:rPr>
              <w:t xml:space="preserve"> Гунибский район </w:t>
            </w:r>
          </w:p>
        </w:tc>
        <w:tc>
          <w:tcPr>
            <w:tcW w:w="1533" w:type="dxa"/>
          </w:tcPr>
          <w:p w14:paraId="2E0F0F7B" w14:textId="77777777" w:rsidR="00B83465" w:rsidRPr="00D3118B" w:rsidRDefault="00B83465" w:rsidP="00B83465">
            <w:pPr>
              <w:jc w:val="center"/>
              <w:rPr>
                <w:sz w:val="24"/>
                <w:szCs w:val="24"/>
                <w:lang w:val="en-US"/>
              </w:rPr>
            </w:pPr>
            <w:r w:rsidRPr="00D3118B">
              <w:rPr>
                <w:sz w:val="24"/>
                <w:szCs w:val="24"/>
                <w:lang w:val="en-US"/>
              </w:rPr>
              <w:t>67</w:t>
            </w:r>
          </w:p>
        </w:tc>
        <w:tc>
          <w:tcPr>
            <w:tcW w:w="2011" w:type="dxa"/>
          </w:tcPr>
          <w:p w14:paraId="12D1AFD6" w14:textId="77777777" w:rsidR="00B83465" w:rsidRPr="00D3118B" w:rsidRDefault="00B83465" w:rsidP="000705FD">
            <w:pPr>
              <w:jc w:val="center"/>
              <w:rPr>
                <w:sz w:val="24"/>
                <w:szCs w:val="24"/>
              </w:rPr>
            </w:pPr>
            <w:r w:rsidRPr="00D3118B">
              <w:rPr>
                <w:sz w:val="24"/>
                <w:szCs w:val="24"/>
              </w:rPr>
              <w:t>65</w:t>
            </w:r>
          </w:p>
        </w:tc>
        <w:tc>
          <w:tcPr>
            <w:tcW w:w="2410" w:type="dxa"/>
          </w:tcPr>
          <w:p w14:paraId="11536988" w14:textId="77777777" w:rsidR="00B83465" w:rsidRPr="00D3118B" w:rsidRDefault="00B83465" w:rsidP="000705FD">
            <w:pPr>
              <w:jc w:val="center"/>
              <w:rPr>
                <w:sz w:val="24"/>
                <w:szCs w:val="24"/>
              </w:rPr>
            </w:pPr>
            <w:r w:rsidRPr="00D3118B">
              <w:rPr>
                <w:sz w:val="24"/>
                <w:szCs w:val="24"/>
              </w:rPr>
              <w:t>331</w:t>
            </w:r>
          </w:p>
        </w:tc>
      </w:tr>
      <w:tr w:rsidR="00B83465" w:rsidRPr="00D3118B" w14:paraId="17650BC6" w14:textId="77777777" w:rsidTr="007C7E50">
        <w:tc>
          <w:tcPr>
            <w:tcW w:w="460" w:type="dxa"/>
          </w:tcPr>
          <w:p w14:paraId="63B7B595" w14:textId="77777777" w:rsidR="00B83465" w:rsidRPr="00D3118B" w:rsidRDefault="00B83465" w:rsidP="00B83465">
            <w:pPr>
              <w:rPr>
                <w:sz w:val="24"/>
                <w:szCs w:val="24"/>
              </w:rPr>
            </w:pPr>
            <w:r w:rsidRPr="00D3118B">
              <w:rPr>
                <w:sz w:val="24"/>
                <w:szCs w:val="24"/>
              </w:rPr>
              <w:t>21</w:t>
            </w:r>
          </w:p>
        </w:tc>
        <w:tc>
          <w:tcPr>
            <w:tcW w:w="3935" w:type="dxa"/>
          </w:tcPr>
          <w:p w14:paraId="19BE1389" w14:textId="77777777" w:rsidR="00B83465" w:rsidRPr="00D3118B" w:rsidRDefault="00B83465" w:rsidP="00B83465">
            <w:pPr>
              <w:rPr>
                <w:sz w:val="24"/>
                <w:szCs w:val="24"/>
              </w:rPr>
            </w:pPr>
            <w:r w:rsidRPr="00D3118B">
              <w:rPr>
                <w:sz w:val="24"/>
                <w:szCs w:val="24"/>
              </w:rPr>
              <w:t xml:space="preserve"> Дахадаевский район </w:t>
            </w:r>
          </w:p>
        </w:tc>
        <w:tc>
          <w:tcPr>
            <w:tcW w:w="1533" w:type="dxa"/>
          </w:tcPr>
          <w:p w14:paraId="67EF29D6" w14:textId="77777777" w:rsidR="00B83465" w:rsidRPr="00D3118B" w:rsidRDefault="00B83465" w:rsidP="00B83465">
            <w:pPr>
              <w:jc w:val="center"/>
              <w:rPr>
                <w:sz w:val="24"/>
                <w:szCs w:val="24"/>
                <w:lang w:val="en-US"/>
              </w:rPr>
            </w:pPr>
            <w:r w:rsidRPr="00D3118B">
              <w:rPr>
                <w:sz w:val="24"/>
                <w:szCs w:val="24"/>
                <w:lang w:val="en-US"/>
              </w:rPr>
              <w:t>54</w:t>
            </w:r>
          </w:p>
        </w:tc>
        <w:tc>
          <w:tcPr>
            <w:tcW w:w="2011" w:type="dxa"/>
          </w:tcPr>
          <w:p w14:paraId="5D24F239" w14:textId="77777777" w:rsidR="00B83465" w:rsidRPr="00D3118B" w:rsidRDefault="00B83465" w:rsidP="000705FD">
            <w:pPr>
              <w:jc w:val="center"/>
              <w:rPr>
                <w:sz w:val="24"/>
                <w:szCs w:val="24"/>
              </w:rPr>
            </w:pPr>
            <w:r w:rsidRPr="00D3118B">
              <w:rPr>
                <w:sz w:val="24"/>
                <w:szCs w:val="24"/>
              </w:rPr>
              <w:t>54</w:t>
            </w:r>
          </w:p>
        </w:tc>
        <w:tc>
          <w:tcPr>
            <w:tcW w:w="2410" w:type="dxa"/>
          </w:tcPr>
          <w:p w14:paraId="6D6D5BBB" w14:textId="77777777" w:rsidR="00B83465" w:rsidRPr="00D3118B" w:rsidRDefault="00B83465" w:rsidP="000705FD">
            <w:pPr>
              <w:jc w:val="center"/>
              <w:rPr>
                <w:sz w:val="24"/>
                <w:szCs w:val="24"/>
              </w:rPr>
            </w:pPr>
            <w:r w:rsidRPr="00D3118B">
              <w:rPr>
                <w:sz w:val="24"/>
                <w:szCs w:val="24"/>
              </w:rPr>
              <w:t>255</w:t>
            </w:r>
          </w:p>
        </w:tc>
      </w:tr>
      <w:tr w:rsidR="00B83465" w:rsidRPr="00D3118B" w14:paraId="64391E93" w14:textId="77777777" w:rsidTr="007C7E50">
        <w:tc>
          <w:tcPr>
            <w:tcW w:w="460" w:type="dxa"/>
          </w:tcPr>
          <w:p w14:paraId="1A8161B4" w14:textId="77777777" w:rsidR="00B83465" w:rsidRPr="00D3118B" w:rsidRDefault="00B83465" w:rsidP="00B83465">
            <w:pPr>
              <w:rPr>
                <w:sz w:val="24"/>
                <w:szCs w:val="24"/>
              </w:rPr>
            </w:pPr>
            <w:r w:rsidRPr="00D3118B">
              <w:rPr>
                <w:sz w:val="24"/>
                <w:szCs w:val="24"/>
              </w:rPr>
              <w:t>22</w:t>
            </w:r>
          </w:p>
        </w:tc>
        <w:tc>
          <w:tcPr>
            <w:tcW w:w="3935" w:type="dxa"/>
          </w:tcPr>
          <w:p w14:paraId="708E07C3" w14:textId="77777777" w:rsidR="00B83465" w:rsidRPr="00D3118B" w:rsidRDefault="00B83465" w:rsidP="00B83465">
            <w:pPr>
              <w:rPr>
                <w:sz w:val="24"/>
                <w:szCs w:val="24"/>
              </w:rPr>
            </w:pPr>
            <w:r w:rsidRPr="00D3118B">
              <w:rPr>
                <w:sz w:val="24"/>
                <w:szCs w:val="24"/>
              </w:rPr>
              <w:t xml:space="preserve"> Дербентский район </w:t>
            </w:r>
          </w:p>
        </w:tc>
        <w:tc>
          <w:tcPr>
            <w:tcW w:w="1533" w:type="dxa"/>
          </w:tcPr>
          <w:p w14:paraId="3C0193EC" w14:textId="77777777" w:rsidR="00B83465" w:rsidRPr="00D3118B" w:rsidRDefault="00B83465" w:rsidP="00B83465">
            <w:pPr>
              <w:jc w:val="center"/>
              <w:rPr>
                <w:sz w:val="24"/>
                <w:szCs w:val="24"/>
                <w:lang w:val="en-US"/>
              </w:rPr>
            </w:pPr>
            <w:r w:rsidRPr="00D3118B">
              <w:rPr>
                <w:sz w:val="24"/>
                <w:szCs w:val="24"/>
                <w:lang w:val="en-US"/>
              </w:rPr>
              <w:t>293</w:t>
            </w:r>
          </w:p>
        </w:tc>
        <w:tc>
          <w:tcPr>
            <w:tcW w:w="2011" w:type="dxa"/>
          </w:tcPr>
          <w:p w14:paraId="2394A5EB" w14:textId="77777777" w:rsidR="00B83465" w:rsidRPr="00D3118B" w:rsidRDefault="00B83465" w:rsidP="000705FD">
            <w:pPr>
              <w:jc w:val="center"/>
              <w:rPr>
                <w:sz w:val="24"/>
                <w:szCs w:val="24"/>
              </w:rPr>
            </w:pPr>
            <w:r w:rsidRPr="00D3118B">
              <w:rPr>
                <w:sz w:val="24"/>
                <w:szCs w:val="24"/>
              </w:rPr>
              <w:t>90</w:t>
            </w:r>
          </w:p>
        </w:tc>
        <w:tc>
          <w:tcPr>
            <w:tcW w:w="2410" w:type="dxa"/>
          </w:tcPr>
          <w:p w14:paraId="18ADF267" w14:textId="77777777" w:rsidR="00B83465" w:rsidRPr="00D3118B" w:rsidRDefault="00B83465" w:rsidP="000705FD">
            <w:pPr>
              <w:jc w:val="center"/>
              <w:rPr>
                <w:sz w:val="24"/>
                <w:szCs w:val="24"/>
              </w:rPr>
            </w:pPr>
            <w:r w:rsidRPr="00D3118B">
              <w:rPr>
                <w:sz w:val="24"/>
                <w:szCs w:val="24"/>
              </w:rPr>
              <w:t>1222</w:t>
            </w:r>
          </w:p>
        </w:tc>
      </w:tr>
      <w:tr w:rsidR="00B83465" w:rsidRPr="00D3118B" w14:paraId="14058C54" w14:textId="77777777" w:rsidTr="007C7E50">
        <w:tc>
          <w:tcPr>
            <w:tcW w:w="460" w:type="dxa"/>
          </w:tcPr>
          <w:p w14:paraId="7E56E057" w14:textId="77777777" w:rsidR="00B83465" w:rsidRPr="00D3118B" w:rsidRDefault="00B83465" w:rsidP="00B83465">
            <w:pPr>
              <w:rPr>
                <w:sz w:val="24"/>
                <w:szCs w:val="24"/>
              </w:rPr>
            </w:pPr>
            <w:r w:rsidRPr="00D3118B">
              <w:rPr>
                <w:sz w:val="24"/>
                <w:szCs w:val="24"/>
              </w:rPr>
              <w:t>23</w:t>
            </w:r>
          </w:p>
        </w:tc>
        <w:tc>
          <w:tcPr>
            <w:tcW w:w="3935" w:type="dxa"/>
          </w:tcPr>
          <w:p w14:paraId="65E95BDE" w14:textId="77777777" w:rsidR="00B83465" w:rsidRPr="00D3118B" w:rsidRDefault="00B83465" w:rsidP="00B83465">
            <w:pPr>
              <w:rPr>
                <w:sz w:val="24"/>
                <w:szCs w:val="24"/>
              </w:rPr>
            </w:pPr>
            <w:r w:rsidRPr="00D3118B">
              <w:rPr>
                <w:sz w:val="24"/>
                <w:szCs w:val="24"/>
              </w:rPr>
              <w:t xml:space="preserve"> Докузпаринский район </w:t>
            </w:r>
          </w:p>
        </w:tc>
        <w:tc>
          <w:tcPr>
            <w:tcW w:w="1533" w:type="dxa"/>
          </w:tcPr>
          <w:p w14:paraId="0D7433B7" w14:textId="77777777" w:rsidR="00B83465" w:rsidRPr="00D3118B" w:rsidRDefault="00B83465" w:rsidP="00B83465">
            <w:pPr>
              <w:jc w:val="center"/>
              <w:rPr>
                <w:sz w:val="24"/>
                <w:szCs w:val="24"/>
                <w:lang w:val="en-US"/>
              </w:rPr>
            </w:pPr>
            <w:r w:rsidRPr="00D3118B">
              <w:rPr>
                <w:sz w:val="24"/>
                <w:szCs w:val="24"/>
                <w:lang w:val="en-US"/>
              </w:rPr>
              <w:t>63</w:t>
            </w:r>
          </w:p>
        </w:tc>
        <w:tc>
          <w:tcPr>
            <w:tcW w:w="2011" w:type="dxa"/>
          </w:tcPr>
          <w:p w14:paraId="3DF0B8B7" w14:textId="77777777" w:rsidR="00B83465" w:rsidRPr="00D3118B" w:rsidRDefault="00B83465" w:rsidP="000705FD">
            <w:pPr>
              <w:jc w:val="center"/>
              <w:rPr>
                <w:sz w:val="24"/>
                <w:szCs w:val="24"/>
              </w:rPr>
            </w:pPr>
            <w:r w:rsidRPr="00D3118B">
              <w:rPr>
                <w:sz w:val="24"/>
                <w:szCs w:val="24"/>
              </w:rPr>
              <w:t>80</w:t>
            </w:r>
          </w:p>
        </w:tc>
        <w:tc>
          <w:tcPr>
            <w:tcW w:w="2410" w:type="dxa"/>
          </w:tcPr>
          <w:p w14:paraId="56EB1806" w14:textId="77777777" w:rsidR="00B83465" w:rsidRPr="00D3118B" w:rsidRDefault="00B83465" w:rsidP="000705FD">
            <w:pPr>
              <w:jc w:val="center"/>
              <w:rPr>
                <w:sz w:val="24"/>
                <w:szCs w:val="24"/>
              </w:rPr>
            </w:pPr>
            <w:r w:rsidRPr="00D3118B">
              <w:rPr>
                <w:sz w:val="24"/>
                <w:szCs w:val="24"/>
              </w:rPr>
              <w:t>60</w:t>
            </w:r>
          </w:p>
        </w:tc>
      </w:tr>
      <w:tr w:rsidR="00B83465" w:rsidRPr="00D3118B" w14:paraId="6E0A26DD" w14:textId="77777777" w:rsidTr="007C7E50">
        <w:tc>
          <w:tcPr>
            <w:tcW w:w="460" w:type="dxa"/>
          </w:tcPr>
          <w:p w14:paraId="33E52671" w14:textId="77777777" w:rsidR="00B83465" w:rsidRPr="00D3118B" w:rsidRDefault="00B83465" w:rsidP="00B83465">
            <w:pPr>
              <w:rPr>
                <w:sz w:val="24"/>
                <w:szCs w:val="24"/>
              </w:rPr>
            </w:pPr>
            <w:r w:rsidRPr="00D3118B">
              <w:rPr>
                <w:sz w:val="24"/>
                <w:szCs w:val="24"/>
              </w:rPr>
              <w:t>24</w:t>
            </w:r>
          </w:p>
        </w:tc>
        <w:tc>
          <w:tcPr>
            <w:tcW w:w="3935" w:type="dxa"/>
          </w:tcPr>
          <w:p w14:paraId="7900922B" w14:textId="77777777" w:rsidR="00B83465" w:rsidRPr="00D3118B" w:rsidRDefault="00B83465" w:rsidP="00B83465">
            <w:pPr>
              <w:rPr>
                <w:sz w:val="24"/>
                <w:szCs w:val="24"/>
              </w:rPr>
            </w:pPr>
            <w:r w:rsidRPr="00D3118B">
              <w:rPr>
                <w:sz w:val="24"/>
                <w:szCs w:val="24"/>
              </w:rPr>
              <w:t xml:space="preserve"> Казбековский район </w:t>
            </w:r>
          </w:p>
        </w:tc>
        <w:tc>
          <w:tcPr>
            <w:tcW w:w="1533" w:type="dxa"/>
          </w:tcPr>
          <w:p w14:paraId="48749226" w14:textId="77777777" w:rsidR="00B83465" w:rsidRPr="00D3118B" w:rsidRDefault="00B83465" w:rsidP="00B83465">
            <w:pPr>
              <w:jc w:val="center"/>
              <w:rPr>
                <w:sz w:val="24"/>
                <w:szCs w:val="24"/>
                <w:lang w:val="en-US"/>
              </w:rPr>
            </w:pPr>
            <w:r w:rsidRPr="00D3118B">
              <w:rPr>
                <w:sz w:val="24"/>
                <w:szCs w:val="24"/>
                <w:lang w:val="en-US"/>
              </w:rPr>
              <w:t>260</w:t>
            </w:r>
          </w:p>
        </w:tc>
        <w:tc>
          <w:tcPr>
            <w:tcW w:w="2011" w:type="dxa"/>
          </w:tcPr>
          <w:p w14:paraId="3B179EEF" w14:textId="77777777" w:rsidR="00B83465" w:rsidRPr="00D3118B" w:rsidRDefault="00B83465" w:rsidP="000705FD">
            <w:pPr>
              <w:jc w:val="center"/>
              <w:rPr>
                <w:sz w:val="24"/>
                <w:szCs w:val="24"/>
              </w:rPr>
            </w:pPr>
            <w:r w:rsidRPr="00D3118B">
              <w:rPr>
                <w:sz w:val="24"/>
                <w:szCs w:val="24"/>
              </w:rPr>
              <w:t>65</w:t>
            </w:r>
          </w:p>
        </w:tc>
        <w:tc>
          <w:tcPr>
            <w:tcW w:w="2410" w:type="dxa"/>
          </w:tcPr>
          <w:p w14:paraId="14391C94" w14:textId="77777777" w:rsidR="00B83465" w:rsidRPr="00D3118B" w:rsidRDefault="00B83465" w:rsidP="000705FD">
            <w:pPr>
              <w:jc w:val="center"/>
              <w:rPr>
                <w:sz w:val="24"/>
                <w:szCs w:val="24"/>
              </w:rPr>
            </w:pPr>
            <w:r w:rsidRPr="00D3118B">
              <w:rPr>
                <w:sz w:val="24"/>
                <w:szCs w:val="24"/>
              </w:rPr>
              <w:t>705</w:t>
            </w:r>
          </w:p>
        </w:tc>
      </w:tr>
      <w:tr w:rsidR="00B83465" w:rsidRPr="00D3118B" w14:paraId="7E3299D0" w14:textId="77777777" w:rsidTr="007C7E50">
        <w:tc>
          <w:tcPr>
            <w:tcW w:w="460" w:type="dxa"/>
          </w:tcPr>
          <w:p w14:paraId="1681E8F8" w14:textId="77777777" w:rsidR="00B83465" w:rsidRPr="00D3118B" w:rsidRDefault="00B83465" w:rsidP="00B83465">
            <w:pPr>
              <w:rPr>
                <w:sz w:val="24"/>
                <w:szCs w:val="24"/>
              </w:rPr>
            </w:pPr>
            <w:r w:rsidRPr="00D3118B">
              <w:rPr>
                <w:sz w:val="24"/>
                <w:szCs w:val="24"/>
              </w:rPr>
              <w:t>25</w:t>
            </w:r>
          </w:p>
        </w:tc>
        <w:tc>
          <w:tcPr>
            <w:tcW w:w="3935" w:type="dxa"/>
          </w:tcPr>
          <w:p w14:paraId="10D32F2A" w14:textId="77777777" w:rsidR="00B83465" w:rsidRPr="00D3118B" w:rsidRDefault="00B83465" w:rsidP="00B83465">
            <w:pPr>
              <w:rPr>
                <w:sz w:val="24"/>
                <w:szCs w:val="24"/>
              </w:rPr>
            </w:pPr>
            <w:r w:rsidRPr="00D3118B">
              <w:rPr>
                <w:sz w:val="24"/>
                <w:szCs w:val="24"/>
              </w:rPr>
              <w:t xml:space="preserve"> Кайтагский район </w:t>
            </w:r>
          </w:p>
        </w:tc>
        <w:tc>
          <w:tcPr>
            <w:tcW w:w="1533" w:type="dxa"/>
          </w:tcPr>
          <w:p w14:paraId="46326746" w14:textId="77777777" w:rsidR="00B83465" w:rsidRPr="00D3118B" w:rsidRDefault="00B83465" w:rsidP="00B83465">
            <w:pPr>
              <w:jc w:val="center"/>
              <w:rPr>
                <w:sz w:val="24"/>
                <w:szCs w:val="24"/>
                <w:lang w:val="en-US"/>
              </w:rPr>
            </w:pPr>
            <w:r w:rsidRPr="00D3118B">
              <w:rPr>
                <w:sz w:val="24"/>
                <w:szCs w:val="24"/>
                <w:lang w:val="en-US"/>
              </w:rPr>
              <w:t>296</w:t>
            </w:r>
          </w:p>
        </w:tc>
        <w:tc>
          <w:tcPr>
            <w:tcW w:w="2011" w:type="dxa"/>
          </w:tcPr>
          <w:p w14:paraId="16B0C68B" w14:textId="77777777" w:rsidR="00B83465" w:rsidRPr="00D3118B" w:rsidRDefault="00B83465" w:rsidP="000705FD">
            <w:pPr>
              <w:jc w:val="center"/>
              <w:rPr>
                <w:sz w:val="24"/>
                <w:szCs w:val="24"/>
              </w:rPr>
            </w:pPr>
            <w:r w:rsidRPr="00D3118B">
              <w:rPr>
                <w:sz w:val="24"/>
                <w:szCs w:val="24"/>
              </w:rPr>
              <w:t>103</w:t>
            </w:r>
          </w:p>
        </w:tc>
        <w:tc>
          <w:tcPr>
            <w:tcW w:w="2410" w:type="dxa"/>
          </w:tcPr>
          <w:p w14:paraId="16BD7B5F" w14:textId="77777777" w:rsidR="00B83465" w:rsidRPr="00D3118B" w:rsidRDefault="00B83465" w:rsidP="000705FD">
            <w:pPr>
              <w:jc w:val="center"/>
              <w:rPr>
                <w:sz w:val="24"/>
                <w:szCs w:val="24"/>
              </w:rPr>
            </w:pPr>
            <w:r w:rsidRPr="00D3118B">
              <w:rPr>
                <w:sz w:val="24"/>
                <w:szCs w:val="24"/>
              </w:rPr>
              <w:t>883</w:t>
            </w:r>
          </w:p>
        </w:tc>
      </w:tr>
      <w:tr w:rsidR="00B83465" w:rsidRPr="00D3118B" w14:paraId="63134C4C" w14:textId="77777777" w:rsidTr="007C7E50">
        <w:tc>
          <w:tcPr>
            <w:tcW w:w="460" w:type="dxa"/>
          </w:tcPr>
          <w:p w14:paraId="7643CA81" w14:textId="77777777" w:rsidR="00B83465" w:rsidRPr="00D3118B" w:rsidRDefault="00B83465" w:rsidP="00B83465">
            <w:pPr>
              <w:rPr>
                <w:sz w:val="24"/>
                <w:szCs w:val="24"/>
              </w:rPr>
            </w:pPr>
            <w:r w:rsidRPr="00D3118B">
              <w:rPr>
                <w:sz w:val="24"/>
                <w:szCs w:val="24"/>
              </w:rPr>
              <w:t>26</w:t>
            </w:r>
          </w:p>
        </w:tc>
        <w:tc>
          <w:tcPr>
            <w:tcW w:w="3935" w:type="dxa"/>
          </w:tcPr>
          <w:p w14:paraId="21BCA024" w14:textId="77777777" w:rsidR="00B83465" w:rsidRPr="00D3118B" w:rsidRDefault="00B83465" w:rsidP="00B83465">
            <w:pPr>
              <w:rPr>
                <w:sz w:val="24"/>
                <w:szCs w:val="24"/>
              </w:rPr>
            </w:pPr>
            <w:r w:rsidRPr="00D3118B">
              <w:rPr>
                <w:sz w:val="24"/>
                <w:szCs w:val="24"/>
              </w:rPr>
              <w:t xml:space="preserve"> Карабудахкентский  р.</w:t>
            </w:r>
          </w:p>
        </w:tc>
        <w:tc>
          <w:tcPr>
            <w:tcW w:w="1533" w:type="dxa"/>
          </w:tcPr>
          <w:p w14:paraId="1D6C4C8D" w14:textId="77777777" w:rsidR="00B83465" w:rsidRPr="00D3118B" w:rsidRDefault="00B83465" w:rsidP="00B83465">
            <w:pPr>
              <w:jc w:val="center"/>
              <w:rPr>
                <w:sz w:val="24"/>
                <w:szCs w:val="24"/>
                <w:lang w:val="en-US"/>
              </w:rPr>
            </w:pPr>
            <w:r w:rsidRPr="00D3118B">
              <w:rPr>
                <w:sz w:val="24"/>
                <w:szCs w:val="24"/>
                <w:lang w:val="en-US"/>
              </w:rPr>
              <w:t>484</w:t>
            </w:r>
          </w:p>
        </w:tc>
        <w:tc>
          <w:tcPr>
            <w:tcW w:w="2011" w:type="dxa"/>
          </w:tcPr>
          <w:p w14:paraId="5EC17E7C" w14:textId="77777777" w:rsidR="00B83465" w:rsidRPr="00D3118B" w:rsidRDefault="00B83465" w:rsidP="000705FD">
            <w:pPr>
              <w:jc w:val="center"/>
              <w:rPr>
                <w:sz w:val="24"/>
                <w:szCs w:val="24"/>
              </w:rPr>
            </w:pPr>
            <w:r w:rsidRPr="00D3118B">
              <w:rPr>
                <w:sz w:val="24"/>
                <w:szCs w:val="24"/>
              </w:rPr>
              <w:t>1430</w:t>
            </w:r>
          </w:p>
        </w:tc>
        <w:tc>
          <w:tcPr>
            <w:tcW w:w="2410" w:type="dxa"/>
          </w:tcPr>
          <w:p w14:paraId="401E3CE7" w14:textId="77777777" w:rsidR="00B83465" w:rsidRPr="00D3118B" w:rsidRDefault="00B83465" w:rsidP="000705FD">
            <w:pPr>
              <w:jc w:val="center"/>
              <w:rPr>
                <w:sz w:val="24"/>
                <w:szCs w:val="24"/>
              </w:rPr>
            </w:pPr>
            <w:r w:rsidRPr="00D3118B">
              <w:rPr>
                <w:sz w:val="24"/>
                <w:szCs w:val="24"/>
              </w:rPr>
              <w:t>0</w:t>
            </w:r>
          </w:p>
        </w:tc>
      </w:tr>
      <w:tr w:rsidR="00B83465" w:rsidRPr="00D3118B" w14:paraId="66FA805B" w14:textId="77777777" w:rsidTr="007C7E50">
        <w:tc>
          <w:tcPr>
            <w:tcW w:w="460" w:type="dxa"/>
          </w:tcPr>
          <w:p w14:paraId="7662EC67" w14:textId="77777777" w:rsidR="00B83465" w:rsidRPr="00D3118B" w:rsidRDefault="00B83465" w:rsidP="00B83465">
            <w:pPr>
              <w:rPr>
                <w:sz w:val="24"/>
                <w:szCs w:val="24"/>
              </w:rPr>
            </w:pPr>
            <w:r w:rsidRPr="00D3118B">
              <w:rPr>
                <w:sz w:val="24"/>
                <w:szCs w:val="24"/>
              </w:rPr>
              <w:t>27</w:t>
            </w:r>
          </w:p>
        </w:tc>
        <w:tc>
          <w:tcPr>
            <w:tcW w:w="3935" w:type="dxa"/>
          </w:tcPr>
          <w:p w14:paraId="4C1421BB" w14:textId="77777777" w:rsidR="00B83465" w:rsidRPr="00D3118B" w:rsidRDefault="00B83465" w:rsidP="00B83465">
            <w:pPr>
              <w:rPr>
                <w:sz w:val="24"/>
                <w:szCs w:val="24"/>
              </w:rPr>
            </w:pPr>
            <w:r w:rsidRPr="00D3118B">
              <w:rPr>
                <w:sz w:val="24"/>
                <w:szCs w:val="24"/>
              </w:rPr>
              <w:t xml:space="preserve"> Каякентский район </w:t>
            </w:r>
          </w:p>
        </w:tc>
        <w:tc>
          <w:tcPr>
            <w:tcW w:w="1533" w:type="dxa"/>
          </w:tcPr>
          <w:p w14:paraId="2C8AA94B" w14:textId="77777777" w:rsidR="00B83465" w:rsidRPr="00D3118B" w:rsidRDefault="00B83465" w:rsidP="00B83465">
            <w:pPr>
              <w:jc w:val="center"/>
              <w:rPr>
                <w:sz w:val="24"/>
                <w:szCs w:val="24"/>
                <w:lang w:val="en-US"/>
              </w:rPr>
            </w:pPr>
            <w:r w:rsidRPr="00D3118B">
              <w:rPr>
                <w:sz w:val="24"/>
                <w:szCs w:val="24"/>
                <w:lang w:val="en-US"/>
              </w:rPr>
              <w:t>0</w:t>
            </w:r>
          </w:p>
        </w:tc>
        <w:tc>
          <w:tcPr>
            <w:tcW w:w="2011" w:type="dxa"/>
          </w:tcPr>
          <w:p w14:paraId="5E8D68C1" w14:textId="77777777" w:rsidR="00B83465" w:rsidRPr="00D3118B" w:rsidRDefault="00B83465" w:rsidP="000705FD">
            <w:pPr>
              <w:jc w:val="center"/>
              <w:rPr>
                <w:sz w:val="24"/>
                <w:szCs w:val="24"/>
              </w:rPr>
            </w:pPr>
            <w:r w:rsidRPr="00D3118B">
              <w:rPr>
                <w:sz w:val="24"/>
                <w:szCs w:val="24"/>
              </w:rPr>
              <w:t>74</w:t>
            </w:r>
          </w:p>
        </w:tc>
        <w:tc>
          <w:tcPr>
            <w:tcW w:w="2410" w:type="dxa"/>
          </w:tcPr>
          <w:p w14:paraId="71F88B07" w14:textId="77777777" w:rsidR="00B83465" w:rsidRPr="00D3118B" w:rsidRDefault="00B83465" w:rsidP="000705FD">
            <w:pPr>
              <w:jc w:val="center"/>
              <w:rPr>
                <w:sz w:val="24"/>
                <w:szCs w:val="24"/>
              </w:rPr>
            </w:pPr>
            <w:r w:rsidRPr="00D3118B">
              <w:rPr>
                <w:sz w:val="24"/>
                <w:szCs w:val="24"/>
              </w:rPr>
              <w:t>100</w:t>
            </w:r>
          </w:p>
        </w:tc>
      </w:tr>
      <w:tr w:rsidR="00B83465" w:rsidRPr="00D3118B" w14:paraId="19C753BD" w14:textId="77777777" w:rsidTr="007C7E50">
        <w:tc>
          <w:tcPr>
            <w:tcW w:w="460" w:type="dxa"/>
          </w:tcPr>
          <w:p w14:paraId="331B03CB" w14:textId="77777777" w:rsidR="00B83465" w:rsidRPr="00D3118B" w:rsidRDefault="00B83465" w:rsidP="00B83465">
            <w:pPr>
              <w:rPr>
                <w:sz w:val="24"/>
                <w:szCs w:val="24"/>
              </w:rPr>
            </w:pPr>
            <w:r w:rsidRPr="00D3118B">
              <w:rPr>
                <w:sz w:val="24"/>
                <w:szCs w:val="24"/>
              </w:rPr>
              <w:t>28</w:t>
            </w:r>
          </w:p>
        </w:tc>
        <w:tc>
          <w:tcPr>
            <w:tcW w:w="3935" w:type="dxa"/>
          </w:tcPr>
          <w:p w14:paraId="2E6D4954" w14:textId="77777777" w:rsidR="00B83465" w:rsidRPr="00D3118B" w:rsidRDefault="00B83465" w:rsidP="00B83465">
            <w:pPr>
              <w:rPr>
                <w:sz w:val="24"/>
                <w:szCs w:val="24"/>
              </w:rPr>
            </w:pPr>
            <w:r w:rsidRPr="00D3118B">
              <w:rPr>
                <w:sz w:val="24"/>
                <w:szCs w:val="24"/>
              </w:rPr>
              <w:t xml:space="preserve"> Кизилюртовский р. </w:t>
            </w:r>
          </w:p>
        </w:tc>
        <w:tc>
          <w:tcPr>
            <w:tcW w:w="1533" w:type="dxa"/>
          </w:tcPr>
          <w:p w14:paraId="21D40B33" w14:textId="77777777" w:rsidR="00B83465" w:rsidRPr="00D3118B" w:rsidRDefault="00B83465" w:rsidP="00B83465">
            <w:pPr>
              <w:jc w:val="center"/>
              <w:rPr>
                <w:sz w:val="24"/>
                <w:szCs w:val="24"/>
                <w:lang w:val="en-US"/>
              </w:rPr>
            </w:pPr>
            <w:r w:rsidRPr="00D3118B">
              <w:rPr>
                <w:sz w:val="24"/>
                <w:szCs w:val="24"/>
                <w:lang w:val="en-US"/>
              </w:rPr>
              <w:t>0</w:t>
            </w:r>
          </w:p>
        </w:tc>
        <w:tc>
          <w:tcPr>
            <w:tcW w:w="2011" w:type="dxa"/>
          </w:tcPr>
          <w:p w14:paraId="5EBE7679" w14:textId="77777777" w:rsidR="00B83465" w:rsidRPr="00D3118B" w:rsidRDefault="00B83465" w:rsidP="000705FD">
            <w:pPr>
              <w:jc w:val="center"/>
              <w:rPr>
                <w:sz w:val="24"/>
                <w:szCs w:val="24"/>
              </w:rPr>
            </w:pPr>
            <w:r w:rsidRPr="00D3118B">
              <w:rPr>
                <w:sz w:val="24"/>
                <w:szCs w:val="24"/>
              </w:rPr>
              <w:t>0</w:t>
            </w:r>
          </w:p>
        </w:tc>
        <w:tc>
          <w:tcPr>
            <w:tcW w:w="2410" w:type="dxa"/>
          </w:tcPr>
          <w:p w14:paraId="4BD3DCB8" w14:textId="77777777" w:rsidR="00B83465" w:rsidRPr="00D3118B" w:rsidRDefault="00B83465" w:rsidP="000705FD">
            <w:pPr>
              <w:jc w:val="center"/>
              <w:rPr>
                <w:sz w:val="24"/>
                <w:szCs w:val="24"/>
              </w:rPr>
            </w:pPr>
            <w:r w:rsidRPr="00D3118B">
              <w:rPr>
                <w:sz w:val="24"/>
                <w:szCs w:val="24"/>
              </w:rPr>
              <w:t>0</w:t>
            </w:r>
          </w:p>
        </w:tc>
      </w:tr>
      <w:tr w:rsidR="00B83465" w:rsidRPr="00D3118B" w14:paraId="3F21B52B" w14:textId="77777777" w:rsidTr="007C7E50">
        <w:tc>
          <w:tcPr>
            <w:tcW w:w="460" w:type="dxa"/>
          </w:tcPr>
          <w:p w14:paraId="0EE44BC9" w14:textId="77777777" w:rsidR="00B83465" w:rsidRPr="00D3118B" w:rsidRDefault="00B83465" w:rsidP="00B83465">
            <w:pPr>
              <w:rPr>
                <w:sz w:val="24"/>
                <w:szCs w:val="24"/>
              </w:rPr>
            </w:pPr>
            <w:r w:rsidRPr="00D3118B">
              <w:rPr>
                <w:sz w:val="24"/>
                <w:szCs w:val="24"/>
              </w:rPr>
              <w:t>29</w:t>
            </w:r>
          </w:p>
        </w:tc>
        <w:tc>
          <w:tcPr>
            <w:tcW w:w="3935" w:type="dxa"/>
          </w:tcPr>
          <w:p w14:paraId="673C147E" w14:textId="77777777" w:rsidR="00B83465" w:rsidRPr="00D3118B" w:rsidRDefault="00B83465" w:rsidP="00B83465">
            <w:pPr>
              <w:rPr>
                <w:sz w:val="24"/>
                <w:szCs w:val="24"/>
              </w:rPr>
            </w:pPr>
            <w:r w:rsidRPr="00D3118B">
              <w:rPr>
                <w:sz w:val="24"/>
                <w:szCs w:val="24"/>
              </w:rPr>
              <w:t xml:space="preserve"> Кизлярский район </w:t>
            </w:r>
          </w:p>
        </w:tc>
        <w:tc>
          <w:tcPr>
            <w:tcW w:w="1533" w:type="dxa"/>
          </w:tcPr>
          <w:p w14:paraId="16DA3004" w14:textId="77777777" w:rsidR="00B83465" w:rsidRPr="00D3118B" w:rsidRDefault="00B83465" w:rsidP="00B83465">
            <w:pPr>
              <w:jc w:val="center"/>
              <w:rPr>
                <w:sz w:val="24"/>
                <w:szCs w:val="24"/>
                <w:lang w:val="en-US"/>
              </w:rPr>
            </w:pPr>
            <w:r w:rsidRPr="00D3118B">
              <w:rPr>
                <w:sz w:val="24"/>
                <w:szCs w:val="24"/>
                <w:lang w:val="en-US"/>
              </w:rPr>
              <w:t>154</w:t>
            </w:r>
          </w:p>
        </w:tc>
        <w:tc>
          <w:tcPr>
            <w:tcW w:w="2011" w:type="dxa"/>
          </w:tcPr>
          <w:p w14:paraId="4B70C0E7" w14:textId="77777777" w:rsidR="00B83465" w:rsidRPr="00D3118B" w:rsidRDefault="00B83465" w:rsidP="000705FD">
            <w:pPr>
              <w:jc w:val="center"/>
              <w:rPr>
                <w:sz w:val="24"/>
                <w:szCs w:val="24"/>
              </w:rPr>
            </w:pPr>
            <w:r w:rsidRPr="00D3118B">
              <w:rPr>
                <w:sz w:val="24"/>
                <w:szCs w:val="24"/>
              </w:rPr>
              <w:t>10</w:t>
            </w:r>
          </w:p>
        </w:tc>
        <w:tc>
          <w:tcPr>
            <w:tcW w:w="2410" w:type="dxa"/>
          </w:tcPr>
          <w:p w14:paraId="3FA52FA5" w14:textId="77777777" w:rsidR="00B83465" w:rsidRPr="00D3118B" w:rsidRDefault="00B83465" w:rsidP="000705FD">
            <w:pPr>
              <w:jc w:val="center"/>
              <w:rPr>
                <w:sz w:val="24"/>
                <w:szCs w:val="24"/>
              </w:rPr>
            </w:pPr>
            <w:r w:rsidRPr="00D3118B">
              <w:rPr>
                <w:sz w:val="24"/>
                <w:szCs w:val="24"/>
              </w:rPr>
              <w:t>660</w:t>
            </w:r>
          </w:p>
        </w:tc>
      </w:tr>
      <w:tr w:rsidR="00B83465" w:rsidRPr="00D3118B" w14:paraId="169B2558" w14:textId="77777777" w:rsidTr="007C7E50">
        <w:tc>
          <w:tcPr>
            <w:tcW w:w="460" w:type="dxa"/>
          </w:tcPr>
          <w:p w14:paraId="0B2FFF80" w14:textId="77777777" w:rsidR="00B83465" w:rsidRPr="00D3118B" w:rsidRDefault="00B83465" w:rsidP="00B83465">
            <w:pPr>
              <w:rPr>
                <w:sz w:val="24"/>
                <w:szCs w:val="24"/>
              </w:rPr>
            </w:pPr>
            <w:r w:rsidRPr="00D3118B">
              <w:rPr>
                <w:sz w:val="24"/>
                <w:szCs w:val="24"/>
              </w:rPr>
              <w:t>30</w:t>
            </w:r>
          </w:p>
        </w:tc>
        <w:tc>
          <w:tcPr>
            <w:tcW w:w="3935" w:type="dxa"/>
          </w:tcPr>
          <w:p w14:paraId="4B6992E9" w14:textId="77777777" w:rsidR="00B83465" w:rsidRPr="00D3118B" w:rsidRDefault="00B83465" w:rsidP="00B83465">
            <w:pPr>
              <w:rPr>
                <w:sz w:val="24"/>
                <w:szCs w:val="24"/>
              </w:rPr>
            </w:pPr>
            <w:r w:rsidRPr="00D3118B">
              <w:rPr>
                <w:sz w:val="24"/>
                <w:szCs w:val="24"/>
              </w:rPr>
              <w:t xml:space="preserve"> Кулинский район </w:t>
            </w:r>
          </w:p>
        </w:tc>
        <w:tc>
          <w:tcPr>
            <w:tcW w:w="1533" w:type="dxa"/>
          </w:tcPr>
          <w:p w14:paraId="0024A144" w14:textId="77777777" w:rsidR="00B83465" w:rsidRPr="00D3118B" w:rsidRDefault="00B83465" w:rsidP="00B83465">
            <w:pPr>
              <w:jc w:val="center"/>
              <w:rPr>
                <w:sz w:val="24"/>
                <w:szCs w:val="24"/>
                <w:lang w:val="en-US"/>
              </w:rPr>
            </w:pPr>
            <w:r w:rsidRPr="00D3118B">
              <w:rPr>
                <w:sz w:val="24"/>
                <w:szCs w:val="24"/>
                <w:lang w:val="en-US"/>
              </w:rPr>
              <w:t>0</w:t>
            </w:r>
          </w:p>
        </w:tc>
        <w:tc>
          <w:tcPr>
            <w:tcW w:w="2011" w:type="dxa"/>
          </w:tcPr>
          <w:p w14:paraId="184B6082" w14:textId="77777777" w:rsidR="00B83465" w:rsidRPr="00D3118B" w:rsidRDefault="00B83465" w:rsidP="000705FD">
            <w:pPr>
              <w:jc w:val="center"/>
              <w:rPr>
                <w:sz w:val="24"/>
                <w:szCs w:val="24"/>
              </w:rPr>
            </w:pPr>
            <w:r w:rsidRPr="00D3118B">
              <w:rPr>
                <w:sz w:val="24"/>
                <w:szCs w:val="24"/>
              </w:rPr>
              <w:t>76</w:t>
            </w:r>
          </w:p>
        </w:tc>
        <w:tc>
          <w:tcPr>
            <w:tcW w:w="2410" w:type="dxa"/>
          </w:tcPr>
          <w:p w14:paraId="1EC2148D" w14:textId="77777777" w:rsidR="00B83465" w:rsidRPr="00D3118B" w:rsidRDefault="00B83465" w:rsidP="000705FD">
            <w:pPr>
              <w:jc w:val="center"/>
              <w:rPr>
                <w:sz w:val="24"/>
                <w:szCs w:val="24"/>
              </w:rPr>
            </w:pPr>
            <w:r w:rsidRPr="00D3118B">
              <w:rPr>
                <w:sz w:val="24"/>
                <w:szCs w:val="24"/>
              </w:rPr>
              <w:t>0</w:t>
            </w:r>
          </w:p>
        </w:tc>
      </w:tr>
      <w:tr w:rsidR="00B83465" w:rsidRPr="00D3118B" w14:paraId="747FDEC2" w14:textId="77777777" w:rsidTr="007C7E50">
        <w:tc>
          <w:tcPr>
            <w:tcW w:w="460" w:type="dxa"/>
          </w:tcPr>
          <w:p w14:paraId="58F46EE5" w14:textId="77777777" w:rsidR="00B83465" w:rsidRPr="00D3118B" w:rsidRDefault="00B83465" w:rsidP="00B83465">
            <w:pPr>
              <w:rPr>
                <w:sz w:val="24"/>
                <w:szCs w:val="24"/>
              </w:rPr>
            </w:pPr>
            <w:r w:rsidRPr="00D3118B">
              <w:rPr>
                <w:sz w:val="24"/>
                <w:szCs w:val="24"/>
              </w:rPr>
              <w:t>31</w:t>
            </w:r>
          </w:p>
        </w:tc>
        <w:tc>
          <w:tcPr>
            <w:tcW w:w="3935" w:type="dxa"/>
          </w:tcPr>
          <w:p w14:paraId="344F1D6F" w14:textId="77777777" w:rsidR="00B83465" w:rsidRPr="00D3118B" w:rsidRDefault="00B83465" w:rsidP="00B83465">
            <w:pPr>
              <w:rPr>
                <w:sz w:val="24"/>
                <w:szCs w:val="24"/>
              </w:rPr>
            </w:pPr>
            <w:r w:rsidRPr="00D3118B">
              <w:rPr>
                <w:sz w:val="24"/>
                <w:szCs w:val="24"/>
              </w:rPr>
              <w:t xml:space="preserve"> Кумторкалинский район</w:t>
            </w:r>
          </w:p>
        </w:tc>
        <w:tc>
          <w:tcPr>
            <w:tcW w:w="1533" w:type="dxa"/>
          </w:tcPr>
          <w:p w14:paraId="07A7BA9E" w14:textId="77777777" w:rsidR="00B83465" w:rsidRPr="00D3118B" w:rsidRDefault="00B83465" w:rsidP="00B83465">
            <w:pPr>
              <w:jc w:val="center"/>
              <w:rPr>
                <w:sz w:val="24"/>
                <w:szCs w:val="24"/>
                <w:lang w:val="en-US"/>
              </w:rPr>
            </w:pPr>
            <w:r w:rsidRPr="00D3118B">
              <w:rPr>
                <w:sz w:val="24"/>
                <w:szCs w:val="24"/>
                <w:lang w:val="en-US"/>
              </w:rPr>
              <w:t>0</w:t>
            </w:r>
          </w:p>
        </w:tc>
        <w:tc>
          <w:tcPr>
            <w:tcW w:w="2011" w:type="dxa"/>
          </w:tcPr>
          <w:p w14:paraId="48AEEEC1" w14:textId="77777777" w:rsidR="00B83465" w:rsidRPr="00D3118B" w:rsidRDefault="00B83465" w:rsidP="000705FD">
            <w:pPr>
              <w:jc w:val="center"/>
              <w:rPr>
                <w:sz w:val="24"/>
                <w:szCs w:val="24"/>
              </w:rPr>
            </w:pPr>
            <w:r w:rsidRPr="00D3118B">
              <w:rPr>
                <w:sz w:val="24"/>
                <w:szCs w:val="24"/>
              </w:rPr>
              <w:t>24</w:t>
            </w:r>
          </w:p>
        </w:tc>
        <w:tc>
          <w:tcPr>
            <w:tcW w:w="2410" w:type="dxa"/>
          </w:tcPr>
          <w:p w14:paraId="7A0A3428" w14:textId="77777777" w:rsidR="00B83465" w:rsidRPr="00D3118B" w:rsidRDefault="00B83465" w:rsidP="000705FD">
            <w:pPr>
              <w:jc w:val="center"/>
              <w:rPr>
                <w:sz w:val="24"/>
                <w:szCs w:val="24"/>
              </w:rPr>
            </w:pPr>
            <w:r w:rsidRPr="00D3118B">
              <w:rPr>
                <w:sz w:val="24"/>
                <w:szCs w:val="24"/>
              </w:rPr>
              <w:t>7</w:t>
            </w:r>
          </w:p>
        </w:tc>
      </w:tr>
      <w:tr w:rsidR="00B83465" w:rsidRPr="00D3118B" w14:paraId="1CBA3533" w14:textId="77777777" w:rsidTr="007C7E50">
        <w:tc>
          <w:tcPr>
            <w:tcW w:w="460" w:type="dxa"/>
          </w:tcPr>
          <w:p w14:paraId="6891BEF8" w14:textId="77777777" w:rsidR="00B83465" w:rsidRPr="00D3118B" w:rsidRDefault="00B83465" w:rsidP="00B83465">
            <w:pPr>
              <w:rPr>
                <w:sz w:val="24"/>
                <w:szCs w:val="24"/>
              </w:rPr>
            </w:pPr>
            <w:r w:rsidRPr="00D3118B">
              <w:rPr>
                <w:sz w:val="24"/>
                <w:szCs w:val="24"/>
              </w:rPr>
              <w:t>32</w:t>
            </w:r>
          </w:p>
        </w:tc>
        <w:tc>
          <w:tcPr>
            <w:tcW w:w="3935" w:type="dxa"/>
          </w:tcPr>
          <w:p w14:paraId="3A583218" w14:textId="77777777" w:rsidR="00B83465" w:rsidRPr="00D3118B" w:rsidRDefault="00B83465" w:rsidP="00B83465">
            <w:pPr>
              <w:rPr>
                <w:sz w:val="24"/>
                <w:szCs w:val="24"/>
              </w:rPr>
            </w:pPr>
            <w:r w:rsidRPr="00D3118B">
              <w:rPr>
                <w:sz w:val="24"/>
                <w:szCs w:val="24"/>
              </w:rPr>
              <w:t xml:space="preserve"> Курахский район </w:t>
            </w:r>
          </w:p>
        </w:tc>
        <w:tc>
          <w:tcPr>
            <w:tcW w:w="1533" w:type="dxa"/>
          </w:tcPr>
          <w:p w14:paraId="371B8360" w14:textId="77777777" w:rsidR="00B83465" w:rsidRPr="00D3118B" w:rsidRDefault="00B83465" w:rsidP="00B83465">
            <w:pPr>
              <w:jc w:val="center"/>
              <w:rPr>
                <w:sz w:val="24"/>
                <w:szCs w:val="24"/>
                <w:lang w:val="en-US"/>
              </w:rPr>
            </w:pPr>
            <w:r w:rsidRPr="00D3118B">
              <w:rPr>
                <w:sz w:val="24"/>
                <w:szCs w:val="24"/>
                <w:lang w:val="en-US"/>
              </w:rPr>
              <w:t>0</w:t>
            </w:r>
          </w:p>
        </w:tc>
        <w:tc>
          <w:tcPr>
            <w:tcW w:w="2011" w:type="dxa"/>
          </w:tcPr>
          <w:p w14:paraId="358BCDCC" w14:textId="77777777" w:rsidR="00B83465" w:rsidRPr="00D3118B" w:rsidRDefault="00B83465" w:rsidP="000705FD">
            <w:pPr>
              <w:jc w:val="center"/>
              <w:rPr>
                <w:sz w:val="24"/>
                <w:szCs w:val="24"/>
              </w:rPr>
            </w:pPr>
            <w:r w:rsidRPr="00D3118B">
              <w:rPr>
                <w:sz w:val="24"/>
                <w:szCs w:val="24"/>
              </w:rPr>
              <w:t>60</w:t>
            </w:r>
          </w:p>
        </w:tc>
        <w:tc>
          <w:tcPr>
            <w:tcW w:w="2410" w:type="dxa"/>
          </w:tcPr>
          <w:p w14:paraId="4F62CF5E" w14:textId="77777777" w:rsidR="00B83465" w:rsidRPr="00D3118B" w:rsidRDefault="00B83465" w:rsidP="000705FD">
            <w:pPr>
              <w:jc w:val="center"/>
              <w:rPr>
                <w:sz w:val="24"/>
                <w:szCs w:val="24"/>
              </w:rPr>
            </w:pPr>
            <w:r w:rsidRPr="00D3118B">
              <w:rPr>
                <w:sz w:val="24"/>
                <w:szCs w:val="24"/>
              </w:rPr>
              <w:t>0</w:t>
            </w:r>
          </w:p>
        </w:tc>
      </w:tr>
      <w:tr w:rsidR="00B83465" w:rsidRPr="00D3118B" w14:paraId="1D08A8E3" w14:textId="77777777" w:rsidTr="007C7E50">
        <w:tc>
          <w:tcPr>
            <w:tcW w:w="460" w:type="dxa"/>
          </w:tcPr>
          <w:p w14:paraId="2E979628" w14:textId="77777777" w:rsidR="00B83465" w:rsidRPr="00D3118B" w:rsidRDefault="00B83465" w:rsidP="00B83465">
            <w:pPr>
              <w:rPr>
                <w:sz w:val="24"/>
                <w:szCs w:val="24"/>
              </w:rPr>
            </w:pPr>
            <w:r w:rsidRPr="00D3118B">
              <w:rPr>
                <w:sz w:val="24"/>
                <w:szCs w:val="24"/>
              </w:rPr>
              <w:t>33</w:t>
            </w:r>
          </w:p>
        </w:tc>
        <w:tc>
          <w:tcPr>
            <w:tcW w:w="3935" w:type="dxa"/>
          </w:tcPr>
          <w:p w14:paraId="086851F4" w14:textId="77777777" w:rsidR="00B83465" w:rsidRPr="00D3118B" w:rsidRDefault="00B83465" w:rsidP="00B83465">
            <w:pPr>
              <w:rPr>
                <w:sz w:val="24"/>
                <w:szCs w:val="24"/>
              </w:rPr>
            </w:pPr>
            <w:r w:rsidRPr="00D3118B">
              <w:rPr>
                <w:sz w:val="24"/>
                <w:szCs w:val="24"/>
              </w:rPr>
              <w:t xml:space="preserve"> Лакский район </w:t>
            </w:r>
          </w:p>
        </w:tc>
        <w:tc>
          <w:tcPr>
            <w:tcW w:w="1533" w:type="dxa"/>
          </w:tcPr>
          <w:p w14:paraId="79C35E68" w14:textId="77777777" w:rsidR="00B83465" w:rsidRPr="00D3118B" w:rsidRDefault="00B83465" w:rsidP="00B83465">
            <w:pPr>
              <w:jc w:val="center"/>
              <w:rPr>
                <w:sz w:val="24"/>
                <w:szCs w:val="24"/>
                <w:lang w:val="en-US"/>
              </w:rPr>
            </w:pPr>
            <w:r w:rsidRPr="00D3118B">
              <w:rPr>
                <w:sz w:val="24"/>
                <w:szCs w:val="24"/>
                <w:lang w:val="en-US"/>
              </w:rPr>
              <w:t>14</w:t>
            </w:r>
          </w:p>
        </w:tc>
        <w:tc>
          <w:tcPr>
            <w:tcW w:w="2011" w:type="dxa"/>
          </w:tcPr>
          <w:p w14:paraId="5709B9BC" w14:textId="77777777" w:rsidR="00B83465" w:rsidRPr="00D3118B" w:rsidRDefault="00B83465" w:rsidP="000705FD">
            <w:pPr>
              <w:jc w:val="center"/>
              <w:rPr>
                <w:sz w:val="24"/>
                <w:szCs w:val="24"/>
              </w:rPr>
            </w:pPr>
            <w:r w:rsidRPr="00D3118B">
              <w:rPr>
                <w:sz w:val="24"/>
                <w:szCs w:val="24"/>
              </w:rPr>
              <w:t>107</w:t>
            </w:r>
          </w:p>
        </w:tc>
        <w:tc>
          <w:tcPr>
            <w:tcW w:w="2410" w:type="dxa"/>
          </w:tcPr>
          <w:p w14:paraId="2B27482D" w14:textId="77777777" w:rsidR="00B83465" w:rsidRPr="00D3118B" w:rsidRDefault="00B83465" w:rsidP="000705FD">
            <w:pPr>
              <w:jc w:val="center"/>
              <w:rPr>
                <w:sz w:val="24"/>
                <w:szCs w:val="24"/>
              </w:rPr>
            </w:pPr>
            <w:r w:rsidRPr="00D3118B">
              <w:rPr>
                <w:sz w:val="24"/>
                <w:szCs w:val="24"/>
              </w:rPr>
              <w:t>44</w:t>
            </w:r>
          </w:p>
        </w:tc>
      </w:tr>
      <w:tr w:rsidR="00B83465" w:rsidRPr="00D3118B" w14:paraId="37FD1923" w14:textId="77777777" w:rsidTr="007C7E50">
        <w:tc>
          <w:tcPr>
            <w:tcW w:w="460" w:type="dxa"/>
          </w:tcPr>
          <w:p w14:paraId="7043CB54" w14:textId="77777777" w:rsidR="00B83465" w:rsidRPr="00D3118B" w:rsidRDefault="00B83465" w:rsidP="00B83465">
            <w:pPr>
              <w:rPr>
                <w:sz w:val="24"/>
                <w:szCs w:val="24"/>
              </w:rPr>
            </w:pPr>
            <w:r w:rsidRPr="00D3118B">
              <w:rPr>
                <w:sz w:val="24"/>
                <w:szCs w:val="24"/>
              </w:rPr>
              <w:t>34</w:t>
            </w:r>
          </w:p>
        </w:tc>
        <w:tc>
          <w:tcPr>
            <w:tcW w:w="3935" w:type="dxa"/>
          </w:tcPr>
          <w:p w14:paraId="73DC3E90" w14:textId="77777777" w:rsidR="00B83465" w:rsidRPr="00D3118B" w:rsidRDefault="00B83465" w:rsidP="00B83465">
            <w:pPr>
              <w:rPr>
                <w:sz w:val="24"/>
                <w:szCs w:val="24"/>
              </w:rPr>
            </w:pPr>
            <w:r w:rsidRPr="00D3118B">
              <w:rPr>
                <w:sz w:val="24"/>
                <w:szCs w:val="24"/>
              </w:rPr>
              <w:t xml:space="preserve"> Левашинский район </w:t>
            </w:r>
          </w:p>
        </w:tc>
        <w:tc>
          <w:tcPr>
            <w:tcW w:w="1533" w:type="dxa"/>
          </w:tcPr>
          <w:p w14:paraId="31F654AC" w14:textId="77777777" w:rsidR="00B83465" w:rsidRPr="00D3118B" w:rsidRDefault="00B83465" w:rsidP="00B83465">
            <w:pPr>
              <w:jc w:val="center"/>
              <w:rPr>
                <w:sz w:val="24"/>
                <w:szCs w:val="24"/>
                <w:lang w:val="en-US"/>
              </w:rPr>
            </w:pPr>
            <w:r w:rsidRPr="00D3118B">
              <w:rPr>
                <w:sz w:val="24"/>
                <w:szCs w:val="24"/>
                <w:lang w:val="en-US"/>
              </w:rPr>
              <w:t>365</w:t>
            </w:r>
          </w:p>
        </w:tc>
        <w:tc>
          <w:tcPr>
            <w:tcW w:w="2011" w:type="dxa"/>
          </w:tcPr>
          <w:p w14:paraId="521B077A" w14:textId="77777777" w:rsidR="00B83465" w:rsidRPr="00D3118B" w:rsidRDefault="00B83465" w:rsidP="000705FD">
            <w:pPr>
              <w:jc w:val="center"/>
              <w:rPr>
                <w:sz w:val="24"/>
                <w:szCs w:val="24"/>
              </w:rPr>
            </w:pPr>
            <w:r w:rsidRPr="00D3118B">
              <w:rPr>
                <w:sz w:val="24"/>
                <w:szCs w:val="24"/>
              </w:rPr>
              <w:t>1225</w:t>
            </w:r>
          </w:p>
        </w:tc>
        <w:tc>
          <w:tcPr>
            <w:tcW w:w="2410" w:type="dxa"/>
          </w:tcPr>
          <w:p w14:paraId="71FAA79D" w14:textId="77777777" w:rsidR="00B83465" w:rsidRPr="00D3118B" w:rsidRDefault="00B83465" w:rsidP="000705FD">
            <w:pPr>
              <w:jc w:val="center"/>
              <w:rPr>
                <w:sz w:val="24"/>
                <w:szCs w:val="24"/>
              </w:rPr>
            </w:pPr>
            <w:r w:rsidRPr="00D3118B">
              <w:rPr>
                <w:sz w:val="24"/>
                <w:szCs w:val="24"/>
              </w:rPr>
              <w:t>1000</w:t>
            </w:r>
          </w:p>
        </w:tc>
      </w:tr>
      <w:tr w:rsidR="00B83465" w:rsidRPr="00D3118B" w14:paraId="0393A052" w14:textId="77777777" w:rsidTr="007C7E50">
        <w:tc>
          <w:tcPr>
            <w:tcW w:w="460" w:type="dxa"/>
          </w:tcPr>
          <w:p w14:paraId="03BA2B29" w14:textId="77777777" w:rsidR="00B83465" w:rsidRPr="00D3118B" w:rsidRDefault="00B83465" w:rsidP="00B83465">
            <w:pPr>
              <w:rPr>
                <w:sz w:val="24"/>
                <w:szCs w:val="24"/>
              </w:rPr>
            </w:pPr>
            <w:r w:rsidRPr="00D3118B">
              <w:rPr>
                <w:sz w:val="24"/>
                <w:szCs w:val="24"/>
              </w:rPr>
              <w:t>35</w:t>
            </w:r>
          </w:p>
        </w:tc>
        <w:tc>
          <w:tcPr>
            <w:tcW w:w="3935" w:type="dxa"/>
          </w:tcPr>
          <w:p w14:paraId="18167666" w14:textId="77777777" w:rsidR="00B83465" w:rsidRPr="00D3118B" w:rsidRDefault="00B83465" w:rsidP="00B83465">
            <w:pPr>
              <w:rPr>
                <w:sz w:val="24"/>
                <w:szCs w:val="24"/>
              </w:rPr>
            </w:pPr>
            <w:r w:rsidRPr="00D3118B">
              <w:rPr>
                <w:sz w:val="24"/>
                <w:szCs w:val="24"/>
              </w:rPr>
              <w:t xml:space="preserve"> Магарамкентский район </w:t>
            </w:r>
          </w:p>
        </w:tc>
        <w:tc>
          <w:tcPr>
            <w:tcW w:w="1533" w:type="dxa"/>
          </w:tcPr>
          <w:p w14:paraId="3F4F1E85" w14:textId="77777777" w:rsidR="00B83465" w:rsidRPr="00D3118B" w:rsidRDefault="00B83465" w:rsidP="00B83465">
            <w:pPr>
              <w:jc w:val="center"/>
              <w:rPr>
                <w:sz w:val="24"/>
                <w:szCs w:val="24"/>
                <w:lang w:val="en-US"/>
              </w:rPr>
            </w:pPr>
            <w:r w:rsidRPr="00D3118B">
              <w:rPr>
                <w:sz w:val="24"/>
                <w:szCs w:val="24"/>
                <w:lang w:val="en-US"/>
              </w:rPr>
              <w:t>49</w:t>
            </w:r>
          </w:p>
        </w:tc>
        <w:tc>
          <w:tcPr>
            <w:tcW w:w="2011" w:type="dxa"/>
          </w:tcPr>
          <w:p w14:paraId="59529833" w14:textId="77777777" w:rsidR="00B83465" w:rsidRPr="00D3118B" w:rsidRDefault="00B83465" w:rsidP="000705FD">
            <w:pPr>
              <w:jc w:val="center"/>
              <w:rPr>
                <w:sz w:val="24"/>
                <w:szCs w:val="24"/>
              </w:rPr>
            </w:pPr>
            <w:r w:rsidRPr="00D3118B">
              <w:rPr>
                <w:sz w:val="24"/>
                <w:szCs w:val="24"/>
              </w:rPr>
              <w:t>333</w:t>
            </w:r>
          </w:p>
        </w:tc>
        <w:tc>
          <w:tcPr>
            <w:tcW w:w="2410" w:type="dxa"/>
          </w:tcPr>
          <w:p w14:paraId="50A5CC18" w14:textId="77777777" w:rsidR="00B83465" w:rsidRPr="00D3118B" w:rsidRDefault="00B83465" w:rsidP="000705FD">
            <w:pPr>
              <w:jc w:val="center"/>
              <w:rPr>
                <w:sz w:val="24"/>
                <w:szCs w:val="24"/>
              </w:rPr>
            </w:pPr>
            <w:r w:rsidRPr="00D3118B">
              <w:rPr>
                <w:sz w:val="24"/>
                <w:szCs w:val="24"/>
              </w:rPr>
              <w:t>218</w:t>
            </w:r>
          </w:p>
        </w:tc>
      </w:tr>
      <w:tr w:rsidR="00B83465" w:rsidRPr="00D3118B" w14:paraId="2D0D2B88" w14:textId="77777777" w:rsidTr="007C7E50">
        <w:tc>
          <w:tcPr>
            <w:tcW w:w="460" w:type="dxa"/>
          </w:tcPr>
          <w:p w14:paraId="53D0163D" w14:textId="6C137845" w:rsidR="00B83465" w:rsidRPr="00D3118B" w:rsidRDefault="00B83465" w:rsidP="00B83465">
            <w:pPr>
              <w:rPr>
                <w:sz w:val="24"/>
                <w:szCs w:val="24"/>
              </w:rPr>
            </w:pPr>
            <w:r w:rsidRPr="00D3118B">
              <w:rPr>
                <w:sz w:val="24"/>
                <w:szCs w:val="24"/>
              </w:rPr>
              <w:t>36</w:t>
            </w:r>
          </w:p>
        </w:tc>
        <w:tc>
          <w:tcPr>
            <w:tcW w:w="3935" w:type="dxa"/>
          </w:tcPr>
          <w:p w14:paraId="70F1FC72" w14:textId="77777777" w:rsidR="00B83465" w:rsidRPr="00D3118B" w:rsidRDefault="00B83465" w:rsidP="00B83465">
            <w:pPr>
              <w:ind w:right="-244"/>
              <w:rPr>
                <w:sz w:val="24"/>
                <w:szCs w:val="24"/>
              </w:rPr>
            </w:pPr>
            <w:r w:rsidRPr="00D3118B">
              <w:rPr>
                <w:sz w:val="24"/>
                <w:szCs w:val="24"/>
              </w:rPr>
              <w:t xml:space="preserve"> Новолакский район </w:t>
            </w:r>
          </w:p>
        </w:tc>
        <w:tc>
          <w:tcPr>
            <w:tcW w:w="1533" w:type="dxa"/>
          </w:tcPr>
          <w:p w14:paraId="1EB1252D" w14:textId="77777777" w:rsidR="00B83465" w:rsidRPr="00974628" w:rsidRDefault="00B83465" w:rsidP="00B83465">
            <w:pPr>
              <w:jc w:val="center"/>
              <w:rPr>
                <w:sz w:val="24"/>
                <w:szCs w:val="24"/>
              </w:rPr>
            </w:pPr>
            <w:r>
              <w:rPr>
                <w:sz w:val="24"/>
                <w:szCs w:val="24"/>
              </w:rPr>
              <w:t>77</w:t>
            </w:r>
          </w:p>
        </w:tc>
        <w:tc>
          <w:tcPr>
            <w:tcW w:w="2011" w:type="dxa"/>
          </w:tcPr>
          <w:p w14:paraId="0CEBE6F3" w14:textId="77777777" w:rsidR="00B83465" w:rsidRPr="00D3118B" w:rsidRDefault="00B83465" w:rsidP="000705FD">
            <w:pPr>
              <w:jc w:val="center"/>
              <w:rPr>
                <w:sz w:val="24"/>
                <w:szCs w:val="24"/>
              </w:rPr>
            </w:pPr>
            <w:r>
              <w:rPr>
                <w:sz w:val="24"/>
                <w:szCs w:val="24"/>
              </w:rPr>
              <w:t>720</w:t>
            </w:r>
          </w:p>
        </w:tc>
        <w:tc>
          <w:tcPr>
            <w:tcW w:w="2410" w:type="dxa"/>
          </w:tcPr>
          <w:p w14:paraId="5107A336" w14:textId="77777777" w:rsidR="00B83465" w:rsidRPr="00D3118B" w:rsidRDefault="00B83465" w:rsidP="000705FD">
            <w:pPr>
              <w:jc w:val="center"/>
              <w:rPr>
                <w:sz w:val="24"/>
                <w:szCs w:val="24"/>
              </w:rPr>
            </w:pPr>
            <w:r>
              <w:rPr>
                <w:sz w:val="24"/>
                <w:szCs w:val="24"/>
              </w:rPr>
              <w:t>322</w:t>
            </w:r>
          </w:p>
        </w:tc>
      </w:tr>
      <w:tr w:rsidR="00B83465" w:rsidRPr="00D3118B" w14:paraId="796B1CDC" w14:textId="77777777" w:rsidTr="007C7E50">
        <w:tc>
          <w:tcPr>
            <w:tcW w:w="460" w:type="dxa"/>
          </w:tcPr>
          <w:p w14:paraId="6D4BBCDF" w14:textId="77777777" w:rsidR="00B83465" w:rsidRPr="00D3118B" w:rsidRDefault="00B83465" w:rsidP="00B83465">
            <w:pPr>
              <w:rPr>
                <w:sz w:val="24"/>
                <w:szCs w:val="24"/>
              </w:rPr>
            </w:pPr>
            <w:r w:rsidRPr="00D3118B">
              <w:rPr>
                <w:sz w:val="24"/>
                <w:szCs w:val="24"/>
              </w:rPr>
              <w:t>37</w:t>
            </w:r>
          </w:p>
        </w:tc>
        <w:tc>
          <w:tcPr>
            <w:tcW w:w="3935" w:type="dxa"/>
          </w:tcPr>
          <w:p w14:paraId="0D99A742" w14:textId="77777777" w:rsidR="00B83465" w:rsidRPr="00D3118B" w:rsidRDefault="00B83465" w:rsidP="00B83465">
            <w:pPr>
              <w:rPr>
                <w:sz w:val="24"/>
                <w:szCs w:val="24"/>
              </w:rPr>
            </w:pPr>
            <w:r w:rsidRPr="00D3118B">
              <w:rPr>
                <w:sz w:val="24"/>
                <w:szCs w:val="24"/>
              </w:rPr>
              <w:t xml:space="preserve"> Ногайский район </w:t>
            </w:r>
          </w:p>
        </w:tc>
        <w:tc>
          <w:tcPr>
            <w:tcW w:w="1533" w:type="dxa"/>
          </w:tcPr>
          <w:p w14:paraId="10CE4189" w14:textId="77777777" w:rsidR="00B83465" w:rsidRPr="00974628" w:rsidRDefault="00B83465" w:rsidP="00B83465">
            <w:pPr>
              <w:jc w:val="center"/>
              <w:rPr>
                <w:sz w:val="24"/>
                <w:szCs w:val="24"/>
              </w:rPr>
            </w:pPr>
            <w:r w:rsidRPr="00D3118B">
              <w:rPr>
                <w:sz w:val="24"/>
                <w:szCs w:val="24"/>
                <w:lang w:val="en-US"/>
              </w:rPr>
              <w:t>1</w:t>
            </w:r>
            <w:r>
              <w:rPr>
                <w:sz w:val="24"/>
                <w:szCs w:val="24"/>
              </w:rPr>
              <w:t>71</w:t>
            </w:r>
          </w:p>
        </w:tc>
        <w:tc>
          <w:tcPr>
            <w:tcW w:w="2011" w:type="dxa"/>
          </w:tcPr>
          <w:p w14:paraId="53B4CD9B" w14:textId="77777777" w:rsidR="00B83465" w:rsidRPr="00D3118B" w:rsidRDefault="00B83465" w:rsidP="000705FD">
            <w:pPr>
              <w:jc w:val="center"/>
              <w:rPr>
                <w:sz w:val="24"/>
                <w:szCs w:val="24"/>
              </w:rPr>
            </w:pPr>
            <w:r w:rsidRPr="00D3118B">
              <w:rPr>
                <w:sz w:val="24"/>
                <w:szCs w:val="24"/>
              </w:rPr>
              <w:t>0</w:t>
            </w:r>
          </w:p>
        </w:tc>
        <w:tc>
          <w:tcPr>
            <w:tcW w:w="2410" w:type="dxa"/>
          </w:tcPr>
          <w:p w14:paraId="5A408CEC" w14:textId="77777777" w:rsidR="00B83465" w:rsidRPr="00D3118B" w:rsidRDefault="00B83465" w:rsidP="000705FD">
            <w:pPr>
              <w:jc w:val="center"/>
              <w:rPr>
                <w:sz w:val="24"/>
                <w:szCs w:val="24"/>
              </w:rPr>
            </w:pPr>
            <w:r w:rsidRPr="00D3118B">
              <w:rPr>
                <w:sz w:val="24"/>
                <w:szCs w:val="24"/>
              </w:rPr>
              <w:t>310</w:t>
            </w:r>
          </w:p>
        </w:tc>
      </w:tr>
      <w:tr w:rsidR="00B83465" w:rsidRPr="00D3118B" w14:paraId="32945B11" w14:textId="77777777" w:rsidTr="007C7E50">
        <w:tc>
          <w:tcPr>
            <w:tcW w:w="460" w:type="dxa"/>
          </w:tcPr>
          <w:p w14:paraId="1D3F300A" w14:textId="77777777" w:rsidR="00B83465" w:rsidRPr="00D3118B" w:rsidRDefault="00B83465" w:rsidP="00B83465">
            <w:pPr>
              <w:rPr>
                <w:sz w:val="24"/>
                <w:szCs w:val="24"/>
              </w:rPr>
            </w:pPr>
            <w:r w:rsidRPr="00D3118B">
              <w:rPr>
                <w:sz w:val="24"/>
                <w:szCs w:val="24"/>
              </w:rPr>
              <w:t>38</w:t>
            </w:r>
          </w:p>
        </w:tc>
        <w:tc>
          <w:tcPr>
            <w:tcW w:w="3935" w:type="dxa"/>
          </w:tcPr>
          <w:p w14:paraId="1C22BCE3" w14:textId="77777777" w:rsidR="00B83465" w:rsidRPr="00D3118B" w:rsidRDefault="00B83465" w:rsidP="00B83465">
            <w:pPr>
              <w:rPr>
                <w:sz w:val="24"/>
                <w:szCs w:val="24"/>
              </w:rPr>
            </w:pPr>
            <w:r w:rsidRPr="00D3118B">
              <w:rPr>
                <w:sz w:val="24"/>
                <w:szCs w:val="24"/>
              </w:rPr>
              <w:t xml:space="preserve"> Рутульский район </w:t>
            </w:r>
          </w:p>
        </w:tc>
        <w:tc>
          <w:tcPr>
            <w:tcW w:w="1533" w:type="dxa"/>
          </w:tcPr>
          <w:p w14:paraId="72BCA535" w14:textId="77777777" w:rsidR="00B83465" w:rsidRPr="00D3118B" w:rsidRDefault="00B83465" w:rsidP="00B83465">
            <w:pPr>
              <w:jc w:val="center"/>
              <w:rPr>
                <w:sz w:val="24"/>
                <w:szCs w:val="24"/>
                <w:lang w:val="en-US"/>
              </w:rPr>
            </w:pPr>
            <w:r w:rsidRPr="00D3118B">
              <w:rPr>
                <w:sz w:val="24"/>
                <w:szCs w:val="24"/>
                <w:lang w:val="en-US"/>
              </w:rPr>
              <w:t>84</w:t>
            </w:r>
          </w:p>
        </w:tc>
        <w:tc>
          <w:tcPr>
            <w:tcW w:w="2011" w:type="dxa"/>
          </w:tcPr>
          <w:p w14:paraId="4A1ACED1" w14:textId="77777777" w:rsidR="00B83465" w:rsidRPr="00D3118B" w:rsidRDefault="00B83465" w:rsidP="000705FD">
            <w:pPr>
              <w:jc w:val="center"/>
              <w:rPr>
                <w:sz w:val="24"/>
                <w:szCs w:val="24"/>
              </w:rPr>
            </w:pPr>
            <w:r w:rsidRPr="00D3118B">
              <w:rPr>
                <w:sz w:val="24"/>
                <w:szCs w:val="24"/>
              </w:rPr>
              <w:t>48</w:t>
            </w:r>
          </w:p>
        </w:tc>
        <w:tc>
          <w:tcPr>
            <w:tcW w:w="2410" w:type="dxa"/>
          </w:tcPr>
          <w:p w14:paraId="017CFA20" w14:textId="77777777" w:rsidR="00B83465" w:rsidRPr="00D3118B" w:rsidRDefault="00B83465" w:rsidP="000705FD">
            <w:pPr>
              <w:jc w:val="center"/>
              <w:rPr>
                <w:sz w:val="24"/>
                <w:szCs w:val="24"/>
              </w:rPr>
            </w:pPr>
            <w:r w:rsidRPr="00D3118B">
              <w:rPr>
                <w:sz w:val="24"/>
                <w:szCs w:val="24"/>
              </w:rPr>
              <w:t>64</w:t>
            </w:r>
          </w:p>
        </w:tc>
      </w:tr>
      <w:tr w:rsidR="00B83465" w:rsidRPr="00D3118B" w14:paraId="38FCEF47" w14:textId="77777777" w:rsidTr="007C7E50">
        <w:tc>
          <w:tcPr>
            <w:tcW w:w="460" w:type="dxa"/>
          </w:tcPr>
          <w:p w14:paraId="007672EC" w14:textId="77777777" w:rsidR="00B83465" w:rsidRPr="00D3118B" w:rsidRDefault="00B83465" w:rsidP="00B83465">
            <w:pPr>
              <w:rPr>
                <w:sz w:val="24"/>
                <w:szCs w:val="24"/>
              </w:rPr>
            </w:pPr>
            <w:r w:rsidRPr="00D3118B">
              <w:rPr>
                <w:sz w:val="24"/>
                <w:szCs w:val="24"/>
              </w:rPr>
              <w:t>39</w:t>
            </w:r>
          </w:p>
        </w:tc>
        <w:tc>
          <w:tcPr>
            <w:tcW w:w="3935" w:type="dxa"/>
          </w:tcPr>
          <w:p w14:paraId="5B237B3F" w14:textId="77777777" w:rsidR="00B83465" w:rsidRPr="00D3118B" w:rsidRDefault="00B83465" w:rsidP="00B83465">
            <w:pPr>
              <w:rPr>
                <w:sz w:val="24"/>
                <w:szCs w:val="24"/>
              </w:rPr>
            </w:pPr>
            <w:r w:rsidRPr="00D3118B">
              <w:rPr>
                <w:sz w:val="24"/>
                <w:szCs w:val="24"/>
              </w:rPr>
              <w:t xml:space="preserve"> Сергокалинский район</w:t>
            </w:r>
          </w:p>
        </w:tc>
        <w:tc>
          <w:tcPr>
            <w:tcW w:w="1533" w:type="dxa"/>
          </w:tcPr>
          <w:p w14:paraId="2BBBC3F2" w14:textId="77777777" w:rsidR="00B83465" w:rsidRPr="00D3118B" w:rsidRDefault="00B83465" w:rsidP="00B83465">
            <w:pPr>
              <w:jc w:val="center"/>
              <w:rPr>
                <w:sz w:val="24"/>
                <w:szCs w:val="24"/>
                <w:lang w:val="en-US"/>
              </w:rPr>
            </w:pPr>
            <w:r w:rsidRPr="00D3118B">
              <w:rPr>
                <w:sz w:val="24"/>
                <w:szCs w:val="24"/>
                <w:lang w:val="en-US"/>
              </w:rPr>
              <w:t>15</w:t>
            </w:r>
          </w:p>
        </w:tc>
        <w:tc>
          <w:tcPr>
            <w:tcW w:w="2011" w:type="dxa"/>
          </w:tcPr>
          <w:p w14:paraId="5D58D5CC" w14:textId="77777777" w:rsidR="00B83465" w:rsidRPr="00D3118B" w:rsidRDefault="00B83465" w:rsidP="000705FD">
            <w:pPr>
              <w:jc w:val="center"/>
              <w:rPr>
                <w:sz w:val="24"/>
                <w:szCs w:val="24"/>
              </w:rPr>
            </w:pPr>
            <w:r w:rsidRPr="00D3118B">
              <w:rPr>
                <w:sz w:val="24"/>
                <w:szCs w:val="24"/>
              </w:rPr>
              <w:t>262</w:t>
            </w:r>
          </w:p>
        </w:tc>
        <w:tc>
          <w:tcPr>
            <w:tcW w:w="2410" w:type="dxa"/>
          </w:tcPr>
          <w:p w14:paraId="340EDB39" w14:textId="77777777" w:rsidR="00B83465" w:rsidRPr="00D3118B" w:rsidRDefault="00B83465" w:rsidP="000705FD">
            <w:pPr>
              <w:jc w:val="center"/>
              <w:rPr>
                <w:sz w:val="24"/>
                <w:szCs w:val="24"/>
              </w:rPr>
            </w:pPr>
            <w:r w:rsidRPr="00D3118B">
              <w:rPr>
                <w:sz w:val="24"/>
                <w:szCs w:val="24"/>
              </w:rPr>
              <w:t>100</w:t>
            </w:r>
          </w:p>
        </w:tc>
      </w:tr>
      <w:tr w:rsidR="00B83465" w:rsidRPr="00D3118B" w14:paraId="28339FB5" w14:textId="77777777" w:rsidTr="007C7E50">
        <w:tc>
          <w:tcPr>
            <w:tcW w:w="460" w:type="dxa"/>
          </w:tcPr>
          <w:p w14:paraId="5A743AE7" w14:textId="77777777" w:rsidR="00B83465" w:rsidRPr="00D3118B" w:rsidRDefault="00B83465" w:rsidP="00B83465">
            <w:pPr>
              <w:rPr>
                <w:sz w:val="24"/>
                <w:szCs w:val="24"/>
              </w:rPr>
            </w:pPr>
            <w:r w:rsidRPr="00D3118B">
              <w:rPr>
                <w:sz w:val="24"/>
                <w:szCs w:val="24"/>
              </w:rPr>
              <w:t>40</w:t>
            </w:r>
          </w:p>
        </w:tc>
        <w:tc>
          <w:tcPr>
            <w:tcW w:w="3935" w:type="dxa"/>
          </w:tcPr>
          <w:p w14:paraId="38048E07" w14:textId="77777777" w:rsidR="00B83465" w:rsidRPr="00D3118B" w:rsidRDefault="00B83465" w:rsidP="00B83465">
            <w:pPr>
              <w:rPr>
                <w:sz w:val="24"/>
                <w:szCs w:val="24"/>
              </w:rPr>
            </w:pPr>
            <w:r w:rsidRPr="00D3118B">
              <w:rPr>
                <w:sz w:val="24"/>
                <w:szCs w:val="24"/>
              </w:rPr>
              <w:t xml:space="preserve"> Сулейман-Стальский р.</w:t>
            </w:r>
          </w:p>
        </w:tc>
        <w:tc>
          <w:tcPr>
            <w:tcW w:w="1533" w:type="dxa"/>
          </w:tcPr>
          <w:p w14:paraId="659AE511" w14:textId="77777777" w:rsidR="00B83465" w:rsidRPr="00D3118B" w:rsidRDefault="00B83465" w:rsidP="00B83465">
            <w:pPr>
              <w:jc w:val="center"/>
              <w:rPr>
                <w:sz w:val="24"/>
                <w:szCs w:val="24"/>
                <w:lang w:val="en-US"/>
              </w:rPr>
            </w:pPr>
            <w:r w:rsidRPr="00D3118B">
              <w:rPr>
                <w:sz w:val="24"/>
                <w:szCs w:val="24"/>
                <w:lang w:val="en-US"/>
              </w:rPr>
              <w:t>0</w:t>
            </w:r>
          </w:p>
        </w:tc>
        <w:tc>
          <w:tcPr>
            <w:tcW w:w="2011" w:type="dxa"/>
          </w:tcPr>
          <w:p w14:paraId="0252B8D0" w14:textId="77777777" w:rsidR="00B83465" w:rsidRPr="00D3118B" w:rsidRDefault="00B83465" w:rsidP="000705FD">
            <w:pPr>
              <w:jc w:val="center"/>
              <w:rPr>
                <w:sz w:val="24"/>
                <w:szCs w:val="24"/>
              </w:rPr>
            </w:pPr>
            <w:r w:rsidRPr="00D3118B">
              <w:rPr>
                <w:sz w:val="24"/>
                <w:szCs w:val="24"/>
              </w:rPr>
              <w:t>366</w:t>
            </w:r>
          </w:p>
        </w:tc>
        <w:tc>
          <w:tcPr>
            <w:tcW w:w="2410" w:type="dxa"/>
          </w:tcPr>
          <w:p w14:paraId="3A88ABCD" w14:textId="77777777" w:rsidR="00B83465" w:rsidRPr="00D3118B" w:rsidRDefault="00B83465" w:rsidP="000705FD">
            <w:pPr>
              <w:jc w:val="center"/>
              <w:rPr>
                <w:sz w:val="24"/>
                <w:szCs w:val="24"/>
              </w:rPr>
            </w:pPr>
            <w:r w:rsidRPr="00D3118B">
              <w:rPr>
                <w:sz w:val="24"/>
                <w:szCs w:val="24"/>
              </w:rPr>
              <w:t>0</w:t>
            </w:r>
          </w:p>
        </w:tc>
      </w:tr>
      <w:tr w:rsidR="00B83465" w:rsidRPr="00D3118B" w14:paraId="67A3410D" w14:textId="77777777" w:rsidTr="007C7E50">
        <w:tc>
          <w:tcPr>
            <w:tcW w:w="460" w:type="dxa"/>
          </w:tcPr>
          <w:p w14:paraId="5F82B121" w14:textId="77777777" w:rsidR="00B83465" w:rsidRPr="00D3118B" w:rsidRDefault="00B83465" w:rsidP="00B83465">
            <w:pPr>
              <w:rPr>
                <w:sz w:val="24"/>
                <w:szCs w:val="24"/>
              </w:rPr>
            </w:pPr>
            <w:r>
              <w:rPr>
                <w:sz w:val="24"/>
                <w:szCs w:val="24"/>
              </w:rPr>
              <w:t>41</w:t>
            </w:r>
          </w:p>
        </w:tc>
        <w:tc>
          <w:tcPr>
            <w:tcW w:w="3935" w:type="dxa"/>
          </w:tcPr>
          <w:p w14:paraId="33D218AE" w14:textId="77777777" w:rsidR="00B83465" w:rsidRPr="00D3118B" w:rsidRDefault="00B83465" w:rsidP="00B83465">
            <w:pPr>
              <w:rPr>
                <w:sz w:val="24"/>
                <w:szCs w:val="24"/>
              </w:rPr>
            </w:pPr>
            <w:r w:rsidRPr="00D3118B">
              <w:rPr>
                <w:sz w:val="24"/>
                <w:szCs w:val="24"/>
              </w:rPr>
              <w:t xml:space="preserve"> Табасаранский район</w:t>
            </w:r>
          </w:p>
        </w:tc>
        <w:tc>
          <w:tcPr>
            <w:tcW w:w="1533" w:type="dxa"/>
          </w:tcPr>
          <w:p w14:paraId="2C0B086C" w14:textId="77777777" w:rsidR="00B83465" w:rsidRPr="00D3118B" w:rsidRDefault="00B83465" w:rsidP="00B83465">
            <w:pPr>
              <w:jc w:val="center"/>
              <w:rPr>
                <w:sz w:val="24"/>
                <w:szCs w:val="24"/>
                <w:lang w:val="en-US"/>
              </w:rPr>
            </w:pPr>
            <w:r w:rsidRPr="00D3118B">
              <w:rPr>
                <w:sz w:val="24"/>
                <w:szCs w:val="24"/>
                <w:lang w:val="en-US"/>
              </w:rPr>
              <w:t>61</w:t>
            </w:r>
          </w:p>
        </w:tc>
        <w:tc>
          <w:tcPr>
            <w:tcW w:w="2011" w:type="dxa"/>
          </w:tcPr>
          <w:p w14:paraId="3E4EE95B" w14:textId="77777777" w:rsidR="00B83465" w:rsidRPr="00D3118B" w:rsidRDefault="00B83465" w:rsidP="000705FD">
            <w:pPr>
              <w:jc w:val="center"/>
              <w:rPr>
                <w:sz w:val="24"/>
                <w:szCs w:val="24"/>
              </w:rPr>
            </w:pPr>
            <w:r w:rsidRPr="00D3118B">
              <w:rPr>
                <w:sz w:val="24"/>
                <w:szCs w:val="24"/>
              </w:rPr>
              <w:t>250</w:t>
            </w:r>
          </w:p>
        </w:tc>
        <w:tc>
          <w:tcPr>
            <w:tcW w:w="2410" w:type="dxa"/>
          </w:tcPr>
          <w:p w14:paraId="745B24E4" w14:textId="77777777" w:rsidR="00B83465" w:rsidRPr="00D3118B" w:rsidRDefault="00B83465" w:rsidP="000705FD">
            <w:pPr>
              <w:jc w:val="center"/>
              <w:rPr>
                <w:sz w:val="24"/>
                <w:szCs w:val="24"/>
              </w:rPr>
            </w:pPr>
            <w:r w:rsidRPr="00D3118B">
              <w:rPr>
                <w:sz w:val="24"/>
                <w:szCs w:val="24"/>
              </w:rPr>
              <w:t>260</w:t>
            </w:r>
          </w:p>
        </w:tc>
      </w:tr>
      <w:tr w:rsidR="00B83465" w:rsidRPr="00D3118B" w14:paraId="280B38F0" w14:textId="77777777" w:rsidTr="007C7E50">
        <w:tc>
          <w:tcPr>
            <w:tcW w:w="460" w:type="dxa"/>
          </w:tcPr>
          <w:p w14:paraId="7D03843C" w14:textId="77777777" w:rsidR="00B83465" w:rsidRPr="00D3118B" w:rsidRDefault="00B83465" w:rsidP="00B83465">
            <w:pPr>
              <w:rPr>
                <w:sz w:val="24"/>
                <w:szCs w:val="24"/>
              </w:rPr>
            </w:pPr>
            <w:r>
              <w:rPr>
                <w:sz w:val="24"/>
                <w:szCs w:val="24"/>
              </w:rPr>
              <w:t>42</w:t>
            </w:r>
          </w:p>
        </w:tc>
        <w:tc>
          <w:tcPr>
            <w:tcW w:w="3935" w:type="dxa"/>
          </w:tcPr>
          <w:p w14:paraId="0AF4DCF3" w14:textId="77777777" w:rsidR="00B83465" w:rsidRPr="00D3118B" w:rsidRDefault="00B83465" w:rsidP="00B83465">
            <w:pPr>
              <w:rPr>
                <w:sz w:val="24"/>
                <w:szCs w:val="24"/>
              </w:rPr>
            </w:pPr>
            <w:r w:rsidRPr="00D3118B">
              <w:rPr>
                <w:sz w:val="24"/>
                <w:szCs w:val="24"/>
              </w:rPr>
              <w:t xml:space="preserve"> Тарумовский район </w:t>
            </w:r>
          </w:p>
        </w:tc>
        <w:tc>
          <w:tcPr>
            <w:tcW w:w="1533" w:type="dxa"/>
          </w:tcPr>
          <w:p w14:paraId="79FCE50F" w14:textId="77777777" w:rsidR="00B83465" w:rsidRPr="00D3118B" w:rsidRDefault="00B83465" w:rsidP="00B83465">
            <w:pPr>
              <w:jc w:val="center"/>
              <w:rPr>
                <w:sz w:val="24"/>
                <w:szCs w:val="24"/>
                <w:lang w:val="en-US"/>
              </w:rPr>
            </w:pPr>
            <w:r w:rsidRPr="00D3118B">
              <w:rPr>
                <w:sz w:val="24"/>
                <w:szCs w:val="24"/>
                <w:lang w:val="en-US"/>
              </w:rPr>
              <w:t>23</w:t>
            </w:r>
          </w:p>
        </w:tc>
        <w:tc>
          <w:tcPr>
            <w:tcW w:w="2011" w:type="dxa"/>
          </w:tcPr>
          <w:p w14:paraId="75EC670F" w14:textId="77777777" w:rsidR="00B83465" w:rsidRPr="00D3118B" w:rsidRDefault="00B83465" w:rsidP="000705FD">
            <w:pPr>
              <w:jc w:val="center"/>
              <w:rPr>
                <w:sz w:val="24"/>
                <w:szCs w:val="24"/>
              </w:rPr>
            </w:pPr>
            <w:r w:rsidRPr="00D3118B">
              <w:rPr>
                <w:sz w:val="24"/>
                <w:szCs w:val="24"/>
              </w:rPr>
              <w:t>40</w:t>
            </w:r>
          </w:p>
        </w:tc>
        <w:tc>
          <w:tcPr>
            <w:tcW w:w="2410" w:type="dxa"/>
          </w:tcPr>
          <w:p w14:paraId="093A98F9" w14:textId="77777777" w:rsidR="00B83465" w:rsidRPr="00D3118B" w:rsidRDefault="00B83465" w:rsidP="000705FD">
            <w:pPr>
              <w:jc w:val="center"/>
              <w:rPr>
                <w:sz w:val="24"/>
                <w:szCs w:val="24"/>
              </w:rPr>
            </w:pPr>
            <w:r w:rsidRPr="00D3118B">
              <w:rPr>
                <w:sz w:val="24"/>
                <w:szCs w:val="24"/>
              </w:rPr>
              <w:t>358</w:t>
            </w:r>
          </w:p>
        </w:tc>
      </w:tr>
      <w:tr w:rsidR="00B83465" w:rsidRPr="00D3118B" w14:paraId="4241708E" w14:textId="77777777" w:rsidTr="007C7E50">
        <w:tc>
          <w:tcPr>
            <w:tcW w:w="460" w:type="dxa"/>
          </w:tcPr>
          <w:p w14:paraId="393682E6" w14:textId="0BE29CE2" w:rsidR="00B83465" w:rsidRPr="00D3118B" w:rsidRDefault="00B83465" w:rsidP="00B83465">
            <w:pPr>
              <w:rPr>
                <w:sz w:val="24"/>
                <w:szCs w:val="24"/>
              </w:rPr>
            </w:pPr>
            <w:r>
              <w:rPr>
                <w:sz w:val="24"/>
                <w:szCs w:val="24"/>
              </w:rPr>
              <w:t>43</w:t>
            </w:r>
          </w:p>
        </w:tc>
        <w:tc>
          <w:tcPr>
            <w:tcW w:w="3935" w:type="dxa"/>
          </w:tcPr>
          <w:p w14:paraId="7B489727" w14:textId="77777777" w:rsidR="00B83465" w:rsidRPr="00D3118B" w:rsidRDefault="00B83465" w:rsidP="00B83465">
            <w:pPr>
              <w:rPr>
                <w:sz w:val="24"/>
                <w:szCs w:val="24"/>
              </w:rPr>
            </w:pPr>
            <w:r w:rsidRPr="00D3118B">
              <w:rPr>
                <w:sz w:val="24"/>
                <w:szCs w:val="24"/>
              </w:rPr>
              <w:t xml:space="preserve"> Тляратинский район </w:t>
            </w:r>
          </w:p>
        </w:tc>
        <w:tc>
          <w:tcPr>
            <w:tcW w:w="1533" w:type="dxa"/>
          </w:tcPr>
          <w:p w14:paraId="10FE64BB" w14:textId="77777777" w:rsidR="00B83465" w:rsidRPr="00D3118B" w:rsidRDefault="00B83465" w:rsidP="00B83465">
            <w:pPr>
              <w:jc w:val="center"/>
              <w:rPr>
                <w:sz w:val="24"/>
                <w:szCs w:val="24"/>
                <w:lang w:val="en-US"/>
              </w:rPr>
            </w:pPr>
            <w:r w:rsidRPr="00D3118B">
              <w:rPr>
                <w:sz w:val="24"/>
                <w:szCs w:val="24"/>
                <w:lang w:val="en-US"/>
              </w:rPr>
              <w:t>5</w:t>
            </w:r>
          </w:p>
        </w:tc>
        <w:tc>
          <w:tcPr>
            <w:tcW w:w="2011" w:type="dxa"/>
          </w:tcPr>
          <w:p w14:paraId="0A6B1787" w14:textId="77777777" w:rsidR="00B83465" w:rsidRPr="00D3118B" w:rsidRDefault="00B83465" w:rsidP="000705FD">
            <w:pPr>
              <w:jc w:val="center"/>
              <w:rPr>
                <w:sz w:val="24"/>
                <w:szCs w:val="24"/>
              </w:rPr>
            </w:pPr>
            <w:r w:rsidRPr="00D3118B">
              <w:rPr>
                <w:sz w:val="24"/>
                <w:szCs w:val="24"/>
              </w:rPr>
              <w:t>136</w:t>
            </w:r>
          </w:p>
        </w:tc>
        <w:tc>
          <w:tcPr>
            <w:tcW w:w="2410" w:type="dxa"/>
          </w:tcPr>
          <w:p w14:paraId="4972555B" w14:textId="77777777" w:rsidR="00B83465" w:rsidRPr="00D3118B" w:rsidRDefault="00B83465" w:rsidP="000705FD">
            <w:pPr>
              <w:jc w:val="center"/>
              <w:rPr>
                <w:sz w:val="24"/>
                <w:szCs w:val="24"/>
              </w:rPr>
            </w:pPr>
            <w:r w:rsidRPr="00D3118B">
              <w:rPr>
                <w:sz w:val="24"/>
                <w:szCs w:val="24"/>
              </w:rPr>
              <w:t>15</w:t>
            </w:r>
          </w:p>
        </w:tc>
      </w:tr>
      <w:tr w:rsidR="00B83465" w:rsidRPr="00D3118B" w14:paraId="6A237CA9" w14:textId="77777777" w:rsidTr="007C7E50">
        <w:tc>
          <w:tcPr>
            <w:tcW w:w="460" w:type="dxa"/>
          </w:tcPr>
          <w:p w14:paraId="6387D206" w14:textId="77777777" w:rsidR="00B83465" w:rsidRPr="00D3118B" w:rsidRDefault="00B83465" w:rsidP="00B83465">
            <w:pPr>
              <w:rPr>
                <w:sz w:val="24"/>
                <w:szCs w:val="24"/>
              </w:rPr>
            </w:pPr>
            <w:r>
              <w:rPr>
                <w:sz w:val="24"/>
                <w:szCs w:val="24"/>
              </w:rPr>
              <w:t>44</w:t>
            </w:r>
          </w:p>
        </w:tc>
        <w:tc>
          <w:tcPr>
            <w:tcW w:w="3935" w:type="dxa"/>
          </w:tcPr>
          <w:p w14:paraId="6C91133C" w14:textId="77777777" w:rsidR="00B83465" w:rsidRPr="00D3118B" w:rsidRDefault="00B83465" w:rsidP="00B83465">
            <w:pPr>
              <w:rPr>
                <w:sz w:val="24"/>
                <w:szCs w:val="24"/>
              </w:rPr>
            </w:pPr>
            <w:r w:rsidRPr="00D3118B">
              <w:rPr>
                <w:sz w:val="24"/>
                <w:szCs w:val="24"/>
              </w:rPr>
              <w:t xml:space="preserve"> Унцукульский район </w:t>
            </w:r>
          </w:p>
        </w:tc>
        <w:tc>
          <w:tcPr>
            <w:tcW w:w="1533" w:type="dxa"/>
          </w:tcPr>
          <w:p w14:paraId="78533D3F" w14:textId="77777777" w:rsidR="00B83465" w:rsidRPr="00D3118B" w:rsidRDefault="00B83465" w:rsidP="00B83465">
            <w:pPr>
              <w:jc w:val="center"/>
              <w:rPr>
                <w:sz w:val="24"/>
                <w:szCs w:val="24"/>
                <w:lang w:val="en-US"/>
              </w:rPr>
            </w:pPr>
            <w:r w:rsidRPr="00D3118B">
              <w:rPr>
                <w:sz w:val="24"/>
                <w:szCs w:val="24"/>
                <w:lang w:val="en-US"/>
              </w:rPr>
              <w:t>161</w:t>
            </w:r>
          </w:p>
        </w:tc>
        <w:tc>
          <w:tcPr>
            <w:tcW w:w="2011" w:type="dxa"/>
          </w:tcPr>
          <w:p w14:paraId="2C61A302" w14:textId="77777777" w:rsidR="00B83465" w:rsidRPr="00D3118B" w:rsidRDefault="00B83465" w:rsidP="000705FD">
            <w:pPr>
              <w:jc w:val="center"/>
              <w:rPr>
                <w:sz w:val="24"/>
                <w:szCs w:val="24"/>
              </w:rPr>
            </w:pPr>
            <w:r>
              <w:rPr>
                <w:sz w:val="24"/>
                <w:szCs w:val="24"/>
              </w:rPr>
              <w:t>222</w:t>
            </w:r>
          </w:p>
        </w:tc>
        <w:tc>
          <w:tcPr>
            <w:tcW w:w="2410" w:type="dxa"/>
          </w:tcPr>
          <w:p w14:paraId="38B746CA" w14:textId="77777777" w:rsidR="00B83465" w:rsidRPr="00D3118B" w:rsidRDefault="00B83465" w:rsidP="000705FD">
            <w:pPr>
              <w:jc w:val="center"/>
              <w:rPr>
                <w:sz w:val="24"/>
                <w:szCs w:val="24"/>
              </w:rPr>
            </w:pPr>
            <w:r w:rsidRPr="00D3118B">
              <w:rPr>
                <w:sz w:val="24"/>
                <w:szCs w:val="24"/>
              </w:rPr>
              <w:t>564</w:t>
            </w:r>
          </w:p>
        </w:tc>
      </w:tr>
      <w:tr w:rsidR="00B83465" w:rsidRPr="00D3118B" w14:paraId="344E2145" w14:textId="77777777" w:rsidTr="007C7E50">
        <w:tc>
          <w:tcPr>
            <w:tcW w:w="460" w:type="dxa"/>
          </w:tcPr>
          <w:p w14:paraId="6E7251F5" w14:textId="77777777" w:rsidR="00B83465" w:rsidRPr="00D3118B" w:rsidRDefault="00B83465" w:rsidP="00B83465">
            <w:pPr>
              <w:rPr>
                <w:sz w:val="24"/>
                <w:szCs w:val="24"/>
              </w:rPr>
            </w:pPr>
            <w:r>
              <w:rPr>
                <w:sz w:val="24"/>
                <w:szCs w:val="24"/>
              </w:rPr>
              <w:t>45</w:t>
            </w:r>
          </w:p>
        </w:tc>
        <w:tc>
          <w:tcPr>
            <w:tcW w:w="3935" w:type="dxa"/>
          </w:tcPr>
          <w:p w14:paraId="32BF19CB" w14:textId="77777777" w:rsidR="00B83465" w:rsidRPr="00D3118B" w:rsidRDefault="00B83465" w:rsidP="00B83465">
            <w:pPr>
              <w:rPr>
                <w:sz w:val="24"/>
                <w:szCs w:val="24"/>
              </w:rPr>
            </w:pPr>
            <w:r w:rsidRPr="00D3118B">
              <w:rPr>
                <w:sz w:val="24"/>
                <w:szCs w:val="24"/>
              </w:rPr>
              <w:t xml:space="preserve"> Хасавюртовский район </w:t>
            </w:r>
          </w:p>
        </w:tc>
        <w:tc>
          <w:tcPr>
            <w:tcW w:w="1533" w:type="dxa"/>
          </w:tcPr>
          <w:p w14:paraId="1373B5D8" w14:textId="77777777" w:rsidR="00B83465" w:rsidRPr="00D3118B" w:rsidRDefault="00B83465" w:rsidP="00B83465">
            <w:pPr>
              <w:jc w:val="center"/>
              <w:rPr>
                <w:sz w:val="24"/>
                <w:szCs w:val="24"/>
                <w:lang w:val="en-US"/>
              </w:rPr>
            </w:pPr>
            <w:r w:rsidRPr="00D3118B">
              <w:rPr>
                <w:sz w:val="24"/>
                <w:szCs w:val="24"/>
                <w:lang w:val="en-US"/>
              </w:rPr>
              <w:t>90</w:t>
            </w:r>
          </w:p>
        </w:tc>
        <w:tc>
          <w:tcPr>
            <w:tcW w:w="2011" w:type="dxa"/>
          </w:tcPr>
          <w:p w14:paraId="5913ECB8" w14:textId="77777777" w:rsidR="00B83465" w:rsidRPr="00D3118B" w:rsidRDefault="00B83465" w:rsidP="000705FD">
            <w:pPr>
              <w:jc w:val="center"/>
              <w:rPr>
                <w:sz w:val="24"/>
                <w:szCs w:val="24"/>
              </w:rPr>
            </w:pPr>
            <w:r w:rsidRPr="00D3118B">
              <w:rPr>
                <w:sz w:val="24"/>
                <w:szCs w:val="24"/>
              </w:rPr>
              <w:t>1373</w:t>
            </w:r>
          </w:p>
        </w:tc>
        <w:tc>
          <w:tcPr>
            <w:tcW w:w="2410" w:type="dxa"/>
          </w:tcPr>
          <w:p w14:paraId="6C6D3318" w14:textId="77777777" w:rsidR="00B83465" w:rsidRPr="00D3118B" w:rsidRDefault="00B83465" w:rsidP="000705FD">
            <w:pPr>
              <w:jc w:val="center"/>
              <w:rPr>
                <w:sz w:val="24"/>
                <w:szCs w:val="24"/>
              </w:rPr>
            </w:pPr>
            <w:r w:rsidRPr="00D3118B">
              <w:rPr>
                <w:sz w:val="24"/>
                <w:szCs w:val="24"/>
              </w:rPr>
              <w:t>299</w:t>
            </w:r>
          </w:p>
        </w:tc>
      </w:tr>
      <w:tr w:rsidR="00B83465" w:rsidRPr="00D3118B" w14:paraId="5831255B" w14:textId="77777777" w:rsidTr="007C7E50">
        <w:tc>
          <w:tcPr>
            <w:tcW w:w="460" w:type="dxa"/>
          </w:tcPr>
          <w:p w14:paraId="345F3028" w14:textId="77777777" w:rsidR="00B83465" w:rsidRPr="00D3118B" w:rsidRDefault="00B83465" w:rsidP="00B83465">
            <w:pPr>
              <w:rPr>
                <w:sz w:val="24"/>
                <w:szCs w:val="24"/>
              </w:rPr>
            </w:pPr>
            <w:r>
              <w:rPr>
                <w:sz w:val="24"/>
                <w:szCs w:val="24"/>
              </w:rPr>
              <w:t>46</w:t>
            </w:r>
          </w:p>
        </w:tc>
        <w:tc>
          <w:tcPr>
            <w:tcW w:w="3935" w:type="dxa"/>
          </w:tcPr>
          <w:p w14:paraId="42C72B13" w14:textId="77777777" w:rsidR="00B83465" w:rsidRPr="00D3118B" w:rsidRDefault="00B83465" w:rsidP="00B83465">
            <w:pPr>
              <w:rPr>
                <w:sz w:val="24"/>
                <w:szCs w:val="24"/>
              </w:rPr>
            </w:pPr>
            <w:r w:rsidRPr="00D3118B">
              <w:rPr>
                <w:sz w:val="24"/>
                <w:szCs w:val="24"/>
              </w:rPr>
              <w:t xml:space="preserve"> Хивский район </w:t>
            </w:r>
          </w:p>
        </w:tc>
        <w:tc>
          <w:tcPr>
            <w:tcW w:w="1533" w:type="dxa"/>
          </w:tcPr>
          <w:p w14:paraId="73586D88" w14:textId="77777777" w:rsidR="00B83465" w:rsidRPr="00D3118B" w:rsidRDefault="00B83465" w:rsidP="00B83465">
            <w:pPr>
              <w:jc w:val="center"/>
              <w:rPr>
                <w:sz w:val="24"/>
                <w:szCs w:val="24"/>
                <w:lang w:val="en-US"/>
              </w:rPr>
            </w:pPr>
            <w:r w:rsidRPr="00D3118B">
              <w:rPr>
                <w:sz w:val="24"/>
                <w:szCs w:val="24"/>
                <w:lang w:val="en-US"/>
              </w:rPr>
              <w:t>20</w:t>
            </w:r>
          </w:p>
        </w:tc>
        <w:tc>
          <w:tcPr>
            <w:tcW w:w="2011" w:type="dxa"/>
          </w:tcPr>
          <w:p w14:paraId="226F0001" w14:textId="77777777" w:rsidR="00B83465" w:rsidRPr="00D3118B" w:rsidRDefault="00B83465" w:rsidP="000705FD">
            <w:pPr>
              <w:jc w:val="center"/>
              <w:rPr>
                <w:sz w:val="24"/>
                <w:szCs w:val="24"/>
              </w:rPr>
            </w:pPr>
            <w:r w:rsidRPr="00D3118B">
              <w:rPr>
                <w:sz w:val="24"/>
                <w:szCs w:val="24"/>
              </w:rPr>
              <w:t>0</w:t>
            </w:r>
          </w:p>
        </w:tc>
        <w:tc>
          <w:tcPr>
            <w:tcW w:w="2410" w:type="dxa"/>
          </w:tcPr>
          <w:p w14:paraId="175FFB1C" w14:textId="77777777" w:rsidR="00B83465" w:rsidRPr="00D3118B" w:rsidRDefault="00B83465" w:rsidP="000705FD">
            <w:pPr>
              <w:jc w:val="center"/>
              <w:rPr>
                <w:sz w:val="24"/>
                <w:szCs w:val="24"/>
              </w:rPr>
            </w:pPr>
            <w:r w:rsidRPr="00D3118B">
              <w:rPr>
                <w:sz w:val="24"/>
                <w:szCs w:val="24"/>
              </w:rPr>
              <w:t>60</w:t>
            </w:r>
          </w:p>
        </w:tc>
      </w:tr>
      <w:tr w:rsidR="00B83465" w:rsidRPr="00D3118B" w14:paraId="10A00D30" w14:textId="77777777" w:rsidTr="007C7E50">
        <w:tc>
          <w:tcPr>
            <w:tcW w:w="460" w:type="dxa"/>
          </w:tcPr>
          <w:p w14:paraId="05CC8ED5" w14:textId="176335CC" w:rsidR="00B83465" w:rsidRPr="00D3118B" w:rsidRDefault="00B83465" w:rsidP="00B83465">
            <w:pPr>
              <w:rPr>
                <w:sz w:val="24"/>
                <w:szCs w:val="24"/>
              </w:rPr>
            </w:pPr>
            <w:r>
              <w:rPr>
                <w:sz w:val="24"/>
                <w:szCs w:val="24"/>
              </w:rPr>
              <w:t>47</w:t>
            </w:r>
          </w:p>
        </w:tc>
        <w:tc>
          <w:tcPr>
            <w:tcW w:w="3935" w:type="dxa"/>
          </w:tcPr>
          <w:p w14:paraId="13903010" w14:textId="77777777" w:rsidR="00B83465" w:rsidRPr="00D3118B" w:rsidRDefault="00B83465" w:rsidP="00B83465">
            <w:pPr>
              <w:rPr>
                <w:sz w:val="24"/>
                <w:szCs w:val="24"/>
              </w:rPr>
            </w:pPr>
            <w:r w:rsidRPr="00D3118B">
              <w:rPr>
                <w:sz w:val="24"/>
                <w:szCs w:val="24"/>
              </w:rPr>
              <w:t xml:space="preserve"> Хунзахский район </w:t>
            </w:r>
          </w:p>
        </w:tc>
        <w:tc>
          <w:tcPr>
            <w:tcW w:w="1533" w:type="dxa"/>
          </w:tcPr>
          <w:p w14:paraId="747117BF" w14:textId="77777777" w:rsidR="00B83465" w:rsidRPr="00D3118B" w:rsidRDefault="00B83465" w:rsidP="00B83465">
            <w:pPr>
              <w:jc w:val="center"/>
              <w:rPr>
                <w:sz w:val="24"/>
                <w:szCs w:val="24"/>
                <w:lang w:val="en-US"/>
              </w:rPr>
            </w:pPr>
            <w:r w:rsidRPr="00D3118B">
              <w:rPr>
                <w:sz w:val="24"/>
                <w:szCs w:val="24"/>
                <w:lang w:val="en-US"/>
              </w:rPr>
              <w:t>73</w:t>
            </w:r>
          </w:p>
        </w:tc>
        <w:tc>
          <w:tcPr>
            <w:tcW w:w="2011" w:type="dxa"/>
          </w:tcPr>
          <w:p w14:paraId="31A8DD4B" w14:textId="77777777" w:rsidR="00B83465" w:rsidRPr="00D3118B" w:rsidRDefault="00B83465" w:rsidP="000705FD">
            <w:pPr>
              <w:jc w:val="center"/>
              <w:rPr>
                <w:sz w:val="24"/>
                <w:szCs w:val="24"/>
              </w:rPr>
            </w:pPr>
            <w:r w:rsidRPr="00D3118B">
              <w:rPr>
                <w:sz w:val="24"/>
                <w:szCs w:val="24"/>
              </w:rPr>
              <w:t>64</w:t>
            </w:r>
          </w:p>
        </w:tc>
        <w:tc>
          <w:tcPr>
            <w:tcW w:w="2410" w:type="dxa"/>
          </w:tcPr>
          <w:p w14:paraId="363E5718" w14:textId="77777777" w:rsidR="00B83465" w:rsidRPr="00D3118B" w:rsidRDefault="00B83465" w:rsidP="000705FD">
            <w:pPr>
              <w:jc w:val="center"/>
              <w:rPr>
                <w:sz w:val="24"/>
                <w:szCs w:val="24"/>
              </w:rPr>
            </w:pPr>
            <w:r w:rsidRPr="00D3118B">
              <w:rPr>
                <w:sz w:val="24"/>
                <w:szCs w:val="24"/>
              </w:rPr>
              <w:t>365</w:t>
            </w:r>
          </w:p>
        </w:tc>
      </w:tr>
      <w:tr w:rsidR="00B83465" w:rsidRPr="00D3118B" w14:paraId="6131AF60" w14:textId="77777777" w:rsidTr="007C7E50">
        <w:tc>
          <w:tcPr>
            <w:tcW w:w="460" w:type="dxa"/>
          </w:tcPr>
          <w:p w14:paraId="67269944" w14:textId="77777777" w:rsidR="00B83465" w:rsidRPr="00D3118B" w:rsidRDefault="00B83465" w:rsidP="00B83465">
            <w:pPr>
              <w:rPr>
                <w:sz w:val="24"/>
                <w:szCs w:val="24"/>
              </w:rPr>
            </w:pPr>
            <w:r>
              <w:rPr>
                <w:sz w:val="24"/>
                <w:szCs w:val="24"/>
              </w:rPr>
              <w:t>48</w:t>
            </w:r>
          </w:p>
        </w:tc>
        <w:tc>
          <w:tcPr>
            <w:tcW w:w="3935" w:type="dxa"/>
          </w:tcPr>
          <w:p w14:paraId="4ED2B3B3" w14:textId="77777777" w:rsidR="00B83465" w:rsidRPr="00D3118B" w:rsidRDefault="00B83465" w:rsidP="00B83465">
            <w:pPr>
              <w:rPr>
                <w:sz w:val="24"/>
                <w:szCs w:val="24"/>
              </w:rPr>
            </w:pPr>
            <w:r w:rsidRPr="00D3118B">
              <w:rPr>
                <w:sz w:val="24"/>
                <w:szCs w:val="24"/>
              </w:rPr>
              <w:t xml:space="preserve"> Цумадинский район </w:t>
            </w:r>
          </w:p>
        </w:tc>
        <w:tc>
          <w:tcPr>
            <w:tcW w:w="1533" w:type="dxa"/>
          </w:tcPr>
          <w:p w14:paraId="7C0A7671" w14:textId="77777777" w:rsidR="00B83465" w:rsidRPr="00D3118B" w:rsidRDefault="00B83465" w:rsidP="00B83465">
            <w:pPr>
              <w:jc w:val="center"/>
              <w:rPr>
                <w:sz w:val="24"/>
                <w:szCs w:val="24"/>
                <w:lang w:val="en-US"/>
              </w:rPr>
            </w:pPr>
            <w:r w:rsidRPr="00D3118B">
              <w:rPr>
                <w:sz w:val="24"/>
                <w:szCs w:val="24"/>
                <w:lang w:val="en-US"/>
              </w:rPr>
              <w:t>13</w:t>
            </w:r>
          </w:p>
        </w:tc>
        <w:tc>
          <w:tcPr>
            <w:tcW w:w="2011" w:type="dxa"/>
          </w:tcPr>
          <w:p w14:paraId="386EBCFF" w14:textId="77777777" w:rsidR="00B83465" w:rsidRPr="00D3118B" w:rsidRDefault="00B83465" w:rsidP="000705FD">
            <w:pPr>
              <w:jc w:val="center"/>
              <w:rPr>
                <w:sz w:val="24"/>
                <w:szCs w:val="24"/>
              </w:rPr>
            </w:pPr>
            <w:r w:rsidRPr="00D3118B">
              <w:rPr>
                <w:sz w:val="24"/>
                <w:szCs w:val="24"/>
              </w:rPr>
              <w:t>83</w:t>
            </w:r>
          </w:p>
        </w:tc>
        <w:tc>
          <w:tcPr>
            <w:tcW w:w="2410" w:type="dxa"/>
          </w:tcPr>
          <w:p w14:paraId="0B554481" w14:textId="77777777" w:rsidR="00B83465" w:rsidRPr="00D3118B" w:rsidRDefault="00B83465" w:rsidP="000705FD">
            <w:pPr>
              <w:jc w:val="center"/>
              <w:rPr>
                <w:sz w:val="24"/>
                <w:szCs w:val="24"/>
              </w:rPr>
            </w:pPr>
            <w:r w:rsidRPr="00D3118B">
              <w:rPr>
                <w:sz w:val="24"/>
                <w:szCs w:val="24"/>
              </w:rPr>
              <w:t>31</w:t>
            </w:r>
          </w:p>
        </w:tc>
      </w:tr>
      <w:tr w:rsidR="00B83465" w:rsidRPr="00D3118B" w14:paraId="7DA2DD09" w14:textId="77777777" w:rsidTr="007C7E50">
        <w:tc>
          <w:tcPr>
            <w:tcW w:w="460" w:type="dxa"/>
          </w:tcPr>
          <w:p w14:paraId="4A21DDA6" w14:textId="77777777" w:rsidR="00B83465" w:rsidRPr="00D3118B" w:rsidRDefault="00B83465" w:rsidP="00B83465">
            <w:pPr>
              <w:rPr>
                <w:sz w:val="24"/>
                <w:szCs w:val="24"/>
              </w:rPr>
            </w:pPr>
            <w:r>
              <w:rPr>
                <w:sz w:val="24"/>
                <w:szCs w:val="24"/>
              </w:rPr>
              <w:t>49</w:t>
            </w:r>
          </w:p>
        </w:tc>
        <w:tc>
          <w:tcPr>
            <w:tcW w:w="3935" w:type="dxa"/>
          </w:tcPr>
          <w:p w14:paraId="1041191A" w14:textId="77777777" w:rsidR="00B83465" w:rsidRPr="00D3118B" w:rsidRDefault="00B83465" w:rsidP="00B83465">
            <w:pPr>
              <w:rPr>
                <w:sz w:val="24"/>
                <w:szCs w:val="24"/>
              </w:rPr>
            </w:pPr>
            <w:r w:rsidRPr="00D3118B">
              <w:rPr>
                <w:sz w:val="24"/>
                <w:szCs w:val="24"/>
              </w:rPr>
              <w:t xml:space="preserve"> Цунтинский район </w:t>
            </w:r>
          </w:p>
        </w:tc>
        <w:tc>
          <w:tcPr>
            <w:tcW w:w="1533" w:type="dxa"/>
          </w:tcPr>
          <w:p w14:paraId="11B3541E" w14:textId="77777777" w:rsidR="00B83465" w:rsidRPr="00D3118B" w:rsidRDefault="00B83465" w:rsidP="00B83465">
            <w:pPr>
              <w:jc w:val="center"/>
              <w:rPr>
                <w:sz w:val="24"/>
                <w:szCs w:val="24"/>
                <w:lang w:val="en-US"/>
              </w:rPr>
            </w:pPr>
            <w:r w:rsidRPr="00D3118B">
              <w:rPr>
                <w:sz w:val="24"/>
                <w:szCs w:val="24"/>
                <w:lang w:val="en-US"/>
              </w:rPr>
              <w:t>35</w:t>
            </w:r>
          </w:p>
        </w:tc>
        <w:tc>
          <w:tcPr>
            <w:tcW w:w="2011" w:type="dxa"/>
          </w:tcPr>
          <w:p w14:paraId="27AEC4E9" w14:textId="77777777" w:rsidR="00B83465" w:rsidRPr="00D3118B" w:rsidRDefault="00B83465" w:rsidP="000705FD">
            <w:pPr>
              <w:jc w:val="center"/>
              <w:rPr>
                <w:sz w:val="24"/>
                <w:szCs w:val="24"/>
              </w:rPr>
            </w:pPr>
            <w:r w:rsidRPr="00D3118B">
              <w:rPr>
                <w:sz w:val="24"/>
                <w:szCs w:val="24"/>
              </w:rPr>
              <w:t>5</w:t>
            </w:r>
          </w:p>
        </w:tc>
        <w:tc>
          <w:tcPr>
            <w:tcW w:w="2410" w:type="dxa"/>
          </w:tcPr>
          <w:p w14:paraId="76C4F974" w14:textId="77777777" w:rsidR="00B83465" w:rsidRPr="00D3118B" w:rsidRDefault="00B83465" w:rsidP="000705FD">
            <w:pPr>
              <w:jc w:val="center"/>
              <w:rPr>
                <w:sz w:val="24"/>
                <w:szCs w:val="24"/>
              </w:rPr>
            </w:pPr>
            <w:r w:rsidRPr="00D3118B">
              <w:rPr>
                <w:sz w:val="24"/>
                <w:szCs w:val="24"/>
              </w:rPr>
              <w:t>210</w:t>
            </w:r>
          </w:p>
        </w:tc>
      </w:tr>
      <w:tr w:rsidR="00B83465" w:rsidRPr="00D3118B" w14:paraId="1FF444BD" w14:textId="77777777" w:rsidTr="007C7E50">
        <w:tc>
          <w:tcPr>
            <w:tcW w:w="460" w:type="dxa"/>
          </w:tcPr>
          <w:p w14:paraId="6C0692E2" w14:textId="77777777" w:rsidR="00B83465" w:rsidRPr="00D3118B" w:rsidRDefault="00B83465" w:rsidP="00B83465">
            <w:pPr>
              <w:rPr>
                <w:sz w:val="24"/>
                <w:szCs w:val="24"/>
              </w:rPr>
            </w:pPr>
            <w:r>
              <w:rPr>
                <w:sz w:val="24"/>
                <w:szCs w:val="24"/>
              </w:rPr>
              <w:t>50</w:t>
            </w:r>
          </w:p>
        </w:tc>
        <w:tc>
          <w:tcPr>
            <w:tcW w:w="3935" w:type="dxa"/>
          </w:tcPr>
          <w:p w14:paraId="533DE89A" w14:textId="77777777" w:rsidR="00B83465" w:rsidRPr="00D3118B" w:rsidRDefault="00B83465" w:rsidP="00B83465">
            <w:pPr>
              <w:rPr>
                <w:sz w:val="24"/>
                <w:szCs w:val="24"/>
              </w:rPr>
            </w:pPr>
            <w:r w:rsidRPr="00D3118B">
              <w:rPr>
                <w:sz w:val="24"/>
                <w:szCs w:val="24"/>
              </w:rPr>
              <w:t xml:space="preserve"> Чародинский район </w:t>
            </w:r>
          </w:p>
        </w:tc>
        <w:tc>
          <w:tcPr>
            <w:tcW w:w="1533" w:type="dxa"/>
          </w:tcPr>
          <w:p w14:paraId="1526A527" w14:textId="77777777" w:rsidR="00B83465" w:rsidRPr="00D3118B" w:rsidRDefault="00B83465" w:rsidP="00B83465">
            <w:pPr>
              <w:jc w:val="center"/>
              <w:rPr>
                <w:sz w:val="24"/>
                <w:szCs w:val="24"/>
                <w:lang w:val="en-US"/>
              </w:rPr>
            </w:pPr>
            <w:r w:rsidRPr="00D3118B">
              <w:rPr>
                <w:sz w:val="24"/>
                <w:szCs w:val="24"/>
                <w:lang w:val="en-US"/>
              </w:rPr>
              <w:t>0</w:t>
            </w:r>
          </w:p>
        </w:tc>
        <w:tc>
          <w:tcPr>
            <w:tcW w:w="2011" w:type="dxa"/>
          </w:tcPr>
          <w:p w14:paraId="069A7BC0" w14:textId="77777777" w:rsidR="00B83465" w:rsidRPr="00D3118B" w:rsidRDefault="00B83465" w:rsidP="000705FD">
            <w:pPr>
              <w:jc w:val="center"/>
              <w:rPr>
                <w:sz w:val="24"/>
                <w:szCs w:val="24"/>
              </w:rPr>
            </w:pPr>
            <w:r w:rsidRPr="00D3118B">
              <w:rPr>
                <w:sz w:val="24"/>
                <w:szCs w:val="24"/>
              </w:rPr>
              <w:t>193</w:t>
            </w:r>
          </w:p>
        </w:tc>
        <w:tc>
          <w:tcPr>
            <w:tcW w:w="2410" w:type="dxa"/>
          </w:tcPr>
          <w:p w14:paraId="6F8A192A" w14:textId="77777777" w:rsidR="00B83465" w:rsidRPr="00D3118B" w:rsidRDefault="00B83465" w:rsidP="000705FD">
            <w:pPr>
              <w:jc w:val="center"/>
              <w:rPr>
                <w:sz w:val="24"/>
                <w:szCs w:val="24"/>
              </w:rPr>
            </w:pPr>
            <w:r w:rsidRPr="00D3118B">
              <w:rPr>
                <w:sz w:val="24"/>
                <w:szCs w:val="24"/>
              </w:rPr>
              <w:t>0</w:t>
            </w:r>
          </w:p>
        </w:tc>
      </w:tr>
      <w:tr w:rsidR="00B83465" w:rsidRPr="00D3118B" w14:paraId="0363F053" w14:textId="77777777" w:rsidTr="007C7E50">
        <w:tc>
          <w:tcPr>
            <w:tcW w:w="460" w:type="dxa"/>
          </w:tcPr>
          <w:p w14:paraId="78FDD076" w14:textId="77777777" w:rsidR="00B83465" w:rsidRPr="00D3118B" w:rsidRDefault="00B83465" w:rsidP="00B83465">
            <w:pPr>
              <w:rPr>
                <w:sz w:val="24"/>
                <w:szCs w:val="24"/>
              </w:rPr>
            </w:pPr>
            <w:r>
              <w:rPr>
                <w:sz w:val="24"/>
                <w:szCs w:val="24"/>
              </w:rPr>
              <w:t>51</w:t>
            </w:r>
          </w:p>
        </w:tc>
        <w:tc>
          <w:tcPr>
            <w:tcW w:w="3935" w:type="dxa"/>
          </w:tcPr>
          <w:p w14:paraId="3C333BD9" w14:textId="77777777" w:rsidR="00B83465" w:rsidRPr="00D3118B" w:rsidRDefault="00B83465" w:rsidP="00B83465">
            <w:pPr>
              <w:rPr>
                <w:sz w:val="24"/>
                <w:szCs w:val="24"/>
              </w:rPr>
            </w:pPr>
            <w:r w:rsidRPr="00D3118B">
              <w:rPr>
                <w:sz w:val="24"/>
                <w:szCs w:val="24"/>
              </w:rPr>
              <w:t xml:space="preserve"> Шамильский район </w:t>
            </w:r>
          </w:p>
        </w:tc>
        <w:tc>
          <w:tcPr>
            <w:tcW w:w="1533" w:type="dxa"/>
          </w:tcPr>
          <w:p w14:paraId="1FF08A5D" w14:textId="77777777" w:rsidR="00B83465" w:rsidRPr="00D3118B" w:rsidRDefault="00B83465" w:rsidP="00B83465">
            <w:pPr>
              <w:jc w:val="center"/>
              <w:rPr>
                <w:sz w:val="24"/>
                <w:szCs w:val="24"/>
                <w:lang w:val="en-US"/>
              </w:rPr>
            </w:pPr>
            <w:r w:rsidRPr="00D3118B">
              <w:rPr>
                <w:sz w:val="24"/>
                <w:szCs w:val="24"/>
                <w:lang w:val="en-US"/>
              </w:rPr>
              <w:t>27</w:t>
            </w:r>
          </w:p>
        </w:tc>
        <w:tc>
          <w:tcPr>
            <w:tcW w:w="2011" w:type="dxa"/>
          </w:tcPr>
          <w:p w14:paraId="69F8DC30" w14:textId="77777777" w:rsidR="00B83465" w:rsidRPr="00D3118B" w:rsidRDefault="00B83465" w:rsidP="000705FD">
            <w:pPr>
              <w:jc w:val="center"/>
              <w:rPr>
                <w:sz w:val="24"/>
                <w:szCs w:val="24"/>
              </w:rPr>
            </w:pPr>
            <w:r w:rsidRPr="00D3118B">
              <w:rPr>
                <w:sz w:val="24"/>
                <w:szCs w:val="24"/>
              </w:rPr>
              <w:t>162</w:t>
            </w:r>
          </w:p>
        </w:tc>
        <w:tc>
          <w:tcPr>
            <w:tcW w:w="2410" w:type="dxa"/>
          </w:tcPr>
          <w:p w14:paraId="0B241C72" w14:textId="77777777" w:rsidR="00B83465" w:rsidRPr="00D3118B" w:rsidRDefault="00B83465" w:rsidP="000705FD">
            <w:pPr>
              <w:jc w:val="center"/>
              <w:rPr>
                <w:sz w:val="24"/>
                <w:szCs w:val="24"/>
              </w:rPr>
            </w:pPr>
            <w:r w:rsidRPr="00D3118B">
              <w:rPr>
                <w:sz w:val="24"/>
                <w:szCs w:val="24"/>
              </w:rPr>
              <w:t>131</w:t>
            </w:r>
          </w:p>
        </w:tc>
      </w:tr>
      <w:tr w:rsidR="00B83465" w:rsidRPr="00D3118B" w14:paraId="758F5E39" w14:textId="77777777" w:rsidTr="007C7E50">
        <w:tc>
          <w:tcPr>
            <w:tcW w:w="460" w:type="dxa"/>
          </w:tcPr>
          <w:p w14:paraId="2C074864" w14:textId="77777777" w:rsidR="00B83465" w:rsidRPr="00D3118B" w:rsidRDefault="00B83465" w:rsidP="00B83465">
            <w:pPr>
              <w:rPr>
                <w:sz w:val="24"/>
                <w:szCs w:val="24"/>
              </w:rPr>
            </w:pPr>
            <w:r>
              <w:rPr>
                <w:sz w:val="24"/>
                <w:szCs w:val="24"/>
              </w:rPr>
              <w:t>52</w:t>
            </w:r>
          </w:p>
        </w:tc>
        <w:tc>
          <w:tcPr>
            <w:tcW w:w="3935" w:type="dxa"/>
          </w:tcPr>
          <w:p w14:paraId="2E70EC8F" w14:textId="77777777" w:rsidR="00B83465" w:rsidRPr="00D3118B" w:rsidRDefault="00B83465" w:rsidP="00B83465">
            <w:pPr>
              <w:rPr>
                <w:sz w:val="24"/>
                <w:szCs w:val="24"/>
              </w:rPr>
            </w:pPr>
            <w:r w:rsidRPr="00D3118B">
              <w:rPr>
                <w:sz w:val="24"/>
                <w:szCs w:val="24"/>
              </w:rPr>
              <w:t>Бежтинский участок</w:t>
            </w:r>
          </w:p>
        </w:tc>
        <w:tc>
          <w:tcPr>
            <w:tcW w:w="1533" w:type="dxa"/>
          </w:tcPr>
          <w:p w14:paraId="45F2AFE9" w14:textId="77777777" w:rsidR="00B83465" w:rsidRPr="00D3118B" w:rsidRDefault="00B83465" w:rsidP="00B83465">
            <w:pPr>
              <w:jc w:val="center"/>
              <w:rPr>
                <w:sz w:val="24"/>
                <w:szCs w:val="24"/>
                <w:lang w:val="en-US"/>
              </w:rPr>
            </w:pPr>
            <w:r w:rsidRPr="00D3118B">
              <w:rPr>
                <w:sz w:val="24"/>
                <w:szCs w:val="24"/>
                <w:lang w:val="en-US"/>
              </w:rPr>
              <w:t>32</w:t>
            </w:r>
          </w:p>
        </w:tc>
        <w:tc>
          <w:tcPr>
            <w:tcW w:w="2011" w:type="dxa"/>
          </w:tcPr>
          <w:p w14:paraId="0A53491A" w14:textId="77777777" w:rsidR="00B83465" w:rsidRPr="00D3118B" w:rsidRDefault="00B83465" w:rsidP="000705FD">
            <w:pPr>
              <w:jc w:val="center"/>
              <w:rPr>
                <w:sz w:val="24"/>
                <w:szCs w:val="24"/>
              </w:rPr>
            </w:pPr>
            <w:r w:rsidRPr="00D3118B">
              <w:rPr>
                <w:sz w:val="24"/>
                <w:szCs w:val="24"/>
              </w:rPr>
              <w:t>10</w:t>
            </w:r>
          </w:p>
        </w:tc>
        <w:tc>
          <w:tcPr>
            <w:tcW w:w="2410" w:type="dxa"/>
          </w:tcPr>
          <w:p w14:paraId="38281A8D" w14:textId="77777777" w:rsidR="00B83465" w:rsidRPr="00D3118B" w:rsidRDefault="00B83465" w:rsidP="000705FD">
            <w:pPr>
              <w:jc w:val="center"/>
              <w:rPr>
                <w:sz w:val="24"/>
                <w:szCs w:val="24"/>
                <w:lang w:val="en-US"/>
              </w:rPr>
            </w:pPr>
            <w:r w:rsidRPr="00D3118B">
              <w:rPr>
                <w:sz w:val="24"/>
                <w:szCs w:val="24"/>
              </w:rPr>
              <w:t>84</w:t>
            </w:r>
          </w:p>
        </w:tc>
      </w:tr>
      <w:tr w:rsidR="0087742B" w:rsidRPr="00D3118B" w14:paraId="1652F4D6" w14:textId="77777777" w:rsidTr="007C7E50">
        <w:tc>
          <w:tcPr>
            <w:tcW w:w="4395" w:type="dxa"/>
            <w:gridSpan w:val="2"/>
          </w:tcPr>
          <w:p w14:paraId="2DA7AAA0" w14:textId="17B60730" w:rsidR="0087742B" w:rsidRPr="00D3118B" w:rsidRDefault="000705FD" w:rsidP="00B83465">
            <w:pPr>
              <w:rPr>
                <w:sz w:val="24"/>
                <w:szCs w:val="24"/>
              </w:rPr>
            </w:pPr>
            <w:r>
              <w:rPr>
                <w:sz w:val="24"/>
                <w:szCs w:val="24"/>
              </w:rPr>
              <w:t>итого</w:t>
            </w:r>
          </w:p>
        </w:tc>
        <w:tc>
          <w:tcPr>
            <w:tcW w:w="1533" w:type="dxa"/>
          </w:tcPr>
          <w:p w14:paraId="14498B67" w14:textId="0766B588" w:rsidR="0087742B" w:rsidRPr="0087742B" w:rsidRDefault="0087742B" w:rsidP="00B83465">
            <w:pPr>
              <w:jc w:val="center"/>
              <w:rPr>
                <w:sz w:val="24"/>
                <w:szCs w:val="24"/>
              </w:rPr>
            </w:pPr>
            <w:r>
              <w:rPr>
                <w:sz w:val="24"/>
                <w:szCs w:val="24"/>
              </w:rPr>
              <w:t>4591</w:t>
            </w:r>
          </w:p>
        </w:tc>
        <w:tc>
          <w:tcPr>
            <w:tcW w:w="2011" w:type="dxa"/>
          </w:tcPr>
          <w:p w14:paraId="6475A8A3" w14:textId="6ECB50EC" w:rsidR="0087742B" w:rsidRPr="00D3118B" w:rsidRDefault="0087742B" w:rsidP="000705FD">
            <w:pPr>
              <w:jc w:val="center"/>
              <w:rPr>
                <w:sz w:val="24"/>
                <w:szCs w:val="24"/>
              </w:rPr>
            </w:pPr>
            <w:r>
              <w:rPr>
                <w:sz w:val="24"/>
                <w:szCs w:val="24"/>
              </w:rPr>
              <w:t>18976</w:t>
            </w:r>
          </w:p>
        </w:tc>
        <w:tc>
          <w:tcPr>
            <w:tcW w:w="2410" w:type="dxa"/>
          </w:tcPr>
          <w:p w14:paraId="10D3543A" w14:textId="713FB422" w:rsidR="0087742B" w:rsidRPr="00D3118B" w:rsidRDefault="0087742B" w:rsidP="000705FD">
            <w:pPr>
              <w:jc w:val="center"/>
              <w:rPr>
                <w:sz w:val="24"/>
                <w:szCs w:val="24"/>
              </w:rPr>
            </w:pPr>
            <w:r>
              <w:rPr>
                <w:sz w:val="24"/>
                <w:szCs w:val="24"/>
              </w:rPr>
              <w:t>13625</w:t>
            </w:r>
          </w:p>
        </w:tc>
      </w:tr>
    </w:tbl>
    <w:p w14:paraId="2941D919" w14:textId="6F3E6653" w:rsidR="004B7BCD" w:rsidRDefault="004B7BCD" w:rsidP="00ED4C4F">
      <w:pPr>
        <w:ind w:firstLine="720"/>
      </w:pPr>
    </w:p>
    <w:p w14:paraId="47E86ED8" w14:textId="53DDDD4D" w:rsidR="004B7BCD" w:rsidRDefault="004B7BCD" w:rsidP="004B7BCD">
      <w:r>
        <w:t>Информация представлена согласно сведениям муниципалитетов.</w:t>
      </w:r>
    </w:p>
    <w:p w14:paraId="529E51F4" w14:textId="57E5F04D" w:rsidR="004B7BCD" w:rsidRDefault="004B7BCD" w:rsidP="004B7BCD">
      <w:pPr>
        <w:tabs>
          <w:tab w:val="left" w:pos="8124"/>
        </w:tabs>
      </w:pPr>
      <w:r>
        <w:tab/>
      </w:r>
    </w:p>
    <w:p w14:paraId="0DD3CCCB" w14:textId="23ADA6D5" w:rsidR="007A6FB0" w:rsidRPr="004B7BCD" w:rsidRDefault="004B7BCD" w:rsidP="004B7BCD">
      <w:pPr>
        <w:tabs>
          <w:tab w:val="left" w:pos="8124"/>
        </w:tabs>
        <w:sectPr w:rsidR="007A6FB0" w:rsidRPr="004B7BCD" w:rsidSect="00DF3AEB">
          <w:type w:val="nextColumn"/>
          <w:pgSz w:w="11910" w:h="16840"/>
          <w:pgMar w:top="1134" w:right="57" w:bottom="1134" w:left="1134" w:header="713" w:footer="0" w:gutter="0"/>
          <w:cols w:space="720"/>
        </w:sectPr>
      </w:pPr>
      <w:r>
        <w:tab/>
      </w:r>
    </w:p>
    <w:p w14:paraId="5E326694" w14:textId="77777777" w:rsidR="007A6FB0" w:rsidRPr="00AD752C" w:rsidRDefault="006A2E41" w:rsidP="006411B3">
      <w:pPr>
        <w:pStyle w:val="2"/>
        <w:numPr>
          <w:ilvl w:val="1"/>
          <w:numId w:val="7"/>
        </w:numPr>
        <w:spacing w:line="360" w:lineRule="auto"/>
        <w:ind w:left="1418" w:right="-57"/>
        <w:jc w:val="center"/>
      </w:pPr>
      <w:bookmarkStart w:id="12" w:name="_Toc152804348"/>
      <w:r w:rsidRPr="00AD752C">
        <w:lastRenderedPageBreak/>
        <w:t>Перспективная</w:t>
      </w:r>
      <w:r w:rsidRPr="00AD752C">
        <w:rPr>
          <w:spacing w:val="-7"/>
        </w:rPr>
        <w:t xml:space="preserve"> </w:t>
      </w:r>
      <w:r w:rsidRPr="00AD752C">
        <w:t>система</w:t>
      </w:r>
      <w:r w:rsidRPr="00AD752C">
        <w:rPr>
          <w:spacing w:val="-4"/>
        </w:rPr>
        <w:t xml:space="preserve"> </w:t>
      </w:r>
      <w:r w:rsidRPr="00AD752C">
        <w:t>накопления</w:t>
      </w:r>
      <w:r w:rsidRPr="00AD752C">
        <w:rPr>
          <w:spacing w:val="-8"/>
        </w:rPr>
        <w:t xml:space="preserve"> </w:t>
      </w:r>
      <w:r w:rsidRPr="00AD752C">
        <w:t>твердых</w:t>
      </w:r>
      <w:r w:rsidRPr="00AD752C">
        <w:rPr>
          <w:spacing w:val="-4"/>
        </w:rPr>
        <w:t xml:space="preserve"> </w:t>
      </w:r>
      <w:r w:rsidRPr="00AD752C">
        <w:t>коммунальных</w:t>
      </w:r>
      <w:r w:rsidRPr="00AD752C">
        <w:rPr>
          <w:spacing w:val="-7"/>
        </w:rPr>
        <w:t xml:space="preserve"> </w:t>
      </w:r>
      <w:r w:rsidRPr="00AD752C">
        <w:rPr>
          <w:spacing w:val="-2"/>
        </w:rPr>
        <w:t>отходов</w:t>
      </w:r>
      <w:bookmarkEnd w:id="12"/>
    </w:p>
    <w:p w14:paraId="4E961514" w14:textId="77777777" w:rsidR="00D84034" w:rsidRPr="00AD752C" w:rsidRDefault="00D84034" w:rsidP="006411B3">
      <w:pPr>
        <w:pStyle w:val="a3"/>
        <w:spacing w:before="135" w:line="360" w:lineRule="auto"/>
        <w:ind w:left="1418" w:right="-57" w:firstLine="720"/>
        <w:jc w:val="both"/>
      </w:pPr>
      <w:r w:rsidRPr="00AD752C">
        <w:t>Анализ существующей системы накопления отходов показал, что для создания на территории эффективной системы обращения с отходами требуется привидение контейнерных площадок к единому оформлению. Замене и восстановлению до соответствия нормам подлежит также значительное количество контейнерных площадок и контейнеров для накопления твердых коммунальных отходов (около 73%).</w:t>
      </w:r>
    </w:p>
    <w:p w14:paraId="6EB38DE2" w14:textId="7F1FB7A7" w:rsidR="00D84034" w:rsidRPr="00AD752C" w:rsidRDefault="00D84034" w:rsidP="006411B3">
      <w:pPr>
        <w:pStyle w:val="a3"/>
        <w:spacing w:before="135" w:line="360" w:lineRule="auto"/>
        <w:ind w:left="1418" w:right="-57" w:firstLine="720"/>
        <w:jc w:val="both"/>
      </w:pPr>
      <w:r w:rsidRPr="00AD752C">
        <w:t>В районах многоквартирных домов предлагается устанавливать новые опорожняемые контейнеры емкостью 0,7-1,1 куб. м, которые выгружаются с помощью мусоровозов с задней загрузкой. На каждой контейнерной площадке должен появиться синий сетчатый контейнер для «сухих» отходов и серые контейнеры для смешанных. При этом наличие крышки и отсутствие щелей между крышкой и корпусом контейнера минимизируют возникновение запахов и обеспечивают благоприятный внешний вид контейнера.</w:t>
      </w:r>
    </w:p>
    <w:p w14:paraId="79570D56" w14:textId="77777777" w:rsidR="00D84034" w:rsidRPr="00AD752C" w:rsidRDefault="00D84034" w:rsidP="006411B3">
      <w:pPr>
        <w:pStyle w:val="a3"/>
        <w:spacing w:before="135" w:line="360" w:lineRule="auto"/>
        <w:ind w:left="1418" w:right="-57" w:firstLine="720"/>
        <w:jc w:val="both"/>
      </w:pPr>
      <w:r w:rsidRPr="00AD752C">
        <w:t>При выборе контейнеров должны быть соблюдены требования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1BA78E5C" w14:textId="77777777" w:rsidR="00D84034" w:rsidRPr="00AD752C" w:rsidRDefault="00D84034" w:rsidP="006411B3">
      <w:pPr>
        <w:pStyle w:val="a3"/>
        <w:spacing w:before="135" w:line="360" w:lineRule="auto"/>
        <w:ind w:left="1418" w:right="-57" w:firstLine="720"/>
        <w:jc w:val="both"/>
      </w:pPr>
      <w:r w:rsidRPr="00AD752C">
        <w:t>Принимая во внимание, что в проводимой ранее работе по оборудованию контейнерных площадок контейнерами для раздельного накопления отходов отсутствовал единый подход к создаваемой системе, а также с целью более эффективного внедрения системы раздельного накопления отходов Правительством Республики Дагестан области принято решение об утверждении порядка накопления твердых коммунальных отходов (в том числе их раздельного накопления) на территории Республики Дагестан.</w:t>
      </w:r>
    </w:p>
    <w:p w14:paraId="060D2B7A" w14:textId="77777777" w:rsidR="00D84034" w:rsidRPr="00AD752C" w:rsidRDefault="00D84034" w:rsidP="006411B3">
      <w:pPr>
        <w:pStyle w:val="a3"/>
        <w:spacing w:before="135" w:line="360" w:lineRule="auto"/>
        <w:ind w:left="1418" w:right="-57" w:firstLine="720"/>
        <w:jc w:val="both"/>
      </w:pPr>
      <w:r w:rsidRPr="00AD752C">
        <w:t>В целях организации комплексной системы раздельного сбора отходов на территории Республики Дагестан разработано и утверждено Постановлением Правительства Республики Дагестан от 31 мая 2021 года № 122  «Порядок накопления твердых коммунальных отходов (в том числе их раздельного накопления) на территории Республики Дагестан».</w:t>
      </w:r>
    </w:p>
    <w:p w14:paraId="4249A8CF" w14:textId="77777777" w:rsidR="00D84034" w:rsidRPr="00AD752C" w:rsidRDefault="00D84034" w:rsidP="006411B3">
      <w:pPr>
        <w:pStyle w:val="a3"/>
        <w:spacing w:before="135" w:line="360" w:lineRule="auto"/>
        <w:ind w:left="1418" w:right="-57" w:firstLine="720"/>
        <w:jc w:val="both"/>
        <w:rPr>
          <w:i/>
        </w:rPr>
      </w:pPr>
      <w:r w:rsidRPr="00AD752C">
        <w:rPr>
          <w:i/>
        </w:rPr>
        <w:t>Дополнительно рекомендуется утвердить Единый стандарт оформления системы раздельного накопления ТКО для Регионального оператора.</w:t>
      </w:r>
    </w:p>
    <w:p w14:paraId="1EDDDD9A" w14:textId="77777777" w:rsidR="00D84034" w:rsidRPr="00AD752C" w:rsidRDefault="00D84034" w:rsidP="006411B3">
      <w:pPr>
        <w:pStyle w:val="a3"/>
        <w:spacing w:before="135" w:line="360" w:lineRule="auto"/>
        <w:ind w:left="1418" w:right="-57" w:firstLine="720"/>
        <w:jc w:val="both"/>
      </w:pPr>
      <w:r w:rsidRPr="00AD752C">
        <w:t>Единое оформление является одной из составляющих стандарта для внедрения раздельного накопления отходов на всей территории Республики Дагестан.</w:t>
      </w:r>
    </w:p>
    <w:p w14:paraId="408B0C9A" w14:textId="77777777" w:rsidR="00D84034" w:rsidRPr="00AD752C" w:rsidRDefault="00D84034" w:rsidP="006411B3">
      <w:pPr>
        <w:pStyle w:val="a3"/>
        <w:spacing w:before="135" w:line="360" w:lineRule="auto"/>
        <w:ind w:left="1418" w:right="-57" w:firstLine="720"/>
        <w:jc w:val="both"/>
      </w:pPr>
      <w:r w:rsidRPr="00AD752C">
        <w:lastRenderedPageBreak/>
        <w:t>Таким образом, при оборудовании всех контейнерных площадок, расположенных на территории МКД, контейнерами для раздельного накопления отходов, а также вывоза раздельно накопленных отходов отдельным транспортом, следует учитывать утвержденный стандарт: по цветовой индикации – Серый цвет для «смешанных» отходов, Синий - для «сухих» отходов.</w:t>
      </w:r>
    </w:p>
    <w:p w14:paraId="316F3781" w14:textId="71F471E2" w:rsidR="00D84034" w:rsidRPr="00AD752C" w:rsidRDefault="006411B3" w:rsidP="006411B3">
      <w:pPr>
        <w:pStyle w:val="a3"/>
        <w:spacing w:before="135" w:line="360" w:lineRule="auto"/>
        <w:ind w:left="1418" w:right="-57" w:firstLine="720"/>
        <w:jc w:val="both"/>
      </w:pPr>
      <w:r w:rsidRPr="00AD752C">
        <w:rPr>
          <w:noProof/>
          <w:lang w:eastAsia="ru-RU"/>
        </w:rPr>
        <w:drawing>
          <wp:anchor distT="0" distB="0" distL="114300" distR="114300" simplePos="0" relativeHeight="487588864" behindDoc="1" locked="0" layoutInCell="1" allowOverlap="1" wp14:anchorId="1CF42A1F" wp14:editId="3BF7CDA4">
            <wp:simplePos x="0" y="0"/>
            <wp:positionH relativeFrom="margin">
              <wp:posOffset>1363174</wp:posOffset>
            </wp:positionH>
            <wp:positionV relativeFrom="paragraph">
              <wp:posOffset>948370</wp:posOffset>
            </wp:positionV>
            <wp:extent cx="5974715" cy="3924935"/>
            <wp:effectExtent l="0" t="0" r="6985" b="0"/>
            <wp:wrapTight wrapText="bothSides">
              <wp:wrapPolygon edited="0">
                <wp:start x="0" y="0"/>
                <wp:lineTo x="0" y="21492"/>
                <wp:lineTo x="21556" y="21492"/>
                <wp:lineTo x="2155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974715" cy="3924935"/>
                    </a:xfrm>
                    <a:prstGeom prst="rect">
                      <a:avLst/>
                    </a:prstGeom>
                  </pic:spPr>
                </pic:pic>
              </a:graphicData>
            </a:graphic>
            <wp14:sizeRelH relativeFrom="margin">
              <wp14:pctWidth>0</wp14:pctWidth>
            </wp14:sizeRelH>
            <wp14:sizeRelV relativeFrom="margin">
              <wp14:pctHeight>0</wp14:pctHeight>
            </wp14:sizeRelV>
          </wp:anchor>
        </w:drawing>
      </w:r>
      <w:r w:rsidR="00D84034" w:rsidRPr="00AD752C">
        <w:t>Схема с использованием контейнерных площадок, рассчитанных на накопление отходов от большого числа поставщиков, подходит для накопления отходов от объектов инфраструктуры и благоустроенного жилого фонда.</w:t>
      </w:r>
    </w:p>
    <w:p w14:paraId="12B11540" w14:textId="329DFCB5" w:rsidR="007A6FB0" w:rsidRPr="00AD752C" w:rsidRDefault="007A6FB0" w:rsidP="006411B3">
      <w:pPr>
        <w:spacing w:line="360" w:lineRule="auto"/>
        <w:ind w:left="1418" w:right="-57" w:firstLine="720"/>
        <w:jc w:val="both"/>
      </w:pPr>
    </w:p>
    <w:p w14:paraId="2E88F35F" w14:textId="435E5CA1" w:rsidR="002D781D" w:rsidRPr="00AD752C" w:rsidRDefault="002D781D" w:rsidP="006411B3">
      <w:pPr>
        <w:tabs>
          <w:tab w:val="left" w:pos="2974"/>
        </w:tabs>
        <w:spacing w:line="360" w:lineRule="auto"/>
        <w:ind w:left="1418" w:right="-57" w:firstLine="720"/>
        <w:jc w:val="center"/>
      </w:pPr>
      <w:r w:rsidRPr="00AD752C">
        <w:t>Рисунок 1 Контейнерная площадка для накопления отходов</w:t>
      </w:r>
    </w:p>
    <w:p w14:paraId="56ED430D" w14:textId="1107E366" w:rsidR="002D781D" w:rsidRPr="00AD752C" w:rsidRDefault="002D781D" w:rsidP="006411B3">
      <w:pPr>
        <w:ind w:left="1418" w:right="-57"/>
      </w:pPr>
    </w:p>
    <w:p w14:paraId="673224C2" w14:textId="77777777" w:rsidR="002D781D" w:rsidRPr="00AD752C" w:rsidRDefault="002D781D" w:rsidP="006411B3">
      <w:pPr>
        <w:ind w:left="1418" w:right="-57"/>
      </w:pPr>
    </w:p>
    <w:p w14:paraId="09B91AEB" w14:textId="77777777" w:rsidR="002D781D" w:rsidRPr="00AD752C" w:rsidRDefault="002D781D" w:rsidP="006411B3">
      <w:pPr>
        <w:pStyle w:val="2"/>
        <w:numPr>
          <w:ilvl w:val="1"/>
          <w:numId w:val="7"/>
        </w:numPr>
        <w:spacing w:line="360" w:lineRule="auto"/>
        <w:ind w:left="1418" w:right="-57" w:firstLine="0"/>
      </w:pPr>
      <w:bookmarkStart w:id="13" w:name="_Toc152804349"/>
      <w:r w:rsidRPr="00AD752C">
        <w:t>Раздельное накопление твердых коммунальных отходов</w:t>
      </w:r>
      <w:bookmarkEnd w:id="13"/>
    </w:p>
    <w:p w14:paraId="1D4A6730" w14:textId="77777777" w:rsidR="002D781D" w:rsidRPr="00AD752C" w:rsidRDefault="002D781D" w:rsidP="006411B3">
      <w:pPr>
        <w:spacing w:line="360" w:lineRule="auto"/>
        <w:ind w:left="1418" w:right="-57" w:firstLine="567"/>
        <w:jc w:val="both"/>
        <w:rPr>
          <w:sz w:val="24"/>
          <w:szCs w:val="24"/>
        </w:rPr>
      </w:pPr>
      <w:r w:rsidRPr="00AD752C">
        <w:rPr>
          <w:sz w:val="24"/>
          <w:szCs w:val="24"/>
        </w:rPr>
        <w:t>Раздельное накопление твердых коммунальных отходов (далее – раздельный сбор отходов, РСО) предполагает накопление различных видов отходов в различных контейнерах, предназначенных для их накопления. Раздельный сбор отходов на территории Республики Дагестан будет реализовываться по двухконтейнерной системе.</w:t>
      </w:r>
    </w:p>
    <w:p w14:paraId="4A6570A8" w14:textId="287F6434" w:rsidR="002D781D" w:rsidRPr="00AD752C" w:rsidRDefault="002D781D" w:rsidP="006411B3">
      <w:pPr>
        <w:spacing w:line="360" w:lineRule="auto"/>
        <w:ind w:left="1418" w:right="-57" w:firstLine="567"/>
        <w:jc w:val="both"/>
        <w:rPr>
          <w:sz w:val="24"/>
          <w:szCs w:val="24"/>
        </w:rPr>
      </w:pPr>
      <w:r w:rsidRPr="00AD752C">
        <w:rPr>
          <w:sz w:val="24"/>
          <w:szCs w:val="24"/>
        </w:rPr>
        <w:t xml:space="preserve">Принцип двухконтейнерной системы заключается в разделении отходов на стадии накопления на две составляющие: полезные вторичные компоненты, пригодные для повторного использования – «сухие» (полимерные отходы, металл, стекло и пр.) и прочие отходы – «смешанные» (пищевые и растительные отходы, прочие виды отходов). Таким образом, не </w:t>
      </w:r>
      <w:r w:rsidRPr="00AD752C">
        <w:rPr>
          <w:sz w:val="24"/>
          <w:szCs w:val="24"/>
        </w:rPr>
        <w:lastRenderedPageBreak/>
        <w:t>происходит смешивание и загрязнение ценных компонентов пищевыми отходами, а вторсырье, собираемое отдельно, остается более высокого качества, чем смешанное. Двухконтейнерная система накопления твердых коммунальных отходов имеет следующие преимущества:</w:t>
      </w:r>
    </w:p>
    <w:p w14:paraId="309FBD2A" w14:textId="77777777" w:rsidR="002D781D" w:rsidRPr="00AD752C" w:rsidRDefault="002D781D" w:rsidP="006411B3">
      <w:pPr>
        <w:spacing w:line="360" w:lineRule="auto"/>
        <w:ind w:left="1418" w:right="-57" w:firstLine="567"/>
        <w:jc w:val="both"/>
        <w:rPr>
          <w:sz w:val="24"/>
          <w:szCs w:val="24"/>
        </w:rPr>
      </w:pPr>
      <w:r w:rsidRPr="00AD752C">
        <w:rPr>
          <w:sz w:val="24"/>
          <w:szCs w:val="24"/>
        </w:rPr>
        <w:t> уменьшение необходимой площади земельного участка для организации контейнерной площадки;</w:t>
      </w:r>
    </w:p>
    <w:p w14:paraId="7B28CFD1" w14:textId="77777777" w:rsidR="002D781D" w:rsidRPr="00AD752C" w:rsidRDefault="002D781D" w:rsidP="006411B3">
      <w:pPr>
        <w:spacing w:line="360" w:lineRule="auto"/>
        <w:ind w:left="1418" w:right="-57" w:firstLine="567"/>
        <w:jc w:val="both"/>
        <w:rPr>
          <w:sz w:val="24"/>
          <w:szCs w:val="24"/>
        </w:rPr>
      </w:pPr>
      <w:r w:rsidRPr="00AD752C">
        <w:rPr>
          <w:sz w:val="24"/>
          <w:szCs w:val="24"/>
        </w:rPr>
        <w:t> снижение затрат на обустройство контейнерной площадки;</w:t>
      </w:r>
    </w:p>
    <w:p w14:paraId="67B983C7" w14:textId="77777777" w:rsidR="002D781D" w:rsidRPr="00AD752C" w:rsidRDefault="002D781D" w:rsidP="006411B3">
      <w:pPr>
        <w:spacing w:line="360" w:lineRule="auto"/>
        <w:ind w:left="1418" w:right="-57" w:firstLine="567"/>
        <w:jc w:val="both"/>
        <w:rPr>
          <w:sz w:val="24"/>
          <w:szCs w:val="24"/>
        </w:rPr>
      </w:pPr>
      <w:r w:rsidRPr="00AD752C">
        <w:rPr>
          <w:sz w:val="24"/>
          <w:szCs w:val="24"/>
        </w:rPr>
        <w:t> снижение затрат на приобретение и обслуживание контейнерного парка;</w:t>
      </w:r>
    </w:p>
    <w:p w14:paraId="53015710" w14:textId="77777777" w:rsidR="002D781D" w:rsidRPr="00AD752C" w:rsidRDefault="002D781D" w:rsidP="006411B3">
      <w:pPr>
        <w:spacing w:line="360" w:lineRule="auto"/>
        <w:ind w:left="1418" w:right="-57" w:firstLine="567"/>
        <w:jc w:val="both"/>
        <w:rPr>
          <w:sz w:val="24"/>
          <w:szCs w:val="24"/>
        </w:rPr>
      </w:pPr>
      <w:r w:rsidRPr="00AD752C">
        <w:rPr>
          <w:sz w:val="24"/>
          <w:szCs w:val="24"/>
        </w:rPr>
        <w:t> снижение затрат на транспортирование отходов за счет сокращения количества транспортных средств и логистических маршрутов для накопления отходов.</w:t>
      </w:r>
    </w:p>
    <w:p w14:paraId="7575DE9F" w14:textId="77777777" w:rsidR="002D781D" w:rsidRPr="00AD752C" w:rsidRDefault="002D781D" w:rsidP="006411B3">
      <w:pPr>
        <w:spacing w:line="360" w:lineRule="auto"/>
        <w:ind w:left="1418" w:right="-57" w:firstLine="567"/>
        <w:jc w:val="both"/>
      </w:pPr>
      <w:r w:rsidRPr="00AD752C">
        <w:rPr>
          <w:noProof/>
          <w:lang w:eastAsia="ru-RU"/>
        </w:rPr>
        <w:drawing>
          <wp:anchor distT="0" distB="0" distL="114300" distR="114300" simplePos="0" relativeHeight="487589888" behindDoc="1" locked="0" layoutInCell="1" allowOverlap="1" wp14:anchorId="5BCC4D56" wp14:editId="47BFB39C">
            <wp:simplePos x="0" y="0"/>
            <wp:positionH relativeFrom="page">
              <wp:align>center</wp:align>
            </wp:positionH>
            <wp:positionV relativeFrom="paragraph">
              <wp:posOffset>332740</wp:posOffset>
            </wp:positionV>
            <wp:extent cx="6806565" cy="3318510"/>
            <wp:effectExtent l="0" t="0" r="0" b="0"/>
            <wp:wrapTight wrapText="bothSides">
              <wp:wrapPolygon edited="0">
                <wp:start x="0" y="0"/>
                <wp:lineTo x="0" y="21451"/>
                <wp:lineTo x="21521" y="21451"/>
                <wp:lineTo x="21521"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806565" cy="3318510"/>
                    </a:xfrm>
                    <a:prstGeom prst="rect">
                      <a:avLst/>
                    </a:prstGeom>
                  </pic:spPr>
                </pic:pic>
              </a:graphicData>
            </a:graphic>
          </wp:anchor>
        </w:drawing>
      </w:r>
    </w:p>
    <w:p w14:paraId="45EA637C" w14:textId="77777777" w:rsidR="002D781D" w:rsidRPr="00AD752C" w:rsidRDefault="002D781D" w:rsidP="006411B3">
      <w:pPr>
        <w:ind w:left="1418" w:right="-57"/>
      </w:pPr>
    </w:p>
    <w:p w14:paraId="45A4D2AC" w14:textId="77777777" w:rsidR="002D781D" w:rsidRPr="00AD752C" w:rsidRDefault="002D781D" w:rsidP="006411B3">
      <w:pPr>
        <w:ind w:left="1418" w:right="-57"/>
      </w:pPr>
    </w:p>
    <w:p w14:paraId="5F32F0EA" w14:textId="77777777" w:rsidR="002D781D" w:rsidRPr="00AD752C" w:rsidRDefault="002D781D" w:rsidP="006411B3">
      <w:pPr>
        <w:ind w:left="1418" w:right="-57"/>
        <w:jc w:val="center"/>
        <w:rPr>
          <w:sz w:val="24"/>
          <w:szCs w:val="24"/>
        </w:rPr>
      </w:pPr>
      <w:r w:rsidRPr="00AD752C">
        <w:rPr>
          <w:sz w:val="24"/>
          <w:szCs w:val="24"/>
        </w:rPr>
        <w:t>Рисунок 2 Раздельный сбор отходов</w:t>
      </w:r>
    </w:p>
    <w:p w14:paraId="40513872" w14:textId="77777777" w:rsidR="002D781D" w:rsidRPr="00AD752C" w:rsidRDefault="002D781D" w:rsidP="006411B3">
      <w:pPr>
        <w:ind w:left="1418" w:right="-57"/>
      </w:pPr>
    </w:p>
    <w:p w14:paraId="06EF356D" w14:textId="77777777" w:rsidR="002D781D" w:rsidRPr="00AD752C" w:rsidRDefault="002D781D" w:rsidP="006411B3">
      <w:pPr>
        <w:ind w:left="1418" w:right="-57"/>
      </w:pPr>
    </w:p>
    <w:p w14:paraId="21E13911" w14:textId="77777777" w:rsidR="002D781D" w:rsidRPr="00AD752C" w:rsidRDefault="002D781D" w:rsidP="006411B3">
      <w:pPr>
        <w:ind w:left="1418" w:right="-57"/>
      </w:pPr>
    </w:p>
    <w:p w14:paraId="269028D6" w14:textId="77777777" w:rsidR="00187116" w:rsidRPr="00AD752C" w:rsidRDefault="00187116" w:rsidP="006411B3">
      <w:pPr>
        <w:ind w:left="1418" w:right="-57"/>
        <w:jc w:val="center"/>
        <w:rPr>
          <w:sz w:val="24"/>
          <w:szCs w:val="24"/>
        </w:rPr>
      </w:pPr>
    </w:p>
    <w:p w14:paraId="037B510B" w14:textId="77777777" w:rsidR="00187116" w:rsidRPr="00AD752C" w:rsidRDefault="00187116" w:rsidP="006411B3">
      <w:pPr>
        <w:ind w:left="1418" w:right="-57"/>
        <w:jc w:val="center"/>
        <w:rPr>
          <w:sz w:val="24"/>
          <w:szCs w:val="24"/>
        </w:rPr>
      </w:pPr>
    </w:p>
    <w:p w14:paraId="2CE0C86C" w14:textId="77777777" w:rsidR="00187116" w:rsidRPr="00AD752C" w:rsidRDefault="00187116" w:rsidP="006411B3">
      <w:pPr>
        <w:ind w:left="1418" w:right="-57"/>
        <w:jc w:val="center"/>
        <w:rPr>
          <w:sz w:val="24"/>
          <w:szCs w:val="24"/>
        </w:rPr>
      </w:pPr>
    </w:p>
    <w:p w14:paraId="46759E44" w14:textId="77777777" w:rsidR="00187116" w:rsidRPr="00AD752C" w:rsidRDefault="00187116" w:rsidP="006411B3">
      <w:pPr>
        <w:ind w:left="1418" w:right="-57"/>
        <w:jc w:val="center"/>
        <w:rPr>
          <w:sz w:val="24"/>
          <w:szCs w:val="24"/>
        </w:rPr>
      </w:pPr>
    </w:p>
    <w:p w14:paraId="29457809" w14:textId="77777777" w:rsidR="00187116" w:rsidRPr="00AD752C" w:rsidRDefault="00187116" w:rsidP="006411B3">
      <w:pPr>
        <w:ind w:left="1418" w:right="-57"/>
        <w:jc w:val="center"/>
        <w:rPr>
          <w:sz w:val="24"/>
          <w:szCs w:val="24"/>
        </w:rPr>
      </w:pPr>
    </w:p>
    <w:p w14:paraId="691AC93C" w14:textId="77777777" w:rsidR="00187116" w:rsidRPr="00AD752C" w:rsidRDefault="00187116" w:rsidP="006411B3">
      <w:pPr>
        <w:ind w:left="1418" w:right="-57"/>
        <w:jc w:val="center"/>
        <w:rPr>
          <w:sz w:val="24"/>
          <w:szCs w:val="24"/>
        </w:rPr>
      </w:pPr>
    </w:p>
    <w:p w14:paraId="43A6E614" w14:textId="77777777" w:rsidR="00187116" w:rsidRPr="00AD752C" w:rsidRDefault="00187116" w:rsidP="006411B3">
      <w:pPr>
        <w:ind w:left="1418" w:right="-57"/>
        <w:jc w:val="center"/>
        <w:rPr>
          <w:sz w:val="24"/>
          <w:szCs w:val="24"/>
        </w:rPr>
      </w:pPr>
    </w:p>
    <w:p w14:paraId="74D55A97" w14:textId="77777777" w:rsidR="00187116" w:rsidRPr="00AD752C" w:rsidRDefault="00187116" w:rsidP="006411B3">
      <w:pPr>
        <w:ind w:left="1418" w:right="-57"/>
        <w:jc w:val="center"/>
        <w:rPr>
          <w:sz w:val="24"/>
          <w:szCs w:val="24"/>
        </w:rPr>
      </w:pPr>
    </w:p>
    <w:p w14:paraId="38013E14" w14:textId="77777777" w:rsidR="00187116" w:rsidRPr="00AD752C" w:rsidRDefault="00187116" w:rsidP="006411B3">
      <w:pPr>
        <w:ind w:left="1418" w:right="-57"/>
        <w:jc w:val="center"/>
        <w:rPr>
          <w:sz w:val="24"/>
          <w:szCs w:val="24"/>
        </w:rPr>
      </w:pPr>
      <w:r w:rsidRPr="00AD752C">
        <w:rPr>
          <w:noProof/>
          <w:lang w:eastAsia="ru-RU"/>
        </w:rPr>
        <w:lastRenderedPageBreak/>
        <w:drawing>
          <wp:anchor distT="0" distB="0" distL="114300" distR="114300" simplePos="0" relativeHeight="487590912" behindDoc="1" locked="0" layoutInCell="1" allowOverlap="1" wp14:anchorId="205A3992" wp14:editId="2CEF98D4">
            <wp:simplePos x="0" y="0"/>
            <wp:positionH relativeFrom="column">
              <wp:posOffset>1932616</wp:posOffset>
            </wp:positionH>
            <wp:positionV relativeFrom="paragraph">
              <wp:posOffset>222672</wp:posOffset>
            </wp:positionV>
            <wp:extent cx="3924300" cy="7924800"/>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924300" cy="7924800"/>
                    </a:xfrm>
                    <a:prstGeom prst="rect">
                      <a:avLst/>
                    </a:prstGeom>
                  </pic:spPr>
                </pic:pic>
              </a:graphicData>
            </a:graphic>
          </wp:anchor>
        </w:drawing>
      </w:r>
    </w:p>
    <w:p w14:paraId="22B75C69" w14:textId="77777777" w:rsidR="00187116" w:rsidRPr="00AD752C" w:rsidRDefault="00187116" w:rsidP="006411B3">
      <w:pPr>
        <w:ind w:left="1418" w:right="-57"/>
        <w:jc w:val="center"/>
        <w:rPr>
          <w:sz w:val="24"/>
          <w:szCs w:val="24"/>
        </w:rPr>
      </w:pPr>
    </w:p>
    <w:p w14:paraId="6F60E522" w14:textId="77777777" w:rsidR="00187116" w:rsidRPr="00AD752C" w:rsidRDefault="00187116" w:rsidP="006411B3">
      <w:pPr>
        <w:ind w:left="1418" w:right="-57"/>
        <w:jc w:val="center"/>
        <w:rPr>
          <w:sz w:val="24"/>
          <w:szCs w:val="24"/>
        </w:rPr>
      </w:pPr>
    </w:p>
    <w:p w14:paraId="73434402" w14:textId="77777777" w:rsidR="002D781D" w:rsidRPr="00AD752C" w:rsidRDefault="00187116" w:rsidP="006411B3">
      <w:pPr>
        <w:ind w:left="1418" w:right="-57"/>
        <w:jc w:val="center"/>
      </w:pPr>
      <w:r w:rsidRPr="00AD752C">
        <w:rPr>
          <w:sz w:val="24"/>
          <w:szCs w:val="24"/>
        </w:rPr>
        <w:t>Рисунок 3 Схема движения РСО</w:t>
      </w:r>
    </w:p>
    <w:p w14:paraId="7694E7E6" w14:textId="77777777" w:rsidR="002D781D" w:rsidRPr="00AD752C" w:rsidRDefault="002D781D" w:rsidP="006411B3">
      <w:pPr>
        <w:ind w:left="1418" w:right="-57"/>
      </w:pPr>
    </w:p>
    <w:p w14:paraId="49916767" w14:textId="77777777" w:rsidR="00187116" w:rsidRPr="00AD752C" w:rsidRDefault="00187116" w:rsidP="006411B3">
      <w:pPr>
        <w:ind w:left="1418" w:right="-57"/>
      </w:pPr>
    </w:p>
    <w:p w14:paraId="6A38B634" w14:textId="77777777" w:rsidR="00187116" w:rsidRPr="00AD752C" w:rsidRDefault="00187116" w:rsidP="006411B3">
      <w:pPr>
        <w:ind w:left="1418" w:right="-57"/>
      </w:pPr>
    </w:p>
    <w:p w14:paraId="1CB2D64A" w14:textId="77777777" w:rsidR="00187116" w:rsidRPr="00AD752C" w:rsidRDefault="00187116" w:rsidP="006411B3">
      <w:pPr>
        <w:pStyle w:val="2"/>
        <w:numPr>
          <w:ilvl w:val="1"/>
          <w:numId w:val="7"/>
        </w:numPr>
        <w:spacing w:line="360" w:lineRule="auto"/>
        <w:ind w:left="1418" w:right="-57" w:firstLine="0"/>
      </w:pPr>
      <w:bookmarkStart w:id="14" w:name="_Toc152804350"/>
      <w:r w:rsidRPr="00AD752C">
        <w:lastRenderedPageBreak/>
        <w:t>Требования к контейнерным площадкам с РСО:</w:t>
      </w:r>
      <w:bookmarkEnd w:id="14"/>
    </w:p>
    <w:p w14:paraId="13D38FDB" w14:textId="77777777" w:rsidR="00187116" w:rsidRPr="00AD752C" w:rsidRDefault="00187116" w:rsidP="006411B3">
      <w:pPr>
        <w:pStyle w:val="a3"/>
        <w:tabs>
          <w:tab w:val="left" w:pos="9923"/>
        </w:tabs>
        <w:spacing w:line="360" w:lineRule="auto"/>
        <w:ind w:left="1418" w:right="-57" w:firstLine="612"/>
        <w:jc w:val="both"/>
      </w:pPr>
      <w:r w:rsidRPr="00AD752C">
        <w:t xml:space="preserve">Согласно Правилам обустройства мест накопления ТКО (утвержденным 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определено, что обязанность по созданию площадок для накопления отходов лежит на органах местного самоуправления, исключая случаи, когда за это ответственны другие лица. </w:t>
      </w:r>
    </w:p>
    <w:p w14:paraId="36427629" w14:textId="77777777" w:rsidR="00187116" w:rsidRPr="00AD752C" w:rsidRDefault="00187116" w:rsidP="006411B3">
      <w:pPr>
        <w:pStyle w:val="a3"/>
        <w:tabs>
          <w:tab w:val="left" w:pos="9923"/>
        </w:tabs>
        <w:spacing w:line="360" w:lineRule="auto"/>
        <w:ind w:left="1418" w:right="-57" w:firstLine="612"/>
        <w:jc w:val="both"/>
      </w:pPr>
      <w:r w:rsidRPr="00AD752C">
        <w:t xml:space="preserve">Реестры мест (площадок) накопления ТКО, создаваемых в муниципальных образованиях, должны быть размещены в открытом доступе на официальных сайтах муниципалитетов. </w:t>
      </w:r>
    </w:p>
    <w:p w14:paraId="2EBBE62D" w14:textId="77777777" w:rsidR="00187116" w:rsidRPr="00AD752C" w:rsidRDefault="00187116" w:rsidP="006411B3">
      <w:pPr>
        <w:pStyle w:val="a3"/>
        <w:tabs>
          <w:tab w:val="left" w:pos="9923"/>
        </w:tabs>
        <w:spacing w:line="360" w:lineRule="auto"/>
        <w:ind w:left="1418" w:right="-57" w:firstLine="612"/>
        <w:jc w:val="both"/>
      </w:pPr>
      <w:r w:rsidRPr="00AD752C">
        <w:t xml:space="preserve">Вместе с тем необходимо приведение всех контейнерных площадок в соответствие с требованиями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797A19AC" w14:textId="77777777" w:rsidR="00187116" w:rsidRPr="00AD752C" w:rsidRDefault="00187116" w:rsidP="006411B3">
      <w:pPr>
        <w:pStyle w:val="a3"/>
        <w:tabs>
          <w:tab w:val="left" w:pos="9923"/>
        </w:tabs>
        <w:spacing w:line="360" w:lineRule="auto"/>
        <w:ind w:left="1418" w:right="-57" w:firstLine="612"/>
        <w:jc w:val="both"/>
      </w:pPr>
      <w:r w:rsidRPr="00AD752C">
        <w:t xml:space="preserve">Контейнерные площадки должны иметь твердое бетонное или асфальтовое покрытие с уклоном в сторону проезжей части, удобным для выкатывания контейнеров к мусоровозам, а также для удобства подъезда к контейнерам маломобильных групп населения. Также необходимо наличие подъездного пути с твердым покрытием (бетон, асфальт, асфальтовая крошка) для автотранспорта. </w:t>
      </w:r>
    </w:p>
    <w:p w14:paraId="5C37C6B5" w14:textId="77777777" w:rsidR="00187116" w:rsidRPr="00AD752C" w:rsidRDefault="00187116" w:rsidP="006411B3">
      <w:pPr>
        <w:pStyle w:val="a3"/>
        <w:tabs>
          <w:tab w:val="left" w:pos="9923"/>
        </w:tabs>
        <w:spacing w:line="360" w:lineRule="auto"/>
        <w:ind w:left="1418" w:right="-57" w:firstLine="612"/>
        <w:jc w:val="both"/>
      </w:pPr>
      <w:r w:rsidRPr="00AD752C">
        <w:t xml:space="preserve">Расположение контейнерной площадки не должно мешать проезду транспорта. </w:t>
      </w:r>
    </w:p>
    <w:p w14:paraId="62CEE4E5" w14:textId="77777777" w:rsidR="00187116" w:rsidRPr="00AD752C" w:rsidRDefault="00187116" w:rsidP="006411B3">
      <w:pPr>
        <w:pStyle w:val="a3"/>
        <w:tabs>
          <w:tab w:val="left" w:pos="9923"/>
        </w:tabs>
        <w:spacing w:line="360" w:lineRule="auto"/>
        <w:ind w:left="1418" w:right="-57" w:firstLine="612"/>
        <w:jc w:val="both"/>
      </w:pPr>
      <w:r w:rsidRPr="00AD752C">
        <w:rPr>
          <w:noProof/>
          <w:lang w:eastAsia="ru-RU"/>
        </w:rPr>
        <w:drawing>
          <wp:anchor distT="0" distB="0" distL="114300" distR="114300" simplePos="0" relativeHeight="487591936" behindDoc="1" locked="0" layoutInCell="1" allowOverlap="1" wp14:anchorId="25A4DB52" wp14:editId="39D1A54E">
            <wp:simplePos x="0" y="0"/>
            <wp:positionH relativeFrom="page">
              <wp:posOffset>2208126</wp:posOffset>
            </wp:positionH>
            <wp:positionV relativeFrom="paragraph">
              <wp:posOffset>565340</wp:posOffset>
            </wp:positionV>
            <wp:extent cx="3733730" cy="2541154"/>
            <wp:effectExtent l="0" t="0" r="635"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33730" cy="25411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752C">
        <w:t>Оформление (брендирование табличек, баннеров и пр.) Контейнерные площадки должны быть в соответствии с единым стилем.</w:t>
      </w:r>
    </w:p>
    <w:p w14:paraId="3630088C" w14:textId="77777777" w:rsidR="00187116" w:rsidRPr="00AD752C" w:rsidRDefault="00187116" w:rsidP="006411B3">
      <w:pPr>
        <w:pStyle w:val="a3"/>
        <w:tabs>
          <w:tab w:val="left" w:pos="9923"/>
        </w:tabs>
        <w:spacing w:line="360" w:lineRule="auto"/>
        <w:ind w:left="1418" w:right="-57" w:firstLine="612"/>
        <w:jc w:val="center"/>
      </w:pPr>
    </w:p>
    <w:p w14:paraId="6BC4B727" w14:textId="77777777" w:rsidR="00187116" w:rsidRPr="00AD752C" w:rsidRDefault="00187116" w:rsidP="006411B3">
      <w:pPr>
        <w:pStyle w:val="a3"/>
        <w:tabs>
          <w:tab w:val="left" w:pos="9923"/>
        </w:tabs>
        <w:spacing w:line="360" w:lineRule="auto"/>
        <w:ind w:left="1418" w:right="-57" w:firstLine="612"/>
        <w:jc w:val="center"/>
      </w:pPr>
      <w:r w:rsidRPr="00AD752C">
        <w:t>Рисунок 4 Пример единого стиля</w:t>
      </w:r>
    </w:p>
    <w:p w14:paraId="74B33A44" w14:textId="77777777" w:rsidR="00187116" w:rsidRPr="00AD752C" w:rsidRDefault="00187116" w:rsidP="006411B3">
      <w:pPr>
        <w:ind w:left="1418" w:right="-57"/>
      </w:pPr>
    </w:p>
    <w:p w14:paraId="1ACF4083" w14:textId="77777777" w:rsidR="00187116" w:rsidRPr="00AD752C" w:rsidRDefault="009A07B6" w:rsidP="006411B3">
      <w:pPr>
        <w:pStyle w:val="2"/>
        <w:numPr>
          <w:ilvl w:val="1"/>
          <w:numId w:val="7"/>
        </w:numPr>
        <w:spacing w:line="360" w:lineRule="auto"/>
        <w:ind w:left="1418" w:right="-57" w:firstLine="0"/>
      </w:pPr>
      <w:bookmarkStart w:id="15" w:name="_Toc152804351"/>
      <w:r w:rsidRPr="00AD752C">
        <w:lastRenderedPageBreak/>
        <w:t>Раздельный вывоз и сортировка отходов по видам</w:t>
      </w:r>
      <w:bookmarkEnd w:id="15"/>
    </w:p>
    <w:p w14:paraId="1BEA942B" w14:textId="7B6F1531" w:rsidR="009A07B6" w:rsidRPr="00AD752C" w:rsidRDefault="00BC474D" w:rsidP="006411B3">
      <w:pPr>
        <w:pStyle w:val="a3"/>
        <w:tabs>
          <w:tab w:val="left" w:pos="9923"/>
        </w:tabs>
        <w:spacing w:line="360" w:lineRule="auto"/>
        <w:ind w:left="1418" w:right="-57" w:firstLine="708"/>
        <w:jc w:val="both"/>
      </w:pPr>
      <w:r w:rsidRPr="00AD752C">
        <w:rPr>
          <w:noProof/>
          <w:lang w:eastAsia="ru-RU"/>
        </w:rPr>
        <w:drawing>
          <wp:anchor distT="0" distB="0" distL="114300" distR="114300" simplePos="0" relativeHeight="487592960" behindDoc="0" locked="0" layoutInCell="1" allowOverlap="1" wp14:anchorId="55A65288" wp14:editId="2F35B0F0">
            <wp:simplePos x="0" y="0"/>
            <wp:positionH relativeFrom="margin">
              <wp:align>right</wp:align>
            </wp:positionH>
            <wp:positionV relativeFrom="paragraph">
              <wp:posOffset>1118235</wp:posOffset>
            </wp:positionV>
            <wp:extent cx="6277610" cy="3942080"/>
            <wp:effectExtent l="0" t="0" r="8890" b="127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920" t="11557" r="1913" b="10130"/>
                    <a:stretch/>
                  </pic:blipFill>
                  <pic:spPr bwMode="auto">
                    <a:xfrm>
                      <a:off x="0" y="0"/>
                      <a:ext cx="6277610" cy="3942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752C">
        <w:t>С мест накопления отходы из разных контейнеров должны вывозиться отдельным транспортом. Не допускается вывоз смешанных и раздельно накоплен «сухих» отходов одним мусоровозом. В целях наглядного понимания системы раздельного сбора отходов вводится единое оформление в том числе транспорта.</w:t>
      </w:r>
    </w:p>
    <w:p w14:paraId="11430067" w14:textId="77777777" w:rsidR="00BC474D" w:rsidRPr="00AD752C" w:rsidRDefault="00BC474D" w:rsidP="006411B3">
      <w:pPr>
        <w:pStyle w:val="a3"/>
        <w:tabs>
          <w:tab w:val="left" w:pos="9923"/>
        </w:tabs>
        <w:spacing w:line="360" w:lineRule="auto"/>
        <w:ind w:left="1418" w:right="-57" w:firstLine="708"/>
        <w:jc w:val="center"/>
      </w:pPr>
    </w:p>
    <w:p w14:paraId="52732D88" w14:textId="77777777" w:rsidR="00BC474D" w:rsidRPr="00AD752C" w:rsidRDefault="00BC474D" w:rsidP="00380839">
      <w:pPr>
        <w:pStyle w:val="a3"/>
        <w:tabs>
          <w:tab w:val="left" w:pos="9923"/>
        </w:tabs>
        <w:spacing w:line="360" w:lineRule="auto"/>
        <w:ind w:left="1418" w:right="-57"/>
        <w:jc w:val="center"/>
      </w:pPr>
      <w:r w:rsidRPr="00AD752C">
        <w:t>Рисунок 5 Схема движения отходов</w:t>
      </w:r>
    </w:p>
    <w:p w14:paraId="27A6AA80" w14:textId="77777777" w:rsidR="00272B70" w:rsidRPr="00AD752C" w:rsidRDefault="00272B70" w:rsidP="006411B3">
      <w:pPr>
        <w:pStyle w:val="Default"/>
        <w:ind w:left="1418" w:right="-57"/>
        <w:rPr>
          <w:color w:val="auto"/>
        </w:rPr>
      </w:pPr>
    </w:p>
    <w:p w14:paraId="3FE7C026" w14:textId="77777777" w:rsidR="00BC474D" w:rsidRPr="00AD752C" w:rsidRDefault="00272B70" w:rsidP="006411B3">
      <w:pPr>
        <w:pStyle w:val="a3"/>
        <w:tabs>
          <w:tab w:val="left" w:pos="9923"/>
          <w:tab w:val="left" w:pos="10206"/>
        </w:tabs>
        <w:spacing w:line="360" w:lineRule="auto"/>
        <w:ind w:left="1418" w:right="-57" w:firstLine="708"/>
        <w:jc w:val="both"/>
      </w:pPr>
      <w:r w:rsidRPr="00AD752C">
        <w:t>Оформление транспорта для вывоза отходов осуществляется с разработанным типом оформления системы РСО.</w:t>
      </w:r>
    </w:p>
    <w:p w14:paraId="38C34EDE" w14:textId="13ABD7A0" w:rsidR="00317401" w:rsidRPr="00AD752C" w:rsidRDefault="00317401" w:rsidP="006411B3">
      <w:pPr>
        <w:pStyle w:val="a3"/>
        <w:tabs>
          <w:tab w:val="left" w:pos="9923"/>
          <w:tab w:val="left" w:pos="10206"/>
        </w:tabs>
        <w:spacing w:line="360" w:lineRule="auto"/>
        <w:ind w:left="1418" w:right="-57" w:firstLine="708"/>
        <w:jc w:val="both"/>
      </w:pPr>
      <w:r w:rsidRPr="00AD752C">
        <w:t xml:space="preserve">Машина с «сухими» отходами направляется на одну из сортировочных станций, расположенных на территории Республики Дагестан, где сортируется по видам. </w:t>
      </w:r>
      <w:r w:rsidR="005D62F3" w:rsidRPr="00AD752C">
        <w:t>Автомобиль после выгрузки сухих отходов может собирать и мокрые</w:t>
      </w:r>
      <w:r w:rsidR="00BF67C8" w:rsidRPr="00AD752C">
        <w:t xml:space="preserve"> отходы</w:t>
      </w:r>
      <w:r w:rsidR="005D62F3" w:rsidRPr="00AD752C">
        <w:t xml:space="preserve">, </w:t>
      </w:r>
      <w:r w:rsidR="00BF67C8" w:rsidRPr="00AD752C">
        <w:t>и</w:t>
      </w:r>
      <w:r w:rsidR="00CE3AC9" w:rsidRPr="00AD752C">
        <w:t xml:space="preserve"> </w:t>
      </w:r>
      <w:r w:rsidRPr="00AD752C">
        <w:t>направляются на автоматизированные комплексы по переработке отходов для сортировки, компостирования и обезвреживания.</w:t>
      </w:r>
    </w:p>
    <w:p w14:paraId="37B5650E" w14:textId="77777777" w:rsidR="00317401" w:rsidRPr="00AD752C" w:rsidRDefault="00317401" w:rsidP="006411B3">
      <w:pPr>
        <w:pStyle w:val="a3"/>
        <w:tabs>
          <w:tab w:val="left" w:pos="9923"/>
          <w:tab w:val="left" w:pos="10206"/>
        </w:tabs>
        <w:spacing w:line="360" w:lineRule="auto"/>
        <w:ind w:left="1418" w:right="-57" w:firstLine="708"/>
        <w:jc w:val="both"/>
      </w:pPr>
      <w:r w:rsidRPr="00AD752C">
        <w:t>Вместе с тем сортировочные комплексы на территории Республики Дагестан должны быть оборудованы минимальному стандарту, который включает в себя:</w:t>
      </w:r>
    </w:p>
    <w:p w14:paraId="2A7B0763" w14:textId="77777777" w:rsidR="008D23BC" w:rsidRPr="00AD752C" w:rsidRDefault="00317401" w:rsidP="006411B3">
      <w:pPr>
        <w:pStyle w:val="a3"/>
        <w:tabs>
          <w:tab w:val="left" w:pos="9923"/>
          <w:tab w:val="left" w:pos="10206"/>
        </w:tabs>
        <w:spacing w:line="360" w:lineRule="auto"/>
        <w:ind w:left="1418" w:right="-57" w:firstLine="708"/>
        <w:jc w:val="both"/>
      </w:pPr>
      <w:r w:rsidRPr="00AD752C">
        <w:t>1. Разделение входящего потока ТКО и КГМ на отдельные зоны;</w:t>
      </w:r>
    </w:p>
    <w:p w14:paraId="360BBA3A" w14:textId="77777777" w:rsidR="007C7E50" w:rsidRDefault="008D23BC" w:rsidP="006411B3">
      <w:pPr>
        <w:pStyle w:val="a3"/>
        <w:tabs>
          <w:tab w:val="left" w:pos="9923"/>
          <w:tab w:val="left" w:pos="10206"/>
        </w:tabs>
        <w:spacing w:line="360" w:lineRule="auto"/>
        <w:ind w:left="1418" w:right="-57" w:firstLine="708"/>
        <w:jc w:val="both"/>
      </w:pPr>
      <w:r w:rsidRPr="00AD752C">
        <w:t>2</w:t>
      </w:r>
      <w:r w:rsidR="00317401" w:rsidRPr="00AD752C">
        <w:t>. Камеры наблюдения въездной группы;</w:t>
      </w:r>
    </w:p>
    <w:p w14:paraId="4E0965BC" w14:textId="280A8136" w:rsidR="00317401" w:rsidRPr="00AD752C" w:rsidRDefault="008D23BC" w:rsidP="006411B3">
      <w:pPr>
        <w:pStyle w:val="a3"/>
        <w:tabs>
          <w:tab w:val="left" w:pos="9923"/>
          <w:tab w:val="left" w:pos="10206"/>
        </w:tabs>
        <w:spacing w:line="360" w:lineRule="auto"/>
        <w:ind w:left="1418" w:right="-57" w:firstLine="708"/>
        <w:jc w:val="both"/>
      </w:pPr>
      <w:r w:rsidRPr="00AD752C">
        <w:t>3</w:t>
      </w:r>
      <w:r w:rsidR="00317401" w:rsidRPr="00AD752C">
        <w:t>. Весовой контроль;</w:t>
      </w:r>
    </w:p>
    <w:p w14:paraId="5990C200" w14:textId="27B79F88" w:rsidR="00317401" w:rsidRPr="00AD752C" w:rsidRDefault="008D23BC" w:rsidP="006411B3">
      <w:pPr>
        <w:pStyle w:val="a3"/>
        <w:tabs>
          <w:tab w:val="left" w:pos="9923"/>
          <w:tab w:val="left" w:pos="10206"/>
        </w:tabs>
        <w:spacing w:line="360" w:lineRule="auto"/>
        <w:ind w:left="1418" w:right="-57" w:firstLine="708"/>
        <w:jc w:val="both"/>
      </w:pPr>
      <w:r w:rsidRPr="00AD752C">
        <w:lastRenderedPageBreak/>
        <w:t>4</w:t>
      </w:r>
      <w:r w:rsidR="00317401" w:rsidRPr="00AD752C">
        <w:t>. Оснащенность аппаратно-программным комплексом контроля, учета и управления доступом;</w:t>
      </w:r>
    </w:p>
    <w:p w14:paraId="216F58A3" w14:textId="4DAE065B" w:rsidR="00317401" w:rsidRPr="00AD752C" w:rsidRDefault="008D23BC" w:rsidP="006411B3">
      <w:pPr>
        <w:pStyle w:val="a3"/>
        <w:tabs>
          <w:tab w:val="left" w:pos="9923"/>
          <w:tab w:val="left" w:pos="10206"/>
        </w:tabs>
        <w:spacing w:line="360" w:lineRule="auto"/>
        <w:ind w:left="1418" w:right="-57" w:firstLine="708"/>
        <w:jc w:val="both"/>
      </w:pPr>
      <w:r w:rsidRPr="00AD752C">
        <w:t>5</w:t>
      </w:r>
      <w:r w:rsidR="00317401" w:rsidRPr="00AD752C">
        <w:t>. Соответствие единому стилю оформления;</w:t>
      </w:r>
    </w:p>
    <w:p w14:paraId="47A82880" w14:textId="46572892" w:rsidR="00317401" w:rsidRPr="00AD752C" w:rsidRDefault="008D23BC" w:rsidP="006411B3">
      <w:pPr>
        <w:pStyle w:val="a3"/>
        <w:tabs>
          <w:tab w:val="left" w:pos="9923"/>
          <w:tab w:val="left" w:pos="10206"/>
        </w:tabs>
        <w:spacing w:line="360" w:lineRule="auto"/>
        <w:ind w:left="1418" w:right="-57" w:firstLine="708"/>
        <w:jc w:val="both"/>
      </w:pPr>
      <w:r w:rsidRPr="00AD752C">
        <w:t>6</w:t>
      </w:r>
      <w:r w:rsidR="00317401" w:rsidRPr="00AD752C">
        <w:t xml:space="preserve">. </w:t>
      </w:r>
      <w:proofErr w:type="spellStart"/>
      <w:r w:rsidR="00317401" w:rsidRPr="00AD752C">
        <w:t>Оборудованность</w:t>
      </w:r>
      <w:proofErr w:type="spellEnd"/>
      <w:r w:rsidR="00317401" w:rsidRPr="00AD752C">
        <w:t>:</w:t>
      </w:r>
    </w:p>
    <w:p w14:paraId="192694B0" w14:textId="77777777" w:rsidR="00317401" w:rsidRPr="00AD752C" w:rsidRDefault="00317401" w:rsidP="006411B3">
      <w:pPr>
        <w:pStyle w:val="a3"/>
        <w:tabs>
          <w:tab w:val="left" w:pos="9923"/>
          <w:tab w:val="left" w:pos="10206"/>
        </w:tabs>
        <w:spacing w:line="360" w:lineRule="auto"/>
        <w:ind w:left="1418" w:right="-57" w:firstLine="708"/>
        <w:jc w:val="both"/>
      </w:pPr>
      <w:r w:rsidRPr="00AD752C">
        <w:t>- Цепные конвейеры;</w:t>
      </w:r>
    </w:p>
    <w:p w14:paraId="7822E3C6" w14:textId="77777777" w:rsidR="00317401" w:rsidRPr="00AD752C" w:rsidRDefault="00317401" w:rsidP="006411B3">
      <w:pPr>
        <w:pStyle w:val="a3"/>
        <w:tabs>
          <w:tab w:val="left" w:pos="9923"/>
          <w:tab w:val="left" w:pos="10206"/>
        </w:tabs>
        <w:spacing w:line="360" w:lineRule="auto"/>
        <w:ind w:left="1418" w:right="-57" w:firstLine="708"/>
        <w:jc w:val="both"/>
      </w:pPr>
      <w:r w:rsidRPr="00AD752C">
        <w:t>- Ленточные транспортеры;</w:t>
      </w:r>
    </w:p>
    <w:p w14:paraId="6D8919D7" w14:textId="77777777" w:rsidR="00317401" w:rsidRPr="00AD752C" w:rsidRDefault="00317401" w:rsidP="006411B3">
      <w:pPr>
        <w:pStyle w:val="a3"/>
        <w:tabs>
          <w:tab w:val="left" w:pos="9923"/>
          <w:tab w:val="left" w:pos="10206"/>
        </w:tabs>
        <w:spacing w:line="360" w:lineRule="auto"/>
        <w:ind w:left="1418" w:right="-57" w:firstLine="708"/>
        <w:jc w:val="both"/>
      </w:pPr>
      <w:r w:rsidRPr="00AD752C">
        <w:t>- Пресс;</w:t>
      </w:r>
    </w:p>
    <w:p w14:paraId="3FB13123" w14:textId="77777777" w:rsidR="00317401" w:rsidRPr="00AD752C" w:rsidRDefault="00317401" w:rsidP="006411B3">
      <w:pPr>
        <w:pStyle w:val="a3"/>
        <w:tabs>
          <w:tab w:val="left" w:pos="9923"/>
          <w:tab w:val="left" w:pos="10206"/>
        </w:tabs>
        <w:spacing w:line="360" w:lineRule="auto"/>
        <w:ind w:left="1418" w:right="-57" w:firstLine="708"/>
        <w:jc w:val="both"/>
      </w:pPr>
      <w:r w:rsidRPr="00AD752C">
        <w:t>- Магнитные сепараторы;</w:t>
      </w:r>
    </w:p>
    <w:p w14:paraId="0BB6D213" w14:textId="77777777" w:rsidR="00317401" w:rsidRPr="00AD752C" w:rsidRDefault="00317401" w:rsidP="006411B3">
      <w:pPr>
        <w:pStyle w:val="a3"/>
        <w:tabs>
          <w:tab w:val="left" w:pos="9923"/>
          <w:tab w:val="left" w:pos="10206"/>
        </w:tabs>
        <w:spacing w:line="360" w:lineRule="auto"/>
        <w:ind w:left="1418" w:right="-57" w:firstLine="708"/>
        <w:jc w:val="both"/>
      </w:pPr>
      <w:r w:rsidRPr="00AD752C">
        <w:t>- Сортировочные платформы;</w:t>
      </w:r>
    </w:p>
    <w:p w14:paraId="7FA5EBE1" w14:textId="77777777" w:rsidR="00272B70" w:rsidRPr="00AD752C" w:rsidRDefault="00317401" w:rsidP="006411B3">
      <w:pPr>
        <w:pStyle w:val="a3"/>
        <w:tabs>
          <w:tab w:val="left" w:pos="9923"/>
          <w:tab w:val="left" w:pos="10206"/>
        </w:tabs>
        <w:spacing w:line="360" w:lineRule="auto"/>
        <w:ind w:left="1418" w:right="-57" w:firstLine="708"/>
        <w:jc w:val="both"/>
      </w:pPr>
      <w:r w:rsidRPr="00AD752C">
        <w:t>- Шкаф электрический управления оборудованием</w:t>
      </w:r>
    </w:p>
    <w:p w14:paraId="1B5713CC" w14:textId="612DE04E" w:rsidR="00317401" w:rsidRPr="00AD752C" w:rsidRDefault="00317401" w:rsidP="006411B3">
      <w:pPr>
        <w:pStyle w:val="a3"/>
        <w:tabs>
          <w:tab w:val="left" w:pos="9923"/>
          <w:tab w:val="left" w:pos="10206"/>
        </w:tabs>
        <w:spacing w:line="360" w:lineRule="auto"/>
        <w:ind w:left="1418" w:right="-57" w:firstLine="708"/>
        <w:jc w:val="both"/>
      </w:pPr>
      <w:r w:rsidRPr="00AD752C">
        <w:t xml:space="preserve">После разделения отходов по видам, осуществляется их транспортировка до объектов переработки. На территории Республики Дагестан существует </w:t>
      </w:r>
      <w:r w:rsidR="00136EE1" w:rsidRPr="00AD752C">
        <w:t>4</w:t>
      </w:r>
      <w:r w:rsidRPr="00AD752C">
        <w:t xml:space="preserve"> объекта утилизации ТКО, перерабатывающих такие виды отходов производства и потребления, как бумага и картон, стекло, пластик, металл, резинотехнические изделия, отходы электрического и электронного оборудования. Отдельные виды отходов используются, в том числе в качестве вторичного сырья при производстве энергосберегающих материалов, например для производства стекловаты или пенополистирольных плит.</w:t>
      </w:r>
    </w:p>
    <w:p w14:paraId="769F32BA" w14:textId="77777777" w:rsidR="00187116" w:rsidRPr="00AD752C" w:rsidRDefault="00317401" w:rsidP="006411B3">
      <w:pPr>
        <w:pStyle w:val="2"/>
        <w:numPr>
          <w:ilvl w:val="1"/>
          <w:numId w:val="7"/>
        </w:numPr>
        <w:spacing w:line="360" w:lineRule="auto"/>
        <w:ind w:left="1418" w:right="-57" w:firstLine="0"/>
      </w:pPr>
      <w:bookmarkStart w:id="16" w:name="_Toc152804352"/>
      <w:r w:rsidRPr="00AD752C">
        <w:t>Накопление опасных</w:t>
      </w:r>
      <w:r w:rsidR="00187116" w:rsidRPr="00AD752C">
        <w:t xml:space="preserve"> отходов</w:t>
      </w:r>
      <w:bookmarkEnd w:id="16"/>
    </w:p>
    <w:p w14:paraId="5469FD8F" w14:textId="77777777" w:rsidR="00317401" w:rsidRPr="00AD752C" w:rsidRDefault="00317401" w:rsidP="006411B3">
      <w:pPr>
        <w:pStyle w:val="a7"/>
        <w:spacing w:line="360" w:lineRule="auto"/>
        <w:ind w:left="1418" w:right="-57" w:firstLine="708"/>
        <w:rPr>
          <w:sz w:val="24"/>
          <w:szCs w:val="24"/>
        </w:rPr>
      </w:pPr>
      <w:r w:rsidRPr="00AD752C">
        <w:rPr>
          <w:sz w:val="24"/>
          <w:szCs w:val="24"/>
        </w:rPr>
        <w:t>Одной из наиболее серьезных проблем, связанных с переработкой твердых коммунальных отходов, является попадание в отходы опасных и чрезвычайно опасных отходов, при обработке которых происходит загрязнение других видов отходов и повышение их класса опасности. В составе твердых коммунальных отходов наибольшую опасность представляют ртутные лампы и элементы питания (батарейки, аккумуляторы и пр.).</w:t>
      </w:r>
    </w:p>
    <w:p w14:paraId="013137B0" w14:textId="77777777" w:rsidR="00317401" w:rsidRPr="00AD752C" w:rsidRDefault="00317401" w:rsidP="006411B3">
      <w:pPr>
        <w:pStyle w:val="a7"/>
        <w:spacing w:line="360" w:lineRule="auto"/>
        <w:ind w:left="1418" w:right="-57" w:firstLine="708"/>
        <w:rPr>
          <w:sz w:val="24"/>
          <w:szCs w:val="24"/>
        </w:rPr>
      </w:pPr>
      <w:r w:rsidRPr="00AD752C">
        <w:rPr>
          <w:sz w:val="24"/>
          <w:szCs w:val="24"/>
        </w:rPr>
        <w:t>Основным инструментом по осуществлению накопления ртутьсодержащих ламп и элементов питания от многоквартирных домов и у других образователей твердых коммунальных отходов является установка на каждой контейнерной площадке специальных контейнеров для накопления таких отходов и широкая информационная кампания среди жителей об опасности смешивания таких отходов с другими видами твердых коммунальных отходов.</w:t>
      </w:r>
    </w:p>
    <w:p w14:paraId="107D0B6C" w14:textId="77777777" w:rsidR="00317401" w:rsidRPr="00AD752C" w:rsidRDefault="00317401" w:rsidP="006411B3">
      <w:pPr>
        <w:pStyle w:val="a7"/>
        <w:spacing w:line="360" w:lineRule="auto"/>
        <w:ind w:left="1418" w:right="-57" w:firstLine="708"/>
        <w:rPr>
          <w:sz w:val="24"/>
          <w:szCs w:val="24"/>
        </w:rPr>
      </w:pPr>
      <w:r w:rsidRPr="00AD752C">
        <w:rPr>
          <w:sz w:val="24"/>
          <w:szCs w:val="24"/>
        </w:rPr>
        <w:t xml:space="preserve">В соответствии с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постановлением Правительства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утверждены </w:t>
      </w:r>
      <w:r w:rsidRPr="00AD752C">
        <w:rPr>
          <w:sz w:val="24"/>
          <w:szCs w:val="24"/>
        </w:rPr>
        <w:lastRenderedPageBreak/>
        <w:t>Правила обращения с отходами производства и потребления в части осветительных устройств, электрических ламп, ненадлежащий сбор, накопление,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14:paraId="282BDDAA" w14:textId="77777777" w:rsidR="00187116" w:rsidRPr="00AD752C" w:rsidRDefault="00317401" w:rsidP="006411B3">
      <w:pPr>
        <w:pStyle w:val="a7"/>
        <w:spacing w:line="360" w:lineRule="auto"/>
        <w:ind w:left="1418" w:right="-57" w:firstLine="708"/>
        <w:rPr>
          <w:sz w:val="24"/>
          <w:szCs w:val="24"/>
        </w:rPr>
      </w:pPr>
      <w:r w:rsidRPr="00AD752C">
        <w:rPr>
          <w:sz w:val="24"/>
          <w:szCs w:val="24"/>
        </w:rPr>
        <w:t xml:space="preserve">Примером эффективно действующего проекта по накоплению опасных и чрезвычайно опасных отходов является установка специализированных контейнеров для накопления отработанных ртутьсодержащих ламп, термометров, а также элементов питания (батарейки, аккумуляторы) относящихся к отходам 1 - 4 классов опасности. </w:t>
      </w:r>
      <w:r w:rsidR="00104B07" w:rsidRPr="00AD752C">
        <w:rPr>
          <w:sz w:val="24"/>
          <w:szCs w:val="24"/>
        </w:rPr>
        <w:t>Установка таких</w:t>
      </w:r>
      <w:r w:rsidRPr="00AD752C">
        <w:rPr>
          <w:sz w:val="24"/>
          <w:szCs w:val="24"/>
        </w:rPr>
        <w:t xml:space="preserve"> контейнеров происходит на контейнерных площадках для накопления твердых коммунальных отходов от населения.</w:t>
      </w:r>
    </w:p>
    <w:p w14:paraId="35E39BC6" w14:textId="77777777" w:rsidR="00104B07" w:rsidRPr="00AD752C" w:rsidRDefault="00104B07" w:rsidP="006411B3">
      <w:pPr>
        <w:pStyle w:val="a7"/>
        <w:spacing w:line="360" w:lineRule="auto"/>
        <w:ind w:left="1418" w:right="-57" w:firstLine="708"/>
        <w:rPr>
          <w:sz w:val="24"/>
          <w:szCs w:val="24"/>
        </w:rPr>
      </w:pPr>
      <w:r w:rsidRPr="00AD752C">
        <w:rPr>
          <w:sz w:val="24"/>
          <w:szCs w:val="24"/>
        </w:rPr>
        <w:t xml:space="preserve">Проект реализуется совместно с администрациями муниципальных образований и специализированными организациями, которые занимаются утилизацией опасных отходов. </w:t>
      </w:r>
    </w:p>
    <w:p w14:paraId="77DBCCAC" w14:textId="77777777" w:rsidR="00104B07" w:rsidRPr="00AD752C" w:rsidRDefault="00104B07" w:rsidP="006411B3">
      <w:pPr>
        <w:pStyle w:val="a7"/>
        <w:spacing w:line="360" w:lineRule="auto"/>
        <w:ind w:left="1418" w:right="-57" w:firstLine="708"/>
        <w:rPr>
          <w:sz w:val="24"/>
          <w:szCs w:val="24"/>
        </w:rPr>
      </w:pPr>
      <w:r w:rsidRPr="00AD752C">
        <w:rPr>
          <w:sz w:val="24"/>
          <w:szCs w:val="24"/>
        </w:rPr>
        <w:t>В настоящий момент на территории Республики Дагестан таких специализированных контейнеров нет. В настоящий момент физические лица на территории Республики Дагестан производят сдачу отработанных ртутьсодержащих ламп юридическим лицам или индивидуальным предпринимателям, принявшим на себя обязательства по организации накопления отработанных ртутьсодержащих ламп в целях их дальнейшей сдачи для утилизации, организациям, имеющим лицензии на осуществление деятельности по размещению и обезвреживанию отходов I - IV класса опасности (далее - специализированные организации).</w:t>
      </w:r>
    </w:p>
    <w:p w14:paraId="4647E935" w14:textId="77777777" w:rsidR="00104B07" w:rsidRPr="00AD752C" w:rsidRDefault="00104B07" w:rsidP="006411B3">
      <w:pPr>
        <w:pStyle w:val="a7"/>
        <w:spacing w:line="360" w:lineRule="auto"/>
        <w:ind w:left="1418" w:right="-57" w:firstLine="708"/>
        <w:rPr>
          <w:sz w:val="24"/>
          <w:szCs w:val="24"/>
        </w:rPr>
      </w:pPr>
      <w:r w:rsidRPr="00AD752C">
        <w:rPr>
          <w:sz w:val="24"/>
          <w:szCs w:val="24"/>
        </w:rPr>
        <w:t xml:space="preserve">Контейнер для накопления опасных и чрезвычайно опасных отходов представляет собой антивандальную, стационарную, герметичную, запирающуюся на ключ емкость, обеспечивающую накопление различных видов опасных коммунальных отходов в раздельные емкости и сохранность батареек, термометров и отработанных ламп при их накоплении, хранении и извлечении из контейнера. Контейнеры должны быть оборудованы яркой цветовой маркировкой оранжевого цвета или другого, согласованного сторонами, а также иметь механизм, предотвращающий повреждение ртутных ламп и несанкционированное извлечение отходов, в частности, должна быть исключена возможность </w:t>
      </w:r>
      <w:proofErr w:type="spellStart"/>
      <w:r w:rsidRPr="00AD752C">
        <w:rPr>
          <w:sz w:val="24"/>
          <w:szCs w:val="24"/>
        </w:rPr>
        <w:t>самооткрывания</w:t>
      </w:r>
      <w:proofErr w:type="spellEnd"/>
      <w:r w:rsidRPr="00AD752C">
        <w:rPr>
          <w:sz w:val="24"/>
          <w:szCs w:val="24"/>
        </w:rPr>
        <w:t xml:space="preserve"> загрузочного люка или его выхода из зафиксированного положения в результате воздействия вибрации, единичных ударов и нагрузок, возникающих в процессе эксплуатации.</w:t>
      </w:r>
    </w:p>
    <w:p w14:paraId="4FCA6082" w14:textId="77777777" w:rsidR="00104B07" w:rsidRPr="00AD752C" w:rsidRDefault="00104B07" w:rsidP="006411B3">
      <w:pPr>
        <w:pStyle w:val="a7"/>
        <w:spacing w:line="360" w:lineRule="auto"/>
        <w:ind w:left="1418" w:right="-57" w:firstLine="708"/>
        <w:rPr>
          <w:sz w:val="24"/>
          <w:szCs w:val="24"/>
        </w:rPr>
      </w:pPr>
      <w:r w:rsidRPr="00AD752C">
        <w:rPr>
          <w:sz w:val="24"/>
          <w:szCs w:val="24"/>
        </w:rPr>
        <w:t>Конструкция контейнера для накопления опасных коммунальных отходов должна обеспечивать защиту от попадания в контейнер снега, водонепроницаемость и полный сток воды с частей доступных действию осадков, а также от поверхностных вод.</w:t>
      </w:r>
    </w:p>
    <w:p w14:paraId="21E5354B" w14:textId="77777777" w:rsidR="00104B07" w:rsidRPr="00AD752C" w:rsidRDefault="00104B07" w:rsidP="006411B3">
      <w:pPr>
        <w:pStyle w:val="a7"/>
        <w:spacing w:line="360" w:lineRule="auto"/>
        <w:ind w:left="1418" w:right="-57" w:firstLine="708"/>
        <w:rPr>
          <w:sz w:val="24"/>
          <w:szCs w:val="24"/>
        </w:rPr>
      </w:pPr>
      <w:r w:rsidRPr="00AD752C">
        <w:rPr>
          <w:sz w:val="24"/>
          <w:szCs w:val="24"/>
        </w:rPr>
        <w:t>Очистка и демеркуризация указанных контейнеров должна осуществляться специалистами, имеющими удостоверения на право работы с отходами соответствующего класса опасности с соблюдением ими мер безопасности и защиты не менее 2 раз в месяц.</w:t>
      </w:r>
    </w:p>
    <w:p w14:paraId="713A3E75" w14:textId="77777777" w:rsidR="00104B07" w:rsidRPr="00AD752C" w:rsidRDefault="00104B07" w:rsidP="006411B3">
      <w:pPr>
        <w:pStyle w:val="a7"/>
        <w:spacing w:line="360" w:lineRule="auto"/>
        <w:ind w:left="1418" w:right="-57" w:firstLine="708"/>
        <w:rPr>
          <w:sz w:val="24"/>
          <w:szCs w:val="24"/>
        </w:rPr>
      </w:pPr>
      <w:r w:rsidRPr="00AD752C">
        <w:rPr>
          <w:noProof/>
          <w:sz w:val="24"/>
          <w:szCs w:val="24"/>
          <w:lang w:eastAsia="ru-RU"/>
        </w:rPr>
        <w:lastRenderedPageBreak/>
        <w:drawing>
          <wp:anchor distT="0" distB="0" distL="114300" distR="114300" simplePos="0" relativeHeight="487593984" behindDoc="0" locked="0" layoutInCell="1" allowOverlap="1" wp14:anchorId="20554DAB" wp14:editId="6541C3A7">
            <wp:simplePos x="0" y="0"/>
            <wp:positionH relativeFrom="column">
              <wp:posOffset>2595083</wp:posOffset>
            </wp:positionH>
            <wp:positionV relativeFrom="paragraph">
              <wp:posOffset>1147472</wp:posOffset>
            </wp:positionV>
            <wp:extent cx="3552726" cy="2928952"/>
            <wp:effectExtent l="0" t="0" r="0" b="508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552726" cy="2928952"/>
                    </a:xfrm>
                    <a:prstGeom prst="rect">
                      <a:avLst/>
                    </a:prstGeom>
                  </pic:spPr>
                </pic:pic>
              </a:graphicData>
            </a:graphic>
          </wp:anchor>
        </w:drawing>
      </w:r>
      <w:r w:rsidRPr="00AD752C">
        <w:rPr>
          <w:sz w:val="24"/>
          <w:szCs w:val="24"/>
        </w:rPr>
        <w:t xml:space="preserve">Транспортирование опасных коммунальных отходов должно осуществляться на транспорте, имеющем соответствующую лицензию, оборудованном, в том числе специализированными герметичными емкостями для перевозки опасных отходов, </w:t>
      </w:r>
      <w:proofErr w:type="spellStart"/>
      <w:r w:rsidRPr="00AD752C">
        <w:rPr>
          <w:sz w:val="24"/>
          <w:szCs w:val="24"/>
        </w:rPr>
        <w:t>демеркуризационными</w:t>
      </w:r>
      <w:proofErr w:type="spellEnd"/>
      <w:r w:rsidRPr="00AD752C">
        <w:rPr>
          <w:sz w:val="24"/>
          <w:szCs w:val="24"/>
        </w:rPr>
        <w:t xml:space="preserve"> комплектами, газоанализаторами паров ртути.</w:t>
      </w:r>
    </w:p>
    <w:p w14:paraId="627B01E4" w14:textId="77777777" w:rsidR="00104B07" w:rsidRPr="00AD752C" w:rsidRDefault="00104B07" w:rsidP="006411B3">
      <w:pPr>
        <w:pStyle w:val="a7"/>
        <w:spacing w:line="360" w:lineRule="auto"/>
        <w:ind w:left="1418" w:right="-57" w:firstLine="708"/>
        <w:rPr>
          <w:sz w:val="24"/>
          <w:szCs w:val="24"/>
        </w:rPr>
      </w:pPr>
    </w:p>
    <w:p w14:paraId="24047D8B" w14:textId="77777777" w:rsidR="00104B07" w:rsidRPr="00AD752C" w:rsidRDefault="00104B07" w:rsidP="006411B3">
      <w:pPr>
        <w:pStyle w:val="a7"/>
        <w:spacing w:line="360" w:lineRule="auto"/>
        <w:ind w:left="1418" w:right="-57" w:firstLine="708"/>
        <w:jc w:val="center"/>
        <w:rPr>
          <w:sz w:val="24"/>
          <w:szCs w:val="24"/>
        </w:rPr>
      </w:pPr>
      <w:r w:rsidRPr="00AD752C">
        <w:rPr>
          <w:sz w:val="24"/>
          <w:szCs w:val="24"/>
        </w:rPr>
        <w:t>Рисунок 6 Контейнер для накопления опасных коммунальных отходов</w:t>
      </w:r>
    </w:p>
    <w:p w14:paraId="5B50FEAF" w14:textId="77777777" w:rsidR="00187116" w:rsidRPr="00AD752C" w:rsidRDefault="00187116" w:rsidP="006411B3">
      <w:pPr>
        <w:pStyle w:val="a7"/>
        <w:ind w:left="1418" w:right="-57" w:firstLine="0"/>
        <w:rPr>
          <w:sz w:val="24"/>
          <w:szCs w:val="24"/>
        </w:rPr>
      </w:pPr>
    </w:p>
    <w:p w14:paraId="4D475A76" w14:textId="77777777" w:rsidR="00104B07" w:rsidRPr="00AD752C" w:rsidRDefault="00104B07" w:rsidP="006411B3">
      <w:pPr>
        <w:pStyle w:val="2"/>
        <w:numPr>
          <w:ilvl w:val="1"/>
          <w:numId w:val="7"/>
        </w:numPr>
        <w:spacing w:line="360" w:lineRule="auto"/>
        <w:ind w:left="1418" w:right="-57" w:firstLine="0"/>
      </w:pPr>
      <w:bookmarkStart w:id="17" w:name="_Toc152804353"/>
      <w:r w:rsidRPr="00AD752C">
        <w:t>Экологическое просвещение</w:t>
      </w:r>
      <w:bookmarkEnd w:id="17"/>
    </w:p>
    <w:p w14:paraId="4566475E" w14:textId="651DB627" w:rsidR="00104B07" w:rsidRPr="00AD752C" w:rsidRDefault="00104B07" w:rsidP="006411B3">
      <w:pPr>
        <w:pStyle w:val="a7"/>
        <w:spacing w:line="360" w:lineRule="auto"/>
        <w:ind w:left="1418" w:right="-57" w:firstLine="708"/>
        <w:rPr>
          <w:sz w:val="24"/>
          <w:szCs w:val="24"/>
        </w:rPr>
      </w:pPr>
      <w:r w:rsidRPr="00AD752C">
        <w:rPr>
          <w:sz w:val="24"/>
          <w:szCs w:val="24"/>
        </w:rPr>
        <w:t>Комплексный подход в проведении мероприятий, направленных на повышение экологической культуры и мотивации участия в раздельном сборе отходов (РСО), воспитание у детей и взрослых отношения к отходам как к вторсырью, ресурсосбережение, изменение структуры и системы обращения с отходами в пользу утилизации и обезвреживания (вместо захоронения), - является</w:t>
      </w:r>
      <w:r w:rsidR="00F005D6">
        <w:rPr>
          <w:sz w:val="24"/>
          <w:szCs w:val="24"/>
        </w:rPr>
        <w:t xml:space="preserve"> </w:t>
      </w:r>
      <w:r w:rsidRPr="00AD752C">
        <w:rPr>
          <w:sz w:val="24"/>
          <w:szCs w:val="24"/>
        </w:rPr>
        <w:t xml:space="preserve">одним из важнейших этапов создания современной отрасли обращения с отходами и обеспечению экологической безопасности территории Республики Дагестан. </w:t>
      </w:r>
    </w:p>
    <w:p w14:paraId="7FCCCD91" w14:textId="77777777" w:rsidR="00104B07" w:rsidRPr="00AD752C" w:rsidRDefault="00104B07" w:rsidP="006411B3">
      <w:pPr>
        <w:pStyle w:val="a7"/>
        <w:spacing w:line="360" w:lineRule="auto"/>
        <w:ind w:left="1418" w:right="-57" w:firstLine="708"/>
        <w:rPr>
          <w:sz w:val="24"/>
          <w:szCs w:val="24"/>
        </w:rPr>
      </w:pPr>
      <w:r w:rsidRPr="00AD752C">
        <w:rPr>
          <w:sz w:val="24"/>
          <w:szCs w:val="24"/>
        </w:rPr>
        <w:t xml:space="preserve">В части просвещения населения по вопросам раздельного накопления отходов Республики Дагестан регулярно необходимо проводить мероприятия экологической направленности регионального и местного значения. Проведены мероприятия, направленные на информирование населения о современных способах утилизации отходов:  </w:t>
      </w:r>
    </w:p>
    <w:p w14:paraId="6EF72D82" w14:textId="77777777" w:rsidR="005056FC" w:rsidRPr="00AD752C" w:rsidRDefault="00104B07" w:rsidP="006411B3">
      <w:pPr>
        <w:pStyle w:val="a7"/>
        <w:spacing w:line="360" w:lineRule="auto"/>
        <w:ind w:left="1418" w:right="-57" w:firstLine="708"/>
        <w:rPr>
          <w:sz w:val="24"/>
          <w:szCs w:val="24"/>
        </w:rPr>
      </w:pPr>
      <w:r w:rsidRPr="00AD752C">
        <w:rPr>
          <w:sz w:val="24"/>
          <w:szCs w:val="24"/>
        </w:rPr>
        <w:t xml:space="preserve">- </w:t>
      </w:r>
      <w:r w:rsidR="005056FC" w:rsidRPr="00AD752C">
        <w:rPr>
          <w:sz w:val="24"/>
          <w:szCs w:val="24"/>
        </w:rPr>
        <w:t>Запущен национальной проект «Экология»</w:t>
      </w:r>
      <w:r w:rsidRPr="00AD752C">
        <w:rPr>
          <w:sz w:val="24"/>
          <w:szCs w:val="24"/>
        </w:rPr>
        <w:t>;</w:t>
      </w:r>
    </w:p>
    <w:p w14:paraId="1B99BB8E" w14:textId="1C73806E" w:rsidR="00104B07" w:rsidRPr="00AD752C" w:rsidRDefault="005056FC" w:rsidP="006411B3">
      <w:pPr>
        <w:pStyle w:val="a7"/>
        <w:spacing w:line="360" w:lineRule="auto"/>
        <w:ind w:left="1418" w:right="-57" w:firstLine="708"/>
        <w:rPr>
          <w:sz w:val="24"/>
          <w:szCs w:val="24"/>
        </w:rPr>
      </w:pPr>
      <w:r w:rsidRPr="00AD752C">
        <w:rPr>
          <w:sz w:val="24"/>
          <w:szCs w:val="24"/>
        </w:rPr>
        <w:t>- Комплексная система обращения с твердыми коммунальными отходами;</w:t>
      </w:r>
    </w:p>
    <w:p w14:paraId="73BCFCA4" w14:textId="46796AA2" w:rsidR="005056FC" w:rsidRPr="00AD752C" w:rsidRDefault="005056FC" w:rsidP="006411B3">
      <w:pPr>
        <w:pStyle w:val="a7"/>
        <w:spacing w:line="360" w:lineRule="auto"/>
        <w:ind w:left="1418" w:right="-57" w:firstLine="708"/>
        <w:rPr>
          <w:sz w:val="24"/>
          <w:szCs w:val="24"/>
        </w:rPr>
      </w:pPr>
      <w:r w:rsidRPr="00AD752C">
        <w:rPr>
          <w:sz w:val="24"/>
          <w:szCs w:val="24"/>
        </w:rPr>
        <w:t xml:space="preserve">- </w:t>
      </w:r>
      <w:r w:rsidR="00634F89">
        <w:rPr>
          <w:sz w:val="24"/>
          <w:szCs w:val="24"/>
        </w:rPr>
        <w:t xml:space="preserve">Запущен </w:t>
      </w:r>
      <w:r w:rsidR="00634F89" w:rsidRPr="00634F89">
        <w:rPr>
          <w:sz w:val="24"/>
          <w:szCs w:val="24"/>
        </w:rPr>
        <w:t xml:space="preserve">проект </w:t>
      </w:r>
      <w:r w:rsidR="00634F89">
        <w:rPr>
          <w:sz w:val="24"/>
          <w:szCs w:val="24"/>
        </w:rPr>
        <w:t>«</w:t>
      </w:r>
      <w:r w:rsidR="00634F89" w:rsidRPr="00634F89">
        <w:rPr>
          <w:sz w:val="24"/>
          <w:szCs w:val="24"/>
        </w:rPr>
        <w:t>Генеральная уборка</w:t>
      </w:r>
      <w:r w:rsidR="00634F89">
        <w:rPr>
          <w:sz w:val="24"/>
          <w:szCs w:val="24"/>
        </w:rPr>
        <w:t>».</w:t>
      </w:r>
    </w:p>
    <w:p w14:paraId="3435196A" w14:textId="77777777" w:rsidR="00104B07" w:rsidRPr="00AD752C" w:rsidRDefault="005056FC" w:rsidP="006411B3">
      <w:pPr>
        <w:pStyle w:val="a7"/>
        <w:spacing w:line="360" w:lineRule="auto"/>
        <w:ind w:left="1418" w:right="-57" w:firstLine="708"/>
        <w:rPr>
          <w:sz w:val="24"/>
          <w:szCs w:val="24"/>
        </w:rPr>
      </w:pPr>
      <w:r w:rsidRPr="00AD752C">
        <w:rPr>
          <w:sz w:val="24"/>
          <w:szCs w:val="24"/>
        </w:rPr>
        <w:t xml:space="preserve">Необходимо: </w:t>
      </w:r>
      <w:r w:rsidR="00104B07" w:rsidRPr="00AD752C">
        <w:rPr>
          <w:sz w:val="24"/>
          <w:szCs w:val="24"/>
        </w:rPr>
        <w:t>Министерств</w:t>
      </w:r>
      <w:r w:rsidRPr="00AD752C">
        <w:rPr>
          <w:sz w:val="24"/>
          <w:szCs w:val="24"/>
        </w:rPr>
        <w:t>у</w:t>
      </w:r>
      <w:r w:rsidR="00104B07" w:rsidRPr="00AD752C">
        <w:rPr>
          <w:sz w:val="24"/>
          <w:szCs w:val="24"/>
        </w:rPr>
        <w:t xml:space="preserve"> образования </w:t>
      </w:r>
      <w:r w:rsidRPr="00AD752C">
        <w:rPr>
          <w:sz w:val="24"/>
          <w:szCs w:val="24"/>
        </w:rPr>
        <w:t>Республики Дагестан</w:t>
      </w:r>
      <w:r w:rsidR="00104B07" w:rsidRPr="00AD752C">
        <w:rPr>
          <w:sz w:val="24"/>
          <w:szCs w:val="24"/>
        </w:rPr>
        <w:t xml:space="preserve"> проводи</w:t>
      </w:r>
      <w:r w:rsidRPr="00AD752C">
        <w:rPr>
          <w:sz w:val="24"/>
          <w:szCs w:val="24"/>
        </w:rPr>
        <w:t>ть</w:t>
      </w:r>
      <w:r w:rsidR="00104B07" w:rsidRPr="00AD752C">
        <w:rPr>
          <w:sz w:val="24"/>
          <w:szCs w:val="24"/>
        </w:rPr>
        <w:t xml:space="preserve"> ряд мероприятий по экологическому просвещению населения и пропаганде бережного отношения к окружающей среде, разработа</w:t>
      </w:r>
      <w:r w:rsidRPr="00AD752C">
        <w:rPr>
          <w:sz w:val="24"/>
          <w:szCs w:val="24"/>
        </w:rPr>
        <w:t>ть</w:t>
      </w:r>
      <w:r w:rsidR="00104B07" w:rsidRPr="00AD752C">
        <w:rPr>
          <w:sz w:val="24"/>
          <w:szCs w:val="24"/>
        </w:rPr>
        <w:t xml:space="preserve"> план областных мероприятий по экологическому воспитанию и </w:t>
      </w:r>
      <w:r w:rsidR="00104B07" w:rsidRPr="00AD752C">
        <w:rPr>
          <w:sz w:val="24"/>
          <w:szCs w:val="24"/>
        </w:rPr>
        <w:lastRenderedPageBreak/>
        <w:t xml:space="preserve">просвещению, а также методические рекомендации по экологическому просвещению и воспитанию обучающихся образовательных организаций в области раздельного сбора отходов. </w:t>
      </w:r>
    </w:p>
    <w:p w14:paraId="741CB878" w14:textId="77777777" w:rsidR="00104B07" w:rsidRPr="00AD752C" w:rsidRDefault="00104B07" w:rsidP="006411B3">
      <w:pPr>
        <w:pStyle w:val="2"/>
        <w:numPr>
          <w:ilvl w:val="1"/>
          <w:numId w:val="7"/>
        </w:numPr>
        <w:spacing w:line="360" w:lineRule="auto"/>
        <w:ind w:left="1418" w:right="-57" w:firstLine="0"/>
      </w:pPr>
      <w:bookmarkStart w:id="18" w:name="_Toc152804354"/>
      <w:r w:rsidRPr="00AD752C">
        <w:t>Контроль за внедрением системы раздельного накопления отходов</w:t>
      </w:r>
      <w:bookmarkEnd w:id="18"/>
      <w:r w:rsidRPr="00AD752C">
        <w:t xml:space="preserve"> </w:t>
      </w:r>
    </w:p>
    <w:p w14:paraId="0CDDBFF2" w14:textId="77777777" w:rsidR="00104B07" w:rsidRPr="00AD752C" w:rsidRDefault="00104B07" w:rsidP="006411B3">
      <w:pPr>
        <w:pStyle w:val="a7"/>
        <w:spacing w:line="360" w:lineRule="auto"/>
        <w:ind w:left="1418" w:right="-57" w:firstLine="708"/>
        <w:rPr>
          <w:sz w:val="24"/>
          <w:szCs w:val="24"/>
        </w:rPr>
      </w:pPr>
      <w:r w:rsidRPr="00AD752C">
        <w:rPr>
          <w:sz w:val="24"/>
          <w:szCs w:val="24"/>
        </w:rPr>
        <w:t xml:space="preserve">Все данные по оборудованным контейнерным площадкам по мере установки контейнеров для раздельного накопления с указанием географических координат и приложением фото передаются в </w:t>
      </w:r>
      <w:r w:rsidR="005056FC" w:rsidRPr="00AD752C">
        <w:rPr>
          <w:sz w:val="24"/>
          <w:szCs w:val="24"/>
        </w:rPr>
        <w:t>Министерство природных ресурсов и экологии РД</w:t>
      </w:r>
      <w:r w:rsidRPr="00AD752C">
        <w:rPr>
          <w:sz w:val="24"/>
          <w:szCs w:val="24"/>
        </w:rPr>
        <w:t xml:space="preserve">. </w:t>
      </w:r>
    </w:p>
    <w:p w14:paraId="32194D34" w14:textId="77777777" w:rsidR="00104B07" w:rsidRPr="00AD752C" w:rsidRDefault="00104B07" w:rsidP="006411B3">
      <w:pPr>
        <w:pStyle w:val="a7"/>
        <w:spacing w:line="360" w:lineRule="auto"/>
        <w:ind w:left="1418" w:right="-57" w:firstLine="708"/>
        <w:rPr>
          <w:sz w:val="24"/>
          <w:szCs w:val="24"/>
        </w:rPr>
      </w:pPr>
      <w:r w:rsidRPr="00AD752C">
        <w:rPr>
          <w:sz w:val="24"/>
          <w:szCs w:val="24"/>
        </w:rPr>
        <w:t xml:space="preserve">Одновременно совместно с общественными организациями </w:t>
      </w:r>
      <w:r w:rsidR="005056FC" w:rsidRPr="00AD752C">
        <w:rPr>
          <w:sz w:val="24"/>
          <w:szCs w:val="24"/>
        </w:rPr>
        <w:t xml:space="preserve">необходимо </w:t>
      </w:r>
      <w:r w:rsidRPr="00AD752C">
        <w:rPr>
          <w:sz w:val="24"/>
          <w:szCs w:val="24"/>
        </w:rPr>
        <w:t>осуществля</w:t>
      </w:r>
      <w:r w:rsidR="005056FC" w:rsidRPr="00AD752C">
        <w:rPr>
          <w:sz w:val="24"/>
          <w:szCs w:val="24"/>
        </w:rPr>
        <w:t>ть</w:t>
      </w:r>
      <w:r w:rsidRPr="00AD752C">
        <w:rPr>
          <w:sz w:val="24"/>
          <w:szCs w:val="24"/>
        </w:rPr>
        <w:t xml:space="preserve"> рейды для проверки достоверности представленной информации, а также контроля вывоза раздельно накопленных отходов отдельным транспортом. При этом вывоз отходов при двухконтейнерной системе должен осуществляться двумя разными мусоровозами. Использование автотранспорта целесообразно с экологическим стандартом не ниже «Евро-4». </w:t>
      </w:r>
    </w:p>
    <w:p w14:paraId="77AB8CA1" w14:textId="77777777" w:rsidR="00187116" w:rsidRPr="00AD752C" w:rsidRDefault="00187116" w:rsidP="006411B3">
      <w:pPr>
        <w:pStyle w:val="a7"/>
        <w:ind w:left="1418" w:right="-57" w:firstLine="0"/>
        <w:rPr>
          <w:sz w:val="24"/>
          <w:szCs w:val="24"/>
        </w:rPr>
      </w:pPr>
    </w:p>
    <w:p w14:paraId="0B3EFBDF" w14:textId="77777777" w:rsidR="00187116" w:rsidRPr="00AD752C" w:rsidRDefault="00187116" w:rsidP="006411B3">
      <w:pPr>
        <w:pStyle w:val="a7"/>
        <w:ind w:left="1418" w:right="-57" w:firstLine="0"/>
        <w:rPr>
          <w:sz w:val="24"/>
          <w:szCs w:val="24"/>
        </w:rPr>
      </w:pPr>
    </w:p>
    <w:p w14:paraId="0A514566" w14:textId="77777777" w:rsidR="00187116" w:rsidRPr="00AD752C" w:rsidRDefault="00187116" w:rsidP="006411B3">
      <w:pPr>
        <w:pStyle w:val="a7"/>
        <w:ind w:left="1418" w:right="-57" w:firstLine="0"/>
        <w:rPr>
          <w:sz w:val="24"/>
          <w:szCs w:val="24"/>
        </w:rPr>
      </w:pPr>
    </w:p>
    <w:p w14:paraId="6AE0140C" w14:textId="77777777" w:rsidR="00187116" w:rsidRPr="00AD752C" w:rsidRDefault="00187116" w:rsidP="006411B3">
      <w:pPr>
        <w:pStyle w:val="a7"/>
        <w:ind w:left="1418" w:right="-57" w:firstLine="0"/>
        <w:rPr>
          <w:sz w:val="24"/>
          <w:szCs w:val="24"/>
        </w:rPr>
      </w:pPr>
    </w:p>
    <w:p w14:paraId="0E5A317B" w14:textId="77777777" w:rsidR="006411B3" w:rsidRPr="00AD752C" w:rsidRDefault="006411B3" w:rsidP="006411B3">
      <w:pPr>
        <w:pStyle w:val="a7"/>
        <w:ind w:left="1418" w:right="-57" w:firstLine="0"/>
        <w:rPr>
          <w:sz w:val="24"/>
          <w:szCs w:val="24"/>
        </w:rPr>
      </w:pPr>
    </w:p>
    <w:p w14:paraId="7C48DF24" w14:textId="77777777" w:rsidR="006411B3" w:rsidRPr="00AD752C" w:rsidRDefault="006411B3" w:rsidP="006411B3">
      <w:pPr>
        <w:pStyle w:val="a7"/>
        <w:ind w:left="1418" w:right="-57" w:firstLine="0"/>
        <w:rPr>
          <w:sz w:val="24"/>
          <w:szCs w:val="24"/>
        </w:rPr>
      </w:pPr>
    </w:p>
    <w:p w14:paraId="19638A37" w14:textId="77777777" w:rsidR="006411B3" w:rsidRPr="00AD752C" w:rsidRDefault="006411B3" w:rsidP="006411B3">
      <w:pPr>
        <w:pStyle w:val="a7"/>
        <w:ind w:left="1418" w:right="-57" w:firstLine="0"/>
        <w:rPr>
          <w:sz w:val="24"/>
          <w:szCs w:val="24"/>
        </w:rPr>
      </w:pPr>
    </w:p>
    <w:p w14:paraId="27B4E09D" w14:textId="77777777" w:rsidR="006411B3" w:rsidRPr="00AD752C" w:rsidRDefault="006411B3" w:rsidP="006411B3">
      <w:pPr>
        <w:pStyle w:val="a7"/>
        <w:ind w:left="1418" w:right="-57" w:firstLine="0"/>
        <w:rPr>
          <w:sz w:val="24"/>
          <w:szCs w:val="24"/>
        </w:rPr>
      </w:pPr>
    </w:p>
    <w:p w14:paraId="52C7A2D5" w14:textId="77777777" w:rsidR="006411B3" w:rsidRPr="00AD752C" w:rsidRDefault="006411B3" w:rsidP="006411B3">
      <w:pPr>
        <w:pStyle w:val="a7"/>
        <w:ind w:left="1418" w:right="-57" w:firstLine="0"/>
        <w:rPr>
          <w:sz w:val="24"/>
          <w:szCs w:val="24"/>
        </w:rPr>
      </w:pPr>
    </w:p>
    <w:p w14:paraId="622AD3C5" w14:textId="77777777" w:rsidR="006411B3" w:rsidRPr="00AD752C" w:rsidRDefault="006411B3" w:rsidP="006411B3">
      <w:pPr>
        <w:pStyle w:val="a7"/>
        <w:ind w:left="1418" w:right="-57" w:firstLine="0"/>
        <w:rPr>
          <w:sz w:val="24"/>
          <w:szCs w:val="24"/>
        </w:rPr>
      </w:pPr>
    </w:p>
    <w:p w14:paraId="624C5217" w14:textId="77777777" w:rsidR="006411B3" w:rsidRPr="00AD752C" w:rsidRDefault="006411B3" w:rsidP="006411B3">
      <w:pPr>
        <w:pStyle w:val="a7"/>
        <w:ind w:left="1418" w:right="-57" w:firstLine="0"/>
        <w:rPr>
          <w:sz w:val="24"/>
          <w:szCs w:val="24"/>
        </w:rPr>
      </w:pPr>
    </w:p>
    <w:p w14:paraId="10DDC0E8" w14:textId="77777777" w:rsidR="006411B3" w:rsidRPr="00AD752C" w:rsidRDefault="006411B3" w:rsidP="006411B3">
      <w:pPr>
        <w:pStyle w:val="a7"/>
        <w:ind w:left="1418" w:right="-57" w:firstLine="0"/>
        <w:rPr>
          <w:sz w:val="24"/>
          <w:szCs w:val="24"/>
        </w:rPr>
      </w:pPr>
    </w:p>
    <w:p w14:paraId="3D580EDB" w14:textId="77777777" w:rsidR="006411B3" w:rsidRPr="00AD752C" w:rsidRDefault="006411B3" w:rsidP="006411B3">
      <w:pPr>
        <w:pStyle w:val="a7"/>
        <w:ind w:left="1418" w:right="-57" w:firstLine="0"/>
        <w:rPr>
          <w:sz w:val="24"/>
          <w:szCs w:val="24"/>
        </w:rPr>
      </w:pPr>
    </w:p>
    <w:p w14:paraId="5D695BF0" w14:textId="77777777" w:rsidR="006411B3" w:rsidRPr="00AD752C" w:rsidRDefault="006411B3" w:rsidP="006411B3">
      <w:pPr>
        <w:pStyle w:val="a7"/>
        <w:ind w:left="1418" w:right="-57" w:firstLine="0"/>
        <w:rPr>
          <w:sz w:val="24"/>
          <w:szCs w:val="24"/>
        </w:rPr>
      </w:pPr>
    </w:p>
    <w:p w14:paraId="401EB98F" w14:textId="77777777" w:rsidR="006411B3" w:rsidRPr="00AD752C" w:rsidRDefault="006411B3" w:rsidP="006411B3">
      <w:pPr>
        <w:pStyle w:val="a7"/>
        <w:ind w:left="1418" w:right="-57" w:firstLine="0"/>
        <w:rPr>
          <w:sz w:val="24"/>
          <w:szCs w:val="24"/>
        </w:rPr>
      </w:pPr>
    </w:p>
    <w:p w14:paraId="1B8F5B0A" w14:textId="77777777" w:rsidR="006411B3" w:rsidRPr="00AD752C" w:rsidRDefault="006411B3" w:rsidP="006411B3">
      <w:pPr>
        <w:pStyle w:val="a7"/>
        <w:ind w:left="1418" w:right="-57" w:firstLine="0"/>
        <w:rPr>
          <w:sz w:val="24"/>
          <w:szCs w:val="24"/>
        </w:rPr>
      </w:pPr>
    </w:p>
    <w:p w14:paraId="6B6BE81D" w14:textId="77777777" w:rsidR="006411B3" w:rsidRPr="00AD752C" w:rsidRDefault="006411B3" w:rsidP="006411B3">
      <w:pPr>
        <w:pStyle w:val="a7"/>
        <w:ind w:left="1418" w:right="-57" w:firstLine="0"/>
        <w:rPr>
          <w:sz w:val="24"/>
          <w:szCs w:val="24"/>
        </w:rPr>
      </w:pPr>
    </w:p>
    <w:p w14:paraId="1D31084A" w14:textId="77777777" w:rsidR="006411B3" w:rsidRPr="00AD752C" w:rsidRDefault="006411B3" w:rsidP="006411B3">
      <w:pPr>
        <w:pStyle w:val="a7"/>
        <w:ind w:left="1418" w:right="-57" w:firstLine="0"/>
        <w:rPr>
          <w:sz w:val="24"/>
          <w:szCs w:val="24"/>
        </w:rPr>
      </w:pPr>
    </w:p>
    <w:p w14:paraId="13640B1A" w14:textId="77777777" w:rsidR="006411B3" w:rsidRPr="00AD752C" w:rsidRDefault="006411B3" w:rsidP="006411B3">
      <w:pPr>
        <w:pStyle w:val="a7"/>
        <w:ind w:left="1418" w:right="-57" w:firstLine="0"/>
        <w:rPr>
          <w:sz w:val="24"/>
          <w:szCs w:val="24"/>
        </w:rPr>
      </w:pPr>
    </w:p>
    <w:p w14:paraId="2F4D37D7" w14:textId="77777777" w:rsidR="006411B3" w:rsidRPr="00AD752C" w:rsidRDefault="006411B3" w:rsidP="006411B3">
      <w:pPr>
        <w:pStyle w:val="a7"/>
        <w:ind w:left="1418" w:right="-57" w:firstLine="0"/>
        <w:rPr>
          <w:sz w:val="24"/>
          <w:szCs w:val="24"/>
        </w:rPr>
      </w:pPr>
    </w:p>
    <w:p w14:paraId="47FFB4EB" w14:textId="77777777" w:rsidR="006411B3" w:rsidRPr="00AD752C" w:rsidRDefault="006411B3" w:rsidP="006411B3">
      <w:pPr>
        <w:pStyle w:val="a7"/>
        <w:ind w:left="1418" w:right="-57" w:firstLine="0"/>
        <w:rPr>
          <w:sz w:val="24"/>
          <w:szCs w:val="24"/>
        </w:rPr>
      </w:pPr>
    </w:p>
    <w:p w14:paraId="316E00D4" w14:textId="77777777" w:rsidR="005056FC" w:rsidRPr="00AD752C" w:rsidRDefault="005056FC" w:rsidP="006411B3">
      <w:pPr>
        <w:pStyle w:val="a7"/>
        <w:ind w:left="1418" w:right="-57" w:firstLine="0"/>
        <w:rPr>
          <w:sz w:val="24"/>
          <w:szCs w:val="24"/>
        </w:rPr>
      </w:pPr>
    </w:p>
    <w:p w14:paraId="64229137" w14:textId="77777777" w:rsidR="005056FC" w:rsidRPr="00AD752C" w:rsidRDefault="005056FC" w:rsidP="006411B3">
      <w:pPr>
        <w:pStyle w:val="a7"/>
        <w:ind w:left="1418" w:right="-57" w:firstLine="0"/>
        <w:rPr>
          <w:sz w:val="24"/>
          <w:szCs w:val="24"/>
        </w:rPr>
      </w:pPr>
    </w:p>
    <w:p w14:paraId="1D29E0C5" w14:textId="77777777" w:rsidR="005056FC" w:rsidRPr="00AD752C" w:rsidRDefault="005056FC" w:rsidP="006411B3">
      <w:pPr>
        <w:pStyle w:val="a7"/>
        <w:ind w:left="1418" w:right="-57" w:firstLine="0"/>
        <w:rPr>
          <w:sz w:val="24"/>
          <w:szCs w:val="24"/>
        </w:rPr>
      </w:pPr>
    </w:p>
    <w:p w14:paraId="6AA0ADB8" w14:textId="77777777" w:rsidR="005056FC" w:rsidRPr="00AD752C" w:rsidRDefault="005056FC" w:rsidP="006411B3">
      <w:pPr>
        <w:pStyle w:val="a7"/>
        <w:ind w:left="1418" w:right="-57" w:firstLine="0"/>
        <w:rPr>
          <w:sz w:val="24"/>
          <w:szCs w:val="24"/>
        </w:rPr>
      </w:pPr>
    </w:p>
    <w:p w14:paraId="313568FA" w14:textId="77777777" w:rsidR="005056FC" w:rsidRPr="00AD752C" w:rsidRDefault="005056FC" w:rsidP="006411B3">
      <w:pPr>
        <w:pStyle w:val="a7"/>
        <w:ind w:left="1418" w:right="-57" w:firstLine="0"/>
        <w:rPr>
          <w:sz w:val="24"/>
          <w:szCs w:val="24"/>
        </w:rPr>
      </w:pPr>
    </w:p>
    <w:p w14:paraId="6908FF55" w14:textId="77777777" w:rsidR="005056FC" w:rsidRPr="00AD752C" w:rsidRDefault="005056FC" w:rsidP="006411B3">
      <w:pPr>
        <w:pStyle w:val="a7"/>
        <w:ind w:left="1418" w:right="-57" w:firstLine="0"/>
        <w:rPr>
          <w:sz w:val="24"/>
          <w:szCs w:val="24"/>
        </w:rPr>
      </w:pPr>
    </w:p>
    <w:p w14:paraId="193848C8" w14:textId="77777777" w:rsidR="00187116" w:rsidRPr="00AD752C" w:rsidRDefault="00187116" w:rsidP="006411B3">
      <w:pPr>
        <w:pStyle w:val="a7"/>
        <w:ind w:left="1418" w:right="-57" w:firstLine="0"/>
        <w:rPr>
          <w:sz w:val="24"/>
          <w:szCs w:val="24"/>
        </w:rPr>
      </w:pPr>
    </w:p>
    <w:p w14:paraId="1F4CDF86" w14:textId="77777777" w:rsidR="00187116" w:rsidRPr="00AD752C" w:rsidRDefault="00187116" w:rsidP="006411B3">
      <w:pPr>
        <w:pStyle w:val="a7"/>
        <w:ind w:left="1418" w:right="-57" w:firstLine="0"/>
        <w:rPr>
          <w:sz w:val="24"/>
          <w:szCs w:val="24"/>
        </w:rPr>
      </w:pPr>
    </w:p>
    <w:p w14:paraId="6327DA5D" w14:textId="77777777" w:rsidR="00187116" w:rsidRPr="00AD752C" w:rsidRDefault="00187116" w:rsidP="006411B3">
      <w:pPr>
        <w:pStyle w:val="a7"/>
        <w:ind w:left="1418" w:right="-57" w:firstLine="0"/>
        <w:rPr>
          <w:sz w:val="24"/>
          <w:szCs w:val="24"/>
        </w:rPr>
      </w:pPr>
    </w:p>
    <w:p w14:paraId="0AF114F4" w14:textId="77777777" w:rsidR="00187116" w:rsidRPr="00AD752C" w:rsidRDefault="00187116" w:rsidP="006411B3">
      <w:pPr>
        <w:pStyle w:val="a7"/>
        <w:ind w:left="1418" w:right="-57" w:firstLine="0"/>
        <w:rPr>
          <w:sz w:val="24"/>
          <w:szCs w:val="24"/>
        </w:rPr>
      </w:pPr>
    </w:p>
    <w:p w14:paraId="5DBD8F15" w14:textId="77777777" w:rsidR="00187116" w:rsidRPr="00AD752C" w:rsidRDefault="00187116" w:rsidP="006411B3">
      <w:pPr>
        <w:pStyle w:val="a7"/>
        <w:ind w:left="1418" w:right="-57" w:firstLine="0"/>
        <w:rPr>
          <w:sz w:val="24"/>
          <w:szCs w:val="24"/>
        </w:rPr>
      </w:pPr>
    </w:p>
    <w:p w14:paraId="4C270C8B" w14:textId="77777777" w:rsidR="00187116" w:rsidRPr="00AD752C" w:rsidRDefault="00187116" w:rsidP="006411B3">
      <w:pPr>
        <w:pStyle w:val="a7"/>
        <w:ind w:left="1418" w:right="-57" w:firstLine="0"/>
        <w:rPr>
          <w:sz w:val="24"/>
          <w:szCs w:val="24"/>
        </w:rPr>
      </w:pPr>
    </w:p>
    <w:p w14:paraId="11190A43" w14:textId="77777777" w:rsidR="00187116" w:rsidRPr="00AD752C" w:rsidRDefault="00187116" w:rsidP="006411B3">
      <w:pPr>
        <w:pStyle w:val="a7"/>
        <w:ind w:left="1418" w:right="-57" w:firstLine="0"/>
        <w:rPr>
          <w:sz w:val="24"/>
          <w:szCs w:val="24"/>
        </w:rPr>
      </w:pPr>
    </w:p>
    <w:p w14:paraId="08AB770C" w14:textId="77777777" w:rsidR="00187116" w:rsidRPr="00AD752C" w:rsidRDefault="00187116" w:rsidP="006411B3">
      <w:pPr>
        <w:ind w:left="1418" w:right="-57"/>
      </w:pPr>
    </w:p>
    <w:p w14:paraId="3502BE82" w14:textId="77777777" w:rsidR="007A6FB0" w:rsidRPr="00AD752C" w:rsidRDefault="006A2E41" w:rsidP="006411B3">
      <w:pPr>
        <w:pStyle w:val="1"/>
        <w:spacing w:line="276" w:lineRule="auto"/>
        <w:ind w:left="1418" w:right="-57" w:firstLine="720"/>
        <w:jc w:val="both"/>
      </w:pPr>
      <w:bookmarkStart w:id="19" w:name="_Toc152804355"/>
      <w:r w:rsidRPr="00AD752C">
        <w:lastRenderedPageBreak/>
        <w:t>РАЗДЕЛ 5. МЕСТА НАХОЖДЕНИЯ ОБЪЕКТОВ ОБРАБОТКИ, УТИЛИЗАЦИИ, ОБЕЗВРЕЖИВАНИЯ ОТХОДОВ И ОБЪЕКТОВ РАЗМЕЩЕНИЯ ОТХОДОВ, ВКЛЮЧЕННЫХ</w:t>
      </w:r>
      <w:r w:rsidRPr="00AD752C">
        <w:rPr>
          <w:spacing w:val="-7"/>
        </w:rPr>
        <w:t xml:space="preserve"> </w:t>
      </w:r>
      <w:r w:rsidRPr="00AD752C">
        <w:t>В</w:t>
      </w:r>
      <w:r w:rsidRPr="00AD752C">
        <w:rPr>
          <w:spacing w:val="-6"/>
        </w:rPr>
        <w:t xml:space="preserve"> </w:t>
      </w:r>
      <w:r w:rsidRPr="00AD752C">
        <w:t>ГОСУДАРСТВЕННЫЙ</w:t>
      </w:r>
      <w:r w:rsidRPr="00AD752C">
        <w:rPr>
          <w:spacing w:val="-6"/>
        </w:rPr>
        <w:t xml:space="preserve"> </w:t>
      </w:r>
      <w:r w:rsidRPr="00AD752C">
        <w:t>РЕЕСТР</w:t>
      </w:r>
      <w:r w:rsidRPr="00AD752C">
        <w:rPr>
          <w:spacing w:val="-9"/>
        </w:rPr>
        <w:t xml:space="preserve"> </w:t>
      </w:r>
      <w:r w:rsidRPr="00AD752C">
        <w:t>ОБЪЕКТОВ</w:t>
      </w:r>
      <w:r w:rsidRPr="00AD752C">
        <w:rPr>
          <w:spacing w:val="-6"/>
        </w:rPr>
        <w:t xml:space="preserve"> </w:t>
      </w:r>
      <w:r w:rsidRPr="00AD752C">
        <w:t xml:space="preserve">РАЗМЕЩЕНИЯ </w:t>
      </w:r>
      <w:r w:rsidRPr="00AD752C">
        <w:rPr>
          <w:spacing w:val="-2"/>
        </w:rPr>
        <w:t>ОТХОДОВ.</w:t>
      </w:r>
      <w:bookmarkEnd w:id="19"/>
    </w:p>
    <w:p w14:paraId="45534F14" w14:textId="77777777" w:rsidR="007A6FB0" w:rsidRPr="00AD752C" w:rsidRDefault="007A6FB0" w:rsidP="006411B3">
      <w:pPr>
        <w:pStyle w:val="a3"/>
        <w:spacing w:before="7"/>
        <w:ind w:left="1418" w:right="-57" w:firstLine="720"/>
        <w:rPr>
          <w:b/>
          <w:sz w:val="27"/>
        </w:rPr>
      </w:pPr>
    </w:p>
    <w:p w14:paraId="280D818B" w14:textId="77777777" w:rsidR="007A6FB0" w:rsidRPr="00AD752C" w:rsidRDefault="006A2E41" w:rsidP="006411B3">
      <w:pPr>
        <w:pStyle w:val="2"/>
        <w:numPr>
          <w:ilvl w:val="1"/>
          <w:numId w:val="15"/>
        </w:numPr>
        <w:tabs>
          <w:tab w:val="left" w:pos="965"/>
          <w:tab w:val="left" w:pos="1418"/>
        </w:tabs>
        <w:spacing w:before="0" w:line="360" w:lineRule="auto"/>
        <w:ind w:left="1418" w:right="-57" w:firstLine="0"/>
        <w:jc w:val="both"/>
      </w:pPr>
      <w:bookmarkStart w:id="20" w:name="_Toc152804356"/>
      <w:r w:rsidRPr="00AD752C">
        <w:t>Объекты по обработке, утилизации, обезвреживанию и размещению отходов на территории</w:t>
      </w:r>
      <w:r w:rsidRPr="00AD752C">
        <w:rPr>
          <w:spacing w:val="-5"/>
        </w:rPr>
        <w:t xml:space="preserve"> </w:t>
      </w:r>
      <w:r w:rsidRPr="00AD752C">
        <w:t>Республики</w:t>
      </w:r>
      <w:r w:rsidRPr="00AD752C">
        <w:rPr>
          <w:spacing w:val="-5"/>
        </w:rPr>
        <w:t xml:space="preserve"> </w:t>
      </w:r>
      <w:r w:rsidRPr="00AD752C">
        <w:t>Дагестан,</w:t>
      </w:r>
      <w:r w:rsidRPr="00AD752C">
        <w:rPr>
          <w:spacing w:val="-5"/>
        </w:rPr>
        <w:t xml:space="preserve"> </w:t>
      </w:r>
      <w:r w:rsidRPr="00AD752C">
        <w:t>включенные</w:t>
      </w:r>
      <w:r w:rsidRPr="00AD752C">
        <w:rPr>
          <w:spacing w:val="-7"/>
        </w:rPr>
        <w:t xml:space="preserve"> </w:t>
      </w:r>
      <w:r w:rsidRPr="00AD752C">
        <w:t>в</w:t>
      </w:r>
      <w:r w:rsidRPr="00AD752C">
        <w:rPr>
          <w:spacing w:val="-5"/>
        </w:rPr>
        <w:t xml:space="preserve"> </w:t>
      </w:r>
      <w:r w:rsidRPr="00AD752C">
        <w:t>государственный</w:t>
      </w:r>
      <w:r w:rsidRPr="00AD752C">
        <w:rPr>
          <w:spacing w:val="-5"/>
        </w:rPr>
        <w:t xml:space="preserve"> </w:t>
      </w:r>
      <w:r w:rsidRPr="00AD752C">
        <w:t>реестр</w:t>
      </w:r>
      <w:r w:rsidRPr="00AD752C">
        <w:rPr>
          <w:spacing w:val="-5"/>
        </w:rPr>
        <w:t xml:space="preserve"> </w:t>
      </w:r>
      <w:r w:rsidRPr="00AD752C">
        <w:t>объектов</w:t>
      </w:r>
      <w:r w:rsidR="006A1842" w:rsidRPr="00AD752C">
        <w:t xml:space="preserve"> </w:t>
      </w:r>
      <w:r w:rsidRPr="00AD752C">
        <w:t>размещения</w:t>
      </w:r>
      <w:r w:rsidRPr="00AD752C">
        <w:rPr>
          <w:spacing w:val="-7"/>
        </w:rPr>
        <w:t xml:space="preserve"> </w:t>
      </w:r>
      <w:r w:rsidRPr="00AD752C">
        <w:rPr>
          <w:spacing w:val="-2"/>
        </w:rPr>
        <w:t>отходов.</w:t>
      </w:r>
      <w:bookmarkEnd w:id="20"/>
    </w:p>
    <w:p w14:paraId="292F6BB8" w14:textId="669C6DC7" w:rsidR="00A65E7E" w:rsidRPr="00AD752C" w:rsidRDefault="00A65E7E" w:rsidP="006411B3">
      <w:pPr>
        <w:pStyle w:val="a3"/>
        <w:spacing w:line="360" w:lineRule="auto"/>
        <w:ind w:left="1418" w:right="-57" w:firstLine="720"/>
        <w:jc w:val="both"/>
      </w:pPr>
      <w:r w:rsidRPr="00AD752C">
        <w:t xml:space="preserve">Федеральным законом от 04.05.2011 № 99-ФЗ «О лицензировании отдельных видов деятельности» предусмотрено, что деятельность по сбору, транспортированию, обработке, утилизации, обезвреживанию, размещению отходов I </w:t>
      </w:r>
      <w:r w:rsidR="00F005D6">
        <w:t>–</w:t>
      </w:r>
      <w:r w:rsidRPr="00AD752C">
        <w:t xml:space="preserve"> IV</w:t>
      </w:r>
      <w:r w:rsidR="00F005D6">
        <w:t xml:space="preserve"> </w:t>
      </w:r>
      <w:r w:rsidRPr="00AD752C">
        <w:t>классов опасности подлежит лицензированию.</w:t>
      </w:r>
    </w:p>
    <w:p w14:paraId="1B442A7E" w14:textId="229A81D5" w:rsidR="00A65E7E" w:rsidRPr="00AD752C" w:rsidRDefault="00A65E7E" w:rsidP="006411B3">
      <w:pPr>
        <w:pStyle w:val="a3"/>
        <w:spacing w:line="360" w:lineRule="auto"/>
        <w:ind w:left="1418" w:right="-57" w:firstLine="720"/>
        <w:jc w:val="both"/>
      </w:pPr>
      <w:r w:rsidRPr="00AD752C">
        <w:t xml:space="preserve">Объекты, осуществляющие деятельность по обработке, утилизации, обезвреживанию, размещению отходов I </w:t>
      </w:r>
      <w:r w:rsidR="00F005D6">
        <w:t>–</w:t>
      </w:r>
      <w:r w:rsidRPr="00AD752C">
        <w:t xml:space="preserve"> IV</w:t>
      </w:r>
      <w:r w:rsidR="00F005D6">
        <w:t xml:space="preserve"> </w:t>
      </w:r>
      <w:r w:rsidRPr="00AD752C">
        <w:t xml:space="preserve">классов опасности осуществляют прием отходов на основании лицензии, в которой отображены виды отходов I </w:t>
      </w:r>
      <w:r w:rsidR="00F005D6">
        <w:t>–</w:t>
      </w:r>
      <w:r w:rsidRPr="00AD752C">
        <w:t xml:space="preserve"> IV</w:t>
      </w:r>
      <w:r w:rsidR="00F005D6">
        <w:t xml:space="preserve"> </w:t>
      </w:r>
      <w:r w:rsidRPr="00AD752C">
        <w:t xml:space="preserve">классов опасности и (или) группы, подгруппы отходов I </w:t>
      </w:r>
      <w:r w:rsidR="00F005D6">
        <w:t>–</w:t>
      </w:r>
      <w:r w:rsidRPr="00AD752C">
        <w:t xml:space="preserve"> IV</w:t>
      </w:r>
      <w:r w:rsidR="00F005D6">
        <w:t xml:space="preserve"> </w:t>
      </w:r>
      <w:r w:rsidRPr="00AD752C">
        <w:t>классов опасности с указанием классов опасности видов отходов в соответствующих группах, подгруппах отходов.</w:t>
      </w:r>
    </w:p>
    <w:p w14:paraId="211EE38A" w14:textId="77777777" w:rsidR="00C334CA" w:rsidRPr="00AD752C" w:rsidRDefault="00C334CA" w:rsidP="006411B3">
      <w:pPr>
        <w:pStyle w:val="2"/>
        <w:numPr>
          <w:ilvl w:val="1"/>
          <w:numId w:val="15"/>
        </w:numPr>
        <w:tabs>
          <w:tab w:val="left" w:pos="965"/>
          <w:tab w:val="left" w:pos="1418"/>
        </w:tabs>
        <w:spacing w:before="0" w:line="360" w:lineRule="auto"/>
        <w:ind w:left="1418" w:right="-57" w:firstLine="0"/>
        <w:jc w:val="both"/>
      </w:pPr>
      <w:bookmarkStart w:id="21" w:name="_Toc152804357"/>
      <w:r w:rsidRPr="00AD752C">
        <w:t>Наименования расположенных на территории субъекта Российской Федерации объектов по обработке, утилизации, обезвреживанию отходов и объектов размещения отходов, включенных в государственный реестр объектов размещения отходов</w:t>
      </w:r>
      <w:bookmarkEnd w:id="21"/>
    </w:p>
    <w:p w14:paraId="390BEEB7" w14:textId="3F59552D" w:rsidR="00733FBB" w:rsidRPr="00AD752C" w:rsidRDefault="00733FBB" w:rsidP="006411B3">
      <w:pPr>
        <w:pStyle w:val="a3"/>
        <w:spacing w:line="360" w:lineRule="auto"/>
        <w:ind w:left="1418" w:right="-57" w:firstLine="720"/>
        <w:jc w:val="both"/>
      </w:pPr>
      <w:r w:rsidRPr="00AD752C">
        <w:t xml:space="preserve">По состоянию на 1 ноября 2023 года на территории Республики Дагестан </w:t>
      </w:r>
      <w:r w:rsidR="008206C5">
        <w:t>имеются</w:t>
      </w:r>
      <w:r w:rsidRPr="00AD752C">
        <w:t xml:space="preserve"> 4 полигона </w:t>
      </w:r>
      <w:r w:rsidR="006A2E41" w:rsidRPr="00AD752C">
        <w:t>включенные в ГРОРО, эксплуатируют организации:</w:t>
      </w:r>
      <w:r w:rsidR="006A2E41" w:rsidRPr="00AD752C">
        <w:rPr>
          <w:spacing w:val="47"/>
        </w:rPr>
        <w:t xml:space="preserve"> </w:t>
      </w:r>
      <w:r w:rsidR="006A2E41" w:rsidRPr="00AD752C">
        <w:t>МУП</w:t>
      </w:r>
      <w:r w:rsidR="006A2E41" w:rsidRPr="00AD752C">
        <w:rPr>
          <w:spacing w:val="49"/>
        </w:rPr>
        <w:t xml:space="preserve"> </w:t>
      </w:r>
      <w:r w:rsidR="006A2E41" w:rsidRPr="00AD752C">
        <w:t>г.</w:t>
      </w:r>
      <w:r w:rsidR="006A2E41" w:rsidRPr="00AD752C">
        <w:rPr>
          <w:spacing w:val="49"/>
        </w:rPr>
        <w:t xml:space="preserve"> </w:t>
      </w:r>
      <w:r w:rsidR="006A2E41" w:rsidRPr="00AD752C">
        <w:t>Кизляр</w:t>
      </w:r>
      <w:r w:rsidR="006A2E41" w:rsidRPr="00AD752C">
        <w:rPr>
          <w:spacing w:val="51"/>
        </w:rPr>
        <w:t xml:space="preserve"> </w:t>
      </w:r>
      <w:r w:rsidR="006A2E41" w:rsidRPr="00AD752C">
        <w:t>«Спецавтохозяйство»,</w:t>
      </w:r>
      <w:r w:rsidR="006A2E41" w:rsidRPr="00AD752C">
        <w:rPr>
          <w:spacing w:val="49"/>
        </w:rPr>
        <w:t xml:space="preserve"> </w:t>
      </w:r>
      <w:r w:rsidR="006A2E41" w:rsidRPr="00AD752C">
        <w:t>ООО</w:t>
      </w:r>
      <w:r w:rsidR="006A2E41" w:rsidRPr="00AD752C">
        <w:rPr>
          <w:spacing w:val="53"/>
        </w:rPr>
        <w:t xml:space="preserve"> </w:t>
      </w:r>
      <w:r w:rsidR="006A2E41" w:rsidRPr="00AD752C">
        <w:t>«Грин-Тау»</w:t>
      </w:r>
      <w:r w:rsidR="006A2E41" w:rsidRPr="00AD752C">
        <w:rPr>
          <w:spacing w:val="45"/>
        </w:rPr>
        <w:t xml:space="preserve"> </w:t>
      </w:r>
      <w:r w:rsidR="006A2E41" w:rsidRPr="00AD752C">
        <w:t>г.</w:t>
      </w:r>
      <w:r w:rsidR="006A2E41" w:rsidRPr="00AD752C">
        <w:rPr>
          <w:spacing w:val="49"/>
        </w:rPr>
        <w:t xml:space="preserve"> </w:t>
      </w:r>
      <w:r w:rsidR="006A2E41" w:rsidRPr="00AD752C">
        <w:t>Избербаш,</w:t>
      </w:r>
      <w:r w:rsidR="006A2E41" w:rsidRPr="00AD752C">
        <w:rPr>
          <w:spacing w:val="49"/>
        </w:rPr>
        <w:t xml:space="preserve"> </w:t>
      </w:r>
      <w:r w:rsidR="006A2E41" w:rsidRPr="00AD752C">
        <w:rPr>
          <w:spacing w:val="-5"/>
        </w:rPr>
        <w:t>АО</w:t>
      </w:r>
      <w:r w:rsidRPr="00AD752C">
        <w:rPr>
          <w:spacing w:val="-5"/>
        </w:rPr>
        <w:t xml:space="preserve"> </w:t>
      </w:r>
      <w:r w:rsidR="006A2E41" w:rsidRPr="00AD752C">
        <w:t>«Завод «Дагдизель» г. Каспийск и Шламонакопитель очистных сооружений Махачкалинской нефтебазы ОАО «</w:t>
      </w:r>
      <w:proofErr w:type="spellStart"/>
      <w:r w:rsidR="006A2E41" w:rsidRPr="00AD752C">
        <w:t>Дагнефтепродукт</w:t>
      </w:r>
      <w:proofErr w:type="spellEnd"/>
      <w:r w:rsidR="006A2E41" w:rsidRPr="00AD752C">
        <w:t xml:space="preserve">», по данным единой государственной информационной системы учета отходов от использования товаров. </w:t>
      </w:r>
    </w:p>
    <w:p w14:paraId="19D1A432" w14:textId="77777777" w:rsidR="00733FBB" w:rsidRPr="00AD752C" w:rsidRDefault="00733FBB" w:rsidP="006411B3">
      <w:pPr>
        <w:pStyle w:val="a3"/>
        <w:spacing w:line="360" w:lineRule="auto"/>
        <w:ind w:left="1418" w:right="-57" w:firstLine="720"/>
        <w:jc w:val="both"/>
      </w:pPr>
      <w:r w:rsidRPr="00AD752C">
        <w:t xml:space="preserve">В целях реконструкции действующих и строительства новых объектов по обращению с отходами в рамках имеющихся полномочий и в соответствии с требованиями законодательства Российской Федерации необходимо разработать и утвердить </w:t>
      </w:r>
      <w:r w:rsidR="00E362FA" w:rsidRPr="00AD752C">
        <w:t xml:space="preserve">новые </w:t>
      </w:r>
      <w:r w:rsidRPr="00AD752C">
        <w:t>инвестиционные программы</w:t>
      </w:r>
      <w:r w:rsidR="00E362FA" w:rsidRPr="00AD752C">
        <w:t xml:space="preserve"> на последующие годы.</w:t>
      </w:r>
    </w:p>
    <w:p w14:paraId="1A94D11B" w14:textId="77777777" w:rsidR="00733FBB" w:rsidRPr="00AD752C" w:rsidRDefault="00733FBB" w:rsidP="006411B3">
      <w:pPr>
        <w:pStyle w:val="a3"/>
        <w:spacing w:line="360" w:lineRule="auto"/>
        <w:ind w:left="1418" w:right="-57" w:firstLine="720"/>
        <w:jc w:val="both"/>
      </w:pPr>
      <w:r w:rsidRPr="00AD752C">
        <w:t>Мероприятия указанных инвестиционных программах должны быть направлены на снижение негативного воздействия данных объектов на окружающую среду и здоровье населения, а также повышения эффективности отрасли по обращению с отходами в республике благодаря внедрению современных эффективных технологий и оборудования.</w:t>
      </w:r>
    </w:p>
    <w:p w14:paraId="5A26C276" w14:textId="77777777" w:rsidR="00733FBB" w:rsidRPr="00AD752C" w:rsidRDefault="00733FBB" w:rsidP="006411B3">
      <w:pPr>
        <w:pStyle w:val="a3"/>
        <w:spacing w:line="360" w:lineRule="auto"/>
        <w:ind w:left="1418" w:right="-57" w:firstLine="720"/>
        <w:jc w:val="both"/>
      </w:pPr>
      <w:r w:rsidRPr="00AD752C">
        <w:t>В числе таких мероприятий:</w:t>
      </w:r>
    </w:p>
    <w:p w14:paraId="1BFF17EA" w14:textId="77777777" w:rsidR="00733FBB" w:rsidRPr="00AD752C" w:rsidRDefault="00733FBB" w:rsidP="006411B3">
      <w:pPr>
        <w:pStyle w:val="a3"/>
        <w:spacing w:line="360" w:lineRule="auto"/>
        <w:ind w:left="1418" w:right="-57" w:firstLine="720"/>
        <w:jc w:val="both"/>
      </w:pPr>
      <w:r w:rsidRPr="00AD752C">
        <w:t>- проектные и изыскательские работы;</w:t>
      </w:r>
    </w:p>
    <w:p w14:paraId="244526D4" w14:textId="77777777" w:rsidR="00733FBB" w:rsidRPr="00AD752C" w:rsidRDefault="00733FBB" w:rsidP="006411B3">
      <w:pPr>
        <w:pStyle w:val="a3"/>
        <w:spacing w:line="360" w:lineRule="auto"/>
        <w:ind w:left="1418" w:right="-57" w:firstLine="720"/>
        <w:jc w:val="both"/>
      </w:pPr>
      <w:r w:rsidRPr="00AD752C">
        <w:lastRenderedPageBreak/>
        <w:t>- устройство системы дегазации объектов размещения ТКО;</w:t>
      </w:r>
    </w:p>
    <w:p w14:paraId="0BEF5D0C" w14:textId="77777777" w:rsidR="00733FBB" w:rsidRPr="00AD752C" w:rsidRDefault="00733FBB" w:rsidP="006411B3">
      <w:pPr>
        <w:pStyle w:val="a3"/>
        <w:spacing w:line="360" w:lineRule="auto"/>
        <w:ind w:left="1418" w:right="-57" w:firstLine="720"/>
        <w:jc w:val="both"/>
      </w:pPr>
      <w:r w:rsidRPr="00AD752C">
        <w:t>- устройство системы сбора и очистки фильтрата;</w:t>
      </w:r>
    </w:p>
    <w:p w14:paraId="78D15A84" w14:textId="77777777" w:rsidR="00733FBB" w:rsidRPr="00AD752C" w:rsidRDefault="00733FBB" w:rsidP="006411B3">
      <w:pPr>
        <w:pStyle w:val="a3"/>
        <w:spacing w:line="360" w:lineRule="auto"/>
        <w:ind w:left="1418" w:right="-57" w:firstLine="720"/>
        <w:jc w:val="both"/>
      </w:pPr>
      <w:r w:rsidRPr="00AD752C">
        <w:t>- оборудование объектов аппаратно-программным комплексом контроля въезда-выезда транспортных средств;</w:t>
      </w:r>
    </w:p>
    <w:p w14:paraId="128A6CE5" w14:textId="77777777" w:rsidR="00733FBB" w:rsidRPr="00AD752C" w:rsidRDefault="00733FBB" w:rsidP="006411B3">
      <w:pPr>
        <w:pStyle w:val="a3"/>
        <w:spacing w:line="360" w:lineRule="auto"/>
        <w:ind w:left="1418" w:right="-57" w:firstLine="720"/>
        <w:jc w:val="both"/>
      </w:pPr>
      <w:r w:rsidRPr="00AD752C">
        <w:t>- строительство ограждения;</w:t>
      </w:r>
    </w:p>
    <w:p w14:paraId="6380593E" w14:textId="7551A0F9" w:rsidR="00733FBB" w:rsidRPr="00AD752C" w:rsidRDefault="00733FBB" w:rsidP="006411B3">
      <w:pPr>
        <w:pStyle w:val="a3"/>
        <w:spacing w:line="360" w:lineRule="auto"/>
        <w:ind w:left="1418" w:right="-57" w:firstLine="720"/>
        <w:jc w:val="both"/>
      </w:pPr>
      <w:r w:rsidRPr="00AD752C">
        <w:t xml:space="preserve">- строительство современных комплексов по </w:t>
      </w:r>
      <w:r w:rsidR="008F1CEC" w:rsidRPr="00AD752C">
        <w:t xml:space="preserve">сортировке </w:t>
      </w:r>
      <w:r w:rsidRPr="00AD752C">
        <w:t>отходов, включающих сортировочные станции, участки компостирования и захоронения ТКО;</w:t>
      </w:r>
    </w:p>
    <w:p w14:paraId="4DEC8760" w14:textId="77777777" w:rsidR="00733FBB" w:rsidRPr="00AD752C" w:rsidRDefault="00733FBB" w:rsidP="006411B3">
      <w:pPr>
        <w:pStyle w:val="a3"/>
        <w:spacing w:line="360" w:lineRule="auto"/>
        <w:ind w:left="1418" w:right="-57" w:firstLine="720"/>
        <w:jc w:val="both"/>
      </w:pPr>
      <w:r w:rsidRPr="00AD752C">
        <w:t>Также в вышеуказанных программах возможно включение и других мероприятий по реконструкции и строительству объектов по обращению с отходами, направленных на снижение негативного воздействия данных объектов на окружающую среду и здоровье населения, а также повышение эффективности отрасли по обращению с отходами.</w:t>
      </w:r>
    </w:p>
    <w:p w14:paraId="06123E47" w14:textId="77777777" w:rsidR="00733FBB" w:rsidRPr="00AD752C" w:rsidRDefault="00733FBB" w:rsidP="006411B3">
      <w:pPr>
        <w:pStyle w:val="a3"/>
        <w:spacing w:line="360" w:lineRule="auto"/>
        <w:ind w:left="1418" w:right="-57" w:firstLine="720"/>
        <w:jc w:val="both"/>
      </w:pPr>
      <w:r w:rsidRPr="00AD752C">
        <w:t xml:space="preserve">Для создания эффективной и устойчивой системы обращения с отходами необходимо разработать комплексную программу по обращению с отходами.   </w:t>
      </w:r>
    </w:p>
    <w:p w14:paraId="6701D855" w14:textId="77777777" w:rsidR="00A9596E" w:rsidRPr="00AD752C" w:rsidRDefault="00A9596E" w:rsidP="006411B3">
      <w:pPr>
        <w:pStyle w:val="a3"/>
        <w:spacing w:line="360" w:lineRule="auto"/>
        <w:ind w:left="1418" w:right="-57" w:firstLine="720"/>
        <w:jc w:val="both"/>
      </w:pPr>
      <w:r w:rsidRPr="00AD752C">
        <w:t>Вышеуказанные комплексы будут включать в себя высокотехнологичное оборудование лучших российских и зарубежных производителей, которое будет состоять из:</w:t>
      </w:r>
    </w:p>
    <w:p w14:paraId="4CD520A0" w14:textId="5B9B0E75" w:rsidR="00A9596E" w:rsidRPr="00AD752C" w:rsidRDefault="00A9596E" w:rsidP="006411B3">
      <w:pPr>
        <w:pStyle w:val="a3"/>
        <w:spacing w:line="360" w:lineRule="auto"/>
        <w:ind w:left="1418" w:right="-57" w:firstLine="720"/>
        <w:jc w:val="both"/>
      </w:pPr>
      <w:r w:rsidRPr="00AD752C">
        <w:t xml:space="preserve">- автоматических сортировочных линий (это сократит массу захоронения </w:t>
      </w:r>
      <w:r w:rsidR="0087742B" w:rsidRPr="00AD752C">
        <w:t>отходов и</w:t>
      </w:r>
      <w:r w:rsidRPr="00AD752C">
        <w:t xml:space="preserve"> вовлечет максимально возможное количество полезных фракций во вторичный оборот (рециклинг);</w:t>
      </w:r>
    </w:p>
    <w:p w14:paraId="27517B9C" w14:textId="51A963C9" w:rsidR="00A9596E" w:rsidRPr="00AD752C" w:rsidRDefault="00A9596E" w:rsidP="006411B3">
      <w:pPr>
        <w:pStyle w:val="a3"/>
        <w:spacing w:line="360" w:lineRule="auto"/>
        <w:ind w:left="1418" w:right="-57" w:firstLine="720"/>
        <w:jc w:val="both"/>
      </w:pPr>
      <w:r w:rsidRPr="00AD752C">
        <w:t xml:space="preserve">- площадки для производства компоста из органических отходов (это сократит массу захоронения </w:t>
      </w:r>
      <w:r w:rsidR="0087742B" w:rsidRPr="00AD752C">
        <w:t>ТКО и</w:t>
      </w:r>
      <w:r w:rsidRPr="00AD752C">
        <w:t xml:space="preserve"> снизит риски образования газов и возникновения неприятного запаха);</w:t>
      </w:r>
    </w:p>
    <w:p w14:paraId="64C327ED" w14:textId="77777777" w:rsidR="00CE3AC9" w:rsidRPr="00AD752C" w:rsidRDefault="00CE3AC9" w:rsidP="00A9596E">
      <w:pPr>
        <w:pStyle w:val="a3"/>
        <w:spacing w:line="360" w:lineRule="auto"/>
        <w:ind w:left="318" w:right="564" w:firstLine="720"/>
        <w:jc w:val="both"/>
      </w:pPr>
    </w:p>
    <w:p w14:paraId="20669FE8" w14:textId="77777777" w:rsidR="00CE3AC9" w:rsidRPr="00AD752C" w:rsidRDefault="00CE3AC9" w:rsidP="00A9596E">
      <w:pPr>
        <w:pStyle w:val="a3"/>
        <w:spacing w:line="360" w:lineRule="auto"/>
        <w:ind w:left="318" w:right="564" w:firstLine="720"/>
        <w:jc w:val="both"/>
      </w:pPr>
    </w:p>
    <w:p w14:paraId="5D3E682E" w14:textId="77777777" w:rsidR="00CE3AC9" w:rsidRPr="00AD752C" w:rsidRDefault="00CE3AC9" w:rsidP="00A9596E">
      <w:pPr>
        <w:pStyle w:val="a3"/>
        <w:spacing w:line="360" w:lineRule="auto"/>
        <w:ind w:left="318" w:right="564" w:firstLine="720"/>
        <w:jc w:val="both"/>
      </w:pPr>
    </w:p>
    <w:p w14:paraId="4282C74A" w14:textId="77777777" w:rsidR="00CE3AC9" w:rsidRPr="00AD752C" w:rsidRDefault="00CE3AC9" w:rsidP="00A9596E">
      <w:pPr>
        <w:pStyle w:val="a3"/>
        <w:spacing w:line="360" w:lineRule="auto"/>
        <w:ind w:left="318" w:right="564" w:firstLine="720"/>
        <w:jc w:val="both"/>
      </w:pPr>
    </w:p>
    <w:p w14:paraId="3D760C81" w14:textId="77777777" w:rsidR="00CE3AC9" w:rsidRPr="00AD752C" w:rsidRDefault="00CE3AC9" w:rsidP="00A9596E">
      <w:pPr>
        <w:pStyle w:val="a3"/>
        <w:spacing w:line="360" w:lineRule="auto"/>
        <w:ind w:left="318" w:right="564" w:firstLine="720"/>
        <w:jc w:val="both"/>
      </w:pPr>
    </w:p>
    <w:p w14:paraId="1618D105" w14:textId="77777777" w:rsidR="00CE3AC9" w:rsidRPr="00AD752C" w:rsidRDefault="00CE3AC9" w:rsidP="00A9596E">
      <w:pPr>
        <w:pStyle w:val="a3"/>
        <w:spacing w:line="360" w:lineRule="auto"/>
        <w:ind w:left="318" w:right="564" w:firstLine="720"/>
        <w:jc w:val="both"/>
      </w:pPr>
    </w:p>
    <w:p w14:paraId="07FB78C0" w14:textId="77777777" w:rsidR="00CE3AC9" w:rsidRPr="00AD752C" w:rsidRDefault="00CE3AC9" w:rsidP="00A9596E">
      <w:pPr>
        <w:pStyle w:val="a3"/>
        <w:spacing w:line="360" w:lineRule="auto"/>
        <w:ind w:left="318" w:right="564" w:firstLine="720"/>
        <w:jc w:val="both"/>
      </w:pPr>
    </w:p>
    <w:p w14:paraId="1605E5A8" w14:textId="77777777" w:rsidR="00CE3AC9" w:rsidRPr="00AD752C" w:rsidRDefault="00CE3AC9" w:rsidP="00A9596E">
      <w:pPr>
        <w:pStyle w:val="a3"/>
        <w:spacing w:line="360" w:lineRule="auto"/>
        <w:ind w:left="318" w:right="564" w:firstLine="720"/>
        <w:jc w:val="both"/>
      </w:pPr>
    </w:p>
    <w:p w14:paraId="5DDBB2FA" w14:textId="77777777" w:rsidR="00CE3AC9" w:rsidRPr="00AD752C" w:rsidRDefault="00CE3AC9" w:rsidP="00A9596E">
      <w:pPr>
        <w:pStyle w:val="a3"/>
        <w:spacing w:line="360" w:lineRule="auto"/>
        <w:ind w:left="318" w:right="564" w:firstLine="720"/>
        <w:jc w:val="both"/>
        <w:sectPr w:rsidR="00CE3AC9" w:rsidRPr="00AD752C" w:rsidSect="00DF3AEB">
          <w:pgSz w:w="11910" w:h="16840"/>
          <w:pgMar w:top="1134" w:right="570" w:bottom="1134" w:left="57" w:header="713" w:footer="0" w:gutter="0"/>
          <w:cols w:space="720"/>
          <w:docGrid w:linePitch="299"/>
        </w:sectPr>
      </w:pPr>
    </w:p>
    <w:p w14:paraId="1770A225" w14:textId="77777777" w:rsidR="00CE3AC9" w:rsidRPr="00AD752C" w:rsidRDefault="00CE3AC9" w:rsidP="00A9596E">
      <w:pPr>
        <w:pStyle w:val="a3"/>
        <w:spacing w:line="360" w:lineRule="auto"/>
        <w:ind w:left="318" w:right="564" w:firstLine="720"/>
        <w:jc w:val="both"/>
      </w:pPr>
    </w:p>
    <w:p w14:paraId="1785CD93" w14:textId="77777777" w:rsidR="00CE3AC9" w:rsidRPr="00AD752C" w:rsidRDefault="00CE3AC9" w:rsidP="00A9596E">
      <w:pPr>
        <w:pStyle w:val="a3"/>
        <w:spacing w:line="360" w:lineRule="auto"/>
        <w:ind w:left="318" w:right="564" w:firstLine="720"/>
        <w:jc w:val="both"/>
      </w:pPr>
    </w:p>
    <w:p w14:paraId="365A6C2F" w14:textId="34703724" w:rsidR="007A6FB0" w:rsidRPr="00AD752C" w:rsidRDefault="006A2E41" w:rsidP="00CA2EC5">
      <w:pPr>
        <w:pStyle w:val="3"/>
        <w:ind w:right="113" w:firstLine="720"/>
      </w:pPr>
      <w:bookmarkStart w:id="22" w:name="_Toc152804358"/>
      <w:r w:rsidRPr="00AD752C">
        <w:t>блица</w:t>
      </w:r>
      <w:r w:rsidRPr="00AD752C">
        <w:rPr>
          <w:spacing w:val="-4"/>
        </w:rPr>
        <w:t xml:space="preserve"> 5.1.</w:t>
      </w:r>
      <w:bookmarkEnd w:id="22"/>
    </w:p>
    <w:p w14:paraId="45F50BDC" w14:textId="77777777" w:rsidR="007A6FB0" w:rsidRPr="00AD752C" w:rsidRDefault="00CA2EC5" w:rsidP="00CA2EC5">
      <w:pPr>
        <w:ind w:right="147"/>
        <w:jc w:val="right"/>
        <w:rPr>
          <w:i/>
          <w:spacing w:val="-2"/>
          <w:sz w:val="24"/>
        </w:rPr>
      </w:pPr>
      <w:r w:rsidRPr="00AD752C">
        <w:rPr>
          <w:i/>
          <w:sz w:val="24"/>
        </w:rPr>
        <w:t>Х</w:t>
      </w:r>
      <w:r w:rsidR="006A2E41" w:rsidRPr="00AD752C">
        <w:rPr>
          <w:i/>
          <w:sz w:val="24"/>
        </w:rPr>
        <w:t>арактеристика</w:t>
      </w:r>
      <w:r w:rsidR="006A2E41" w:rsidRPr="00AD752C">
        <w:rPr>
          <w:i/>
          <w:spacing w:val="-1"/>
          <w:sz w:val="24"/>
        </w:rPr>
        <w:t xml:space="preserve"> </w:t>
      </w:r>
      <w:r w:rsidR="006A2E41" w:rsidRPr="00AD752C">
        <w:rPr>
          <w:i/>
          <w:sz w:val="24"/>
        </w:rPr>
        <w:t>объектов</w:t>
      </w:r>
      <w:r w:rsidR="006A2E41" w:rsidRPr="00AD752C">
        <w:rPr>
          <w:i/>
          <w:spacing w:val="-2"/>
          <w:sz w:val="24"/>
        </w:rPr>
        <w:t xml:space="preserve"> </w:t>
      </w:r>
      <w:r w:rsidR="006A2E41" w:rsidRPr="00AD752C">
        <w:rPr>
          <w:i/>
          <w:sz w:val="24"/>
        </w:rPr>
        <w:t>обращения</w:t>
      </w:r>
      <w:r w:rsidR="006A2E41" w:rsidRPr="00AD752C">
        <w:rPr>
          <w:i/>
          <w:spacing w:val="-3"/>
          <w:sz w:val="24"/>
        </w:rPr>
        <w:t xml:space="preserve"> </w:t>
      </w:r>
      <w:r w:rsidR="006A2E41" w:rsidRPr="00AD752C">
        <w:rPr>
          <w:i/>
          <w:sz w:val="24"/>
        </w:rPr>
        <w:t>с</w:t>
      </w:r>
      <w:r w:rsidR="006A2E41" w:rsidRPr="00AD752C">
        <w:rPr>
          <w:i/>
          <w:spacing w:val="-2"/>
          <w:sz w:val="24"/>
        </w:rPr>
        <w:t xml:space="preserve"> </w:t>
      </w:r>
      <w:r w:rsidR="006A2E41" w:rsidRPr="00AD752C">
        <w:rPr>
          <w:i/>
          <w:sz w:val="24"/>
        </w:rPr>
        <w:t>отходами</w:t>
      </w:r>
      <w:r w:rsidR="006A2E41" w:rsidRPr="00AD752C">
        <w:rPr>
          <w:i/>
          <w:spacing w:val="-1"/>
          <w:sz w:val="24"/>
        </w:rPr>
        <w:t xml:space="preserve"> </w:t>
      </w:r>
      <w:r w:rsidR="006A2E41" w:rsidRPr="00AD752C">
        <w:rPr>
          <w:i/>
          <w:sz w:val="24"/>
        </w:rPr>
        <w:t>на</w:t>
      </w:r>
      <w:r w:rsidR="006A2E41" w:rsidRPr="00AD752C">
        <w:rPr>
          <w:i/>
          <w:spacing w:val="-1"/>
          <w:sz w:val="24"/>
        </w:rPr>
        <w:t xml:space="preserve"> </w:t>
      </w:r>
      <w:r w:rsidR="006A2E41" w:rsidRPr="00AD752C">
        <w:rPr>
          <w:i/>
          <w:sz w:val="24"/>
        </w:rPr>
        <w:t>территории</w:t>
      </w:r>
      <w:r w:rsidR="006A2E41" w:rsidRPr="00AD752C">
        <w:rPr>
          <w:i/>
          <w:spacing w:val="-1"/>
          <w:sz w:val="24"/>
        </w:rPr>
        <w:t xml:space="preserve"> </w:t>
      </w:r>
      <w:r w:rsidR="006A2E41" w:rsidRPr="00AD752C">
        <w:rPr>
          <w:i/>
          <w:spacing w:val="-2"/>
          <w:sz w:val="24"/>
        </w:rPr>
        <w:t>Республики</w:t>
      </w:r>
      <w:r w:rsidR="00A63E98" w:rsidRPr="00AD752C">
        <w:rPr>
          <w:i/>
          <w:spacing w:val="-2"/>
          <w:sz w:val="24"/>
        </w:rPr>
        <w:t xml:space="preserve"> </w:t>
      </w:r>
      <w:r w:rsidR="006A2E41" w:rsidRPr="00AD752C">
        <w:rPr>
          <w:i/>
          <w:spacing w:val="-2"/>
          <w:sz w:val="24"/>
        </w:rPr>
        <w:t>Дагестан</w:t>
      </w:r>
    </w:p>
    <w:p w14:paraId="64D4C705" w14:textId="77777777" w:rsidR="000404D2" w:rsidRPr="00AD752C" w:rsidRDefault="000404D2" w:rsidP="00ED4C4F">
      <w:pPr>
        <w:spacing w:before="137"/>
        <w:ind w:left="345" w:right="592" w:firstLine="720"/>
        <w:jc w:val="center"/>
        <w:rPr>
          <w:i/>
          <w:sz w:val="24"/>
        </w:rPr>
      </w:pPr>
    </w:p>
    <w:tbl>
      <w:tblPr>
        <w:tblW w:w="160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3452"/>
        <w:gridCol w:w="1304"/>
        <w:gridCol w:w="1428"/>
        <w:gridCol w:w="1316"/>
        <w:gridCol w:w="1538"/>
        <w:gridCol w:w="2679"/>
        <w:gridCol w:w="2551"/>
      </w:tblGrid>
      <w:tr w:rsidR="00AD752C" w:rsidRPr="00AD752C" w14:paraId="05FF3617" w14:textId="77777777" w:rsidTr="00F005D6">
        <w:trPr>
          <w:trHeight w:val="765"/>
        </w:trPr>
        <w:tc>
          <w:tcPr>
            <w:tcW w:w="1765" w:type="dxa"/>
            <w:vAlign w:val="center"/>
            <w:hideMark/>
          </w:tcPr>
          <w:p w14:paraId="51E3EB53" w14:textId="77777777" w:rsidR="00A63E98" w:rsidRPr="00AD752C" w:rsidRDefault="00A63E98" w:rsidP="00A63E98">
            <w:pPr>
              <w:widowControl/>
              <w:autoSpaceDE/>
              <w:autoSpaceDN/>
              <w:jc w:val="center"/>
              <w:rPr>
                <w:b/>
                <w:bCs/>
                <w:sz w:val="20"/>
                <w:szCs w:val="20"/>
                <w:lang w:eastAsia="ru-RU"/>
              </w:rPr>
            </w:pPr>
            <w:r w:rsidRPr="00AD752C">
              <w:rPr>
                <w:b/>
                <w:bCs/>
                <w:sz w:val="20"/>
                <w:szCs w:val="20"/>
                <w:lang w:eastAsia="ru-RU"/>
              </w:rPr>
              <w:t>№ ОРО в ГРОРО</w:t>
            </w:r>
          </w:p>
        </w:tc>
        <w:tc>
          <w:tcPr>
            <w:tcW w:w="3480" w:type="dxa"/>
            <w:vAlign w:val="center"/>
            <w:hideMark/>
          </w:tcPr>
          <w:p w14:paraId="2FC7A732" w14:textId="77777777" w:rsidR="00A63E98" w:rsidRPr="00AD752C" w:rsidRDefault="00A63E98" w:rsidP="00A63E98">
            <w:pPr>
              <w:widowControl/>
              <w:autoSpaceDE/>
              <w:autoSpaceDN/>
              <w:jc w:val="center"/>
              <w:rPr>
                <w:b/>
                <w:bCs/>
                <w:sz w:val="20"/>
                <w:szCs w:val="20"/>
                <w:lang w:eastAsia="ru-RU"/>
              </w:rPr>
            </w:pPr>
            <w:r w:rsidRPr="00AD752C">
              <w:rPr>
                <w:b/>
                <w:bCs/>
                <w:sz w:val="20"/>
                <w:szCs w:val="20"/>
                <w:lang w:eastAsia="ru-RU"/>
              </w:rPr>
              <w:t>Наименование ОРО</w:t>
            </w:r>
          </w:p>
        </w:tc>
        <w:tc>
          <w:tcPr>
            <w:tcW w:w="1237" w:type="dxa"/>
            <w:vAlign w:val="center"/>
            <w:hideMark/>
          </w:tcPr>
          <w:p w14:paraId="1965ED0D" w14:textId="77777777" w:rsidR="00A63E98" w:rsidRPr="00AD752C" w:rsidRDefault="00A63E98" w:rsidP="00A63E98">
            <w:pPr>
              <w:widowControl/>
              <w:autoSpaceDE/>
              <w:autoSpaceDN/>
              <w:jc w:val="center"/>
              <w:rPr>
                <w:b/>
                <w:bCs/>
                <w:sz w:val="20"/>
                <w:szCs w:val="20"/>
                <w:lang w:eastAsia="ru-RU"/>
              </w:rPr>
            </w:pPr>
            <w:r w:rsidRPr="00AD752C">
              <w:rPr>
                <w:b/>
                <w:bCs/>
                <w:sz w:val="20"/>
                <w:szCs w:val="20"/>
                <w:lang w:eastAsia="ru-RU"/>
              </w:rPr>
              <w:t>Назначение ОРО</w:t>
            </w:r>
          </w:p>
        </w:tc>
        <w:tc>
          <w:tcPr>
            <w:tcW w:w="1434" w:type="dxa"/>
            <w:vAlign w:val="center"/>
            <w:hideMark/>
          </w:tcPr>
          <w:p w14:paraId="7643D4ED" w14:textId="77777777" w:rsidR="00A63E98" w:rsidRPr="00AD752C" w:rsidRDefault="00A63E98" w:rsidP="00A63E98">
            <w:pPr>
              <w:widowControl/>
              <w:autoSpaceDE/>
              <w:autoSpaceDN/>
              <w:jc w:val="center"/>
              <w:rPr>
                <w:b/>
                <w:bCs/>
                <w:sz w:val="20"/>
                <w:szCs w:val="20"/>
                <w:lang w:eastAsia="ru-RU"/>
              </w:rPr>
            </w:pPr>
            <w:r w:rsidRPr="00AD752C">
              <w:rPr>
                <w:b/>
                <w:bCs/>
                <w:sz w:val="20"/>
                <w:szCs w:val="20"/>
                <w:lang w:eastAsia="ru-RU"/>
              </w:rPr>
              <w:t xml:space="preserve">Сведения о наличии НВОС ОРО </w:t>
            </w:r>
          </w:p>
        </w:tc>
        <w:tc>
          <w:tcPr>
            <w:tcW w:w="1316" w:type="dxa"/>
            <w:vAlign w:val="center"/>
            <w:hideMark/>
          </w:tcPr>
          <w:p w14:paraId="234C73B2" w14:textId="77777777" w:rsidR="00A63E98" w:rsidRPr="00AD752C" w:rsidRDefault="00A63E98" w:rsidP="00A63E98">
            <w:pPr>
              <w:widowControl/>
              <w:autoSpaceDE/>
              <w:autoSpaceDN/>
              <w:jc w:val="center"/>
              <w:rPr>
                <w:b/>
                <w:bCs/>
                <w:sz w:val="20"/>
                <w:szCs w:val="20"/>
                <w:lang w:eastAsia="ru-RU"/>
              </w:rPr>
            </w:pPr>
            <w:r w:rsidRPr="00AD752C">
              <w:rPr>
                <w:b/>
                <w:bCs/>
                <w:sz w:val="20"/>
                <w:szCs w:val="20"/>
                <w:lang w:eastAsia="ru-RU"/>
              </w:rPr>
              <w:t>ОКАТО</w:t>
            </w:r>
          </w:p>
        </w:tc>
        <w:tc>
          <w:tcPr>
            <w:tcW w:w="1542" w:type="dxa"/>
            <w:vAlign w:val="center"/>
            <w:hideMark/>
          </w:tcPr>
          <w:p w14:paraId="46FF4736" w14:textId="77777777" w:rsidR="00A63E98" w:rsidRPr="00AD752C" w:rsidRDefault="00A63E98" w:rsidP="00A63E98">
            <w:pPr>
              <w:widowControl/>
              <w:autoSpaceDE/>
              <w:autoSpaceDN/>
              <w:jc w:val="center"/>
              <w:rPr>
                <w:b/>
                <w:bCs/>
                <w:sz w:val="20"/>
                <w:szCs w:val="20"/>
                <w:lang w:eastAsia="ru-RU"/>
              </w:rPr>
            </w:pPr>
            <w:r w:rsidRPr="00AD752C">
              <w:rPr>
                <w:b/>
                <w:bCs/>
                <w:sz w:val="20"/>
                <w:szCs w:val="20"/>
                <w:lang w:eastAsia="ru-RU"/>
              </w:rPr>
              <w:t>Ближайший населенный пункт</w:t>
            </w:r>
          </w:p>
        </w:tc>
        <w:tc>
          <w:tcPr>
            <w:tcW w:w="2693" w:type="dxa"/>
            <w:vAlign w:val="center"/>
            <w:hideMark/>
          </w:tcPr>
          <w:p w14:paraId="4A5BAA66" w14:textId="77777777" w:rsidR="00A63E98" w:rsidRPr="00AD752C" w:rsidRDefault="00A63E98" w:rsidP="00A63E98">
            <w:pPr>
              <w:widowControl/>
              <w:autoSpaceDE/>
              <w:autoSpaceDN/>
              <w:jc w:val="center"/>
              <w:rPr>
                <w:b/>
                <w:bCs/>
                <w:sz w:val="20"/>
                <w:szCs w:val="20"/>
                <w:lang w:eastAsia="ru-RU"/>
              </w:rPr>
            </w:pPr>
            <w:r w:rsidRPr="00AD752C">
              <w:rPr>
                <w:b/>
                <w:bCs/>
                <w:sz w:val="20"/>
                <w:szCs w:val="20"/>
                <w:lang w:eastAsia="ru-RU"/>
              </w:rPr>
              <w:t>Наименование эксплуатирующей организации</w:t>
            </w:r>
          </w:p>
        </w:tc>
        <w:tc>
          <w:tcPr>
            <w:tcW w:w="2551" w:type="dxa"/>
            <w:vAlign w:val="center"/>
            <w:hideMark/>
          </w:tcPr>
          <w:p w14:paraId="39A4E558" w14:textId="77777777" w:rsidR="00A63E98" w:rsidRPr="00AD752C" w:rsidRDefault="00A63E98" w:rsidP="00A63E98">
            <w:pPr>
              <w:widowControl/>
              <w:autoSpaceDE/>
              <w:autoSpaceDN/>
              <w:jc w:val="center"/>
              <w:rPr>
                <w:b/>
                <w:bCs/>
                <w:sz w:val="20"/>
                <w:szCs w:val="20"/>
                <w:lang w:eastAsia="ru-RU"/>
              </w:rPr>
            </w:pPr>
            <w:r w:rsidRPr="00AD752C">
              <w:rPr>
                <w:b/>
                <w:bCs/>
                <w:sz w:val="20"/>
                <w:szCs w:val="20"/>
                <w:lang w:eastAsia="ru-RU"/>
              </w:rPr>
              <w:t>Внесение изменений в сведения об ОРО (№ приказа)</w:t>
            </w:r>
          </w:p>
        </w:tc>
      </w:tr>
      <w:tr w:rsidR="00AD752C" w:rsidRPr="00AD752C" w14:paraId="0CB6A1CD" w14:textId="77777777" w:rsidTr="00F005D6">
        <w:trPr>
          <w:trHeight w:val="765"/>
        </w:trPr>
        <w:tc>
          <w:tcPr>
            <w:tcW w:w="1765" w:type="dxa"/>
            <w:vAlign w:val="center"/>
            <w:hideMark/>
          </w:tcPr>
          <w:p w14:paraId="2ACAD105"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05-00001-З-00905-121115</w:t>
            </w:r>
          </w:p>
        </w:tc>
        <w:tc>
          <w:tcPr>
            <w:tcW w:w="3480" w:type="dxa"/>
            <w:vAlign w:val="center"/>
            <w:hideMark/>
          </w:tcPr>
          <w:p w14:paraId="41C17D4A"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Полигон ТКО</w:t>
            </w:r>
          </w:p>
        </w:tc>
        <w:tc>
          <w:tcPr>
            <w:tcW w:w="1237" w:type="dxa"/>
            <w:vAlign w:val="center"/>
            <w:hideMark/>
          </w:tcPr>
          <w:p w14:paraId="36F05CDF"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Захоронение отходов</w:t>
            </w:r>
          </w:p>
        </w:tc>
        <w:tc>
          <w:tcPr>
            <w:tcW w:w="1434" w:type="dxa"/>
            <w:vAlign w:val="center"/>
            <w:hideMark/>
          </w:tcPr>
          <w:p w14:paraId="3E279A73"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Имеется</w:t>
            </w:r>
          </w:p>
        </w:tc>
        <w:tc>
          <w:tcPr>
            <w:tcW w:w="1316" w:type="dxa"/>
            <w:vAlign w:val="center"/>
            <w:hideMark/>
          </w:tcPr>
          <w:p w14:paraId="105CF38A"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82730000</w:t>
            </w:r>
          </w:p>
        </w:tc>
        <w:tc>
          <w:tcPr>
            <w:tcW w:w="1542" w:type="dxa"/>
            <w:vAlign w:val="center"/>
            <w:hideMark/>
          </w:tcPr>
          <w:p w14:paraId="58F7ACBA"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г. Кизляр</w:t>
            </w:r>
          </w:p>
        </w:tc>
        <w:tc>
          <w:tcPr>
            <w:tcW w:w="2693" w:type="dxa"/>
            <w:vAlign w:val="center"/>
            <w:hideMark/>
          </w:tcPr>
          <w:p w14:paraId="30AA533B"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МУП "САХ", Республика Дагестан, г. Кизляр, ул. Грозненская, д. 103</w:t>
            </w:r>
          </w:p>
        </w:tc>
        <w:tc>
          <w:tcPr>
            <w:tcW w:w="2551" w:type="dxa"/>
            <w:vAlign w:val="center"/>
            <w:hideMark/>
          </w:tcPr>
          <w:p w14:paraId="1147DB59"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Приказ Росприроднадзора от 20.11.2018 № 479</w:t>
            </w:r>
          </w:p>
        </w:tc>
      </w:tr>
      <w:tr w:rsidR="00AD752C" w:rsidRPr="00AD752C" w14:paraId="6A1BDA5E" w14:textId="77777777" w:rsidTr="00F005D6">
        <w:trPr>
          <w:trHeight w:val="900"/>
        </w:trPr>
        <w:tc>
          <w:tcPr>
            <w:tcW w:w="1765" w:type="dxa"/>
            <w:vAlign w:val="center"/>
            <w:hideMark/>
          </w:tcPr>
          <w:p w14:paraId="5569FF5A"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05-00002-Х-00371-270717</w:t>
            </w:r>
          </w:p>
        </w:tc>
        <w:tc>
          <w:tcPr>
            <w:tcW w:w="3480" w:type="dxa"/>
            <w:vAlign w:val="center"/>
            <w:hideMark/>
          </w:tcPr>
          <w:p w14:paraId="5E75FD47"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Шламонакопитель очистных сооружений Махачкалинской нефтебазы ОАО "</w:t>
            </w:r>
            <w:proofErr w:type="spellStart"/>
            <w:r w:rsidRPr="00AD752C">
              <w:rPr>
                <w:sz w:val="20"/>
                <w:szCs w:val="20"/>
                <w:lang w:eastAsia="ru-RU"/>
              </w:rPr>
              <w:t>Дагнефтепродукт</w:t>
            </w:r>
            <w:proofErr w:type="spellEnd"/>
            <w:r w:rsidRPr="00AD752C">
              <w:rPr>
                <w:sz w:val="20"/>
                <w:szCs w:val="20"/>
                <w:lang w:eastAsia="ru-RU"/>
              </w:rPr>
              <w:t>"</w:t>
            </w:r>
          </w:p>
        </w:tc>
        <w:tc>
          <w:tcPr>
            <w:tcW w:w="1237" w:type="dxa"/>
            <w:vAlign w:val="center"/>
            <w:hideMark/>
          </w:tcPr>
          <w:p w14:paraId="6F8287F9"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 xml:space="preserve">Хранение  </w:t>
            </w:r>
            <w:r w:rsidRPr="00AD752C">
              <w:rPr>
                <w:sz w:val="20"/>
                <w:szCs w:val="20"/>
                <w:lang w:eastAsia="ru-RU"/>
              </w:rPr>
              <w:br/>
              <w:t>отходов</w:t>
            </w:r>
          </w:p>
        </w:tc>
        <w:tc>
          <w:tcPr>
            <w:tcW w:w="1434" w:type="dxa"/>
            <w:vAlign w:val="center"/>
            <w:hideMark/>
          </w:tcPr>
          <w:p w14:paraId="7DA74CF8"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имеется</w:t>
            </w:r>
          </w:p>
        </w:tc>
        <w:tc>
          <w:tcPr>
            <w:tcW w:w="1316" w:type="dxa"/>
            <w:vAlign w:val="center"/>
            <w:hideMark/>
          </w:tcPr>
          <w:p w14:paraId="1640CD7E"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82401000000</w:t>
            </w:r>
          </w:p>
        </w:tc>
        <w:tc>
          <w:tcPr>
            <w:tcW w:w="1542" w:type="dxa"/>
            <w:vAlign w:val="center"/>
            <w:hideMark/>
          </w:tcPr>
          <w:p w14:paraId="4F1816F1" w14:textId="485EDB10" w:rsidR="00A63E98" w:rsidRPr="00AD752C" w:rsidRDefault="00A63E98" w:rsidP="00A63E98">
            <w:pPr>
              <w:widowControl/>
              <w:autoSpaceDE/>
              <w:autoSpaceDN/>
              <w:jc w:val="center"/>
              <w:rPr>
                <w:sz w:val="20"/>
                <w:szCs w:val="20"/>
                <w:lang w:eastAsia="ru-RU"/>
              </w:rPr>
            </w:pPr>
            <w:r w:rsidRPr="00AD752C">
              <w:rPr>
                <w:sz w:val="20"/>
                <w:szCs w:val="20"/>
                <w:lang w:eastAsia="ru-RU"/>
              </w:rPr>
              <w:t>г.</w:t>
            </w:r>
            <w:r w:rsidR="0060614E">
              <w:rPr>
                <w:sz w:val="20"/>
                <w:szCs w:val="20"/>
                <w:lang w:eastAsia="ru-RU"/>
              </w:rPr>
              <w:t xml:space="preserve"> </w:t>
            </w:r>
            <w:r w:rsidRPr="00AD752C">
              <w:rPr>
                <w:sz w:val="20"/>
                <w:szCs w:val="20"/>
                <w:lang w:eastAsia="ru-RU"/>
              </w:rPr>
              <w:t>Махачкала</w:t>
            </w:r>
          </w:p>
        </w:tc>
        <w:tc>
          <w:tcPr>
            <w:tcW w:w="2693" w:type="dxa"/>
            <w:vAlign w:val="center"/>
            <w:hideMark/>
          </w:tcPr>
          <w:p w14:paraId="6A34EFEB"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АО «</w:t>
            </w:r>
            <w:proofErr w:type="spellStart"/>
            <w:r w:rsidRPr="00AD752C">
              <w:rPr>
                <w:sz w:val="20"/>
                <w:szCs w:val="20"/>
                <w:lang w:eastAsia="ru-RU"/>
              </w:rPr>
              <w:t>Дагнефтепродукт</w:t>
            </w:r>
            <w:proofErr w:type="spellEnd"/>
            <w:r w:rsidRPr="00AD752C">
              <w:rPr>
                <w:sz w:val="20"/>
                <w:szCs w:val="20"/>
                <w:lang w:eastAsia="ru-RU"/>
              </w:rPr>
              <w:t>»</w:t>
            </w:r>
          </w:p>
        </w:tc>
        <w:tc>
          <w:tcPr>
            <w:tcW w:w="2551" w:type="dxa"/>
            <w:noWrap/>
            <w:vAlign w:val="center"/>
            <w:hideMark/>
          </w:tcPr>
          <w:p w14:paraId="0BE4F872" w14:textId="77777777" w:rsidR="00A63E98" w:rsidRPr="00AD752C" w:rsidRDefault="007162BE" w:rsidP="00A63E98">
            <w:pPr>
              <w:widowControl/>
              <w:autoSpaceDE/>
              <w:autoSpaceDN/>
              <w:jc w:val="center"/>
              <w:rPr>
                <w:sz w:val="20"/>
                <w:szCs w:val="20"/>
                <w:lang w:eastAsia="ru-RU"/>
              </w:rPr>
            </w:pPr>
            <w:r w:rsidRPr="00AD752C">
              <w:rPr>
                <w:sz w:val="20"/>
                <w:szCs w:val="20"/>
                <w:lang w:eastAsia="ru-RU"/>
              </w:rPr>
              <w:t>Действующий приказ № 576 от 24.06.2021</w:t>
            </w:r>
            <w:r w:rsidR="00A63E98" w:rsidRPr="00AD752C">
              <w:rPr>
                <w:sz w:val="20"/>
                <w:szCs w:val="20"/>
                <w:lang w:eastAsia="ru-RU"/>
              </w:rPr>
              <w:t> </w:t>
            </w:r>
          </w:p>
        </w:tc>
      </w:tr>
      <w:tr w:rsidR="00AD752C" w:rsidRPr="00AD752C" w14:paraId="048C74FA" w14:textId="77777777" w:rsidTr="00F005D6">
        <w:trPr>
          <w:trHeight w:val="855"/>
        </w:trPr>
        <w:tc>
          <w:tcPr>
            <w:tcW w:w="1765" w:type="dxa"/>
            <w:vAlign w:val="center"/>
            <w:hideMark/>
          </w:tcPr>
          <w:p w14:paraId="499547C0"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05-00003-Х-00066-270218</w:t>
            </w:r>
          </w:p>
        </w:tc>
        <w:tc>
          <w:tcPr>
            <w:tcW w:w="3480" w:type="dxa"/>
            <w:vAlign w:val="center"/>
            <w:hideMark/>
          </w:tcPr>
          <w:p w14:paraId="7EEE7766"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 xml:space="preserve">Склад </w:t>
            </w:r>
            <w:proofErr w:type="spellStart"/>
            <w:r w:rsidRPr="00AD752C">
              <w:rPr>
                <w:sz w:val="20"/>
                <w:szCs w:val="20"/>
                <w:lang w:eastAsia="ru-RU"/>
              </w:rPr>
              <w:t>промотходов</w:t>
            </w:r>
            <w:proofErr w:type="spellEnd"/>
            <w:r w:rsidRPr="00AD752C">
              <w:rPr>
                <w:sz w:val="20"/>
                <w:szCs w:val="20"/>
                <w:lang w:eastAsia="ru-RU"/>
              </w:rPr>
              <w:t xml:space="preserve"> АО "Завод Дагдизель"</w:t>
            </w:r>
          </w:p>
        </w:tc>
        <w:tc>
          <w:tcPr>
            <w:tcW w:w="1237" w:type="dxa"/>
            <w:vAlign w:val="center"/>
            <w:hideMark/>
          </w:tcPr>
          <w:p w14:paraId="1D677E6A"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 xml:space="preserve">Хранение  </w:t>
            </w:r>
            <w:r w:rsidRPr="00AD752C">
              <w:rPr>
                <w:sz w:val="20"/>
                <w:szCs w:val="20"/>
                <w:lang w:eastAsia="ru-RU"/>
              </w:rPr>
              <w:br/>
              <w:t>отходов</w:t>
            </w:r>
          </w:p>
        </w:tc>
        <w:tc>
          <w:tcPr>
            <w:tcW w:w="1434" w:type="dxa"/>
            <w:vAlign w:val="center"/>
            <w:hideMark/>
          </w:tcPr>
          <w:p w14:paraId="266973D0"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имеется</w:t>
            </w:r>
          </w:p>
        </w:tc>
        <w:tc>
          <w:tcPr>
            <w:tcW w:w="1316" w:type="dxa"/>
            <w:vAlign w:val="center"/>
            <w:hideMark/>
          </w:tcPr>
          <w:p w14:paraId="368CBB18"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82420000000</w:t>
            </w:r>
          </w:p>
        </w:tc>
        <w:tc>
          <w:tcPr>
            <w:tcW w:w="1542" w:type="dxa"/>
            <w:vAlign w:val="center"/>
            <w:hideMark/>
          </w:tcPr>
          <w:p w14:paraId="4FF25AF7" w14:textId="7A06CF06" w:rsidR="00A63E98" w:rsidRPr="00AD752C" w:rsidRDefault="00A63E98" w:rsidP="00A63E98">
            <w:pPr>
              <w:widowControl/>
              <w:autoSpaceDE/>
              <w:autoSpaceDN/>
              <w:jc w:val="center"/>
              <w:rPr>
                <w:sz w:val="20"/>
                <w:szCs w:val="20"/>
                <w:lang w:eastAsia="ru-RU"/>
              </w:rPr>
            </w:pPr>
            <w:r w:rsidRPr="00AD752C">
              <w:rPr>
                <w:sz w:val="20"/>
                <w:szCs w:val="20"/>
                <w:lang w:eastAsia="ru-RU"/>
              </w:rPr>
              <w:t>г.</w:t>
            </w:r>
            <w:r w:rsidR="0060614E">
              <w:rPr>
                <w:sz w:val="20"/>
                <w:szCs w:val="20"/>
                <w:lang w:eastAsia="ru-RU"/>
              </w:rPr>
              <w:t xml:space="preserve"> </w:t>
            </w:r>
            <w:r w:rsidRPr="00AD752C">
              <w:rPr>
                <w:sz w:val="20"/>
                <w:szCs w:val="20"/>
                <w:lang w:eastAsia="ru-RU"/>
              </w:rPr>
              <w:t>Каспийск</w:t>
            </w:r>
          </w:p>
        </w:tc>
        <w:tc>
          <w:tcPr>
            <w:tcW w:w="2693" w:type="dxa"/>
            <w:vAlign w:val="center"/>
            <w:hideMark/>
          </w:tcPr>
          <w:p w14:paraId="1F988801"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АО "Завод Дагдизель"</w:t>
            </w:r>
          </w:p>
        </w:tc>
        <w:tc>
          <w:tcPr>
            <w:tcW w:w="2551" w:type="dxa"/>
            <w:noWrap/>
            <w:vAlign w:val="center"/>
            <w:hideMark/>
          </w:tcPr>
          <w:p w14:paraId="39A652C6" w14:textId="77777777" w:rsidR="007162BE" w:rsidRPr="00AD752C" w:rsidRDefault="007162BE" w:rsidP="007162BE">
            <w:pPr>
              <w:widowControl/>
              <w:autoSpaceDE/>
              <w:autoSpaceDN/>
              <w:jc w:val="center"/>
              <w:rPr>
                <w:sz w:val="20"/>
                <w:szCs w:val="20"/>
                <w:lang w:eastAsia="ru-RU"/>
              </w:rPr>
            </w:pPr>
            <w:r w:rsidRPr="00AD752C">
              <w:rPr>
                <w:sz w:val="20"/>
                <w:szCs w:val="20"/>
                <w:lang w:eastAsia="ru-RU"/>
              </w:rPr>
              <w:t>Приказ о включении</w:t>
            </w:r>
          </w:p>
          <w:p w14:paraId="3CC2498D" w14:textId="77777777" w:rsidR="00A63E98" w:rsidRPr="00AD752C" w:rsidRDefault="007162BE" w:rsidP="007162BE">
            <w:pPr>
              <w:widowControl/>
              <w:autoSpaceDE/>
              <w:autoSpaceDN/>
              <w:jc w:val="center"/>
              <w:rPr>
                <w:sz w:val="20"/>
                <w:szCs w:val="20"/>
                <w:lang w:eastAsia="ru-RU"/>
              </w:rPr>
            </w:pPr>
            <w:r w:rsidRPr="00AD752C">
              <w:rPr>
                <w:sz w:val="20"/>
                <w:szCs w:val="20"/>
                <w:lang w:eastAsia="ru-RU"/>
              </w:rPr>
              <w:t>№66 от 27.02.2018</w:t>
            </w:r>
            <w:r w:rsidR="00A63E98" w:rsidRPr="00AD752C">
              <w:rPr>
                <w:sz w:val="20"/>
                <w:szCs w:val="20"/>
                <w:lang w:eastAsia="ru-RU"/>
              </w:rPr>
              <w:t> </w:t>
            </w:r>
          </w:p>
        </w:tc>
      </w:tr>
      <w:tr w:rsidR="00AD752C" w:rsidRPr="00AD752C" w14:paraId="4FB8D5C3" w14:textId="77777777" w:rsidTr="00F005D6">
        <w:trPr>
          <w:trHeight w:val="660"/>
        </w:trPr>
        <w:tc>
          <w:tcPr>
            <w:tcW w:w="1765" w:type="dxa"/>
            <w:vAlign w:val="center"/>
            <w:hideMark/>
          </w:tcPr>
          <w:p w14:paraId="1B704AA1"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05-00004-З-00449-311018</w:t>
            </w:r>
          </w:p>
        </w:tc>
        <w:tc>
          <w:tcPr>
            <w:tcW w:w="3480" w:type="dxa"/>
            <w:vAlign w:val="center"/>
            <w:hideMark/>
          </w:tcPr>
          <w:p w14:paraId="3DEBB19E"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Полигон твердых коммунальных отходов</w:t>
            </w:r>
          </w:p>
        </w:tc>
        <w:tc>
          <w:tcPr>
            <w:tcW w:w="1237" w:type="dxa"/>
            <w:vAlign w:val="center"/>
            <w:hideMark/>
          </w:tcPr>
          <w:p w14:paraId="1609DDE8"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Захоронение отходов</w:t>
            </w:r>
          </w:p>
        </w:tc>
        <w:tc>
          <w:tcPr>
            <w:tcW w:w="1434" w:type="dxa"/>
            <w:vAlign w:val="center"/>
            <w:hideMark/>
          </w:tcPr>
          <w:p w14:paraId="1392C927" w14:textId="77777777" w:rsidR="00A63E98" w:rsidRPr="00AD752C" w:rsidRDefault="00A63E98" w:rsidP="00A63E98">
            <w:pPr>
              <w:widowControl/>
              <w:autoSpaceDE/>
              <w:autoSpaceDN/>
              <w:jc w:val="center"/>
              <w:rPr>
                <w:sz w:val="20"/>
                <w:szCs w:val="20"/>
                <w:lang w:eastAsia="ru-RU"/>
              </w:rPr>
            </w:pPr>
            <w:r w:rsidRPr="00AD752C">
              <w:rPr>
                <w:sz w:val="20"/>
                <w:szCs w:val="20"/>
                <w:lang w:eastAsia="ru-RU"/>
              </w:rPr>
              <w:t>имеется</w:t>
            </w:r>
          </w:p>
        </w:tc>
        <w:tc>
          <w:tcPr>
            <w:tcW w:w="1316" w:type="dxa"/>
            <w:vAlign w:val="center"/>
            <w:hideMark/>
          </w:tcPr>
          <w:p w14:paraId="013B95AB" w14:textId="7BA8280B" w:rsidR="00A63E98" w:rsidRPr="00AD752C" w:rsidRDefault="004D74CA" w:rsidP="00A63E98">
            <w:pPr>
              <w:widowControl/>
              <w:autoSpaceDE/>
              <w:autoSpaceDN/>
              <w:jc w:val="center"/>
              <w:rPr>
                <w:sz w:val="20"/>
                <w:szCs w:val="20"/>
                <w:lang w:eastAsia="ru-RU"/>
              </w:rPr>
            </w:pPr>
            <w:r w:rsidRPr="004D74CA">
              <w:rPr>
                <w:sz w:val="20"/>
                <w:szCs w:val="20"/>
                <w:lang w:eastAsia="ru-RU"/>
              </w:rPr>
              <w:t>82715000</w:t>
            </w:r>
          </w:p>
        </w:tc>
        <w:tc>
          <w:tcPr>
            <w:tcW w:w="1542" w:type="dxa"/>
            <w:vAlign w:val="center"/>
            <w:hideMark/>
          </w:tcPr>
          <w:p w14:paraId="65E972F2" w14:textId="72410DB1" w:rsidR="00A63E98" w:rsidRPr="00AD752C" w:rsidRDefault="00A63E98" w:rsidP="00A63E98">
            <w:pPr>
              <w:widowControl/>
              <w:autoSpaceDE/>
              <w:autoSpaceDN/>
              <w:jc w:val="center"/>
              <w:rPr>
                <w:sz w:val="20"/>
                <w:szCs w:val="20"/>
                <w:lang w:eastAsia="ru-RU"/>
              </w:rPr>
            </w:pPr>
            <w:r w:rsidRPr="00AD752C">
              <w:rPr>
                <w:sz w:val="20"/>
                <w:szCs w:val="20"/>
                <w:lang w:eastAsia="ru-RU"/>
              </w:rPr>
              <w:t>г.</w:t>
            </w:r>
            <w:r w:rsidR="0060614E">
              <w:rPr>
                <w:sz w:val="20"/>
                <w:szCs w:val="20"/>
                <w:lang w:eastAsia="ru-RU"/>
              </w:rPr>
              <w:t xml:space="preserve"> </w:t>
            </w:r>
            <w:r w:rsidRPr="00AD752C">
              <w:rPr>
                <w:sz w:val="20"/>
                <w:szCs w:val="20"/>
                <w:lang w:eastAsia="ru-RU"/>
              </w:rPr>
              <w:t>Избербаш</w:t>
            </w:r>
          </w:p>
        </w:tc>
        <w:tc>
          <w:tcPr>
            <w:tcW w:w="2693" w:type="dxa"/>
            <w:vAlign w:val="center"/>
            <w:hideMark/>
          </w:tcPr>
          <w:p w14:paraId="2CA66662" w14:textId="77777777" w:rsidR="004D74CA" w:rsidRPr="004D74CA" w:rsidRDefault="004D74CA" w:rsidP="004D74CA">
            <w:pPr>
              <w:widowControl/>
              <w:autoSpaceDE/>
              <w:autoSpaceDN/>
              <w:jc w:val="center"/>
              <w:rPr>
                <w:sz w:val="20"/>
                <w:szCs w:val="20"/>
                <w:lang w:eastAsia="ru-RU"/>
              </w:rPr>
            </w:pPr>
            <w:r w:rsidRPr="004D74CA">
              <w:rPr>
                <w:sz w:val="20"/>
                <w:szCs w:val="20"/>
                <w:lang w:eastAsia="ru-RU"/>
              </w:rPr>
              <w:t xml:space="preserve">ООО «Грин-Тау» 368502, Республика Дагестан, </w:t>
            </w:r>
          </w:p>
          <w:p w14:paraId="06B27B6C" w14:textId="77777777" w:rsidR="004D74CA" w:rsidRPr="004D74CA" w:rsidRDefault="004D74CA" w:rsidP="004D74CA">
            <w:pPr>
              <w:widowControl/>
              <w:autoSpaceDE/>
              <w:autoSpaceDN/>
              <w:jc w:val="center"/>
              <w:rPr>
                <w:sz w:val="20"/>
                <w:szCs w:val="20"/>
                <w:lang w:eastAsia="ru-RU"/>
              </w:rPr>
            </w:pPr>
            <w:r w:rsidRPr="004D74CA">
              <w:rPr>
                <w:sz w:val="20"/>
                <w:szCs w:val="20"/>
                <w:lang w:eastAsia="ru-RU"/>
              </w:rPr>
              <w:t xml:space="preserve">г. Избербаш, </w:t>
            </w:r>
          </w:p>
          <w:p w14:paraId="47EBA61A" w14:textId="08358C18" w:rsidR="00A63E98" w:rsidRPr="00AD752C" w:rsidRDefault="004D74CA" w:rsidP="004D74CA">
            <w:pPr>
              <w:widowControl/>
              <w:autoSpaceDE/>
              <w:autoSpaceDN/>
              <w:jc w:val="center"/>
              <w:rPr>
                <w:sz w:val="20"/>
                <w:szCs w:val="20"/>
                <w:lang w:eastAsia="ru-RU"/>
              </w:rPr>
            </w:pPr>
            <w:r w:rsidRPr="004D74CA">
              <w:rPr>
                <w:sz w:val="20"/>
                <w:szCs w:val="20"/>
                <w:lang w:eastAsia="ru-RU"/>
              </w:rPr>
              <w:t>ул. Гамидова, дом 16</w:t>
            </w:r>
          </w:p>
        </w:tc>
        <w:tc>
          <w:tcPr>
            <w:tcW w:w="2551" w:type="dxa"/>
            <w:noWrap/>
            <w:vAlign w:val="center"/>
            <w:hideMark/>
          </w:tcPr>
          <w:p w14:paraId="364FFFE0" w14:textId="77777777" w:rsidR="007162BE" w:rsidRPr="00AD752C" w:rsidRDefault="00A63E98" w:rsidP="007162BE">
            <w:pPr>
              <w:widowControl/>
              <w:autoSpaceDE/>
              <w:autoSpaceDN/>
              <w:jc w:val="center"/>
              <w:rPr>
                <w:lang w:eastAsia="ru-RU"/>
              </w:rPr>
            </w:pPr>
            <w:r w:rsidRPr="00AD752C">
              <w:rPr>
                <w:lang w:eastAsia="ru-RU"/>
              </w:rPr>
              <w:t> </w:t>
            </w:r>
            <w:r w:rsidR="007162BE" w:rsidRPr="00AD752C">
              <w:rPr>
                <w:lang w:eastAsia="ru-RU"/>
              </w:rPr>
              <w:t>Действующий, Приказ о включении</w:t>
            </w:r>
          </w:p>
          <w:p w14:paraId="3617F257" w14:textId="77777777" w:rsidR="00A63E98" w:rsidRPr="00AD752C" w:rsidRDefault="007162BE" w:rsidP="007162BE">
            <w:pPr>
              <w:widowControl/>
              <w:autoSpaceDE/>
              <w:autoSpaceDN/>
              <w:jc w:val="center"/>
              <w:rPr>
                <w:lang w:eastAsia="ru-RU"/>
              </w:rPr>
            </w:pPr>
            <w:r w:rsidRPr="00AD752C">
              <w:rPr>
                <w:lang w:eastAsia="ru-RU"/>
              </w:rPr>
              <w:t>№449 от 20.11.2018</w:t>
            </w:r>
          </w:p>
        </w:tc>
      </w:tr>
    </w:tbl>
    <w:p w14:paraId="00ED71BC" w14:textId="77777777" w:rsidR="000404D2" w:rsidRPr="00AD752C" w:rsidRDefault="000404D2" w:rsidP="00ED4C4F">
      <w:pPr>
        <w:spacing w:before="137"/>
        <w:ind w:left="345" w:right="592" w:firstLine="720"/>
        <w:jc w:val="center"/>
        <w:rPr>
          <w:i/>
          <w:sz w:val="24"/>
        </w:rPr>
      </w:pPr>
    </w:p>
    <w:p w14:paraId="3030EF3F" w14:textId="77777777" w:rsidR="00A63E98" w:rsidRPr="00AD752C" w:rsidRDefault="00A63E98" w:rsidP="00ED4C4F">
      <w:pPr>
        <w:spacing w:before="137"/>
        <w:ind w:left="345" w:right="592" w:firstLine="720"/>
        <w:jc w:val="center"/>
        <w:rPr>
          <w:i/>
          <w:sz w:val="24"/>
        </w:rPr>
        <w:sectPr w:rsidR="00A63E98" w:rsidRPr="00AD752C" w:rsidSect="00DF3AEB">
          <w:pgSz w:w="16840" w:h="11910" w:orient="landscape"/>
          <w:pgMar w:top="57" w:right="1134" w:bottom="1134" w:left="1134" w:header="713" w:footer="0" w:gutter="0"/>
          <w:cols w:space="720"/>
          <w:docGrid w:linePitch="299"/>
        </w:sectPr>
      </w:pPr>
    </w:p>
    <w:p w14:paraId="2D3C17CE" w14:textId="77777777" w:rsidR="00C334CA" w:rsidRPr="00AD752C" w:rsidRDefault="00C334CA" w:rsidP="00C334CA">
      <w:pPr>
        <w:pStyle w:val="2"/>
        <w:numPr>
          <w:ilvl w:val="1"/>
          <w:numId w:val="15"/>
        </w:numPr>
        <w:tabs>
          <w:tab w:val="left" w:pos="965"/>
          <w:tab w:val="left" w:pos="1418"/>
        </w:tabs>
        <w:spacing w:before="0" w:line="360" w:lineRule="auto"/>
        <w:ind w:left="426" w:right="513" w:firstLine="0"/>
        <w:jc w:val="both"/>
      </w:pPr>
      <w:bookmarkStart w:id="23" w:name="_Toc152804359"/>
      <w:r w:rsidRPr="00AD752C">
        <w:lastRenderedPageBreak/>
        <w:t>Сведения о почтовом адресе и (или) географические координаты местонахождения объектов обработки, утилизации, обезвреживания отходов, объектов размещения отходов, включенных в государственный реестр объектов размещения отходов (с нанесением их на карту субъекта Российской Федерации)</w:t>
      </w:r>
      <w:bookmarkEnd w:id="23"/>
    </w:p>
    <w:p w14:paraId="756A1266" w14:textId="77777777" w:rsidR="0093292B" w:rsidRPr="00AD752C" w:rsidRDefault="0093292B" w:rsidP="0093292B">
      <w:pPr>
        <w:pStyle w:val="3"/>
        <w:spacing w:line="276" w:lineRule="auto"/>
        <w:ind w:right="513" w:firstLine="720"/>
      </w:pPr>
      <w:bookmarkStart w:id="24" w:name="_Toc152804360"/>
      <w:r w:rsidRPr="00AD752C">
        <w:t>Таблица 5.2</w:t>
      </w:r>
      <w:bookmarkEnd w:id="24"/>
    </w:p>
    <w:tbl>
      <w:tblPr>
        <w:tblStyle w:val="ae"/>
        <w:tblW w:w="0" w:type="auto"/>
        <w:jc w:val="center"/>
        <w:tblLook w:val="04A0" w:firstRow="1" w:lastRow="0" w:firstColumn="1" w:lastColumn="0" w:noHBand="0" w:noVBand="1"/>
      </w:tblPr>
      <w:tblGrid>
        <w:gridCol w:w="846"/>
        <w:gridCol w:w="6038"/>
        <w:gridCol w:w="2593"/>
      </w:tblGrid>
      <w:tr w:rsidR="00AD752C" w:rsidRPr="00AD752C" w14:paraId="2B91220F" w14:textId="77777777" w:rsidTr="00C334CA">
        <w:trPr>
          <w:trHeight w:val="1579"/>
          <w:jc w:val="center"/>
        </w:trPr>
        <w:tc>
          <w:tcPr>
            <w:tcW w:w="846" w:type="dxa"/>
            <w:vAlign w:val="center"/>
          </w:tcPr>
          <w:p w14:paraId="0150C7B9" w14:textId="77777777" w:rsidR="00C334CA" w:rsidRPr="00AD752C" w:rsidRDefault="00C334CA" w:rsidP="00C334CA">
            <w:pPr>
              <w:tabs>
                <w:tab w:val="left" w:pos="904"/>
              </w:tabs>
              <w:spacing w:line="360" w:lineRule="auto"/>
              <w:ind w:left="-124" w:right="-99"/>
              <w:jc w:val="center"/>
              <w:rPr>
                <w:b/>
                <w:sz w:val="24"/>
              </w:rPr>
            </w:pPr>
            <w:r w:rsidRPr="00AD752C">
              <w:rPr>
                <w:b/>
                <w:sz w:val="24"/>
              </w:rPr>
              <w:t>№</w:t>
            </w:r>
          </w:p>
        </w:tc>
        <w:tc>
          <w:tcPr>
            <w:tcW w:w="6038" w:type="dxa"/>
            <w:vAlign w:val="center"/>
          </w:tcPr>
          <w:p w14:paraId="130AB0A5" w14:textId="77777777" w:rsidR="00C334CA" w:rsidRPr="00AD752C" w:rsidRDefault="00C334CA" w:rsidP="00C334CA">
            <w:pPr>
              <w:tabs>
                <w:tab w:val="left" w:pos="904"/>
              </w:tabs>
              <w:spacing w:line="360" w:lineRule="auto"/>
              <w:ind w:left="-98" w:right="-168"/>
              <w:jc w:val="center"/>
              <w:rPr>
                <w:b/>
                <w:sz w:val="24"/>
              </w:rPr>
            </w:pPr>
            <w:r w:rsidRPr="00AD752C">
              <w:rPr>
                <w:b/>
                <w:sz w:val="24"/>
              </w:rPr>
              <w:t>Наименование объекта</w:t>
            </w:r>
          </w:p>
        </w:tc>
        <w:tc>
          <w:tcPr>
            <w:tcW w:w="2593" w:type="dxa"/>
            <w:vAlign w:val="center"/>
          </w:tcPr>
          <w:p w14:paraId="1C275268" w14:textId="77777777" w:rsidR="00C334CA" w:rsidRPr="00AD752C" w:rsidRDefault="00C334CA" w:rsidP="00C334CA">
            <w:pPr>
              <w:tabs>
                <w:tab w:val="left" w:pos="904"/>
              </w:tabs>
              <w:spacing w:line="360" w:lineRule="auto"/>
              <w:ind w:left="-196" w:right="-112"/>
              <w:jc w:val="center"/>
              <w:rPr>
                <w:b/>
                <w:sz w:val="24"/>
              </w:rPr>
            </w:pPr>
            <w:r w:rsidRPr="00AD752C">
              <w:rPr>
                <w:b/>
                <w:sz w:val="24"/>
              </w:rPr>
              <w:t>Географические координаты местонахождения объектов</w:t>
            </w:r>
          </w:p>
        </w:tc>
      </w:tr>
      <w:tr w:rsidR="00AD752C" w:rsidRPr="00AD752C" w14:paraId="15F97DF8" w14:textId="77777777" w:rsidTr="00C334CA">
        <w:trPr>
          <w:jc w:val="center"/>
        </w:trPr>
        <w:tc>
          <w:tcPr>
            <w:tcW w:w="846" w:type="dxa"/>
            <w:vAlign w:val="center"/>
          </w:tcPr>
          <w:p w14:paraId="79D4531A" w14:textId="77777777" w:rsidR="00C334CA" w:rsidRPr="00AD752C" w:rsidRDefault="00C334CA" w:rsidP="00C334CA">
            <w:pPr>
              <w:tabs>
                <w:tab w:val="left" w:pos="904"/>
              </w:tabs>
              <w:spacing w:line="360" w:lineRule="auto"/>
              <w:ind w:left="-124" w:right="-99"/>
              <w:jc w:val="center"/>
              <w:rPr>
                <w:sz w:val="24"/>
              </w:rPr>
            </w:pPr>
            <w:r w:rsidRPr="00AD752C">
              <w:rPr>
                <w:sz w:val="24"/>
              </w:rPr>
              <w:t>1</w:t>
            </w:r>
          </w:p>
        </w:tc>
        <w:tc>
          <w:tcPr>
            <w:tcW w:w="6038" w:type="dxa"/>
            <w:vAlign w:val="center"/>
          </w:tcPr>
          <w:p w14:paraId="61851719" w14:textId="77777777" w:rsidR="00C334CA" w:rsidRPr="00AD752C" w:rsidRDefault="00C334CA" w:rsidP="00C334CA">
            <w:pPr>
              <w:tabs>
                <w:tab w:val="left" w:pos="904"/>
              </w:tabs>
              <w:spacing w:line="360" w:lineRule="auto"/>
              <w:ind w:right="-26"/>
              <w:jc w:val="center"/>
              <w:rPr>
                <w:sz w:val="24"/>
              </w:rPr>
            </w:pPr>
            <w:r w:rsidRPr="00AD752C">
              <w:rPr>
                <w:sz w:val="24"/>
              </w:rPr>
              <w:t>Полигон твердых коммунальных отходов, г. Избербаш</w:t>
            </w:r>
          </w:p>
        </w:tc>
        <w:tc>
          <w:tcPr>
            <w:tcW w:w="2593" w:type="dxa"/>
            <w:vAlign w:val="center"/>
          </w:tcPr>
          <w:p w14:paraId="49D40C0C" w14:textId="77777777" w:rsidR="00C334CA" w:rsidRPr="00AD752C" w:rsidRDefault="00C334CA" w:rsidP="00C334CA">
            <w:pPr>
              <w:tabs>
                <w:tab w:val="left" w:pos="904"/>
              </w:tabs>
              <w:spacing w:line="360" w:lineRule="auto"/>
              <w:ind w:right="-26"/>
              <w:jc w:val="center"/>
              <w:rPr>
                <w:sz w:val="24"/>
              </w:rPr>
            </w:pPr>
            <w:r w:rsidRPr="00AD752C">
              <w:rPr>
                <w:sz w:val="24"/>
              </w:rPr>
              <w:t>42.567654</w:t>
            </w:r>
          </w:p>
          <w:p w14:paraId="66DF0CC3" w14:textId="77777777" w:rsidR="00C334CA" w:rsidRPr="00AD752C" w:rsidRDefault="00C334CA" w:rsidP="00C334CA">
            <w:pPr>
              <w:tabs>
                <w:tab w:val="left" w:pos="904"/>
              </w:tabs>
              <w:spacing w:line="360" w:lineRule="auto"/>
              <w:ind w:right="-26"/>
              <w:jc w:val="center"/>
              <w:rPr>
                <w:sz w:val="24"/>
              </w:rPr>
            </w:pPr>
            <w:r w:rsidRPr="00AD752C">
              <w:rPr>
                <w:sz w:val="24"/>
              </w:rPr>
              <w:t>47.839788</w:t>
            </w:r>
          </w:p>
        </w:tc>
      </w:tr>
      <w:tr w:rsidR="00C334CA" w:rsidRPr="00AD752C" w14:paraId="7C508500" w14:textId="77777777" w:rsidTr="00C334CA">
        <w:trPr>
          <w:jc w:val="center"/>
        </w:trPr>
        <w:tc>
          <w:tcPr>
            <w:tcW w:w="846" w:type="dxa"/>
            <w:vAlign w:val="center"/>
          </w:tcPr>
          <w:p w14:paraId="1F624081" w14:textId="77777777" w:rsidR="00C334CA" w:rsidRPr="00AD752C" w:rsidRDefault="00C334CA" w:rsidP="00C334CA">
            <w:pPr>
              <w:tabs>
                <w:tab w:val="left" w:pos="904"/>
              </w:tabs>
              <w:spacing w:line="360" w:lineRule="auto"/>
              <w:ind w:left="-124" w:right="-99"/>
              <w:jc w:val="center"/>
              <w:rPr>
                <w:sz w:val="24"/>
              </w:rPr>
            </w:pPr>
            <w:r w:rsidRPr="00AD752C">
              <w:rPr>
                <w:sz w:val="24"/>
              </w:rPr>
              <w:t>2</w:t>
            </w:r>
          </w:p>
        </w:tc>
        <w:tc>
          <w:tcPr>
            <w:tcW w:w="6038" w:type="dxa"/>
            <w:vAlign w:val="center"/>
          </w:tcPr>
          <w:p w14:paraId="17514B30" w14:textId="77777777" w:rsidR="00C334CA" w:rsidRPr="00AD752C" w:rsidRDefault="00C334CA" w:rsidP="00C334CA">
            <w:pPr>
              <w:tabs>
                <w:tab w:val="left" w:pos="904"/>
              </w:tabs>
              <w:spacing w:line="360" w:lineRule="auto"/>
              <w:ind w:right="-26"/>
              <w:jc w:val="center"/>
              <w:rPr>
                <w:sz w:val="24"/>
              </w:rPr>
            </w:pPr>
            <w:r w:rsidRPr="00AD752C">
              <w:rPr>
                <w:sz w:val="24"/>
              </w:rPr>
              <w:t>Полигон твердых коммунальных отходов, г. Кизляр</w:t>
            </w:r>
          </w:p>
        </w:tc>
        <w:tc>
          <w:tcPr>
            <w:tcW w:w="2593" w:type="dxa"/>
            <w:vAlign w:val="center"/>
          </w:tcPr>
          <w:p w14:paraId="24BE3E5D" w14:textId="77777777" w:rsidR="00C334CA" w:rsidRPr="00AD752C" w:rsidRDefault="00C334CA" w:rsidP="00C334CA">
            <w:pPr>
              <w:tabs>
                <w:tab w:val="left" w:pos="904"/>
              </w:tabs>
              <w:spacing w:line="360" w:lineRule="auto"/>
              <w:ind w:right="-26"/>
              <w:jc w:val="center"/>
              <w:rPr>
                <w:sz w:val="24"/>
              </w:rPr>
            </w:pPr>
            <w:r w:rsidRPr="00AD752C">
              <w:rPr>
                <w:sz w:val="24"/>
              </w:rPr>
              <w:t>43.818052</w:t>
            </w:r>
          </w:p>
          <w:p w14:paraId="316B4C07" w14:textId="77777777" w:rsidR="00C334CA" w:rsidRPr="00AD752C" w:rsidRDefault="00C334CA" w:rsidP="00C334CA">
            <w:pPr>
              <w:tabs>
                <w:tab w:val="left" w:pos="904"/>
              </w:tabs>
              <w:spacing w:line="360" w:lineRule="auto"/>
              <w:ind w:right="-26"/>
              <w:jc w:val="center"/>
              <w:rPr>
                <w:sz w:val="24"/>
              </w:rPr>
            </w:pPr>
            <w:r w:rsidRPr="00AD752C">
              <w:rPr>
                <w:sz w:val="24"/>
              </w:rPr>
              <w:t>46.674118</w:t>
            </w:r>
          </w:p>
        </w:tc>
      </w:tr>
    </w:tbl>
    <w:p w14:paraId="380B56BF" w14:textId="77777777" w:rsidR="00C334CA" w:rsidRPr="00AD752C" w:rsidRDefault="00C334CA" w:rsidP="00A9596E">
      <w:pPr>
        <w:tabs>
          <w:tab w:val="left" w:pos="904"/>
        </w:tabs>
        <w:spacing w:line="360" w:lineRule="auto"/>
        <w:ind w:left="318" w:right="570" w:firstLine="720"/>
        <w:jc w:val="both"/>
        <w:rPr>
          <w:sz w:val="24"/>
        </w:rPr>
      </w:pPr>
    </w:p>
    <w:p w14:paraId="260BC012" w14:textId="77777777" w:rsidR="00C334CA" w:rsidRPr="00AD752C" w:rsidRDefault="00C334CA" w:rsidP="00C334CA">
      <w:pPr>
        <w:pStyle w:val="2"/>
        <w:numPr>
          <w:ilvl w:val="1"/>
          <w:numId w:val="15"/>
        </w:numPr>
        <w:tabs>
          <w:tab w:val="left" w:pos="965"/>
          <w:tab w:val="left" w:pos="1418"/>
        </w:tabs>
        <w:spacing w:before="0" w:line="360" w:lineRule="auto"/>
        <w:ind w:left="426" w:right="513" w:firstLine="0"/>
        <w:jc w:val="both"/>
      </w:pPr>
      <w:bookmarkStart w:id="25" w:name="_Toc152804361"/>
      <w:r w:rsidRPr="00AD752C">
        <w:t>Данные о количестве отходов (суммарно и с разбивкой по видам и классам опасности отходов), принимаемых для обработки, утилизации, обезвреживания, размещения, а также данные о количестве обработанных, утилизированных, обезвреженных и размещенных отходов</w:t>
      </w:r>
      <w:bookmarkEnd w:id="25"/>
    </w:p>
    <w:p w14:paraId="2BD42E7C" w14:textId="32274B6B" w:rsidR="00C334CA" w:rsidRPr="00AD752C" w:rsidRDefault="0093292B" w:rsidP="0060614E">
      <w:pPr>
        <w:pStyle w:val="a7"/>
        <w:numPr>
          <w:ilvl w:val="0"/>
          <w:numId w:val="17"/>
        </w:numPr>
        <w:spacing w:line="276" w:lineRule="auto"/>
        <w:ind w:left="426" w:right="570" w:firstLine="709"/>
        <w:rPr>
          <w:sz w:val="24"/>
        </w:rPr>
      </w:pPr>
      <w:r w:rsidRPr="00AD752C">
        <w:rPr>
          <w:sz w:val="24"/>
        </w:rPr>
        <w:t>Полигон твердых коммунальных отходов, г. Избербаш</w:t>
      </w:r>
      <w:r w:rsidR="00677AA6">
        <w:rPr>
          <w:sz w:val="24"/>
        </w:rPr>
        <w:t>, проектная мощность 120 тыс. тонн в год.</w:t>
      </w:r>
    </w:p>
    <w:p w14:paraId="06080A84" w14:textId="3D18F6B7" w:rsidR="0093292B" w:rsidRPr="00AD752C" w:rsidRDefault="008035AF" w:rsidP="0060614E">
      <w:pPr>
        <w:pStyle w:val="a7"/>
        <w:tabs>
          <w:tab w:val="left" w:pos="904"/>
          <w:tab w:val="left" w:pos="10065"/>
        </w:tabs>
        <w:spacing w:line="276" w:lineRule="auto"/>
        <w:ind w:left="426" w:right="570" w:firstLine="0"/>
        <w:rPr>
          <w:sz w:val="24"/>
        </w:rPr>
      </w:pPr>
      <w:r w:rsidRPr="00A33BA5">
        <w:rPr>
          <w:sz w:val="24"/>
        </w:rPr>
        <w:tab/>
      </w:r>
      <w:r w:rsidR="0093292B" w:rsidRPr="00AD752C">
        <w:rPr>
          <w:sz w:val="24"/>
        </w:rPr>
        <w:t xml:space="preserve">На полигоне размещено </w:t>
      </w:r>
      <w:r w:rsidRPr="00AD752C">
        <w:rPr>
          <w:sz w:val="24"/>
        </w:rPr>
        <w:t xml:space="preserve">675 000 </w:t>
      </w:r>
      <w:r w:rsidR="0093292B" w:rsidRPr="00AD752C">
        <w:rPr>
          <w:sz w:val="24"/>
        </w:rPr>
        <w:t>тонн отходов IV</w:t>
      </w:r>
      <w:r w:rsidRPr="00AD752C">
        <w:rPr>
          <w:sz w:val="24"/>
        </w:rPr>
        <w:t>-</w:t>
      </w:r>
      <w:r w:rsidRPr="00AD752C">
        <w:rPr>
          <w:sz w:val="24"/>
          <w:lang w:val="en-US"/>
        </w:rPr>
        <w:t>V</w:t>
      </w:r>
      <w:r w:rsidR="0093292B" w:rsidRPr="00AD752C">
        <w:rPr>
          <w:sz w:val="24"/>
        </w:rPr>
        <w:t xml:space="preserve"> класса опасности.</w:t>
      </w:r>
      <w:r w:rsidR="004B7BCD">
        <w:rPr>
          <w:sz w:val="24"/>
        </w:rPr>
        <w:t xml:space="preserve"> Отходы размещаются без предварительной </w:t>
      </w:r>
      <w:r w:rsidR="004B7BCD" w:rsidRPr="004B7BCD">
        <w:rPr>
          <w:sz w:val="24"/>
        </w:rPr>
        <w:t>обработки, утилизации</w:t>
      </w:r>
      <w:r w:rsidR="004B7BCD">
        <w:rPr>
          <w:sz w:val="24"/>
        </w:rPr>
        <w:t xml:space="preserve"> и</w:t>
      </w:r>
      <w:r w:rsidR="004B7BCD" w:rsidRPr="004B7BCD">
        <w:rPr>
          <w:sz w:val="24"/>
        </w:rPr>
        <w:t xml:space="preserve"> обезвреживания</w:t>
      </w:r>
      <w:r w:rsidR="004B7BCD">
        <w:rPr>
          <w:sz w:val="24"/>
        </w:rPr>
        <w:t>.</w:t>
      </w:r>
    </w:p>
    <w:p w14:paraId="7D8817A8" w14:textId="77777777" w:rsidR="0093292B" w:rsidRPr="00AD752C" w:rsidRDefault="0093292B" w:rsidP="0060614E">
      <w:pPr>
        <w:tabs>
          <w:tab w:val="left" w:pos="904"/>
          <w:tab w:val="left" w:pos="10065"/>
        </w:tabs>
        <w:spacing w:line="276" w:lineRule="auto"/>
        <w:ind w:left="426" w:right="570"/>
        <w:jc w:val="both"/>
        <w:rPr>
          <w:sz w:val="24"/>
        </w:rPr>
      </w:pPr>
      <w:r w:rsidRPr="00AD752C">
        <w:rPr>
          <w:sz w:val="24"/>
        </w:rPr>
        <w:t>Таблица 5.3 – Список отходов, принимаемых на полигон ТКО, согласно постановлению Росприроднадзора от 31.10.2018 № 449</w:t>
      </w:r>
    </w:p>
    <w:p w14:paraId="69008097" w14:textId="77777777" w:rsidR="0093292B" w:rsidRPr="00AD752C" w:rsidRDefault="0093292B" w:rsidP="0093292B">
      <w:pPr>
        <w:pStyle w:val="3"/>
        <w:spacing w:line="276" w:lineRule="auto"/>
        <w:ind w:right="513" w:firstLine="720"/>
      </w:pPr>
      <w:bookmarkStart w:id="26" w:name="_Toc152804362"/>
      <w:r w:rsidRPr="00AD752C">
        <w:t>Таблица 5.3</w:t>
      </w:r>
      <w:bookmarkEnd w:id="26"/>
    </w:p>
    <w:tbl>
      <w:tblPr>
        <w:tblStyle w:val="13"/>
        <w:tblW w:w="0" w:type="auto"/>
        <w:tblInd w:w="562" w:type="dxa"/>
        <w:tblLook w:val="04A0" w:firstRow="1" w:lastRow="0" w:firstColumn="1" w:lastColumn="0" w:noHBand="0" w:noVBand="1"/>
      </w:tblPr>
      <w:tblGrid>
        <w:gridCol w:w="718"/>
        <w:gridCol w:w="20"/>
        <w:gridCol w:w="1703"/>
        <w:gridCol w:w="5670"/>
        <w:gridCol w:w="1387"/>
      </w:tblGrid>
      <w:tr w:rsidR="00AD752C" w:rsidRPr="00AD752C" w14:paraId="79905376" w14:textId="77777777" w:rsidTr="0093292B">
        <w:trPr>
          <w:trHeight w:val="20"/>
          <w:tblHeader/>
        </w:trPr>
        <w:tc>
          <w:tcPr>
            <w:tcW w:w="738" w:type="dxa"/>
            <w:gridSpan w:val="2"/>
            <w:vAlign w:val="center"/>
          </w:tcPr>
          <w:p w14:paraId="535204BC" w14:textId="77777777" w:rsidR="0093292B" w:rsidRPr="00AD752C" w:rsidRDefault="0093292B" w:rsidP="0093292B">
            <w:pPr>
              <w:spacing w:line="360" w:lineRule="auto"/>
              <w:contextualSpacing/>
              <w:jc w:val="center"/>
              <w:rPr>
                <w:rFonts w:eastAsia="Calibri"/>
                <w:b/>
                <w:sz w:val="24"/>
                <w:szCs w:val="28"/>
              </w:rPr>
            </w:pPr>
            <w:bookmarkStart w:id="27" w:name="_Hlk152802616"/>
            <w:r w:rsidRPr="00AD752C">
              <w:rPr>
                <w:rFonts w:eastAsia="Calibri"/>
                <w:b/>
                <w:sz w:val="24"/>
                <w:szCs w:val="28"/>
              </w:rPr>
              <w:t>№</w:t>
            </w:r>
            <w:proofErr w:type="spellStart"/>
            <w:r w:rsidRPr="00AD752C">
              <w:rPr>
                <w:rFonts w:eastAsia="Calibri"/>
                <w:b/>
                <w:sz w:val="24"/>
                <w:szCs w:val="28"/>
              </w:rPr>
              <w:t>пп</w:t>
            </w:r>
            <w:proofErr w:type="spellEnd"/>
          </w:p>
        </w:tc>
        <w:tc>
          <w:tcPr>
            <w:tcW w:w="1703" w:type="dxa"/>
            <w:vAlign w:val="center"/>
          </w:tcPr>
          <w:p w14:paraId="0C8C7F02" w14:textId="77777777" w:rsidR="0093292B" w:rsidRPr="00AD752C" w:rsidRDefault="0093292B" w:rsidP="0093292B">
            <w:pPr>
              <w:spacing w:line="360" w:lineRule="auto"/>
              <w:contextualSpacing/>
              <w:jc w:val="center"/>
              <w:rPr>
                <w:rFonts w:eastAsia="Calibri"/>
                <w:b/>
                <w:sz w:val="24"/>
                <w:szCs w:val="28"/>
              </w:rPr>
            </w:pPr>
            <w:r w:rsidRPr="00AD752C">
              <w:rPr>
                <w:rFonts w:eastAsia="Calibri"/>
                <w:b/>
                <w:sz w:val="24"/>
                <w:szCs w:val="28"/>
              </w:rPr>
              <w:t>Код отхода по ФККО</w:t>
            </w:r>
          </w:p>
        </w:tc>
        <w:tc>
          <w:tcPr>
            <w:tcW w:w="5670" w:type="dxa"/>
            <w:vAlign w:val="center"/>
          </w:tcPr>
          <w:p w14:paraId="04F139FC" w14:textId="77777777" w:rsidR="0093292B" w:rsidRPr="00AD752C" w:rsidRDefault="0093292B" w:rsidP="0093292B">
            <w:pPr>
              <w:spacing w:line="360" w:lineRule="auto"/>
              <w:contextualSpacing/>
              <w:jc w:val="center"/>
              <w:rPr>
                <w:rFonts w:eastAsia="Calibri"/>
                <w:b/>
                <w:sz w:val="24"/>
                <w:szCs w:val="28"/>
              </w:rPr>
            </w:pPr>
            <w:r w:rsidRPr="00AD752C">
              <w:rPr>
                <w:rFonts w:eastAsia="Calibri"/>
                <w:b/>
                <w:sz w:val="24"/>
                <w:szCs w:val="28"/>
              </w:rPr>
              <w:t>Наименование вида отхода</w:t>
            </w:r>
          </w:p>
        </w:tc>
        <w:tc>
          <w:tcPr>
            <w:tcW w:w="1387" w:type="dxa"/>
            <w:vAlign w:val="center"/>
          </w:tcPr>
          <w:p w14:paraId="354A2C40" w14:textId="77777777" w:rsidR="0093292B" w:rsidRPr="00AD752C" w:rsidRDefault="0093292B" w:rsidP="0093292B">
            <w:pPr>
              <w:spacing w:line="360" w:lineRule="auto"/>
              <w:contextualSpacing/>
              <w:jc w:val="center"/>
              <w:rPr>
                <w:rFonts w:eastAsia="Calibri"/>
                <w:b/>
                <w:sz w:val="24"/>
                <w:szCs w:val="28"/>
              </w:rPr>
            </w:pPr>
            <w:r w:rsidRPr="00AD752C">
              <w:rPr>
                <w:rFonts w:eastAsia="Calibri"/>
                <w:b/>
                <w:sz w:val="24"/>
                <w:szCs w:val="28"/>
              </w:rPr>
              <w:t>Класс опасности отхода</w:t>
            </w:r>
          </w:p>
        </w:tc>
      </w:tr>
      <w:tr w:rsidR="00AD752C" w:rsidRPr="00AD752C" w14:paraId="3C383509" w14:textId="77777777" w:rsidTr="0093292B">
        <w:trPr>
          <w:trHeight w:val="20"/>
          <w:tblHeader/>
        </w:trPr>
        <w:tc>
          <w:tcPr>
            <w:tcW w:w="738" w:type="dxa"/>
            <w:gridSpan w:val="2"/>
            <w:vAlign w:val="center"/>
          </w:tcPr>
          <w:p w14:paraId="30DEC942" w14:textId="77777777" w:rsidR="0093292B" w:rsidRPr="00AD752C" w:rsidRDefault="0093292B" w:rsidP="0093292B">
            <w:pPr>
              <w:spacing w:line="360" w:lineRule="auto"/>
              <w:contextualSpacing/>
              <w:jc w:val="center"/>
              <w:rPr>
                <w:rFonts w:eastAsia="Calibri"/>
                <w:b/>
                <w:sz w:val="24"/>
                <w:szCs w:val="28"/>
                <w:lang w:val="en-US"/>
              </w:rPr>
            </w:pPr>
            <w:r w:rsidRPr="00AD752C">
              <w:rPr>
                <w:rFonts w:eastAsia="Calibri"/>
                <w:b/>
                <w:sz w:val="24"/>
                <w:szCs w:val="28"/>
                <w:lang w:val="en-US"/>
              </w:rPr>
              <w:t>1</w:t>
            </w:r>
          </w:p>
        </w:tc>
        <w:tc>
          <w:tcPr>
            <w:tcW w:w="1703" w:type="dxa"/>
            <w:vAlign w:val="center"/>
          </w:tcPr>
          <w:p w14:paraId="6DDBB853" w14:textId="77777777" w:rsidR="0093292B" w:rsidRPr="00AD752C" w:rsidRDefault="0093292B" w:rsidP="0093292B">
            <w:pPr>
              <w:spacing w:line="360" w:lineRule="auto"/>
              <w:contextualSpacing/>
              <w:jc w:val="center"/>
              <w:rPr>
                <w:rFonts w:eastAsia="Calibri"/>
                <w:b/>
                <w:sz w:val="24"/>
                <w:szCs w:val="28"/>
                <w:lang w:val="en-US"/>
              </w:rPr>
            </w:pPr>
            <w:r w:rsidRPr="00AD752C">
              <w:rPr>
                <w:rFonts w:eastAsia="Calibri"/>
                <w:b/>
                <w:sz w:val="24"/>
                <w:szCs w:val="28"/>
                <w:lang w:val="en-US"/>
              </w:rPr>
              <w:t>2</w:t>
            </w:r>
          </w:p>
        </w:tc>
        <w:tc>
          <w:tcPr>
            <w:tcW w:w="5670" w:type="dxa"/>
            <w:vAlign w:val="center"/>
          </w:tcPr>
          <w:p w14:paraId="213B2FB5" w14:textId="77777777" w:rsidR="0093292B" w:rsidRPr="00AD752C" w:rsidRDefault="0093292B" w:rsidP="0093292B">
            <w:pPr>
              <w:spacing w:line="360" w:lineRule="auto"/>
              <w:contextualSpacing/>
              <w:jc w:val="center"/>
              <w:rPr>
                <w:rFonts w:eastAsia="Calibri"/>
                <w:b/>
                <w:sz w:val="24"/>
                <w:szCs w:val="28"/>
                <w:lang w:val="en-US"/>
              </w:rPr>
            </w:pPr>
            <w:r w:rsidRPr="00AD752C">
              <w:rPr>
                <w:rFonts w:eastAsia="Calibri"/>
                <w:b/>
                <w:sz w:val="24"/>
                <w:szCs w:val="28"/>
                <w:lang w:val="en-US"/>
              </w:rPr>
              <w:t>3</w:t>
            </w:r>
          </w:p>
        </w:tc>
        <w:tc>
          <w:tcPr>
            <w:tcW w:w="1387" w:type="dxa"/>
            <w:vAlign w:val="center"/>
          </w:tcPr>
          <w:p w14:paraId="76A1E76D" w14:textId="77777777" w:rsidR="0093292B" w:rsidRPr="00AD752C" w:rsidRDefault="0093292B" w:rsidP="0093292B">
            <w:pPr>
              <w:spacing w:line="360" w:lineRule="auto"/>
              <w:contextualSpacing/>
              <w:jc w:val="center"/>
              <w:rPr>
                <w:rFonts w:eastAsia="Calibri"/>
                <w:b/>
                <w:sz w:val="24"/>
                <w:szCs w:val="28"/>
                <w:lang w:val="en-US"/>
              </w:rPr>
            </w:pPr>
            <w:r w:rsidRPr="00AD752C">
              <w:rPr>
                <w:rFonts w:eastAsia="Calibri"/>
                <w:b/>
                <w:sz w:val="24"/>
                <w:szCs w:val="28"/>
                <w:lang w:val="en-US"/>
              </w:rPr>
              <w:t>4</w:t>
            </w:r>
          </w:p>
        </w:tc>
      </w:tr>
      <w:tr w:rsidR="00AD752C" w:rsidRPr="00AD752C" w14:paraId="2BE72538" w14:textId="77777777" w:rsidTr="0093292B">
        <w:trPr>
          <w:trHeight w:val="20"/>
        </w:trPr>
        <w:tc>
          <w:tcPr>
            <w:tcW w:w="738" w:type="dxa"/>
            <w:gridSpan w:val="2"/>
            <w:vAlign w:val="center"/>
          </w:tcPr>
          <w:p w14:paraId="53577E99" w14:textId="77777777" w:rsidR="0093292B" w:rsidRPr="00AD752C" w:rsidRDefault="0093292B" w:rsidP="0093292B">
            <w:pPr>
              <w:spacing w:line="360" w:lineRule="auto"/>
              <w:jc w:val="center"/>
              <w:rPr>
                <w:sz w:val="24"/>
                <w:szCs w:val="24"/>
                <w:lang w:val="en-US" w:eastAsia="ru-RU"/>
              </w:rPr>
            </w:pPr>
            <w:r w:rsidRPr="00AD752C">
              <w:rPr>
                <w:sz w:val="24"/>
                <w:szCs w:val="24"/>
                <w:lang w:eastAsia="ru-RU"/>
              </w:rPr>
              <w:t>1</w:t>
            </w:r>
          </w:p>
        </w:tc>
        <w:tc>
          <w:tcPr>
            <w:tcW w:w="1703" w:type="dxa"/>
            <w:vAlign w:val="center"/>
            <w:hideMark/>
          </w:tcPr>
          <w:p w14:paraId="5EA095BD" w14:textId="77777777" w:rsidR="0093292B" w:rsidRPr="00AD752C" w:rsidRDefault="0093292B" w:rsidP="0093292B">
            <w:pPr>
              <w:spacing w:line="360" w:lineRule="auto"/>
              <w:jc w:val="center"/>
              <w:rPr>
                <w:sz w:val="24"/>
                <w:szCs w:val="24"/>
                <w:lang w:eastAsia="ru-RU"/>
              </w:rPr>
            </w:pPr>
            <w:r w:rsidRPr="00AD752C">
              <w:rPr>
                <w:sz w:val="24"/>
                <w:szCs w:val="24"/>
                <w:lang w:eastAsia="ru-RU"/>
              </w:rPr>
              <w:t>73111001724</w:t>
            </w:r>
          </w:p>
        </w:tc>
        <w:tc>
          <w:tcPr>
            <w:tcW w:w="5670" w:type="dxa"/>
            <w:vAlign w:val="center"/>
            <w:hideMark/>
          </w:tcPr>
          <w:p w14:paraId="519D4B8D" w14:textId="77777777" w:rsidR="0093292B" w:rsidRPr="00AD752C" w:rsidRDefault="0093292B" w:rsidP="0060614E">
            <w:pPr>
              <w:rPr>
                <w:sz w:val="24"/>
                <w:szCs w:val="24"/>
                <w:lang w:eastAsia="ru-RU"/>
              </w:rPr>
            </w:pPr>
            <w:r w:rsidRPr="00AD752C">
              <w:rPr>
                <w:sz w:val="24"/>
                <w:szCs w:val="24"/>
                <w:lang w:eastAsia="ru-RU"/>
              </w:rPr>
              <w:t>отходы из жилищ несортированные (исключая крупногабаритные)</w:t>
            </w:r>
          </w:p>
        </w:tc>
        <w:tc>
          <w:tcPr>
            <w:tcW w:w="1387" w:type="dxa"/>
            <w:vAlign w:val="center"/>
            <w:hideMark/>
          </w:tcPr>
          <w:p w14:paraId="1A683C89"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372A78E8" w14:textId="77777777" w:rsidTr="0093292B">
        <w:trPr>
          <w:trHeight w:val="20"/>
        </w:trPr>
        <w:tc>
          <w:tcPr>
            <w:tcW w:w="738" w:type="dxa"/>
            <w:gridSpan w:val="2"/>
            <w:vAlign w:val="center"/>
          </w:tcPr>
          <w:p w14:paraId="5D8B99D4" w14:textId="77777777" w:rsidR="0093292B" w:rsidRPr="00AD752C" w:rsidRDefault="0093292B" w:rsidP="0093292B">
            <w:pPr>
              <w:spacing w:line="360" w:lineRule="auto"/>
              <w:jc w:val="center"/>
              <w:rPr>
                <w:sz w:val="24"/>
                <w:szCs w:val="24"/>
                <w:lang w:val="en-US" w:eastAsia="ru-RU"/>
              </w:rPr>
            </w:pPr>
            <w:r w:rsidRPr="00AD752C">
              <w:rPr>
                <w:sz w:val="24"/>
                <w:szCs w:val="24"/>
                <w:lang w:eastAsia="ru-RU"/>
              </w:rPr>
              <w:t>2</w:t>
            </w:r>
          </w:p>
        </w:tc>
        <w:tc>
          <w:tcPr>
            <w:tcW w:w="1703" w:type="dxa"/>
            <w:vAlign w:val="center"/>
            <w:hideMark/>
          </w:tcPr>
          <w:p w14:paraId="4F99349A" w14:textId="77777777" w:rsidR="0093292B" w:rsidRPr="00AD752C" w:rsidRDefault="0093292B" w:rsidP="0093292B">
            <w:pPr>
              <w:spacing w:line="360" w:lineRule="auto"/>
              <w:jc w:val="center"/>
              <w:rPr>
                <w:sz w:val="24"/>
                <w:szCs w:val="24"/>
                <w:lang w:eastAsia="ru-RU"/>
              </w:rPr>
            </w:pPr>
            <w:r w:rsidRPr="00AD752C">
              <w:rPr>
                <w:sz w:val="24"/>
                <w:szCs w:val="24"/>
                <w:lang w:eastAsia="ru-RU"/>
              </w:rPr>
              <w:t>73111002215</w:t>
            </w:r>
          </w:p>
        </w:tc>
        <w:tc>
          <w:tcPr>
            <w:tcW w:w="5670" w:type="dxa"/>
            <w:vAlign w:val="center"/>
            <w:hideMark/>
          </w:tcPr>
          <w:p w14:paraId="4383E8F0" w14:textId="77777777" w:rsidR="0093292B" w:rsidRPr="00AD752C" w:rsidRDefault="0093292B" w:rsidP="0060614E">
            <w:pPr>
              <w:rPr>
                <w:sz w:val="24"/>
                <w:szCs w:val="24"/>
                <w:lang w:eastAsia="ru-RU"/>
              </w:rPr>
            </w:pPr>
            <w:r w:rsidRPr="00AD752C">
              <w:rPr>
                <w:sz w:val="24"/>
                <w:szCs w:val="24"/>
                <w:lang w:eastAsia="ru-RU"/>
              </w:rPr>
              <w:t>отходы из жилищ крупногабаритные</w:t>
            </w:r>
          </w:p>
        </w:tc>
        <w:tc>
          <w:tcPr>
            <w:tcW w:w="1387" w:type="dxa"/>
            <w:vAlign w:val="center"/>
            <w:hideMark/>
          </w:tcPr>
          <w:p w14:paraId="368C15BB"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40E92322" w14:textId="77777777" w:rsidTr="0093292B">
        <w:trPr>
          <w:trHeight w:val="20"/>
        </w:trPr>
        <w:tc>
          <w:tcPr>
            <w:tcW w:w="738" w:type="dxa"/>
            <w:gridSpan w:val="2"/>
            <w:vAlign w:val="center"/>
          </w:tcPr>
          <w:p w14:paraId="736D2B2E" w14:textId="77777777" w:rsidR="0093292B" w:rsidRPr="00AD752C" w:rsidRDefault="0093292B" w:rsidP="0093292B">
            <w:pPr>
              <w:spacing w:line="360" w:lineRule="auto"/>
              <w:jc w:val="center"/>
              <w:rPr>
                <w:sz w:val="24"/>
                <w:szCs w:val="24"/>
                <w:lang w:eastAsia="ru-RU"/>
              </w:rPr>
            </w:pPr>
            <w:r w:rsidRPr="00AD752C">
              <w:rPr>
                <w:sz w:val="24"/>
                <w:szCs w:val="24"/>
                <w:lang w:eastAsia="ru-RU"/>
              </w:rPr>
              <w:t>3</w:t>
            </w:r>
          </w:p>
        </w:tc>
        <w:tc>
          <w:tcPr>
            <w:tcW w:w="1703" w:type="dxa"/>
            <w:vAlign w:val="center"/>
            <w:hideMark/>
          </w:tcPr>
          <w:p w14:paraId="3E1E67D1" w14:textId="77777777" w:rsidR="0093292B" w:rsidRPr="00AD752C" w:rsidRDefault="0093292B" w:rsidP="0093292B">
            <w:pPr>
              <w:spacing w:line="360" w:lineRule="auto"/>
              <w:jc w:val="center"/>
              <w:rPr>
                <w:sz w:val="24"/>
                <w:szCs w:val="24"/>
                <w:lang w:eastAsia="ru-RU"/>
              </w:rPr>
            </w:pPr>
            <w:r w:rsidRPr="00AD752C">
              <w:rPr>
                <w:sz w:val="24"/>
                <w:szCs w:val="24"/>
                <w:lang w:eastAsia="ru-RU"/>
              </w:rPr>
              <w:t>73120001724</w:t>
            </w:r>
          </w:p>
        </w:tc>
        <w:tc>
          <w:tcPr>
            <w:tcW w:w="5670" w:type="dxa"/>
            <w:vAlign w:val="center"/>
            <w:hideMark/>
          </w:tcPr>
          <w:p w14:paraId="2F818A2E" w14:textId="77777777" w:rsidR="0093292B" w:rsidRPr="00AD752C" w:rsidRDefault="0093292B" w:rsidP="0060614E">
            <w:pPr>
              <w:rPr>
                <w:sz w:val="24"/>
                <w:szCs w:val="24"/>
                <w:lang w:eastAsia="ru-RU"/>
              </w:rPr>
            </w:pPr>
            <w:r w:rsidRPr="00AD752C">
              <w:rPr>
                <w:sz w:val="24"/>
                <w:szCs w:val="24"/>
                <w:lang w:eastAsia="ru-RU"/>
              </w:rPr>
              <w:t>мусор и смет уличный</w:t>
            </w:r>
          </w:p>
        </w:tc>
        <w:tc>
          <w:tcPr>
            <w:tcW w:w="1387" w:type="dxa"/>
            <w:vAlign w:val="center"/>
            <w:hideMark/>
          </w:tcPr>
          <w:p w14:paraId="179EC49B"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40CE8C67" w14:textId="77777777" w:rsidTr="0093292B">
        <w:trPr>
          <w:trHeight w:val="20"/>
        </w:trPr>
        <w:tc>
          <w:tcPr>
            <w:tcW w:w="738" w:type="dxa"/>
            <w:gridSpan w:val="2"/>
            <w:vAlign w:val="center"/>
          </w:tcPr>
          <w:p w14:paraId="4AF5AB5D" w14:textId="77777777" w:rsidR="0093292B" w:rsidRPr="00AD752C" w:rsidRDefault="0093292B" w:rsidP="0093292B">
            <w:pPr>
              <w:spacing w:line="360" w:lineRule="auto"/>
              <w:jc w:val="center"/>
              <w:rPr>
                <w:sz w:val="24"/>
                <w:szCs w:val="24"/>
                <w:lang w:eastAsia="ru-RU"/>
              </w:rPr>
            </w:pPr>
            <w:r w:rsidRPr="00AD752C">
              <w:rPr>
                <w:sz w:val="24"/>
                <w:szCs w:val="24"/>
                <w:lang w:eastAsia="ru-RU"/>
              </w:rPr>
              <w:t>4</w:t>
            </w:r>
          </w:p>
        </w:tc>
        <w:tc>
          <w:tcPr>
            <w:tcW w:w="1703" w:type="dxa"/>
            <w:vAlign w:val="center"/>
            <w:hideMark/>
          </w:tcPr>
          <w:p w14:paraId="4DBBEAB9" w14:textId="77777777" w:rsidR="0093292B" w:rsidRPr="00AD752C" w:rsidRDefault="0093292B" w:rsidP="0093292B">
            <w:pPr>
              <w:spacing w:line="360" w:lineRule="auto"/>
              <w:jc w:val="center"/>
              <w:rPr>
                <w:sz w:val="24"/>
                <w:szCs w:val="24"/>
                <w:lang w:eastAsia="ru-RU"/>
              </w:rPr>
            </w:pPr>
            <w:r w:rsidRPr="00AD752C">
              <w:rPr>
                <w:sz w:val="24"/>
                <w:szCs w:val="24"/>
                <w:lang w:eastAsia="ru-RU"/>
              </w:rPr>
              <w:t>73120002725</w:t>
            </w:r>
          </w:p>
        </w:tc>
        <w:tc>
          <w:tcPr>
            <w:tcW w:w="5670" w:type="dxa"/>
            <w:vAlign w:val="center"/>
            <w:hideMark/>
          </w:tcPr>
          <w:p w14:paraId="3D28902D" w14:textId="77777777" w:rsidR="0093292B" w:rsidRPr="00AD752C" w:rsidRDefault="0093292B" w:rsidP="0060614E">
            <w:pPr>
              <w:rPr>
                <w:sz w:val="24"/>
                <w:szCs w:val="24"/>
                <w:lang w:eastAsia="ru-RU"/>
              </w:rPr>
            </w:pPr>
            <w:r w:rsidRPr="00AD752C">
              <w:rPr>
                <w:sz w:val="24"/>
                <w:szCs w:val="24"/>
                <w:lang w:eastAsia="ru-RU"/>
              </w:rPr>
              <w:t>мусор и смет от уборки парков, скверов, зон массового отдыха, набережных, пляжей и других объектов благоустройства</w:t>
            </w:r>
          </w:p>
        </w:tc>
        <w:tc>
          <w:tcPr>
            <w:tcW w:w="1387" w:type="dxa"/>
            <w:vAlign w:val="center"/>
            <w:hideMark/>
          </w:tcPr>
          <w:p w14:paraId="582FE770"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474B1342" w14:textId="77777777" w:rsidTr="0093292B">
        <w:trPr>
          <w:trHeight w:val="20"/>
        </w:trPr>
        <w:tc>
          <w:tcPr>
            <w:tcW w:w="738" w:type="dxa"/>
            <w:gridSpan w:val="2"/>
            <w:vAlign w:val="center"/>
          </w:tcPr>
          <w:p w14:paraId="4EED27A7" w14:textId="77777777" w:rsidR="0093292B" w:rsidRPr="00AD752C" w:rsidRDefault="0093292B" w:rsidP="0093292B">
            <w:pPr>
              <w:spacing w:line="360" w:lineRule="auto"/>
              <w:jc w:val="center"/>
              <w:rPr>
                <w:sz w:val="24"/>
                <w:szCs w:val="24"/>
                <w:lang w:eastAsia="ru-RU"/>
              </w:rPr>
            </w:pPr>
            <w:r w:rsidRPr="00AD752C">
              <w:rPr>
                <w:sz w:val="24"/>
                <w:szCs w:val="24"/>
                <w:lang w:eastAsia="ru-RU"/>
              </w:rPr>
              <w:t>5</w:t>
            </w:r>
          </w:p>
        </w:tc>
        <w:tc>
          <w:tcPr>
            <w:tcW w:w="1703" w:type="dxa"/>
            <w:vAlign w:val="center"/>
            <w:hideMark/>
          </w:tcPr>
          <w:p w14:paraId="7B172282" w14:textId="77777777" w:rsidR="0093292B" w:rsidRPr="00AD752C" w:rsidRDefault="0093292B" w:rsidP="0093292B">
            <w:pPr>
              <w:spacing w:line="360" w:lineRule="auto"/>
              <w:jc w:val="center"/>
              <w:rPr>
                <w:sz w:val="24"/>
                <w:szCs w:val="24"/>
                <w:lang w:eastAsia="ru-RU"/>
              </w:rPr>
            </w:pPr>
            <w:r w:rsidRPr="00AD752C">
              <w:rPr>
                <w:sz w:val="24"/>
                <w:szCs w:val="24"/>
                <w:lang w:eastAsia="ru-RU"/>
              </w:rPr>
              <w:t>73120003725</w:t>
            </w:r>
          </w:p>
        </w:tc>
        <w:tc>
          <w:tcPr>
            <w:tcW w:w="5670" w:type="dxa"/>
            <w:vAlign w:val="center"/>
            <w:hideMark/>
          </w:tcPr>
          <w:p w14:paraId="4193C432" w14:textId="77777777" w:rsidR="0093292B" w:rsidRPr="00AD752C" w:rsidRDefault="0093292B" w:rsidP="0060614E">
            <w:pPr>
              <w:rPr>
                <w:sz w:val="24"/>
                <w:szCs w:val="24"/>
                <w:lang w:eastAsia="ru-RU"/>
              </w:rPr>
            </w:pPr>
            <w:r w:rsidRPr="00AD752C">
              <w:rPr>
                <w:sz w:val="24"/>
                <w:szCs w:val="24"/>
                <w:lang w:eastAsia="ru-RU"/>
              </w:rPr>
              <w:t>отходы от уборки территорий кладбищ, колумбариев</w:t>
            </w:r>
          </w:p>
        </w:tc>
        <w:tc>
          <w:tcPr>
            <w:tcW w:w="1387" w:type="dxa"/>
            <w:vAlign w:val="center"/>
            <w:hideMark/>
          </w:tcPr>
          <w:p w14:paraId="5CDA8C74"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39ED0545" w14:textId="77777777" w:rsidTr="0093292B">
        <w:trPr>
          <w:trHeight w:val="20"/>
        </w:trPr>
        <w:tc>
          <w:tcPr>
            <w:tcW w:w="738" w:type="dxa"/>
            <w:gridSpan w:val="2"/>
            <w:vAlign w:val="center"/>
          </w:tcPr>
          <w:p w14:paraId="262EB201" w14:textId="77777777" w:rsidR="0093292B" w:rsidRPr="00AD752C" w:rsidRDefault="0093292B" w:rsidP="0093292B">
            <w:pPr>
              <w:spacing w:line="360" w:lineRule="auto"/>
              <w:jc w:val="center"/>
              <w:rPr>
                <w:sz w:val="24"/>
                <w:szCs w:val="24"/>
                <w:lang w:eastAsia="ru-RU"/>
              </w:rPr>
            </w:pPr>
            <w:r w:rsidRPr="00AD752C">
              <w:rPr>
                <w:sz w:val="24"/>
                <w:szCs w:val="24"/>
                <w:lang w:eastAsia="ru-RU"/>
              </w:rPr>
              <w:lastRenderedPageBreak/>
              <w:t>6</w:t>
            </w:r>
          </w:p>
        </w:tc>
        <w:tc>
          <w:tcPr>
            <w:tcW w:w="1703" w:type="dxa"/>
            <w:vAlign w:val="center"/>
            <w:hideMark/>
          </w:tcPr>
          <w:p w14:paraId="686FA0D6" w14:textId="77777777" w:rsidR="0093292B" w:rsidRPr="00AD752C" w:rsidRDefault="0093292B" w:rsidP="0093292B">
            <w:pPr>
              <w:spacing w:line="360" w:lineRule="auto"/>
              <w:jc w:val="center"/>
              <w:rPr>
                <w:sz w:val="24"/>
                <w:szCs w:val="24"/>
                <w:lang w:eastAsia="ru-RU"/>
              </w:rPr>
            </w:pPr>
            <w:r w:rsidRPr="00AD752C">
              <w:rPr>
                <w:sz w:val="24"/>
                <w:szCs w:val="24"/>
                <w:lang w:eastAsia="ru-RU"/>
              </w:rPr>
              <w:t>73120511724</w:t>
            </w:r>
          </w:p>
        </w:tc>
        <w:tc>
          <w:tcPr>
            <w:tcW w:w="5670" w:type="dxa"/>
            <w:vAlign w:val="center"/>
            <w:hideMark/>
          </w:tcPr>
          <w:p w14:paraId="1D7A0EBB" w14:textId="46B4E6DE" w:rsidR="0093292B" w:rsidRPr="00AD752C" w:rsidRDefault="0093292B" w:rsidP="0060614E">
            <w:pPr>
              <w:rPr>
                <w:sz w:val="24"/>
                <w:szCs w:val="24"/>
                <w:lang w:eastAsia="ru-RU"/>
              </w:rPr>
            </w:pPr>
            <w:r w:rsidRPr="00AD752C">
              <w:rPr>
                <w:sz w:val="24"/>
                <w:szCs w:val="24"/>
                <w:lang w:eastAsia="ru-RU"/>
              </w:rPr>
              <w:t xml:space="preserve">отходы от уборки </w:t>
            </w:r>
            <w:proofErr w:type="spellStart"/>
            <w:r w:rsidRPr="00AD752C">
              <w:rPr>
                <w:sz w:val="24"/>
                <w:szCs w:val="24"/>
                <w:lang w:eastAsia="ru-RU"/>
              </w:rPr>
              <w:t>прибор</w:t>
            </w:r>
            <w:r w:rsidR="008F1CEC" w:rsidRPr="00AD752C">
              <w:rPr>
                <w:sz w:val="24"/>
                <w:szCs w:val="24"/>
                <w:lang w:eastAsia="ru-RU"/>
              </w:rPr>
              <w:t>д</w:t>
            </w:r>
            <w:r w:rsidRPr="00AD752C">
              <w:rPr>
                <w:sz w:val="24"/>
                <w:szCs w:val="24"/>
                <w:lang w:eastAsia="ru-RU"/>
              </w:rPr>
              <w:t>юрной</w:t>
            </w:r>
            <w:proofErr w:type="spellEnd"/>
            <w:r w:rsidRPr="00AD752C">
              <w:rPr>
                <w:sz w:val="24"/>
                <w:szCs w:val="24"/>
                <w:lang w:eastAsia="ru-RU"/>
              </w:rPr>
              <w:t xml:space="preserve"> зоны автомобильных дорог</w:t>
            </w:r>
          </w:p>
        </w:tc>
        <w:tc>
          <w:tcPr>
            <w:tcW w:w="1387" w:type="dxa"/>
            <w:vAlign w:val="center"/>
            <w:hideMark/>
          </w:tcPr>
          <w:p w14:paraId="6E93DF5E"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6D3951C4" w14:textId="77777777" w:rsidTr="0093292B">
        <w:trPr>
          <w:trHeight w:val="20"/>
        </w:trPr>
        <w:tc>
          <w:tcPr>
            <w:tcW w:w="738" w:type="dxa"/>
            <w:gridSpan w:val="2"/>
            <w:vAlign w:val="center"/>
          </w:tcPr>
          <w:p w14:paraId="54F0061A" w14:textId="77777777" w:rsidR="0093292B" w:rsidRPr="00AD752C" w:rsidRDefault="0093292B" w:rsidP="0093292B">
            <w:pPr>
              <w:spacing w:line="360" w:lineRule="auto"/>
              <w:jc w:val="center"/>
              <w:rPr>
                <w:sz w:val="24"/>
                <w:szCs w:val="24"/>
                <w:lang w:eastAsia="ru-RU"/>
              </w:rPr>
            </w:pPr>
            <w:r w:rsidRPr="00AD752C">
              <w:rPr>
                <w:sz w:val="24"/>
                <w:szCs w:val="24"/>
                <w:lang w:eastAsia="ru-RU"/>
              </w:rPr>
              <w:t>7</w:t>
            </w:r>
          </w:p>
        </w:tc>
        <w:tc>
          <w:tcPr>
            <w:tcW w:w="1703" w:type="dxa"/>
            <w:vAlign w:val="center"/>
            <w:hideMark/>
          </w:tcPr>
          <w:p w14:paraId="1726EBB7" w14:textId="77777777" w:rsidR="0093292B" w:rsidRPr="00AD752C" w:rsidRDefault="0093292B" w:rsidP="0093292B">
            <w:pPr>
              <w:spacing w:line="360" w:lineRule="auto"/>
              <w:jc w:val="center"/>
              <w:rPr>
                <w:sz w:val="24"/>
                <w:szCs w:val="24"/>
                <w:lang w:eastAsia="ru-RU"/>
              </w:rPr>
            </w:pPr>
            <w:r w:rsidRPr="00AD752C">
              <w:rPr>
                <w:sz w:val="24"/>
                <w:szCs w:val="24"/>
                <w:lang w:eastAsia="ru-RU"/>
              </w:rPr>
              <w:t>73130001205</w:t>
            </w:r>
          </w:p>
        </w:tc>
        <w:tc>
          <w:tcPr>
            <w:tcW w:w="5670" w:type="dxa"/>
            <w:vAlign w:val="center"/>
            <w:hideMark/>
          </w:tcPr>
          <w:p w14:paraId="4B2D7DE8" w14:textId="77777777" w:rsidR="0093292B" w:rsidRPr="00AD752C" w:rsidRDefault="0093292B" w:rsidP="0060614E">
            <w:pPr>
              <w:rPr>
                <w:sz w:val="24"/>
                <w:szCs w:val="24"/>
                <w:lang w:eastAsia="ru-RU"/>
              </w:rPr>
            </w:pPr>
            <w:r w:rsidRPr="00AD752C">
              <w:rPr>
                <w:sz w:val="24"/>
                <w:szCs w:val="24"/>
                <w:lang w:eastAsia="ru-RU"/>
              </w:rPr>
              <w:t>растительные отходы при уходе за газонами, цветниками</w:t>
            </w:r>
          </w:p>
        </w:tc>
        <w:tc>
          <w:tcPr>
            <w:tcW w:w="1387" w:type="dxa"/>
            <w:vAlign w:val="center"/>
            <w:hideMark/>
          </w:tcPr>
          <w:p w14:paraId="2B44107D"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32165DFD" w14:textId="77777777" w:rsidTr="0093292B">
        <w:trPr>
          <w:trHeight w:val="20"/>
        </w:trPr>
        <w:tc>
          <w:tcPr>
            <w:tcW w:w="738" w:type="dxa"/>
            <w:gridSpan w:val="2"/>
            <w:vAlign w:val="center"/>
          </w:tcPr>
          <w:p w14:paraId="4B02BB8C" w14:textId="77777777" w:rsidR="0093292B" w:rsidRPr="00AD752C" w:rsidRDefault="0093292B" w:rsidP="0093292B">
            <w:pPr>
              <w:spacing w:line="360" w:lineRule="auto"/>
              <w:jc w:val="center"/>
              <w:rPr>
                <w:sz w:val="24"/>
                <w:szCs w:val="24"/>
                <w:lang w:eastAsia="ru-RU"/>
              </w:rPr>
            </w:pPr>
            <w:r w:rsidRPr="00AD752C">
              <w:rPr>
                <w:sz w:val="24"/>
                <w:szCs w:val="24"/>
                <w:lang w:eastAsia="ru-RU"/>
              </w:rPr>
              <w:t>8</w:t>
            </w:r>
          </w:p>
        </w:tc>
        <w:tc>
          <w:tcPr>
            <w:tcW w:w="1703" w:type="dxa"/>
            <w:vAlign w:val="center"/>
            <w:hideMark/>
          </w:tcPr>
          <w:p w14:paraId="42E1C0B4" w14:textId="77777777" w:rsidR="0093292B" w:rsidRPr="00AD752C" w:rsidRDefault="0093292B" w:rsidP="0093292B">
            <w:pPr>
              <w:spacing w:line="360" w:lineRule="auto"/>
              <w:jc w:val="center"/>
              <w:rPr>
                <w:sz w:val="24"/>
                <w:szCs w:val="24"/>
                <w:lang w:eastAsia="ru-RU"/>
              </w:rPr>
            </w:pPr>
            <w:r w:rsidRPr="00AD752C">
              <w:rPr>
                <w:sz w:val="24"/>
                <w:szCs w:val="24"/>
                <w:lang w:eastAsia="ru-RU"/>
              </w:rPr>
              <w:t>73130002205</w:t>
            </w:r>
          </w:p>
        </w:tc>
        <w:tc>
          <w:tcPr>
            <w:tcW w:w="5670" w:type="dxa"/>
            <w:vAlign w:val="center"/>
            <w:hideMark/>
          </w:tcPr>
          <w:p w14:paraId="69AA80DF" w14:textId="77777777" w:rsidR="0093292B" w:rsidRPr="00AD752C" w:rsidRDefault="0093292B" w:rsidP="0060614E">
            <w:pPr>
              <w:rPr>
                <w:sz w:val="24"/>
                <w:szCs w:val="24"/>
                <w:lang w:eastAsia="ru-RU"/>
              </w:rPr>
            </w:pPr>
            <w:r w:rsidRPr="00AD752C">
              <w:rPr>
                <w:sz w:val="24"/>
                <w:szCs w:val="24"/>
                <w:lang w:eastAsia="ru-RU"/>
              </w:rPr>
              <w:t>растительные отходы при уходе за древесно-кустарниковыми посадками</w:t>
            </w:r>
          </w:p>
        </w:tc>
        <w:tc>
          <w:tcPr>
            <w:tcW w:w="1387" w:type="dxa"/>
            <w:vAlign w:val="center"/>
            <w:hideMark/>
          </w:tcPr>
          <w:p w14:paraId="4D1ECFCA"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62DCF815" w14:textId="77777777" w:rsidTr="0093292B">
        <w:trPr>
          <w:trHeight w:val="20"/>
        </w:trPr>
        <w:tc>
          <w:tcPr>
            <w:tcW w:w="738" w:type="dxa"/>
            <w:gridSpan w:val="2"/>
            <w:vAlign w:val="center"/>
          </w:tcPr>
          <w:p w14:paraId="1F207214" w14:textId="77777777" w:rsidR="0093292B" w:rsidRPr="00AD752C" w:rsidRDefault="0093292B" w:rsidP="0093292B">
            <w:pPr>
              <w:spacing w:line="360" w:lineRule="auto"/>
              <w:jc w:val="center"/>
              <w:rPr>
                <w:sz w:val="24"/>
                <w:szCs w:val="24"/>
                <w:lang w:eastAsia="ru-RU"/>
              </w:rPr>
            </w:pPr>
            <w:r w:rsidRPr="00AD752C">
              <w:rPr>
                <w:sz w:val="24"/>
                <w:szCs w:val="24"/>
                <w:lang w:eastAsia="ru-RU"/>
              </w:rPr>
              <w:t>9</w:t>
            </w:r>
          </w:p>
        </w:tc>
        <w:tc>
          <w:tcPr>
            <w:tcW w:w="1703" w:type="dxa"/>
            <w:vAlign w:val="center"/>
            <w:hideMark/>
          </w:tcPr>
          <w:p w14:paraId="3AC52176" w14:textId="77777777" w:rsidR="0093292B" w:rsidRPr="00AD752C" w:rsidRDefault="0093292B" w:rsidP="0093292B">
            <w:pPr>
              <w:spacing w:line="360" w:lineRule="auto"/>
              <w:jc w:val="center"/>
              <w:rPr>
                <w:sz w:val="24"/>
                <w:szCs w:val="24"/>
                <w:lang w:eastAsia="ru-RU"/>
              </w:rPr>
            </w:pPr>
            <w:r w:rsidRPr="00AD752C">
              <w:rPr>
                <w:sz w:val="24"/>
                <w:szCs w:val="24"/>
                <w:lang w:eastAsia="ru-RU"/>
              </w:rPr>
              <w:t>73310001724</w:t>
            </w:r>
          </w:p>
        </w:tc>
        <w:tc>
          <w:tcPr>
            <w:tcW w:w="5670" w:type="dxa"/>
            <w:vAlign w:val="center"/>
            <w:hideMark/>
          </w:tcPr>
          <w:p w14:paraId="37A18E8C" w14:textId="77777777" w:rsidR="0093292B" w:rsidRPr="00AD752C" w:rsidRDefault="0093292B" w:rsidP="0060614E">
            <w:pPr>
              <w:rPr>
                <w:sz w:val="24"/>
                <w:szCs w:val="24"/>
                <w:lang w:eastAsia="ru-RU"/>
              </w:rPr>
            </w:pPr>
            <w:r w:rsidRPr="00AD752C">
              <w:rPr>
                <w:sz w:val="24"/>
                <w:szCs w:val="24"/>
                <w:lang w:eastAsia="ru-RU"/>
              </w:rPr>
              <w:t>мусор от офисных и бытовых помещений организаций несортированный (исключая крупногабаритный)</w:t>
            </w:r>
          </w:p>
        </w:tc>
        <w:tc>
          <w:tcPr>
            <w:tcW w:w="1387" w:type="dxa"/>
            <w:vAlign w:val="center"/>
            <w:hideMark/>
          </w:tcPr>
          <w:p w14:paraId="4BE6732A"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332CB52E" w14:textId="77777777" w:rsidTr="0093292B">
        <w:trPr>
          <w:trHeight w:val="20"/>
        </w:trPr>
        <w:tc>
          <w:tcPr>
            <w:tcW w:w="738" w:type="dxa"/>
            <w:gridSpan w:val="2"/>
            <w:vAlign w:val="center"/>
          </w:tcPr>
          <w:p w14:paraId="52263810" w14:textId="77777777" w:rsidR="0093292B" w:rsidRPr="00AD752C" w:rsidRDefault="0093292B" w:rsidP="0093292B">
            <w:pPr>
              <w:spacing w:line="360" w:lineRule="auto"/>
              <w:jc w:val="center"/>
              <w:rPr>
                <w:sz w:val="24"/>
                <w:szCs w:val="24"/>
                <w:lang w:eastAsia="ru-RU"/>
              </w:rPr>
            </w:pPr>
            <w:r w:rsidRPr="00AD752C">
              <w:rPr>
                <w:sz w:val="24"/>
                <w:szCs w:val="24"/>
                <w:lang w:eastAsia="ru-RU"/>
              </w:rPr>
              <w:t>10</w:t>
            </w:r>
          </w:p>
        </w:tc>
        <w:tc>
          <w:tcPr>
            <w:tcW w:w="1703" w:type="dxa"/>
            <w:vAlign w:val="center"/>
            <w:hideMark/>
          </w:tcPr>
          <w:p w14:paraId="1F419003" w14:textId="77777777" w:rsidR="0093292B" w:rsidRPr="00AD752C" w:rsidRDefault="0093292B" w:rsidP="0093292B">
            <w:pPr>
              <w:spacing w:line="360" w:lineRule="auto"/>
              <w:jc w:val="center"/>
              <w:rPr>
                <w:sz w:val="24"/>
                <w:szCs w:val="24"/>
                <w:lang w:eastAsia="ru-RU"/>
              </w:rPr>
            </w:pPr>
            <w:r w:rsidRPr="00AD752C">
              <w:rPr>
                <w:sz w:val="24"/>
                <w:szCs w:val="24"/>
                <w:lang w:eastAsia="ru-RU"/>
              </w:rPr>
              <w:t>73310002725</w:t>
            </w:r>
          </w:p>
        </w:tc>
        <w:tc>
          <w:tcPr>
            <w:tcW w:w="5670" w:type="dxa"/>
            <w:vAlign w:val="center"/>
            <w:hideMark/>
          </w:tcPr>
          <w:p w14:paraId="313E8088" w14:textId="77777777" w:rsidR="0093292B" w:rsidRPr="00AD752C" w:rsidRDefault="0093292B" w:rsidP="0060614E">
            <w:pPr>
              <w:rPr>
                <w:sz w:val="24"/>
                <w:szCs w:val="24"/>
                <w:lang w:eastAsia="ru-RU"/>
              </w:rPr>
            </w:pPr>
            <w:r w:rsidRPr="00AD752C">
              <w:rPr>
                <w:sz w:val="24"/>
                <w:szCs w:val="24"/>
                <w:lang w:eastAsia="ru-RU"/>
              </w:rPr>
              <w:t>мусор от офисных и бытовых помещений организаций практически неопасный</w:t>
            </w:r>
          </w:p>
        </w:tc>
        <w:tc>
          <w:tcPr>
            <w:tcW w:w="1387" w:type="dxa"/>
            <w:vAlign w:val="center"/>
            <w:hideMark/>
          </w:tcPr>
          <w:p w14:paraId="45D5B926"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2B4B7D13" w14:textId="77777777" w:rsidTr="0093292B">
        <w:trPr>
          <w:trHeight w:val="20"/>
        </w:trPr>
        <w:tc>
          <w:tcPr>
            <w:tcW w:w="738" w:type="dxa"/>
            <w:gridSpan w:val="2"/>
            <w:vAlign w:val="center"/>
          </w:tcPr>
          <w:p w14:paraId="552F7F66" w14:textId="77777777" w:rsidR="0093292B" w:rsidRPr="00AD752C" w:rsidRDefault="0093292B" w:rsidP="0093292B">
            <w:pPr>
              <w:spacing w:line="360" w:lineRule="auto"/>
              <w:jc w:val="center"/>
              <w:rPr>
                <w:sz w:val="24"/>
                <w:szCs w:val="24"/>
                <w:lang w:eastAsia="ru-RU"/>
              </w:rPr>
            </w:pPr>
            <w:r w:rsidRPr="00AD752C">
              <w:rPr>
                <w:sz w:val="24"/>
                <w:szCs w:val="24"/>
                <w:lang w:eastAsia="ru-RU"/>
              </w:rPr>
              <w:t>11</w:t>
            </w:r>
          </w:p>
        </w:tc>
        <w:tc>
          <w:tcPr>
            <w:tcW w:w="1703" w:type="dxa"/>
            <w:vAlign w:val="center"/>
            <w:hideMark/>
          </w:tcPr>
          <w:p w14:paraId="1A375628" w14:textId="77777777" w:rsidR="0093292B" w:rsidRPr="00AD752C" w:rsidRDefault="0093292B" w:rsidP="0093292B">
            <w:pPr>
              <w:spacing w:line="360" w:lineRule="auto"/>
              <w:jc w:val="center"/>
              <w:rPr>
                <w:sz w:val="24"/>
                <w:szCs w:val="24"/>
                <w:lang w:eastAsia="ru-RU"/>
              </w:rPr>
            </w:pPr>
            <w:r w:rsidRPr="00AD752C">
              <w:rPr>
                <w:sz w:val="24"/>
                <w:szCs w:val="24"/>
                <w:lang w:eastAsia="ru-RU"/>
              </w:rPr>
              <w:t>73315101724</w:t>
            </w:r>
          </w:p>
        </w:tc>
        <w:tc>
          <w:tcPr>
            <w:tcW w:w="5670" w:type="dxa"/>
            <w:vAlign w:val="center"/>
            <w:hideMark/>
          </w:tcPr>
          <w:p w14:paraId="57F0F7CC" w14:textId="77777777" w:rsidR="0093292B" w:rsidRPr="00AD752C" w:rsidRDefault="0093292B" w:rsidP="0060614E">
            <w:pPr>
              <w:rPr>
                <w:sz w:val="24"/>
                <w:szCs w:val="24"/>
                <w:lang w:eastAsia="ru-RU"/>
              </w:rPr>
            </w:pPr>
            <w:r w:rsidRPr="00AD752C">
              <w:rPr>
                <w:sz w:val="24"/>
                <w:szCs w:val="24"/>
                <w:lang w:eastAsia="ru-RU"/>
              </w:rPr>
              <w:t>мусор от бытовых помещений судов и прочих плавучих средств, не предназначенных для перевозки пассажиров</w:t>
            </w:r>
          </w:p>
        </w:tc>
        <w:tc>
          <w:tcPr>
            <w:tcW w:w="1387" w:type="dxa"/>
            <w:vAlign w:val="center"/>
            <w:hideMark/>
          </w:tcPr>
          <w:p w14:paraId="525F40F3"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3C22BB93" w14:textId="77777777" w:rsidTr="0093292B">
        <w:trPr>
          <w:trHeight w:val="20"/>
        </w:trPr>
        <w:tc>
          <w:tcPr>
            <w:tcW w:w="738" w:type="dxa"/>
            <w:gridSpan w:val="2"/>
            <w:vAlign w:val="center"/>
          </w:tcPr>
          <w:p w14:paraId="0A0A10BB" w14:textId="77777777" w:rsidR="0093292B" w:rsidRPr="00AD752C" w:rsidRDefault="0093292B" w:rsidP="0093292B">
            <w:pPr>
              <w:spacing w:line="360" w:lineRule="auto"/>
              <w:jc w:val="center"/>
              <w:rPr>
                <w:sz w:val="24"/>
                <w:szCs w:val="24"/>
                <w:lang w:eastAsia="ru-RU"/>
              </w:rPr>
            </w:pPr>
            <w:r w:rsidRPr="00AD752C">
              <w:rPr>
                <w:sz w:val="24"/>
                <w:szCs w:val="24"/>
                <w:lang w:eastAsia="ru-RU"/>
              </w:rPr>
              <w:t>12</w:t>
            </w:r>
          </w:p>
        </w:tc>
        <w:tc>
          <w:tcPr>
            <w:tcW w:w="1703" w:type="dxa"/>
            <w:vAlign w:val="center"/>
            <w:hideMark/>
          </w:tcPr>
          <w:p w14:paraId="3F308CB5" w14:textId="77777777" w:rsidR="0093292B" w:rsidRPr="00AD752C" w:rsidRDefault="0093292B" w:rsidP="0093292B">
            <w:pPr>
              <w:spacing w:line="360" w:lineRule="auto"/>
              <w:jc w:val="center"/>
              <w:rPr>
                <w:sz w:val="24"/>
                <w:szCs w:val="24"/>
                <w:lang w:eastAsia="ru-RU"/>
              </w:rPr>
            </w:pPr>
            <w:r w:rsidRPr="00AD752C">
              <w:rPr>
                <w:sz w:val="24"/>
                <w:szCs w:val="24"/>
                <w:lang w:eastAsia="ru-RU"/>
              </w:rPr>
              <w:t>73321001724</w:t>
            </w:r>
          </w:p>
        </w:tc>
        <w:tc>
          <w:tcPr>
            <w:tcW w:w="5670" w:type="dxa"/>
            <w:vAlign w:val="center"/>
            <w:hideMark/>
          </w:tcPr>
          <w:p w14:paraId="4492CD20" w14:textId="77777777" w:rsidR="0093292B" w:rsidRPr="00AD752C" w:rsidRDefault="0093292B" w:rsidP="0060614E">
            <w:pPr>
              <w:rPr>
                <w:sz w:val="24"/>
                <w:szCs w:val="24"/>
                <w:lang w:eastAsia="ru-RU"/>
              </w:rPr>
            </w:pPr>
            <w:r w:rsidRPr="00AD752C">
              <w:rPr>
                <w:sz w:val="24"/>
                <w:szCs w:val="24"/>
                <w:lang w:eastAsia="ru-RU"/>
              </w:rPr>
              <w:t>мусор и смет производственных помещений малоопасный</w:t>
            </w:r>
          </w:p>
        </w:tc>
        <w:tc>
          <w:tcPr>
            <w:tcW w:w="1387" w:type="dxa"/>
            <w:vAlign w:val="center"/>
            <w:hideMark/>
          </w:tcPr>
          <w:p w14:paraId="4ED42881"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4BFA5DA4" w14:textId="77777777" w:rsidTr="0093292B">
        <w:trPr>
          <w:trHeight w:val="20"/>
        </w:trPr>
        <w:tc>
          <w:tcPr>
            <w:tcW w:w="738" w:type="dxa"/>
            <w:gridSpan w:val="2"/>
            <w:vAlign w:val="center"/>
          </w:tcPr>
          <w:p w14:paraId="1B82C0A9" w14:textId="77777777" w:rsidR="0093292B" w:rsidRPr="00AD752C" w:rsidRDefault="0093292B" w:rsidP="0093292B">
            <w:pPr>
              <w:spacing w:line="360" w:lineRule="auto"/>
              <w:jc w:val="center"/>
              <w:rPr>
                <w:sz w:val="24"/>
                <w:szCs w:val="24"/>
                <w:lang w:eastAsia="ru-RU"/>
              </w:rPr>
            </w:pPr>
            <w:r w:rsidRPr="00AD752C">
              <w:rPr>
                <w:sz w:val="24"/>
                <w:szCs w:val="24"/>
                <w:lang w:eastAsia="ru-RU"/>
              </w:rPr>
              <w:t>13</w:t>
            </w:r>
          </w:p>
        </w:tc>
        <w:tc>
          <w:tcPr>
            <w:tcW w:w="1703" w:type="dxa"/>
            <w:vAlign w:val="center"/>
            <w:hideMark/>
          </w:tcPr>
          <w:p w14:paraId="0225C719" w14:textId="77777777" w:rsidR="0093292B" w:rsidRPr="00AD752C" w:rsidRDefault="0093292B" w:rsidP="0093292B">
            <w:pPr>
              <w:spacing w:line="360" w:lineRule="auto"/>
              <w:jc w:val="center"/>
              <w:rPr>
                <w:sz w:val="24"/>
                <w:szCs w:val="24"/>
                <w:lang w:eastAsia="ru-RU"/>
              </w:rPr>
            </w:pPr>
            <w:r w:rsidRPr="00AD752C">
              <w:rPr>
                <w:sz w:val="24"/>
                <w:szCs w:val="24"/>
                <w:lang w:eastAsia="ru-RU"/>
              </w:rPr>
              <w:t>73321002725</w:t>
            </w:r>
          </w:p>
        </w:tc>
        <w:tc>
          <w:tcPr>
            <w:tcW w:w="5670" w:type="dxa"/>
            <w:vAlign w:val="center"/>
            <w:hideMark/>
          </w:tcPr>
          <w:p w14:paraId="7E53CA4B" w14:textId="77777777" w:rsidR="0093292B" w:rsidRPr="00AD752C" w:rsidRDefault="0093292B" w:rsidP="0060614E">
            <w:pPr>
              <w:rPr>
                <w:sz w:val="24"/>
                <w:szCs w:val="24"/>
                <w:lang w:eastAsia="ru-RU"/>
              </w:rPr>
            </w:pPr>
            <w:r w:rsidRPr="00AD752C">
              <w:rPr>
                <w:sz w:val="24"/>
                <w:szCs w:val="24"/>
                <w:lang w:eastAsia="ru-RU"/>
              </w:rPr>
              <w:t>мусор и смет производственных помещений практически неопасный</w:t>
            </w:r>
          </w:p>
        </w:tc>
        <w:tc>
          <w:tcPr>
            <w:tcW w:w="1387" w:type="dxa"/>
            <w:vAlign w:val="center"/>
            <w:hideMark/>
          </w:tcPr>
          <w:p w14:paraId="6F8492A3"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36E0069E" w14:textId="77777777" w:rsidTr="0093292B">
        <w:trPr>
          <w:trHeight w:val="20"/>
        </w:trPr>
        <w:tc>
          <w:tcPr>
            <w:tcW w:w="738" w:type="dxa"/>
            <w:gridSpan w:val="2"/>
            <w:vAlign w:val="center"/>
          </w:tcPr>
          <w:p w14:paraId="5EE7421B" w14:textId="77777777" w:rsidR="0093292B" w:rsidRPr="00AD752C" w:rsidRDefault="0093292B" w:rsidP="0093292B">
            <w:pPr>
              <w:spacing w:line="360" w:lineRule="auto"/>
              <w:jc w:val="center"/>
              <w:rPr>
                <w:sz w:val="24"/>
                <w:szCs w:val="24"/>
                <w:lang w:eastAsia="ru-RU"/>
              </w:rPr>
            </w:pPr>
            <w:r w:rsidRPr="00AD752C">
              <w:rPr>
                <w:sz w:val="24"/>
                <w:szCs w:val="24"/>
                <w:lang w:eastAsia="ru-RU"/>
              </w:rPr>
              <w:t>14</w:t>
            </w:r>
          </w:p>
        </w:tc>
        <w:tc>
          <w:tcPr>
            <w:tcW w:w="1703" w:type="dxa"/>
            <w:vAlign w:val="center"/>
            <w:hideMark/>
          </w:tcPr>
          <w:p w14:paraId="68DFE45E" w14:textId="77777777" w:rsidR="0093292B" w:rsidRPr="00AD752C" w:rsidRDefault="0093292B" w:rsidP="0093292B">
            <w:pPr>
              <w:spacing w:line="360" w:lineRule="auto"/>
              <w:jc w:val="center"/>
              <w:rPr>
                <w:sz w:val="24"/>
                <w:szCs w:val="24"/>
                <w:lang w:eastAsia="ru-RU"/>
              </w:rPr>
            </w:pPr>
            <w:r w:rsidRPr="00AD752C">
              <w:rPr>
                <w:sz w:val="24"/>
                <w:szCs w:val="24"/>
                <w:lang w:eastAsia="ru-RU"/>
              </w:rPr>
              <w:t>73322001724</w:t>
            </w:r>
          </w:p>
        </w:tc>
        <w:tc>
          <w:tcPr>
            <w:tcW w:w="5670" w:type="dxa"/>
            <w:vAlign w:val="center"/>
            <w:hideMark/>
          </w:tcPr>
          <w:p w14:paraId="7048CCD4" w14:textId="77777777" w:rsidR="0093292B" w:rsidRPr="00AD752C" w:rsidRDefault="0093292B" w:rsidP="0060614E">
            <w:pPr>
              <w:rPr>
                <w:sz w:val="24"/>
                <w:szCs w:val="24"/>
                <w:lang w:eastAsia="ru-RU"/>
              </w:rPr>
            </w:pPr>
            <w:r w:rsidRPr="00AD752C">
              <w:rPr>
                <w:sz w:val="24"/>
                <w:szCs w:val="24"/>
                <w:lang w:eastAsia="ru-RU"/>
              </w:rPr>
              <w:t>мусор и смет от уборки складских помещений малоопасный</w:t>
            </w:r>
          </w:p>
        </w:tc>
        <w:tc>
          <w:tcPr>
            <w:tcW w:w="1387" w:type="dxa"/>
            <w:vAlign w:val="center"/>
            <w:hideMark/>
          </w:tcPr>
          <w:p w14:paraId="33E6C353"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211D0917" w14:textId="77777777" w:rsidTr="0093292B">
        <w:trPr>
          <w:trHeight w:val="20"/>
        </w:trPr>
        <w:tc>
          <w:tcPr>
            <w:tcW w:w="738" w:type="dxa"/>
            <w:gridSpan w:val="2"/>
            <w:vAlign w:val="center"/>
          </w:tcPr>
          <w:p w14:paraId="4B6AAF78" w14:textId="77777777" w:rsidR="0093292B" w:rsidRPr="00AD752C" w:rsidRDefault="0093292B" w:rsidP="0093292B">
            <w:pPr>
              <w:spacing w:line="360" w:lineRule="auto"/>
              <w:jc w:val="center"/>
              <w:rPr>
                <w:sz w:val="24"/>
                <w:szCs w:val="24"/>
                <w:lang w:eastAsia="ru-RU"/>
              </w:rPr>
            </w:pPr>
            <w:r w:rsidRPr="00AD752C">
              <w:rPr>
                <w:sz w:val="24"/>
                <w:szCs w:val="24"/>
                <w:lang w:eastAsia="ru-RU"/>
              </w:rPr>
              <w:t>15</w:t>
            </w:r>
          </w:p>
        </w:tc>
        <w:tc>
          <w:tcPr>
            <w:tcW w:w="1703" w:type="dxa"/>
            <w:vAlign w:val="center"/>
            <w:hideMark/>
          </w:tcPr>
          <w:p w14:paraId="56DA60CA" w14:textId="77777777" w:rsidR="0093292B" w:rsidRPr="00AD752C" w:rsidRDefault="0093292B" w:rsidP="0093292B">
            <w:pPr>
              <w:spacing w:line="360" w:lineRule="auto"/>
              <w:jc w:val="center"/>
              <w:rPr>
                <w:sz w:val="24"/>
                <w:szCs w:val="24"/>
                <w:lang w:eastAsia="ru-RU"/>
              </w:rPr>
            </w:pPr>
            <w:r w:rsidRPr="00AD752C">
              <w:rPr>
                <w:sz w:val="24"/>
                <w:szCs w:val="24"/>
                <w:lang w:eastAsia="ru-RU"/>
              </w:rPr>
              <w:t>73322002725</w:t>
            </w:r>
          </w:p>
        </w:tc>
        <w:tc>
          <w:tcPr>
            <w:tcW w:w="5670" w:type="dxa"/>
            <w:vAlign w:val="center"/>
            <w:hideMark/>
          </w:tcPr>
          <w:p w14:paraId="12C00931" w14:textId="77777777" w:rsidR="0093292B" w:rsidRPr="00AD752C" w:rsidRDefault="0093292B" w:rsidP="0060614E">
            <w:pPr>
              <w:rPr>
                <w:sz w:val="24"/>
                <w:szCs w:val="24"/>
                <w:lang w:eastAsia="ru-RU"/>
              </w:rPr>
            </w:pPr>
            <w:r w:rsidRPr="00AD752C">
              <w:rPr>
                <w:sz w:val="24"/>
                <w:szCs w:val="24"/>
                <w:lang w:eastAsia="ru-RU"/>
              </w:rPr>
              <w:t>мусор и смет от уборки складских помещений практически неопасный</w:t>
            </w:r>
          </w:p>
        </w:tc>
        <w:tc>
          <w:tcPr>
            <w:tcW w:w="1387" w:type="dxa"/>
            <w:vAlign w:val="center"/>
            <w:hideMark/>
          </w:tcPr>
          <w:p w14:paraId="6C2D4E2D"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49E8ED3E" w14:textId="77777777" w:rsidTr="0093292B">
        <w:trPr>
          <w:trHeight w:val="20"/>
        </w:trPr>
        <w:tc>
          <w:tcPr>
            <w:tcW w:w="738" w:type="dxa"/>
            <w:gridSpan w:val="2"/>
            <w:vAlign w:val="center"/>
          </w:tcPr>
          <w:p w14:paraId="71F26AD4" w14:textId="77777777" w:rsidR="0093292B" w:rsidRPr="00AD752C" w:rsidRDefault="0093292B" w:rsidP="0093292B">
            <w:pPr>
              <w:spacing w:line="360" w:lineRule="auto"/>
              <w:jc w:val="center"/>
              <w:rPr>
                <w:sz w:val="24"/>
                <w:szCs w:val="24"/>
                <w:lang w:eastAsia="ru-RU"/>
              </w:rPr>
            </w:pPr>
            <w:r w:rsidRPr="00AD752C">
              <w:rPr>
                <w:sz w:val="24"/>
                <w:szCs w:val="24"/>
                <w:lang w:eastAsia="ru-RU"/>
              </w:rPr>
              <w:t>16</w:t>
            </w:r>
          </w:p>
        </w:tc>
        <w:tc>
          <w:tcPr>
            <w:tcW w:w="1703" w:type="dxa"/>
            <w:vAlign w:val="center"/>
            <w:hideMark/>
          </w:tcPr>
          <w:p w14:paraId="7BF93F0C" w14:textId="77777777" w:rsidR="0093292B" w:rsidRPr="00AD752C" w:rsidRDefault="0093292B" w:rsidP="0093292B">
            <w:pPr>
              <w:spacing w:line="360" w:lineRule="auto"/>
              <w:jc w:val="center"/>
              <w:rPr>
                <w:sz w:val="24"/>
                <w:szCs w:val="24"/>
                <w:lang w:eastAsia="ru-RU"/>
              </w:rPr>
            </w:pPr>
            <w:r w:rsidRPr="00AD752C">
              <w:rPr>
                <w:sz w:val="24"/>
                <w:szCs w:val="24"/>
                <w:lang w:eastAsia="ru-RU"/>
              </w:rPr>
              <w:t>73331001714</w:t>
            </w:r>
          </w:p>
        </w:tc>
        <w:tc>
          <w:tcPr>
            <w:tcW w:w="5670" w:type="dxa"/>
            <w:vAlign w:val="center"/>
            <w:hideMark/>
          </w:tcPr>
          <w:p w14:paraId="23F4AF44" w14:textId="77777777" w:rsidR="0093292B" w:rsidRPr="00AD752C" w:rsidRDefault="0093292B" w:rsidP="0060614E">
            <w:pPr>
              <w:rPr>
                <w:sz w:val="24"/>
                <w:szCs w:val="24"/>
                <w:lang w:eastAsia="ru-RU"/>
              </w:rPr>
            </w:pPr>
            <w:r w:rsidRPr="00AD752C">
              <w:rPr>
                <w:sz w:val="24"/>
                <w:szCs w:val="24"/>
                <w:lang w:eastAsia="ru-RU"/>
              </w:rPr>
              <w:t>смет с территории гаража, автостоянки малоопасный</w:t>
            </w:r>
          </w:p>
        </w:tc>
        <w:tc>
          <w:tcPr>
            <w:tcW w:w="1387" w:type="dxa"/>
            <w:vAlign w:val="center"/>
            <w:hideMark/>
          </w:tcPr>
          <w:p w14:paraId="7CF47993"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0347BF6C" w14:textId="77777777" w:rsidTr="0093292B">
        <w:trPr>
          <w:trHeight w:val="20"/>
        </w:trPr>
        <w:tc>
          <w:tcPr>
            <w:tcW w:w="738" w:type="dxa"/>
            <w:gridSpan w:val="2"/>
            <w:vAlign w:val="center"/>
          </w:tcPr>
          <w:p w14:paraId="07E252A5" w14:textId="77777777" w:rsidR="0093292B" w:rsidRPr="00AD752C" w:rsidRDefault="0093292B" w:rsidP="0093292B">
            <w:pPr>
              <w:spacing w:line="360" w:lineRule="auto"/>
              <w:jc w:val="center"/>
              <w:rPr>
                <w:sz w:val="24"/>
                <w:szCs w:val="24"/>
                <w:lang w:eastAsia="ru-RU"/>
              </w:rPr>
            </w:pPr>
            <w:r w:rsidRPr="00AD752C">
              <w:rPr>
                <w:sz w:val="24"/>
                <w:szCs w:val="24"/>
                <w:lang w:eastAsia="ru-RU"/>
              </w:rPr>
              <w:t>17</w:t>
            </w:r>
          </w:p>
        </w:tc>
        <w:tc>
          <w:tcPr>
            <w:tcW w:w="1703" w:type="dxa"/>
            <w:vAlign w:val="center"/>
            <w:hideMark/>
          </w:tcPr>
          <w:p w14:paraId="108945BB" w14:textId="77777777" w:rsidR="0093292B" w:rsidRPr="00AD752C" w:rsidRDefault="0093292B" w:rsidP="0093292B">
            <w:pPr>
              <w:spacing w:line="360" w:lineRule="auto"/>
              <w:jc w:val="center"/>
              <w:rPr>
                <w:sz w:val="24"/>
                <w:szCs w:val="24"/>
                <w:lang w:eastAsia="ru-RU"/>
              </w:rPr>
            </w:pPr>
            <w:r w:rsidRPr="00AD752C">
              <w:rPr>
                <w:sz w:val="24"/>
                <w:szCs w:val="24"/>
                <w:lang w:eastAsia="ru-RU"/>
              </w:rPr>
              <w:t>73331002714</w:t>
            </w:r>
          </w:p>
        </w:tc>
        <w:tc>
          <w:tcPr>
            <w:tcW w:w="5670" w:type="dxa"/>
            <w:vAlign w:val="center"/>
            <w:hideMark/>
          </w:tcPr>
          <w:p w14:paraId="7D44DCD7" w14:textId="77777777" w:rsidR="0093292B" w:rsidRPr="00AD752C" w:rsidRDefault="0093292B" w:rsidP="0060614E">
            <w:pPr>
              <w:rPr>
                <w:sz w:val="24"/>
                <w:szCs w:val="24"/>
                <w:lang w:eastAsia="ru-RU"/>
              </w:rPr>
            </w:pPr>
            <w:r w:rsidRPr="00AD752C">
              <w:rPr>
                <w:sz w:val="24"/>
                <w:szCs w:val="24"/>
                <w:lang w:eastAsia="ru-RU"/>
              </w:rPr>
              <w:t>смет с территории автозаправочной станции малоопасный</w:t>
            </w:r>
          </w:p>
        </w:tc>
        <w:tc>
          <w:tcPr>
            <w:tcW w:w="1387" w:type="dxa"/>
            <w:vAlign w:val="center"/>
            <w:hideMark/>
          </w:tcPr>
          <w:p w14:paraId="55D91000"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400C5689" w14:textId="77777777" w:rsidTr="0093292B">
        <w:trPr>
          <w:trHeight w:val="20"/>
        </w:trPr>
        <w:tc>
          <w:tcPr>
            <w:tcW w:w="738" w:type="dxa"/>
            <w:gridSpan w:val="2"/>
            <w:vAlign w:val="center"/>
          </w:tcPr>
          <w:p w14:paraId="72874987" w14:textId="77777777" w:rsidR="0093292B" w:rsidRPr="00AD752C" w:rsidRDefault="0093292B" w:rsidP="0093292B">
            <w:pPr>
              <w:spacing w:line="360" w:lineRule="auto"/>
              <w:jc w:val="center"/>
              <w:rPr>
                <w:sz w:val="24"/>
                <w:szCs w:val="24"/>
                <w:lang w:eastAsia="ru-RU"/>
              </w:rPr>
            </w:pPr>
            <w:r w:rsidRPr="00AD752C">
              <w:rPr>
                <w:sz w:val="24"/>
                <w:szCs w:val="24"/>
                <w:lang w:eastAsia="ru-RU"/>
              </w:rPr>
              <w:t>18</w:t>
            </w:r>
          </w:p>
        </w:tc>
        <w:tc>
          <w:tcPr>
            <w:tcW w:w="1703" w:type="dxa"/>
            <w:vAlign w:val="center"/>
            <w:hideMark/>
          </w:tcPr>
          <w:p w14:paraId="4B1CC232" w14:textId="77777777" w:rsidR="0093292B" w:rsidRPr="00AD752C" w:rsidRDefault="0093292B" w:rsidP="0093292B">
            <w:pPr>
              <w:spacing w:line="360" w:lineRule="auto"/>
              <w:jc w:val="center"/>
              <w:rPr>
                <w:sz w:val="24"/>
                <w:szCs w:val="24"/>
                <w:lang w:eastAsia="ru-RU"/>
              </w:rPr>
            </w:pPr>
            <w:r w:rsidRPr="00AD752C">
              <w:rPr>
                <w:sz w:val="24"/>
                <w:szCs w:val="24"/>
                <w:lang w:eastAsia="ru-RU"/>
              </w:rPr>
              <w:t>73332111714</w:t>
            </w:r>
          </w:p>
        </w:tc>
        <w:tc>
          <w:tcPr>
            <w:tcW w:w="5670" w:type="dxa"/>
            <w:vAlign w:val="center"/>
            <w:hideMark/>
          </w:tcPr>
          <w:p w14:paraId="2952D633" w14:textId="77777777" w:rsidR="0093292B" w:rsidRPr="00AD752C" w:rsidRDefault="0093292B" w:rsidP="0060614E">
            <w:pPr>
              <w:rPr>
                <w:sz w:val="24"/>
                <w:szCs w:val="24"/>
                <w:lang w:eastAsia="ru-RU"/>
              </w:rPr>
            </w:pPr>
            <w:r w:rsidRPr="00AD752C">
              <w:rPr>
                <w:sz w:val="24"/>
                <w:szCs w:val="24"/>
                <w:lang w:eastAsia="ru-RU"/>
              </w:rPr>
              <w:t>смет с территории нефтебазы малоопасный</w:t>
            </w:r>
          </w:p>
        </w:tc>
        <w:tc>
          <w:tcPr>
            <w:tcW w:w="1387" w:type="dxa"/>
            <w:vAlign w:val="center"/>
            <w:hideMark/>
          </w:tcPr>
          <w:p w14:paraId="69F03ACA"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617D49EC" w14:textId="77777777" w:rsidTr="0093292B">
        <w:trPr>
          <w:trHeight w:val="20"/>
        </w:trPr>
        <w:tc>
          <w:tcPr>
            <w:tcW w:w="738" w:type="dxa"/>
            <w:gridSpan w:val="2"/>
            <w:vAlign w:val="center"/>
          </w:tcPr>
          <w:p w14:paraId="3460A8FA" w14:textId="77777777" w:rsidR="0093292B" w:rsidRPr="00AD752C" w:rsidRDefault="0093292B" w:rsidP="0093292B">
            <w:pPr>
              <w:spacing w:line="360" w:lineRule="auto"/>
              <w:jc w:val="center"/>
              <w:rPr>
                <w:sz w:val="24"/>
                <w:szCs w:val="24"/>
                <w:lang w:eastAsia="ru-RU"/>
              </w:rPr>
            </w:pPr>
            <w:r w:rsidRPr="00AD752C">
              <w:rPr>
                <w:sz w:val="24"/>
                <w:szCs w:val="24"/>
                <w:lang w:eastAsia="ru-RU"/>
              </w:rPr>
              <w:t>19</w:t>
            </w:r>
          </w:p>
        </w:tc>
        <w:tc>
          <w:tcPr>
            <w:tcW w:w="1703" w:type="dxa"/>
            <w:vAlign w:val="center"/>
            <w:hideMark/>
          </w:tcPr>
          <w:p w14:paraId="7B3F452D" w14:textId="77777777" w:rsidR="0093292B" w:rsidRPr="00AD752C" w:rsidRDefault="0093292B" w:rsidP="0093292B">
            <w:pPr>
              <w:spacing w:line="360" w:lineRule="auto"/>
              <w:jc w:val="center"/>
              <w:rPr>
                <w:sz w:val="24"/>
                <w:szCs w:val="24"/>
                <w:lang w:eastAsia="ru-RU"/>
              </w:rPr>
            </w:pPr>
            <w:r w:rsidRPr="00AD752C">
              <w:rPr>
                <w:sz w:val="24"/>
                <w:szCs w:val="24"/>
                <w:lang w:eastAsia="ru-RU"/>
              </w:rPr>
              <w:t>73337111724</w:t>
            </w:r>
          </w:p>
        </w:tc>
        <w:tc>
          <w:tcPr>
            <w:tcW w:w="5670" w:type="dxa"/>
            <w:vAlign w:val="center"/>
            <w:hideMark/>
          </w:tcPr>
          <w:p w14:paraId="454DBEB1" w14:textId="77777777" w:rsidR="0093292B" w:rsidRPr="00AD752C" w:rsidRDefault="0093292B" w:rsidP="0060614E">
            <w:pPr>
              <w:rPr>
                <w:sz w:val="24"/>
                <w:szCs w:val="24"/>
                <w:lang w:eastAsia="ru-RU"/>
              </w:rPr>
            </w:pPr>
            <w:r w:rsidRPr="00AD752C">
              <w:rPr>
                <w:sz w:val="24"/>
                <w:szCs w:val="24"/>
                <w:lang w:eastAsia="ru-RU"/>
              </w:rPr>
              <w:t>отходы от уборки причальных сооружений и прочих береговых объектов порта</w:t>
            </w:r>
          </w:p>
        </w:tc>
        <w:tc>
          <w:tcPr>
            <w:tcW w:w="1387" w:type="dxa"/>
            <w:vAlign w:val="center"/>
            <w:hideMark/>
          </w:tcPr>
          <w:p w14:paraId="52996324"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65413BBB" w14:textId="77777777" w:rsidTr="0093292B">
        <w:trPr>
          <w:trHeight w:val="20"/>
        </w:trPr>
        <w:tc>
          <w:tcPr>
            <w:tcW w:w="738" w:type="dxa"/>
            <w:gridSpan w:val="2"/>
            <w:vAlign w:val="center"/>
          </w:tcPr>
          <w:p w14:paraId="1E89C784" w14:textId="77777777" w:rsidR="0093292B" w:rsidRPr="00AD752C" w:rsidRDefault="0093292B" w:rsidP="0093292B">
            <w:pPr>
              <w:spacing w:line="360" w:lineRule="auto"/>
              <w:jc w:val="center"/>
              <w:rPr>
                <w:sz w:val="24"/>
                <w:szCs w:val="24"/>
                <w:lang w:eastAsia="ru-RU"/>
              </w:rPr>
            </w:pPr>
            <w:r w:rsidRPr="00AD752C">
              <w:rPr>
                <w:sz w:val="24"/>
                <w:szCs w:val="24"/>
                <w:lang w:eastAsia="ru-RU"/>
              </w:rPr>
              <w:t>20</w:t>
            </w:r>
          </w:p>
        </w:tc>
        <w:tc>
          <w:tcPr>
            <w:tcW w:w="1703" w:type="dxa"/>
            <w:vAlign w:val="center"/>
            <w:hideMark/>
          </w:tcPr>
          <w:p w14:paraId="26B7D232" w14:textId="77777777" w:rsidR="0093292B" w:rsidRPr="00AD752C" w:rsidRDefault="0093292B" w:rsidP="0093292B">
            <w:pPr>
              <w:spacing w:line="360" w:lineRule="auto"/>
              <w:jc w:val="center"/>
              <w:rPr>
                <w:sz w:val="24"/>
                <w:szCs w:val="24"/>
                <w:lang w:eastAsia="ru-RU"/>
              </w:rPr>
            </w:pPr>
            <w:r w:rsidRPr="00AD752C">
              <w:rPr>
                <w:sz w:val="24"/>
                <w:szCs w:val="24"/>
                <w:lang w:eastAsia="ru-RU"/>
              </w:rPr>
              <w:t>73338101204</w:t>
            </w:r>
          </w:p>
        </w:tc>
        <w:tc>
          <w:tcPr>
            <w:tcW w:w="5670" w:type="dxa"/>
            <w:vAlign w:val="center"/>
            <w:hideMark/>
          </w:tcPr>
          <w:p w14:paraId="75078753" w14:textId="77777777" w:rsidR="0093292B" w:rsidRPr="00AD752C" w:rsidRDefault="0093292B" w:rsidP="0060614E">
            <w:pPr>
              <w:rPr>
                <w:sz w:val="24"/>
                <w:szCs w:val="24"/>
                <w:lang w:eastAsia="ru-RU"/>
              </w:rPr>
            </w:pPr>
            <w:r w:rsidRPr="00AD752C">
              <w:rPr>
                <w:sz w:val="24"/>
                <w:szCs w:val="24"/>
                <w:lang w:eastAsia="ru-RU"/>
              </w:rPr>
              <w:t>растительные отходы при кошении травы на территории производственных объектов малоопасные</w:t>
            </w:r>
          </w:p>
        </w:tc>
        <w:tc>
          <w:tcPr>
            <w:tcW w:w="1387" w:type="dxa"/>
            <w:vAlign w:val="center"/>
            <w:hideMark/>
          </w:tcPr>
          <w:p w14:paraId="3CDF8013"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270ED3AE" w14:textId="77777777" w:rsidTr="0093292B">
        <w:trPr>
          <w:trHeight w:val="20"/>
        </w:trPr>
        <w:tc>
          <w:tcPr>
            <w:tcW w:w="738" w:type="dxa"/>
            <w:gridSpan w:val="2"/>
            <w:vAlign w:val="center"/>
          </w:tcPr>
          <w:p w14:paraId="129D652E" w14:textId="77777777" w:rsidR="0093292B" w:rsidRPr="00AD752C" w:rsidRDefault="0093292B" w:rsidP="0093292B">
            <w:pPr>
              <w:spacing w:line="360" w:lineRule="auto"/>
              <w:jc w:val="center"/>
              <w:rPr>
                <w:sz w:val="24"/>
                <w:szCs w:val="24"/>
                <w:lang w:eastAsia="ru-RU"/>
              </w:rPr>
            </w:pPr>
            <w:r w:rsidRPr="00AD752C">
              <w:rPr>
                <w:sz w:val="24"/>
                <w:szCs w:val="24"/>
                <w:lang w:eastAsia="ru-RU"/>
              </w:rPr>
              <w:t>21</w:t>
            </w:r>
          </w:p>
        </w:tc>
        <w:tc>
          <w:tcPr>
            <w:tcW w:w="1703" w:type="dxa"/>
            <w:vAlign w:val="center"/>
            <w:hideMark/>
          </w:tcPr>
          <w:p w14:paraId="3B3F4CEF" w14:textId="77777777" w:rsidR="0093292B" w:rsidRPr="00AD752C" w:rsidRDefault="0093292B" w:rsidP="0093292B">
            <w:pPr>
              <w:spacing w:line="360" w:lineRule="auto"/>
              <w:jc w:val="center"/>
              <w:rPr>
                <w:sz w:val="24"/>
                <w:szCs w:val="24"/>
                <w:lang w:eastAsia="ru-RU"/>
              </w:rPr>
            </w:pPr>
            <w:r w:rsidRPr="00AD752C">
              <w:rPr>
                <w:sz w:val="24"/>
                <w:szCs w:val="24"/>
                <w:lang w:eastAsia="ru-RU"/>
              </w:rPr>
              <w:t>73338102205</w:t>
            </w:r>
          </w:p>
        </w:tc>
        <w:tc>
          <w:tcPr>
            <w:tcW w:w="5670" w:type="dxa"/>
            <w:vAlign w:val="center"/>
            <w:hideMark/>
          </w:tcPr>
          <w:p w14:paraId="067741A6" w14:textId="77777777" w:rsidR="0093292B" w:rsidRPr="00AD752C" w:rsidRDefault="0093292B" w:rsidP="0060614E">
            <w:pPr>
              <w:rPr>
                <w:sz w:val="24"/>
                <w:szCs w:val="24"/>
                <w:lang w:eastAsia="ru-RU"/>
              </w:rPr>
            </w:pPr>
            <w:r w:rsidRPr="00AD752C">
              <w:rPr>
                <w:sz w:val="24"/>
                <w:szCs w:val="24"/>
                <w:lang w:eastAsia="ru-RU"/>
              </w:rPr>
              <w:t>растительные отходы при кошении травы на территории производственных объектов практически неопасные</w:t>
            </w:r>
          </w:p>
        </w:tc>
        <w:tc>
          <w:tcPr>
            <w:tcW w:w="1387" w:type="dxa"/>
            <w:vAlign w:val="center"/>
            <w:hideMark/>
          </w:tcPr>
          <w:p w14:paraId="281E2219"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1A6D2D81" w14:textId="77777777" w:rsidTr="0093292B">
        <w:trPr>
          <w:trHeight w:val="20"/>
        </w:trPr>
        <w:tc>
          <w:tcPr>
            <w:tcW w:w="738" w:type="dxa"/>
            <w:gridSpan w:val="2"/>
            <w:vAlign w:val="center"/>
          </w:tcPr>
          <w:p w14:paraId="7EDB6F55" w14:textId="77777777" w:rsidR="0093292B" w:rsidRPr="00AD752C" w:rsidRDefault="0093292B" w:rsidP="0093292B">
            <w:pPr>
              <w:spacing w:line="360" w:lineRule="auto"/>
              <w:jc w:val="center"/>
              <w:rPr>
                <w:sz w:val="24"/>
                <w:szCs w:val="24"/>
                <w:lang w:eastAsia="ru-RU"/>
              </w:rPr>
            </w:pPr>
            <w:r w:rsidRPr="00AD752C">
              <w:rPr>
                <w:sz w:val="24"/>
                <w:szCs w:val="24"/>
                <w:lang w:eastAsia="ru-RU"/>
              </w:rPr>
              <w:t>22</w:t>
            </w:r>
          </w:p>
        </w:tc>
        <w:tc>
          <w:tcPr>
            <w:tcW w:w="1703" w:type="dxa"/>
            <w:vAlign w:val="center"/>
            <w:hideMark/>
          </w:tcPr>
          <w:p w14:paraId="434B07C4" w14:textId="77777777" w:rsidR="0093292B" w:rsidRPr="00AD752C" w:rsidRDefault="0093292B" w:rsidP="0093292B">
            <w:pPr>
              <w:spacing w:line="360" w:lineRule="auto"/>
              <w:jc w:val="center"/>
              <w:rPr>
                <w:sz w:val="24"/>
                <w:szCs w:val="24"/>
                <w:lang w:eastAsia="ru-RU"/>
              </w:rPr>
            </w:pPr>
            <w:r w:rsidRPr="00AD752C">
              <w:rPr>
                <w:sz w:val="24"/>
                <w:szCs w:val="24"/>
                <w:lang w:eastAsia="ru-RU"/>
              </w:rPr>
              <w:t>73338202205</w:t>
            </w:r>
          </w:p>
        </w:tc>
        <w:tc>
          <w:tcPr>
            <w:tcW w:w="5670" w:type="dxa"/>
            <w:vAlign w:val="center"/>
            <w:hideMark/>
          </w:tcPr>
          <w:p w14:paraId="3075B5A8" w14:textId="77777777" w:rsidR="0093292B" w:rsidRPr="00AD752C" w:rsidRDefault="0093292B" w:rsidP="0060614E">
            <w:pPr>
              <w:rPr>
                <w:sz w:val="24"/>
                <w:szCs w:val="24"/>
                <w:lang w:eastAsia="ru-RU"/>
              </w:rPr>
            </w:pPr>
            <w:r w:rsidRPr="00AD752C">
              <w:rPr>
                <w:sz w:val="24"/>
                <w:szCs w:val="24"/>
                <w:lang w:eastAsia="ru-RU"/>
              </w:rPr>
              <w:t>растительные отходы при расчистке охранных зон и полос отвода объектов инженерной инфраструктуры</w:t>
            </w:r>
          </w:p>
        </w:tc>
        <w:tc>
          <w:tcPr>
            <w:tcW w:w="1387" w:type="dxa"/>
            <w:vAlign w:val="center"/>
            <w:hideMark/>
          </w:tcPr>
          <w:p w14:paraId="2EC6C480"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27D6F626" w14:textId="77777777" w:rsidTr="0093292B">
        <w:trPr>
          <w:trHeight w:val="20"/>
        </w:trPr>
        <w:tc>
          <w:tcPr>
            <w:tcW w:w="738" w:type="dxa"/>
            <w:gridSpan w:val="2"/>
            <w:vAlign w:val="center"/>
          </w:tcPr>
          <w:p w14:paraId="697780E2" w14:textId="77777777" w:rsidR="0093292B" w:rsidRPr="00AD752C" w:rsidRDefault="0093292B" w:rsidP="0093292B">
            <w:pPr>
              <w:spacing w:line="360" w:lineRule="auto"/>
              <w:jc w:val="center"/>
              <w:rPr>
                <w:sz w:val="24"/>
                <w:szCs w:val="24"/>
                <w:lang w:eastAsia="ru-RU"/>
              </w:rPr>
            </w:pPr>
            <w:r w:rsidRPr="00AD752C">
              <w:rPr>
                <w:sz w:val="24"/>
                <w:szCs w:val="24"/>
                <w:lang w:eastAsia="ru-RU"/>
              </w:rPr>
              <w:t>23</w:t>
            </w:r>
          </w:p>
        </w:tc>
        <w:tc>
          <w:tcPr>
            <w:tcW w:w="1703" w:type="dxa"/>
            <w:vAlign w:val="center"/>
            <w:hideMark/>
          </w:tcPr>
          <w:p w14:paraId="289841D5" w14:textId="77777777" w:rsidR="0093292B" w:rsidRPr="00AD752C" w:rsidRDefault="0093292B" w:rsidP="0093292B">
            <w:pPr>
              <w:spacing w:line="360" w:lineRule="auto"/>
              <w:jc w:val="center"/>
              <w:rPr>
                <w:sz w:val="24"/>
                <w:szCs w:val="24"/>
                <w:lang w:eastAsia="ru-RU"/>
              </w:rPr>
            </w:pPr>
            <w:r w:rsidRPr="00AD752C">
              <w:rPr>
                <w:sz w:val="24"/>
                <w:szCs w:val="24"/>
                <w:lang w:eastAsia="ru-RU"/>
              </w:rPr>
              <w:t>73338711204</w:t>
            </w:r>
          </w:p>
        </w:tc>
        <w:tc>
          <w:tcPr>
            <w:tcW w:w="5670" w:type="dxa"/>
            <w:vAlign w:val="center"/>
            <w:hideMark/>
          </w:tcPr>
          <w:p w14:paraId="74225926" w14:textId="77777777" w:rsidR="0093292B" w:rsidRPr="00AD752C" w:rsidRDefault="0093292B" w:rsidP="0060614E">
            <w:pPr>
              <w:rPr>
                <w:sz w:val="24"/>
                <w:szCs w:val="24"/>
                <w:lang w:eastAsia="ru-RU"/>
              </w:rPr>
            </w:pPr>
            <w:r w:rsidRPr="00AD752C">
              <w:rPr>
                <w:sz w:val="24"/>
                <w:szCs w:val="24"/>
                <w:lang w:eastAsia="ru-RU"/>
              </w:rPr>
              <w:t>растительные отходы при уходе за зелеными насаждениями на территории производственных объектов малоопасные</w:t>
            </w:r>
          </w:p>
        </w:tc>
        <w:tc>
          <w:tcPr>
            <w:tcW w:w="1387" w:type="dxa"/>
            <w:vAlign w:val="center"/>
            <w:hideMark/>
          </w:tcPr>
          <w:p w14:paraId="64C2FFA9"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4D55751A" w14:textId="77777777" w:rsidTr="0093292B">
        <w:trPr>
          <w:trHeight w:val="20"/>
        </w:trPr>
        <w:tc>
          <w:tcPr>
            <w:tcW w:w="718" w:type="dxa"/>
            <w:vAlign w:val="center"/>
          </w:tcPr>
          <w:p w14:paraId="7CADDE07" w14:textId="77777777" w:rsidR="0093292B" w:rsidRPr="00AD752C" w:rsidRDefault="0093292B" w:rsidP="0093292B">
            <w:pPr>
              <w:spacing w:line="360" w:lineRule="auto"/>
              <w:jc w:val="center"/>
              <w:rPr>
                <w:sz w:val="24"/>
                <w:szCs w:val="24"/>
                <w:lang w:eastAsia="ru-RU"/>
              </w:rPr>
            </w:pPr>
            <w:r w:rsidRPr="00AD752C">
              <w:rPr>
                <w:sz w:val="24"/>
                <w:szCs w:val="24"/>
                <w:lang w:eastAsia="ru-RU"/>
              </w:rPr>
              <w:t>24</w:t>
            </w:r>
          </w:p>
        </w:tc>
        <w:tc>
          <w:tcPr>
            <w:tcW w:w="1723" w:type="dxa"/>
            <w:gridSpan w:val="2"/>
            <w:vAlign w:val="center"/>
            <w:hideMark/>
          </w:tcPr>
          <w:p w14:paraId="352BA4A9" w14:textId="77777777" w:rsidR="0093292B" w:rsidRPr="00AD752C" w:rsidRDefault="0093292B" w:rsidP="0093292B">
            <w:pPr>
              <w:spacing w:line="360" w:lineRule="auto"/>
              <w:jc w:val="center"/>
              <w:rPr>
                <w:sz w:val="24"/>
                <w:szCs w:val="24"/>
                <w:lang w:eastAsia="ru-RU"/>
              </w:rPr>
            </w:pPr>
            <w:r w:rsidRPr="00AD752C">
              <w:rPr>
                <w:sz w:val="24"/>
                <w:szCs w:val="24"/>
                <w:lang w:eastAsia="ru-RU"/>
              </w:rPr>
              <w:t>73338712205</w:t>
            </w:r>
          </w:p>
        </w:tc>
        <w:tc>
          <w:tcPr>
            <w:tcW w:w="5670" w:type="dxa"/>
            <w:vAlign w:val="center"/>
            <w:hideMark/>
          </w:tcPr>
          <w:p w14:paraId="6658B372" w14:textId="77777777" w:rsidR="0093292B" w:rsidRPr="00AD752C" w:rsidRDefault="0093292B" w:rsidP="0060614E">
            <w:pPr>
              <w:rPr>
                <w:sz w:val="24"/>
                <w:szCs w:val="24"/>
                <w:lang w:eastAsia="ru-RU"/>
              </w:rPr>
            </w:pPr>
            <w:r w:rsidRPr="00AD752C">
              <w:rPr>
                <w:sz w:val="24"/>
                <w:szCs w:val="24"/>
                <w:lang w:eastAsia="ru-RU"/>
              </w:rPr>
              <w:t>растительные отходы при уходе за зелеными насаждениями на территории производственных объектов практически неопасные</w:t>
            </w:r>
          </w:p>
        </w:tc>
        <w:tc>
          <w:tcPr>
            <w:tcW w:w="1387" w:type="dxa"/>
            <w:vAlign w:val="center"/>
            <w:hideMark/>
          </w:tcPr>
          <w:p w14:paraId="73E90443"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703618D8" w14:textId="77777777" w:rsidTr="0093292B">
        <w:trPr>
          <w:trHeight w:val="20"/>
        </w:trPr>
        <w:tc>
          <w:tcPr>
            <w:tcW w:w="718" w:type="dxa"/>
            <w:vAlign w:val="center"/>
          </w:tcPr>
          <w:p w14:paraId="627A3C89" w14:textId="77777777" w:rsidR="0093292B" w:rsidRPr="00AD752C" w:rsidRDefault="0093292B" w:rsidP="0093292B">
            <w:pPr>
              <w:spacing w:line="360" w:lineRule="auto"/>
              <w:jc w:val="center"/>
              <w:rPr>
                <w:sz w:val="24"/>
                <w:szCs w:val="24"/>
                <w:lang w:eastAsia="ru-RU"/>
              </w:rPr>
            </w:pPr>
            <w:r w:rsidRPr="00AD752C">
              <w:rPr>
                <w:sz w:val="24"/>
                <w:szCs w:val="24"/>
                <w:lang w:eastAsia="ru-RU"/>
              </w:rPr>
              <w:t>25</w:t>
            </w:r>
          </w:p>
        </w:tc>
        <w:tc>
          <w:tcPr>
            <w:tcW w:w="1723" w:type="dxa"/>
            <w:gridSpan w:val="2"/>
            <w:vAlign w:val="center"/>
            <w:hideMark/>
          </w:tcPr>
          <w:p w14:paraId="067148A9" w14:textId="77777777" w:rsidR="0093292B" w:rsidRPr="00AD752C" w:rsidRDefault="0093292B" w:rsidP="0093292B">
            <w:pPr>
              <w:spacing w:line="360" w:lineRule="auto"/>
              <w:jc w:val="center"/>
              <w:rPr>
                <w:sz w:val="24"/>
                <w:szCs w:val="24"/>
                <w:lang w:eastAsia="ru-RU"/>
              </w:rPr>
            </w:pPr>
            <w:r w:rsidRPr="00AD752C">
              <w:rPr>
                <w:sz w:val="24"/>
                <w:szCs w:val="24"/>
                <w:lang w:eastAsia="ru-RU"/>
              </w:rPr>
              <w:t>73339001714</w:t>
            </w:r>
          </w:p>
        </w:tc>
        <w:tc>
          <w:tcPr>
            <w:tcW w:w="5670" w:type="dxa"/>
            <w:vAlign w:val="center"/>
            <w:hideMark/>
          </w:tcPr>
          <w:p w14:paraId="42FD3CA8" w14:textId="77777777" w:rsidR="0093292B" w:rsidRPr="00AD752C" w:rsidRDefault="0093292B" w:rsidP="0060614E">
            <w:pPr>
              <w:rPr>
                <w:sz w:val="24"/>
                <w:szCs w:val="24"/>
                <w:lang w:eastAsia="ru-RU"/>
              </w:rPr>
            </w:pPr>
            <w:r w:rsidRPr="00AD752C">
              <w:rPr>
                <w:sz w:val="24"/>
                <w:szCs w:val="24"/>
                <w:lang w:eastAsia="ru-RU"/>
              </w:rPr>
              <w:t>смет с территории предприятия малоопасный</w:t>
            </w:r>
          </w:p>
        </w:tc>
        <w:tc>
          <w:tcPr>
            <w:tcW w:w="1387" w:type="dxa"/>
            <w:vAlign w:val="center"/>
            <w:hideMark/>
          </w:tcPr>
          <w:p w14:paraId="080CDAE4"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13F0208E" w14:textId="77777777" w:rsidTr="0093292B">
        <w:trPr>
          <w:trHeight w:val="20"/>
        </w:trPr>
        <w:tc>
          <w:tcPr>
            <w:tcW w:w="718" w:type="dxa"/>
            <w:vAlign w:val="center"/>
          </w:tcPr>
          <w:p w14:paraId="66640343" w14:textId="77777777" w:rsidR="0093292B" w:rsidRPr="00AD752C" w:rsidRDefault="0093292B" w:rsidP="0093292B">
            <w:pPr>
              <w:spacing w:line="360" w:lineRule="auto"/>
              <w:jc w:val="center"/>
              <w:rPr>
                <w:sz w:val="24"/>
                <w:szCs w:val="24"/>
                <w:lang w:eastAsia="ru-RU"/>
              </w:rPr>
            </w:pPr>
            <w:r w:rsidRPr="00AD752C">
              <w:rPr>
                <w:sz w:val="24"/>
                <w:szCs w:val="24"/>
                <w:lang w:eastAsia="ru-RU"/>
              </w:rPr>
              <w:lastRenderedPageBreak/>
              <w:t>26</w:t>
            </w:r>
          </w:p>
        </w:tc>
        <w:tc>
          <w:tcPr>
            <w:tcW w:w="1723" w:type="dxa"/>
            <w:gridSpan w:val="2"/>
            <w:vAlign w:val="center"/>
            <w:hideMark/>
          </w:tcPr>
          <w:p w14:paraId="25DE17A7" w14:textId="77777777" w:rsidR="0093292B" w:rsidRPr="00AD752C" w:rsidRDefault="0093292B" w:rsidP="0093292B">
            <w:pPr>
              <w:spacing w:line="360" w:lineRule="auto"/>
              <w:jc w:val="center"/>
              <w:rPr>
                <w:sz w:val="24"/>
                <w:szCs w:val="24"/>
                <w:lang w:eastAsia="ru-RU"/>
              </w:rPr>
            </w:pPr>
            <w:r w:rsidRPr="00AD752C">
              <w:rPr>
                <w:sz w:val="24"/>
                <w:szCs w:val="24"/>
                <w:lang w:eastAsia="ru-RU"/>
              </w:rPr>
              <w:t>73339002715</w:t>
            </w:r>
          </w:p>
        </w:tc>
        <w:tc>
          <w:tcPr>
            <w:tcW w:w="5670" w:type="dxa"/>
            <w:vAlign w:val="center"/>
            <w:hideMark/>
          </w:tcPr>
          <w:p w14:paraId="543E343D" w14:textId="77777777" w:rsidR="0093292B" w:rsidRPr="00AD752C" w:rsidRDefault="0093292B" w:rsidP="0060614E">
            <w:pPr>
              <w:rPr>
                <w:sz w:val="24"/>
                <w:szCs w:val="24"/>
                <w:lang w:eastAsia="ru-RU"/>
              </w:rPr>
            </w:pPr>
            <w:r w:rsidRPr="00AD752C">
              <w:rPr>
                <w:sz w:val="24"/>
                <w:szCs w:val="24"/>
                <w:lang w:eastAsia="ru-RU"/>
              </w:rPr>
              <w:t>смет с территории предприятия практически неопасный</w:t>
            </w:r>
          </w:p>
        </w:tc>
        <w:tc>
          <w:tcPr>
            <w:tcW w:w="1387" w:type="dxa"/>
            <w:vAlign w:val="center"/>
            <w:hideMark/>
          </w:tcPr>
          <w:p w14:paraId="7166E871"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76047B4F" w14:textId="77777777" w:rsidTr="0093292B">
        <w:trPr>
          <w:trHeight w:val="20"/>
        </w:trPr>
        <w:tc>
          <w:tcPr>
            <w:tcW w:w="718" w:type="dxa"/>
            <w:vAlign w:val="center"/>
          </w:tcPr>
          <w:p w14:paraId="7E1D9178" w14:textId="77777777" w:rsidR="0093292B" w:rsidRPr="00AD752C" w:rsidRDefault="0093292B" w:rsidP="0093292B">
            <w:pPr>
              <w:spacing w:line="360" w:lineRule="auto"/>
              <w:jc w:val="center"/>
              <w:rPr>
                <w:sz w:val="24"/>
                <w:szCs w:val="24"/>
                <w:lang w:eastAsia="ru-RU"/>
              </w:rPr>
            </w:pPr>
            <w:r w:rsidRPr="00AD752C">
              <w:rPr>
                <w:sz w:val="24"/>
                <w:szCs w:val="24"/>
                <w:lang w:eastAsia="ru-RU"/>
              </w:rPr>
              <w:t>27</w:t>
            </w:r>
          </w:p>
        </w:tc>
        <w:tc>
          <w:tcPr>
            <w:tcW w:w="1723" w:type="dxa"/>
            <w:gridSpan w:val="2"/>
            <w:vAlign w:val="center"/>
            <w:hideMark/>
          </w:tcPr>
          <w:p w14:paraId="4F62970A" w14:textId="77777777" w:rsidR="0093292B" w:rsidRPr="00AD752C" w:rsidRDefault="0093292B" w:rsidP="0093292B">
            <w:pPr>
              <w:spacing w:line="360" w:lineRule="auto"/>
              <w:jc w:val="center"/>
              <w:rPr>
                <w:sz w:val="24"/>
                <w:szCs w:val="24"/>
                <w:lang w:eastAsia="ru-RU"/>
              </w:rPr>
            </w:pPr>
            <w:r w:rsidRPr="00AD752C">
              <w:rPr>
                <w:sz w:val="24"/>
                <w:szCs w:val="24"/>
                <w:lang w:eastAsia="ru-RU"/>
              </w:rPr>
              <w:t>73339321494</w:t>
            </w:r>
          </w:p>
        </w:tc>
        <w:tc>
          <w:tcPr>
            <w:tcW w:w="5670" w:type="dxa"/>
            <w:vAlign w:val="center"/>
            <w:hideMark/>
          </w:tcPr>
          <w:p w14:paraId="14492A96" w14:textId="77777777" w:rsidR="0093292B" w:rsidRPr="00AD752C" w:rsidRDefault="0093292B" w:rsidP="0060614E">
            <w:pPr>
              <w:rPr>
                <w:sz w:val="24"/>
                <w:szCs w:val="24"/>
                <w:lang w:eastAsia="ru-RU"/>
              </w:rPr>
            </w:pPr>
            <w:r w:rsidRPr="00AD752C">
              <w:rPr>
                <w:sz w:val="24"/>
                <w:szCs w:val="24"/>
                <w:lang w:eastAsia="ru-RU"/>
              </w:rPr>
              <w:t>смет с взлетно-посадочной полосы аэродромов</w:t>
            </w:r>
          </w:p>
        </w:tc>
        <w:tc>
          <w:tcPr>
            <w:tcW w:w="1387" w:type="dxa"/>
            <w:vAlign w:val="center"/>
            <w:hideMark/>
          </w:tcPr>
          <w:p w14:paraId="55F368B3"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048DA890" w14:textId="77777777" w:rsidTr="0093292B">
        <w:trPr>
          <w:trHeight w:val="20"/>
        </w:trPr>
        <w:tc>
          <w:tcPr>
            <w:tcW w:w="718" w:type="dxa"/>
            <w:vAlign w:val="center"/>
          </w:tcPr>
          <w:p w14:paraId="24FB6F33" w14:textId="77777777" w:rsidR="0093292B" w:rsidRPr="00AD752C" w:rsidRDefault="0093292B" w:rsidP="0093292B">
            <w:pPr>
              <w:spacing w:line="360" w:lineRule="auto"/>
              <w:jc w:val="center"/>
              <w:rPr>
                <w:sz w:val="24"/>
                <w:szCs w:val="24"/>
                <w:lang w:eastAsia="ru-RU"/>
              </w:rPr>
            </w:pPr>
            <w:r w:rsidRPr="00AD752C">
              <w:rPr>
                <w:sz w:val="24"/>
                <w:szCs w:val="24"/>
                <w:lang w:eastAsia="ru-RU"/>
              </w:rPr>
              <w:t>28</w:t>
            </w:r>
          </w:p>
        </w:tc>
        <w:tc>
          <w:tcPr>
            <w:tcW w:w="1723" w:type="dxa"/>
            <w:gridSpan w:val="2"/>
            <w:vAlign w:val="center"/>
            <w:hideMark/>
          </w:tcPr>
          <w:p w14:paraId="5CE5C7C6" w14:textId="77777777" w:rsidR="0093292B" w:rsidRPr="00AD752C" w:rsidRDefault="0093292B" w:rsidP="0093292B">
            <w:pPr>
              <w:spacing w:line="360" w:lineRule="auto"/>
              <w:jc w:val="center"/>
              <w:rPr>
                <w:sz w:val="24"/>
                <w:szCs w:val="24"/>
                <w:lang w:eastAsia="ru-RU"/>
              </w:rPr>
            </w:pPr>
            <w:r w:rsidRPr="00AD752C">
              <w:rPr>
                <w:sz w:val="24"/>
                <w:szCs w:val="24"/>
                <w:lang w:eastAsia="ru-RU"/>
              </w:rPr>
              <w:t>73412111724</w:t>
            </w:r>
          </w:p>
        </w:tc>
        <w:tc>
          <w:tcPr>
            <w:tcW w:w="5670" w:type="dxa"/>
            <w:vAlign w:val="center"/>
            <w:hideMark/>
          </w:tcPr>
          <w:p w14:paraId="762DE55F" w14:textId="77777777" w:rsidR="0093292B" w:rsidRPr="00AD752C" w:rsidRDefault="0093292B" w:rsidP="0060614E">
            <w:pPr>
              <w:rPr>
                <w:sz w:val="24"/>
                <w:szCs w:val="24"/>
                <w:lang w:eastAsia="ru-RU"/>
              </w:rPr>
            </w:pPr>
            <w:r w:rsidRPr="00AD752C">
              <w:rPr>
                <w:sz w:val="24"/>
                <w:szCs w:val="24"/>
                <w:lang w:eastAsia="ru-RU"/>
              </w:rPr>
              <w:t>отходы (мусор) от уборки пассажирских терминалов вокзалов, портов, аэропортов</w:t>
            </w:r>
          </w:p>
        </w:tc>
        <w:tc>
          <w:tcPr>
            <w:tcW w:w="1387" w:type="dxa"/>
            <w:vAlign w:val="center"/>
            <w:hideMark/>
          </w:tcPr>
          <w:p w14:paraId="59C563AC"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08DC1D54" w14:textId="77777777" w:rsidTr="0093292B">
        <w:trPr>
          <w:trHeight w:val="20"/>
        </w:trPr>
        <w:tc>
          <w:tcPr>
            <w:tcW w:w="718" w:type="dxa"/>
            <w:vAlign w:val="center"/>
          </w:tcPr>
          <w:p w14:paraId="49883F14" w14:textId="77777777" w:rsidR="0093292B" w:rsidRPr="00AD752C" w:rsidRDefault="0093292B" w:rsidP="0093292B">
            <w:pPr>
              <w:spacing w:line="360" w:lineRule="auto"/>
              <w:jc w:val="center"/>
              <w:rPr>
                <w:sz w:val="24"/>
                <w:szCs w:val="24"/>
                <w:lang w:eastAsia="ru-RU"/>
              </w:rPr>
            </w:pPr>
            <w:r w:rsidRPr="00AD752C">
              <w:rPr>
                <w:sz w:val="24"/>
                <w:szCs w:val="24"/>
                <w:lang w:eastAsia="ru-RU"/>
              </w:rPr>
              <w:t>29</w:t>
            </w:r>
          </w:p>
        </w:tc>
        <w:tc>
          <w:tcPr>
            <w:tcW w:w="1723" w:type="dxa"/>
            <w:gridSpan w:val="2"/>
            <w:vAlign w:val="center"/>
            <w:hideMark/>
          </w:tcPr>
          <w:p w14:paraId="0AE8C6E6" w14:textId="77777777" w:rsidR="0093292B" w:rsidRPr="00AD752C" w:rsidRDefault="0093292B" w:rsidP="0093292B">
            <w:pPr>
              <w:spacing w:line="360" w:lineRule="auto"/>
              <w:jc w:val="center"/>
              <w:rPr>
                <w:sz w:val="24"/>
                <w:szCs w:val="24"/>
                <w:lang w:eastAsia="ru-RU"/>
              </w:rPr>
            </w:pPr>
            <w:r w:rsidRPr="00AD752C">
              <w:rPr>
                <w:sz w:val="24"/>
                <w:szCs w:val="24"/>
                <w:lang w:eastAsia="ru-RU"/>
              </w:rPr>
              <w:t>73413111715</w:t>
            </w:r>
          </w:p>
        </w:tc>
        <w:tc>
          <w:tcPr>
            <w:tcW w:w="5670" w:type="dxa"/>
            <w:vAlign w:val="center"/>
            <w:hideMark/>
          </w:tcPr>
          <w:p w14:paraId="1F2316DC" w14:textId="77777777" w:rsidR="0093292B" w:rsidRPr="00AD752C" w:rsidRDefault="0093292B" w:rsidP="0060614E">
            <w:pPr>
              <w:rPr>
                <w:sz w:val="24"/>
                <w:szCs w:val="24"/>
                <w:lang w:eastAsia="ru-RU"/>
              </w:rPr>
            </w:pPr>
            <w:r w:rsidRPr="00AD752C">
              <w:rPr>
                <w:sz w:val="24"/>
                <w:szCs w:val="24"/>
                <w:lang w:eastAsia="ru-RU"/>
              </w:rPr>
              <w:t>смет с территории железнодорожных вокзалов и перронов практически неопасный</w:t>
            </w:r>
          </w:p>
        </w:tc>
        <w:tc>
          <w:tcPr>
            <w:tcW w:w="1387" w:type="dxa"/>
            <w:vAlign w:val="center"/>
            <w:hideMark/>
          </w:tcPr>
          <w:p w14:paraId="2030BD55"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6450F012" w14:textId="77777777" w:rsidTr="0093292B">
        <w:trPr>
          <w:trHeight w:val="20"/>
        </w:trPr>
        <w:tc>
          <w:tcPr>
            <w:tcW w:w="718" w:type="dxa"/>
            <w:vAlign w:val="center"/>
          </w:tcPr>
          <w:p w14:paraId="7F5DE2DF" w14:textId="77777777" w:rsidR="0093292B" w:rsidRPr="00AD752C" w:rsidRDefault="0093292B" w:rsidP="0093292B">
            <w:pPr>
              <w:spacing w:line="360" w:lineRule="auto"/>
              <w:jc w:val="center"/>
              <w:rPr>
                <w:sz w:val="24"/>
                <w:szCs w:val="24"/>
                <w:lang w:eastAsia="ru-RU"/>
              </w:rPr>
            </w:pPr>
            <w:r w:rsidRPr="00AD752C">
              <w:rPr>
                <w:sz w:val="24"/>
                <w:szCs w:val="24"/>
                <w:lang w:eastAsia="ru-RU"/>
              </w:rPr>
              <w:t>30</w:t>
            </w:r>
          </w:p>
        </w:tc>
        <w:tc>
          <w:tcPr>
            <w:tcW w:w="1723" w:type="dxa"/>
            <w:gridSpan w:val="2"/>
            <w:vAlign w:val="center"/>
            <w:hideMark/>
          </w:tcPr>
          <w:p w14:paraId="4FD59087" w14:textId="77777777" w:rsidR="0093292B" w:rsidRPr="00AD752C" w:rsidRDefault="0093292B" w:rsidP="0093292B">
            <w:pPr>
              <w:spacing w:line="360" w:lineRule="auto"/>
              <w:jc w:val="center"/>
              <w:rPr>
                <w:sz w:val="24"/>
                <w:szCs w:val="24"/>
                <w:lang w:eastAsia="ru-RU"/>
              </w:rPr>
            </w:pPr>
            <w:r w:rsidRPr="00AD752C">
              <w:rPr>
                <w:sz w:val="24"/>
                <w:szCs w:val="24"/>
                <w:lang w:eastAsia="ru-RU"/>
              </w:rPr>
              <w:t>73420101724</w:t>
            </w:r>
          </w:p>
        </w:tc>
        <w:tc>
          <w:tcPr>
            <w:tcW w:w="5670" w:type="dxa"/>
            <w:vAlign w:val="center"/>
            <w:hideMark/>
          </w:tcPr>
          <w:p w14:paraId="4F166D46" w14:textId="77777777" w:rsidR="0093292B" w:rsidRPr="00AD752C" w:rsidRDefault="0093292B" w:rsidP="0060614E">
            <w:pPr>
              <w:rPr>
                <w:sz w:val="24"/>
                <w:szCs w:val="24"/>
                <w:lang w:eastAsia="ru-RU"/>
              </w:rPr>
            </w:pPr>
            <w:r w:rsidRPr="00AD752C">
              <w:rPr>
                <w:sz w:val="24"/>
                <w:szCs w:val="24"/>
                <w:lang w:eastAsia="ru-RU"/>
              </w:rPr>
              <w:t>отходы (мусор) от уборки пассажирских вагонов железнодорожного подвижного состава</w:t>
            </w:r>
          </w:p>
        </w:tc>
        <w:tc>
          <w:tcPr>
            <w:tcW w:w="1387" w:type="dxa"/>
            <w:vAlign w:val="center"/>
            <w:hideMark/>
          </w:tcPr>
          <w:p w14:paraId="2A6AF54A"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39C3D955" w14:textId="77777777" w:rsidTr="0093292B">
        <w:trPr>
          <w:trHeight w:val="20"/>
        </w:trPr>
        <w:tc>
          <w:tcPr>
            <w:tcW w:w="718" w:type="dxa"/>
            <w:vAlign w:val="center"/>
          </w:tcPr>
          <w:p w14:paraId="1016DABA" w14:textId="77777777" w:rsidR="0093292B" w:rsidRPr="00AD752C" w:rsidRDefault="0093292B" w:rsidP="0093292B">
            <w:pPr>
              <w:spacing w:line="360" w:lineRule="auto"/>
              <w:jc w:val="center"/>
              <w:rPr>
                <w:sz w:val="24"/>
                <w:szCs w:val="24"/>
                <w:lang w:eastAsia="ru-RU"/>
              </w:rPr>
            </w:pPr>
            <w:r w:rsidRPr="00AD752C">
              <w:rPr>
                <w:sz w:val="24"/>
                <w:szCs w:val="24"/>
                <w:lang w:eastAsia="ru-RU"/>
              </w:rPr>
              <w:t>31</w:t>
            </w:r>
          </w:p>
        </w:tc>
        <w:tc>
          <w:tcPr>
            <w:tcW w:w="1723" w:type="dxa"/>
            <w:gridSpan w:val="2"/>
            <w:vAlign w:val="center"/>
            <w:hideMark/>
          </w:tcPr>
          <w:p w14:paraId="57D1D288" w14:textId="77777777" w:rsidR="0093292B" w:rsidRPr="00AD752C" w:rsidRDefault="0093292B" w:rsidP="0093292B">
            <w:pPr>
              <w:spacing w:line="360" w:lineRule="auto"/>
              <w:jc w:val="center"/>
              <w:rPr>
                <w:sz w:val="24"/>
                <w:szCs w:val="24"/>
                <w:lang w:eastAsia="ru-RU"/>
              </w:rPr>
            </w:pPr>
            <w:r w:rsidRPr="00AD752C">
              <w:rPr>
                <w:sz w:val="24"/>
                <w:szCs w:val="24"/>
                <w:lang w:eastAsia="ru-RU"/>
              </w:rPr>
              <w:t>73420121725</w:t>
            </w:r>
          </w:p>
        </w:tc>
        <w:tc>
          <w:tcPr>
            <w:tcW w:w="5670" w:type="dxa"/>
            <w:vAlign w:val="center"/>
            <w:hideMark/>
          </w:tcPr>
          <w:p w14:paraId="278697C1" w14:textId="77777777" w:rsidR="0093292B" w:rsidRPr="00AD752C" w:rsidRDefault="0093292B" w:rsidP="0060614E">
            <w:pPr>
              <w:rPr>
                <w:sz w:val="24"/>
                <w:szCs w:val="24"/>
                <w:lang w:eastAsia="ru-RU"/>
              </w:rPr>
            </w:pPr>
            <w:r w:rsidRPr="00AD752C">
              <w:rPr>
                <w:sz w:val="24"/>
                <w:szCs w:val="24"/>
                <w:lang w:eastAsia="ru-RU"/>
              </w:rPr>
              <w:t>отходы (мусор) от уборки пассажирских вагонов железнодорожного подвижного состава, не содержащие пищевые отходы</w:t>
            </w:r>
          </w:p>
        </w:tc>
        <w:tc>
          <w:tcPr>
            <w:tcW w:w="1387" w:type="dxa"/>
            <w:vAlign w:val="center"/>
            <w:hideMark/>
          </w:tcPr>
          <w:p w14:paraId="7178939D"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3DB76495" w14:textId="77777777" w:rsidTr="0093292B">
        <w:trPr>
          <w:trHeight w:val="20"/>
        </w:trPr>
        <w:tc>
          <w:tcPr>
            <w:tcW w:w="718" w:type="dxa"/>
            <w:vAlign w:val="center"/>
          </w:tcPr>
          <w:p w14:paraId="29756FEA" w14:textId="77777777" w:rsidR="0093292B" w:rsidRPr="00AD752C" w:rsidRDefault="0093292B" w:rsidP="0093292B">
            <w:pPr>
              <w:spacing w:line="360" w:lineRule="auto"/>
              <w:jc w:val="center"/>
              <w:rPr>
                <w:sz w:val="24"/>
                <w:szCs w:val="24"/>
                <w:lang w:eastAsia="ru-RU"/>
              </w:rPr>
            </w:pPr>
            <w:r w:rsidRPr="00AD752C">
              <w:rPr>
                <w:sz w:val="24"/>
                <w:szCs w:val="24"/>
                <w:lang w:eastAsia="ru-RU"/>
              </w:rPr>
              <w:t>32</w:t>
            </w:r>
          </w:p>
        </w:tc>
        <w:tc>
          <w:tcPr>
            <w:tcW w:w="1723" w:type="dxa"/>
            <w:gridSpan w:val="2"/>
            <w:vAlign w:val="center"/>
            <w:hideMark/>
          </w:tcPr>
          <w:p w14:paraId="19533C47" w14:textId="77777777" w:rsidR="0093292B" w:rsidRPr="00AD752C" w:rsidRDefault="0093292B" w:rsidP="0093292B">
            <w:pPr>
              <w:spacing w:line="360" w:lineRule="auto"/>
              <w:jc w:val="center"/>
              <w:rPr>
                <w:sz w:val="24"/>
                <w:szCs w:val="24"/>
                <w:lang w:eastAsia="ru-RU"/>
              </w:rPr>
            </w:pPr>
            <w:r w:rsidRPr="00AD752C">
              <w:rPr>
                <w:sz w:val="24"/>
                <w:szCs w:val="24"/>
                <w:lang w:eastAsia="ru-RU"/>
              </w:rPr>
              <w:t>73420221724</w:t>
            </w:r>
          </w:p>
        </w:tc>
        <w:tc>
          <w:tcPr>
            <w:tcW w:w="5670" w:type="dxa"/>
            <w:vAlign w:val="center"/>
            <w:hideMark/>
          </w:tcPr>
          <w:p w14:paraId="293C2239" w14:textId="77777777" w:rsidR="0093292B" w:rsidRPr="00AD752C" w:rsidRDefault="0093292B" w:rsidP="0060614E">
            <w:pPr>
              <w:rPr>
                <w:sz w:val="24"/>
                <w:szCs w:val="24"/>
                <w:lang w:eastAsia="ru-RU"/>
              </w:rPr>
            </w:pPr>
            <w:r w:rsidRPr="00AD752C">
              <w:rPr>
                <w:sz w:val="24"/>
                <w:szCs w:val="24"/>
                <w:lang w:eastAsia="ru-RU"/>
              </w:rPr>
              <w:t>отходы (мусор) от уборки подвижного состава городского электрического транспорта</w:t>
            </w:r>
          </w:p>
        </w:tc>
        <w:tc>
          <w:tcPr>
            <w:tcW w:w="1387" w:type="dxa"/>
            <w:vAlign w:val="center"/>
            <w:hideMark/>
          </w:tcPr>
          <w:p w14:paraId="02F9A18E"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53EA1664" w14:textId="77777777" w:rsidTr="0093292B">
        <w:trPr>
          <w:trHeight w:val="20"/>
        </w:trPr>
        <w:tc>
          <w:tcPr>
            <w:tcW w:w="718" w:type="dxa"/>
            <w:vAlign w:val="center"/>
          </w:tcPr>
          <w:p w14:paraId="3F9A711D" w14:textId="77777777" w:rsidR="0093292B" w:rsidRPr="00AD752C" w:rsidRDefault="0093292B" w:rsidP="0093292B">
            <w:pPr>
              <w:spacing w:line="360" w:lineRule="auto"/>
              <w:jc w:val="center"/>
              <w:rPr>
                <w:sz w:val="24"/>
                <w:szCs w:val="24"/>
                <w:lang w:eastAsia="ru-RU"/>
              </w:rPr>
            </w:pPr>
            <w:r w:rsidRPr="00AD752C">
              <w:rPr>
                <w:sz w:val="24"/>
                <w:szCs w:val="24"/>
                <w:lang w:eastAsia="ru-RU"/>
              </w:rPr>
              <w:t>33</w:t>
            </w:r>
          </w:p>
        </w:tc>
        <w:tc>
          <w:tcPr>
            <w:tcW w:w="1723" w:type="dxa"/>
            <w:gridSpan w:val="2"/>
            <w:vAlign w:val="center"/>
            <w:hideMark/>
          </w:tcPr>
          <w:p w14:paraId="22F22CDE" w14:textId="77777777" w:rsidR="0093292B" w:rsidRPr="00AD752C" w:rsidRDefault="0093292B" w:rsidP="0093292B">
            <w:pPr>
              <w:spacing w:line="360" w:lineRule="auto"/>
              <w:jc w:val="center"/>
              <w:rPr>
                <w:sz w:val="24"/>
                <w:szCs w:val="24"/>
                <w:lang w:eastAsia="ru-RU"/>
              </w:rPr>
            </w:pPr>
            <w:r w:rsidRPr="00AD752C">
              <w:rPr>
                <w:sz w:val="24"/>
                <w:szCs w:val="24"/>
                <w:lang w:eastAsia="ru-RU"/>
              </w:rPr>
              <w:t>73420311724</w:t>
            </w:r>
          </w:p>
        </w:tc>
        <w:tc>
          <w:tcPr>
            <w:tcW w:w="5670" w:type="dxa"/>
            <w:vAlign w:val="center"/>
            <w:hideMark/>
          </w:tcPr>
          <w:p w14:paraId="3FB0177E" w14:textId="77777777" w:rsidR="0093292B" w:rsidRPr="00AD752C" w:rsidRDefault="0093292B" w:rsidP="0060614E">
            <w:pPr>
              <w:rPr>
                <w:sz w:val="24"/>
                <w:szCs w:val="24"/>
                <w:lang w:eastAsia="ru-RU"/>
              </w:rPr>
            </w:pPr>
            <w:r w:rsidRPr="00AD752C">
              <w:rPr>
                <w:sz w:val="24"/>
                <w:szCs w:val="24"/>
                <w:lang w:eastAsia="ru-RU"/>
              </w:rPr>
              <w:t>отходы (мусор) от уборки подвижного состава автомобильного (автобусного) пассажирского транспорта</w:t>
            </w:r>
          </w:p>
        </w:tc>
        <w:tc>
          <w:tcPr>
            <w:tcW w:w="1387" w:type="dxa"/>
            <w:vAlign w:val="center"/>
            <w:hideMark/>
          </w:tcPr>
          <w:p w14:paraId="61820441"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749BE7BC" w14:textId="77777777" w:rsidTr="0093292B">
        <w:trPr>
          <w:trHeight w:val="20"/>
        </w:trPr>
        <w:tc>
          <w:tcPr>
            <w:tcW w:w="718" w:type="dxa"/>
            <w:vAlign w:val="center"/>
          </w:tcPr>
          <w:p w14:paraId="5669DFEE" w14:textId="77777777" w:rsidR="0093292B" w:rsidRPr="00AD752C" w:rsidRDefault="0093292B" w:rsidP="0093292B">
            <w:pPr>
              <w:spacing w:line="360" w:lineRule="auto"/>
              <w:jc w:val="center"/>
              <w:rPr>
                <w:sz w:val="24"/>
                <w:szCs w:val="24"/>
                <w:lang w:eastAsia="ru-RU"/>
              </w:rPr>
            </w:pPr>
            <w:r w:rsidRPr="00AD752C">
              <w:rPr>
                <w:sz w:val="24"/>
                <w:szCs w:val="24"/>
                <w:lang w:eastAsia="ru-RU"/>
              </w:rPr>
              <w:t>34</w:t>
            </w:r>
          </w:p>
        </w:tc>
        <w:tc>
          <w:tcPr>
            <w:tcW w:w="1723" w:type="dxa"/>
            <w:gridSpan w:val="2"/>
            <w:vAlign w:val="center"/>
            <w:hideMark/>
          </w:tcPr>
          <w:p w14:paraId="36C092FD" w14:textId="77777777" w:rsidR="0093292B" w:rsidRPr="00AD752C" w:rsidRDefault="0093292B" w:rsidP="0093292B">
            <w:pPr>
              <w:spacing w:line="360" w:lineRule="auto"/>
              <w:jc w:val="center"/>
              <w:rPr>
                <w:sz w:val="24"/>
                <w:szCs w:val="24"/>
                <w:lang w:eastAsia="ru-RU"/>
              </w:rPr>
            </w:pPr>
            <w:r w:rsidRPr="00AD752C">
              <w:rPr>
                <w:sz w:val="24"/>
                <w:szCs w:val="24"/>
                <w:lang w:eastAsia="ru-RU"/>
              </w:rPr>
              <w:t>73420411724</w:t>
            </w:r>
          </w:p>
        </w:tc>
        <w:tc>
          <w:tcPr>
            <w:tcW w:w="5670" w:type="dxa"/>
            <w:vAlign w:val="center"/>
            <w:hideMark/>
          </w:tcPr>
          <w:p w14:paraId="14D3D279" w14:textId="77777777" w:rsidR="0093292B" w:rsidRPr="00AD752C" w:rsidRDefault="0093292B" w:rsidP="0060614E">
            <w:pPr>
              <w:rPr>
                <w:sz w:val="24"/>
                <w:szCs w:val="24"/>
                <w:lang w:eastAsia="ru-RU"/>
              </w:rPr>
            </w:pPr>
            <w:r w:rsidRPr="00AD752C">
              <w:rPr>
                <w:sz w:val="24"/>
                <w:szCs w:val="24"/>
                <w:lang w:eastAsia="ru-RU"/>
              </w:rPr>
              <w:t>мусор, смет и отходы бортового питания от уборки воздушных судов</w:t>
            </w:r>
          </w:p>
        </w:tc>
        <w:tc>
          <w:tcPr>
            <w:tcW w:w="1387" w:type="dxa"/>
            <w:vAlign w:val="center"/>
            <w:hideMark/>
          </w:tcPr>
          <w:p w14:paraId="1D3E2847"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07F62C85" w14:textId="77777777" w:rsidTr="0093292B">
        <w:trPr>
          <w:trHeight w:val="20"/>
        </w:trPr>
        <w:tc>
          <w:tcPr>
            <w:tcW w:w="718" w:type="dxa"/>
            <w:vAlign w:val="center"/>
          </w:tcPr>
          <w:p w14:paraId="1C15FD20" w14:textId="77777777" w:rsidR="0093292B" w:rsidRPr="00AD752C" w:rsidRDefault="0093292B" w:rsidP="0093292B">
            <w:pPr>
              <w:spacing w:line="360" w:lineRule="auto"/>
              <w:jc w:val="center"/>
              <w:rPr>
                <w:sz w:val="24"/>
                <w:szCs w:val="24"/>
                <w:lang w:eastAsia="ru-RU"/>
              </w:rPr>
            </w:pPr>
            <w:r w:rsidRPr="00AD752C">
              <w:rPr>
                <w:sz w:val="24"/>
                <w:szCs w:val="24"/>
                <w:lang w:eastAsia="ru-RU"/>
              </w:rPr>
              <w:t>35</w:t>
            </w:r>
          </w:p>
        </w:tc>
        <w:tc>
          <w:tcPr>
            <w:tcW w:w="1723" w:type="dxa"/>
            <w:gridSpan w:val="2"/>
            <w:vAlign w:val="center"/>
            <w:hideMark/>
          </w:tcPr>
          <w:p w14:paraId="129C88C6" w14:textId="77777777" w:rsidR="0093292B" w:rsidRPr="00AD752C" w:rsidRDefault="0093292B" w:rsidP="0093292B">
            <w:pPr>
              <w:spacing w:line="360" w:lineRule="auto"/>
              <w:jc w:val="center"/>
              <w:rPr>
                <w:sz w:val="24"/>
                <w:szCs w:val="24"/>
                <w:lang w:eastAsia="ru-RU"/>
              </w:rPr>
            </w:pPr>
            <w:r w:rsidRPr="00AD752C">
              <w:rPr>
                <w:sz w:val="24"/>
                <w:szCs w:val="24"/>
                <w:lang w:eastAsia="ru-RU"/>
              </w:rPr>
              <w:t>73420511724</w:t>
            </w:r>
          </w:p>
        </w:tc>
        <w:tc>
          <w:tcPr>
            <w:tcW w:w="5670" w:type="dxa"/>
            <w:vAlign w:val="center"/>
            <w:hideMark/>
          </w:tcPr>
          <w:p w14:paraId="1A37C6BC" w14:textId="77777777" w:rsidR="0093292B" w:rsidRPr="00AD752C" w:rsidRDefault="0093292B" w:rsidP="0060614E">
            <w:pPr>
              <w:rPr>
                <w:sz w:val="24"/>
                <w:szCs w:val="24"/>
                <w:lang w:eastAsia="ru-RU"/>
              </w:rPr>
            </w:pPr>
            <w:r w:rsidRPr="00AD752C">
              <w:rPr>
                <w:sz w:val="24"/>
                <w:szCs w:val="24"/>
                <w:lang w:eastAsia="ru-RU"/>
              </w:rPr>
              <w:t>отходы (мусор) от уборки пассажирских судов</w:t>
            </w:r>
          </w:p>
        </w:tc>
        <w:tc>
          <w:tcPr>
            <w:tcW w:w="1387" w:type="dxa"/>
            <w:vAlign w:val="center"/>
            <w:hideMark/>
          </w:tcPr>
          <w:p w14:paraId="68CFD39D"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6F7F8CA0" w14:textId="77777777" w:rsidTr="0093292B">
        <w:trPr>
          <w:trHeight w:val="20"/>
        </w:trPr>
        <w:tc>
          <w:tcPr>
            <w:tcW w:w="718" w:type="dxa"/>
            <w:vAlign w:val="center"/>
          </w:tcPr>
          <w:p w14:paraId="0A168ECF" w14:textId="77777777" w:rsidR="0093292B" w:rsidRPr="00AD752C" w:rsidRDefault="0093292B" w:rsidP="0093292B">
            <w:pPr>
              <w:spacing w:line="360" w:lineRule="auto"/>
              <w:jc w:val="center"/>
              <w:rPr>
                <w:sz w:val="24"/>
                <w:szCs w:val="24"/>
                <w:lang w:eastAsia="ru-RU"/>
              </w:rPr>
            </w:pPr>
            <w:r w:rsidRPr="00AD752C">
              <w:rPr>
                <w:sz w:val="24"/>
                <w:szCs w:val="24"/>
                <w:lang w:eastAsia="ru-RU"/>
              </w:rPr>
              <w:t>36</w:t>
            </w:r>
          </w:p>
        </w:tc>
        <w:tc>
          <w:tcPr>
            <w:tcW w:w="1723" w:type="dxa"/>
            <w:gridSpan w:val="2"/>
            <w:vAlign w:val="center"/>
            <w:hideMark/>
          </w:tcPr>
          <w:p w14:paraId="1E716049" w14:textId="77777777" w:rsidR="0093292B" w:rsidRPr="00AD752C" w:rsidRDefault="0093292B" w:rsidP="0093292B">
            <w:pPr>
              <w:spacing w:line="360" w:lineRule="auto"/>
              <w:jc w:val="center"/>
              <w:rPr>
                <w:sz w:val="24"/>
                <w:szCs w:val="24"/>
                <w:lang w:eastAsia="ru-RU"/>
              </w:rPr>
            </w:pPr>
            <w:r w:rsidRPr="00AD752C">
              <w:rPr>
                <w:sz w:val="24"/>
                <w:szCs w:val="24"/>
                <w:lang w:eastAsia="ru-RU"/>
              </w:rPr>
              <w:t>73420521724</w:t>
            </w:r>
          </w:p>
        </w:tc>
        <w:tc>
          <w:tcPr>
            <w:tcW w:w="5670" w:type="dxa"/>
            <w:vAlign w:val="center"/>
            <w:hideMark/>
          </w:tcPr>
          <w:p w14:paraId="7E879620" w14:textId="77777777" w:rsidR="0093292B" w:rsidRPr="00AD752C" w:rsidRDefault="0093292B" w:rsidP="0060614E">
            <w:pPr>
              <w:rPr>
                <w:sz w:val="24"/>
                <w:szCs w:val="24"/>
                <w:lang w:eastAsia="ru-RU"/>
              </w:rPr>
            </w:pPr>
            <w:r w:rsidRPr="00AD752C">
              <w:rPr>
                <w:sz w:val="24"/>
                <w:szCs w:val="24"/>
                <w:lang w:eastAsia="ru-RU"/>
              </w:rPr>
              <w:t>особые судовые отходы</w:t>
            </w:r>
          </w:p>
        </w:tc>
        <w:tc>
          <w:tcPr>
            <w:tcW w:w="1387" w:type="dxa"/>
            <w:vAlign w:val="center"/>
            <w:hideMark/>
          </w:tcPr>
          <w:p w14:paraId="32974003"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5EB3CA32" w14:textId="77777777" w:rsidTr="0093292B">
        <w:trPr>
          <w:trHeight w:val="20"/>
        </w:trPr>
        <w:tc>
          <w:tcPr>
            <w:tcW w:w="718" w:type="dxa"/>
            <w:vAlign w:val="center"/>
          </w:tcPr>
          <w:p w14:paraId="0B42D8A7" w14:textId="77777777" w:rsidR="0093292B" w:rsidRPr="00AD752C" w:rsidRDefault="0093292B" w:rsidP="0093292B">
            <w:pPr>
              <w:spacing w:line="360" w:lineRule="auto"/>
              <w:jc w:val="center"/>
              <w:rPr>
                <w:sz w:val="24"/>
                <w:szCs w:val="24"/>
                <w:lang w:eastAsia="ru-RU"/>
              </w:rPr>
            </w:pPr>
            <w:r w:rsidRPr="00AD752C">
              <w:rPr>
                <w:sz w:val="24"/>
                <w:szCs w:val="24"/>
                <w:lang w:eastAsia="ru-RU"/>
              </w:rPr>
              <w:t>37</w:t>
            </w:r>
          </w:p>
        </w:tc>
        <w:tc>
          <w:tcPr>
            <w:tcW w:w="1723" w:type="dxa"/>
            <w:gridSpan w:val="2"/>
            <w:vAlign w:val="center"/>
            <w:hideMark/>
          </w:tcPr>
          <w:p w14:paraId="1E7E4255" w14:textId="77777777" w:rsidR="0093292B" w:rsidRPr="00AD752C" w:rsidRDefault="0093292B" w:rsidP="0093292B">
            <w:pPr>
              <w:spacing w:line="360" w:lineRule="auto"/>
              <w:jc w:val="center"/>
              <w:rPr>
                <w:sz w:val="24"/>
                <w:szCs w:val="24"/>
                <w:lang w:eastAsia="ru-RU"/>
              </w:rPr>
            </w:pPr>
            <w:r w:rsidRPr="00AD752C">
              <w:rPr>
                <w:sz w:val="24"/>
                <w:szCs w:val="24"/>
                <w:lang w:eastAsia="ru-RU"/>
              </w:rPr>
              <w:t>73495111724</w:t>
            </w:r>
          </w:p>
        </w:tc>
        <w:tc>
          <w:tcPr>
            <w:tcW w:w="5670" w:type="dxa"/>
            <w:vAlign w:val="center"/>
            <w:hideMark/>
          </w:tcPr>
          <w:p w14:paraId="6CC36B2D" w14:textId="77777777" w:rsidR="0093292B" w:rsidRPr="00AD752C" w:rsidRDefault="0093292B" w:rsidP="0060614E">
            <w:pPr>
              <w:rPr>
                <w:sz w:val="24"/>
                <w:szCs w:val="24"/>
                <w:lang w:eastAsia="ru-RU"/>
              </w:rPr>
            </w:pPr>
            <w:r w:rsidRPr="00AD752C">
              <w:rPr>
                <w:sz w:val="24"/>
                <w:szCs w:val="24"/>
                <w:lang w:eastAsia="ru-RU"/>
              </w:rPr>
              <w:t>багаж невостребованный</w:t>
            </w:r>
          </w:p>
        </w:tc>
        <w:tc>
          <w:tcPr>
            <w:tcW w:w="1387" w:type="dxa"/>
            <w:vAlign w:val="center"/>
            <w:hideMark/>
          </w:tcPr>
          <w:p w14:paraId="1FF3954F"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565CACEE" w14:textId="77777777" w:rsidTr="0093292B">
        <w:trPr>
          <w:trHeight w:val="20"/>
        </w:trPr>
        <w:tc>
          <w:tcPr>
            <w:tcW w:w="718" w:type="dxa"/>
            <w:vAlign w:val="center"/>
          </w:tcPr>
          <w:p w14:paraId="3260B97B" w14:textId="77777777" w:rsidR="0093292B" w:rsidRPr="00AD752C" w:rsidRDefault="0093292B" w:rsidP="0093292B">
            <w:pPr>
              <w:spacing w:line="360" w:lineRule="auto"/>
              <w:jc w:val="center"/>
              <w:rPr>
                <w:sz w:val="24"/>
                <w:szCs w:val="24"/>
                <w:lang w:eastAsia="ru-RU"/>
              </w:rPr>
            </w:pPr>
            <w:r w:rsidRPr="00AD752C">
              <w:rPr>
                <w:sz w:val="24"/>
                <w:szCs w:val="24"/>
                <w:lang w:eastAsia="ru-RU"/>
              </w:rPr>
              <w:t>38</w:t>
            </w:r>
          </w:p>
        </w:tc>
        <w:tc>
          <w:tcPr>
            <w:tcW w:w="1723" w:type="dxa"/>
            <w:gridSpan w:val="2"/>
            <w:vAlign w:val="center"/>
            <w:hideMark/>
          </w:tcPr>
          <w:p w14:paraId="43B86AF1" w14:textId="77777777" w:rsidR="0093292B" w:rsidRPr="00AD752C" w:rsidRDefault="0093292B" w:rsidP="0093292B">
            <w:pPr>
              <w:spacing w:line="360" w:lineRule="auto"/>
              <w:jc w:val="center"/>
              <w:rPr>
                <w:sz w:val="24"/>
                <w:szCs w:val="24"/>
                <w:lang w:eastAsia="ru-RU"/>
              </w:rPr>
            </w:pPr>
            <w:r w:rsidRPr="00AD752C">
              <w:rPr>
                <w:sz w:val="24"/>
                <w:szCs w:val="24"/>
                <w:lang w:eastAsia="ru-RU"/>
              </w:rPr>
              <w:t>73510001725</w:t>
            </w:r>
          </w:p>
        </w:tc>
        <w:tc>
          <w:tcPr>
            <w:tcW w:w="5670" w:type="dxa"/>
            <w:vAlign w:val="center"/>
            <w:hideMark/>
          </w:tcPr>
          <w:p w14:paraId="14EB6F6D" w14:textId="77777777" w:rsidR="0093292B" w:rsidRPr="00AD752C" w:rsidRDefault="0093292B" w:rsidP="0060614E">
            <w:pPr>
              <w:rPr>
                <w:sz w:val="24"/>
                <w:szCs w:val="24"/>
                <w:lang w:eastAsia="ru-RU"/>
              </w:rPr>
            </w:pPr>
            <w:r w:rsidRPr="00AD752C">
              <w:rPr>
                <w:sz w:val="24"/>
                <w:szCs w:val="24"/>
                <w:lang w:eastAsia="ru-RU"/>
              </w:rPr>
              <w:t>отходы (мусор) от уборки территории и помещений объектов оптово-розничной торговли продовольственными товарами</w:t>
            </w:r>
          </w:p>
        </w:tc>
        <w:tc>
          <w:tcPr>
            <w:tcW w:w="1387" w:type="dxa"/>
            <w:vAlign w:val="center"/>
            <w:hideMark/>
          </w:tcPr>
          <w:p w14:paraId="271E7434"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729227D5" w14:textId="77777777" w:rsidTr="0093292B">
        <w:trPr>
          <w:trHeight w:val="20"/>
        </w:trPr>
        <w:tc>
          <w:tcPr>
            <w:tcW w:w="718" w:type="dxa"/>
            <w:vAlign w:val="center"/>
          </w:tcPr>
          <w:p w14:paraId="3C630F96" w14:textId="77777777" w:rsidR="0093292B" w:rsidRPr="00AD752C" w:rsidRDefault="0093292B" w:rsidP="0093292B">
            <w:pPr>
              <w:spacing w:line="360" w:lineRule="auto"/>
              <w:jc w:val="center"/>
              <w:rPr>
                <w:sz w:val="24"/>
                <w:szCs w:val="24"/>
                <w:lang w:eastAsia="ru-RU"/>
              </w:rPr>
            </w:pPr>
            <w:r w:rsidRPr="00AD752C">
              <w:rPr>
                <w:sz w:val="24"/>
                <w:szCs w:val="24"/>
                <w:lang w:eastAsia="ru-RU"/>
              </w:rPr>
              <w:t>39</w:t>
            </w:r>
          </w:p>
        </w:tc>
        <w:tc>
          <w:tcPr>
            <w:tcW w:w="1723" w:type="dxa"/>
            <w:gridSpan w:val="2"/>
            <w:vAlign w:val="center"/>
            <w:hideMark/>
          </w:tcPr>
          <w:p w14:paraId="3F59C143" w14:textId="77777777" w:rsidR="0093292B" w:rsidRPr="00AD752C" w:rsidRDefault="0093292B" w:rsidP="0093292B">
            <w:pPr>
              <w:spacing w:line="360" w:lineRule="auto"/>
              <w:jc w:val="center"/>
              <w:rPr>
                <w:sz w:val="24"/>
                <w:szCs w:val="24"/>
                <w:lang w:eastAsia="ru-RU"/>
              </w:rPr>
            </w:pPr>
            <w:r w:rsidRPr="00AD752C">
              <w:rPr>
                <w:sz w:val="24"/>
                <w:szCs w:val="24"/>
                <w:lang w:eastAsia="ru-RU"/>
              </w:rPr>
              <w:t>73510002725</w:t>
            </w:r>
          </w:p>
        </w:tc>
        <w:tc>
          <w:tcPr>
            <w:tcW w:w="5670" w:type="dxa"/>
            <w:vAlign w:val="center"/>
            <w:hideMark/>
          </w:tcPr>
          <w:p w14:paraId="71580406" w14:textId="77777777" w:rsidR="0093292B" w:rsidRPr="00AD752C" w:rsidRDefault="0093292B" w:rsidP="0060614E">
            <w:pPr>
              <w:rPr>
                <w:sz w:val="24"/>
                <w:szCs w:val="24"/>
                <w:lang w:eastAsia="ru-RU"/>
              </w:rPr>
            </w:pPr>
            <w:r w:rsidRPr="00AD752C">
              <w:rPr>
                <w:sz w:val="24"/>
                <w:szCs w:val="24"/>
                <w:lang w:eastAsia="ru-RU"/>
              </w:rPr>
              <w:t>отходы (мусор) от уборки территории и помещений объектов оптово-розничной торговли промышленными товарами</w:t>
            </w:r>
          </w:p>
        </w:tc>
        <w:tc>
          <w:tcPr>
            <w:tcW w:w="1387" w:type="dxa"/>
            <w:vAlign w:val="center"/>
            <w:hideMark/>
          </w:tcPr>
          <w:p w14:paraId="589F4E78"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5CB82D8D" w14:textId="77777777" w:rsidTr="0093292B">
        <w:trPr>
          <w:trHeight w:val="20"/>
        </w:trPr>
        <w:tc>
          <w:tcPr>
            <w:tcW w:w="718" w:type="dxa"/>
            <w:vAlign w:val="center"/>
          </w:tcPr>
          <w:p w14:paraId="6C0F1934" w14:textId="77777777" w:rsidR="0093292B" w:rsidRPr="00AD752C" w:rsidRDefault="0093292B" w:rsidP="0093292B">
            <w:pPr>
              <w:spacing w:line="360" w:lineRule="auto"/>
              <w:jc w:val="center"/>
              <w:rPr>
                <w:sz w:val="24"/>
                <w:szCs w:val="24"/>
                <w:lang w:eastAsia="ru-RU"/>
              </w:rPr>
            </w:pPr>
            <w:r w:rsidRPr="00AD752C">
              <w:rPr>
                <w:sz w:val="24"/>
                <w:szCs w:val="24"/>
                <w:lang w:eastAsia="ru-RU"/>
              </w:rPr>
              <w:t>40</w:t>
            </w:r>
          </w:p>
        </w:tc>
        <w:tc>
          <w:tcPr>
            <w:tcW w:w="1723" w:type="dxa"/>
            <w:gridSpan w:val="2"/>
            <w:vAlign w:val="center"/>
            <w:hideMark/>
          </w:tcPr>
          <w:p w14:paraId="1A46BF6D" w14:textId="77777777" w:rsidR="0093292B" w:rsidRPr="00AD752C" w:rsidRDefault="0093292B" w:rsidP="0093292B">
            <w:pPr>
              <w:spacing w:line="360" w:lineRule="auto"/>
              <w:jc w:val="center"/>
              <w:rPr>
                <w:sz w:val="24"/>
                <w:szCs w:val="24"/>
                <w:lang w:eastAsia="ru-RU"/>
              </w:rPr>
            </w:pPr>
            <w:r w:rsidRPr="00AD752C">
              <w:rPr>
                <w:sz w:val="24"/>
                <w:szCs w:val="24"/>
                <w:lang w:eastAsia="ru-RU"/>
              </w:rPr>
              <w:t>73610001305</w:t>
            </w:r>
          </w:p>
        </w:tc>
        <w:tc>
          <w:tcPr>
            <w:tcW w:w="5670" w:type="dxa"/>
            <w:vAlign w:val="center"/>
            <w:hideMark/>
          </w:tcPr>
          <w:p w14:paraId="272A82DA" w14:textId="77777777" w:rsidR="0093292B" w:rsidRPr="00AD752C" w:rsidRDefault="0093292B" w:rsidP="0060614E">
            <w:pPr>
              <w:rPr>
                <w:sz w:val="24"/>
                <w:szCs w:val="24"/>
                <w:lang w:eastAsia="ru-RU"/>
              </w:rPr>
            </w:pPr>
            <w:r w:rsidRPr="00AD752C">
              <w:rPr>
                <w:sz w:val="24"/>
                <w:szCs w:val="24"/>
                <w:lang w:eastAsia="ru-RU"/>
              </w:rPr>
              <w:t>пищевые отходы кухонь и организаций общественного питания несортированные</w:t>
            </w:r>
          </w:p>
        </w:tc>
        <w:tc>
          <w:tcPr>
            <w:tcW w:w="1387" w:type="dxa"/>
            <w:vAlign w:val="center"/>
            <w:hideMark/>
          </w:tcPr>
          <w:p w14:paraId="24EABF43"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bookmarkEnd w:id="27"/>
      <w:tr w:rsidR="00AD752C" w:rsidRPr="00AD752C" w14:paraId="5EE24096" w14:textId="77777777" w:rsidTr="0093292B">
        <w:trPr>
          <w:trHeight w:val="20"/>
        </w:trPr>
        <w:tc>
          <w:tcPr>
            <w:tcW w:w="718" w:type="dxa"/>
            <w:vAlign w:val="center"/>
          </w:tcPr>
          <w:p w14:paraId="20B86D9D" w14:textId="77777777" w:rsidR="0093292B" w:rsidRPr="00AD752C" w:rsidRDefault="0093292B" w:rsidP="0093292B">
            <w:pPr>
              <w:spacing w:line="360" w:lineRule="auto"/>
              <w:jc w:val="center"/>
              <w:rPr>
                <w:sz w:val="24"/>
                <w:szCs w:val="24"/>
                <w:lang w:eastAsia="ru-RU"/>
              </w:rPr>
            </w:pPr>
            <w:r w:rsidRPr="00AD752C">
              <w:rPr>
                <w:sz w:val="24"/>
                <w:szCs w:val="24"/>
                <w:lang w:eastAsia="ru-RU"/>
              </w:rPr>
              <w:t>41</w:t>
            </w:r>
          </w:p>
        </w:tc>
        <w:tc>
          <w:tcPr>
            <w:tcW w:w="1723" w:type="dxa"/>
            <w:gridSpan w:val="2"/>
            <w:vAlign w:val="center"/>
            <w:hideMark/>
          </w:tcPr>
          <w:p w14:paraId="5E51EF62" w14:textId="77777777" w:rsidR="0093292B" w:rsidRPr="00AD752C" w:rsidRDefault="0093292B" w:rsidP="0093292B">
            <w:pPr>
              <w:spacing w:line="360" w:lineRule="auto"/>
              <w:jc w:val="center"/>
              <w:rPr>
                <w:sz w:val="24"/>
                <w:szCs w:val="24"/>
                <w:lang w:eastAsia="ru-RU"/>
              </w:rPr>
            </w:pPr>
            <w:r w:rsidRPr="00AD752C">
              <w:rPr>
                <w:sz w:val="24"/>
                <w:szCs w:val="24"/>
                <w:lang w:eastAsia="ru-RU"/>
              </w:rPr>
              <w:t>73610002724</w:t>
            </w:r>
          </w:p>
        </w:tc>
        <w:tc>
          <w:tcPr>
            <w:tcW w:w="5670" w:type="dxa"/>
            <w:vAlign w:val="center"/>
            <w:hideMark/>
          </w:tcPr>
          <w:p w14:paraId="08596A28" w14:textId="77777777" w:rsidR="0093292B" w:rsidRPr="00AD752C" w:rsidRDefault="0093292B" w:rsidP="0060614E">
            <w:pPr>
              <w:rPr>
                <w:sz w:val="24"/>
                <w:szCs w:val="24"/>
                <w:lang w:eastAsia="ru-RU"/>
              </w:rPr>
            </w:pPr>
            <w:r w:rsidRPr="00AD752C">
              <w:rPr>
                <w:sz w:val="24"/>
                <w:szCs w:val="24"/>
                <w:lang w:eastAsia="ru-RU"/>
              </w:rPr>
              <w:t>отходы кухонь и организаций общественного питания несортированные прочие</w:t>
            </w:r>
          </w:p>
        </w:tc>
        <w:tc>
          <w:tcPr>
            <w:tcW w:w="1387" w:type="dxa"/>
            <w:vAlign w:val="center"/>
            <w:hideMark/>
          </w:tcPr>
          <w:p w14:paraId="694A350E"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16804A25" w14:textId="77777777" w:rsidTr="0093292B">
        <w:trPr>
          <w:trHeight w:val="20"/>
        </w:trPr>
        <w:tc>
          <w:tcPr>
            <w:tcW w:w="718" w:type="dxa"/>
            <w:vAlign w:val="center"/>
          </w:tcPr>
          <w:p w14:paraId="28D4A6EA" w14:textId="77777777" w:rsidR="0093292B" w:rsidRPr="00AD752C" w:rsidRDefault="0093292B" w:rsidP="0093292B">
            <w:pPr>
              <w:spacing w:line="360" w:lineRule="auto"/>
              <w:jc w:val="center"/>
              <w:rPr>
                <w:sz w:val="24"/>
                <w:szCs w:val="24"/>
                <w:lang w:eastAsia="ru-RU"/>
              </w:rPr>
            </w:pPr>
            <w:r w:rsidRPr="00AD752C">
              <w:rPr>
                <w:sz w:val="24"/>
                <w:szCs w:val="24"/>
                <w:lang w:eastAsia="ru-RU"/>
              </w:rPr>
              <w:t>42</w:t>
            </w:r>
          </w:p>
        </w:tc>
        <w:tc>
          <w:tcPr>
            <w:tcW w:w="1723" w:type="dxa"/>
            <w:gridSpan w:val="2"/>
            <w:vAlign w:val="center"/>
            <w:hideMark/>
          </w:tcPr>
          <w:p w14:paraId="0114327B" w14:textId="77777777" w:rsidR="0093292B" w:rsidRPr="00AD752C" w:rsidRDefault="0093292B" w:rsidP="0093292B">
            <w:pPr>
              <w:spacing w:line="360" w:lineRule="auto"/>
              <w:jc w:val="center"/>
              <w:rPr>
                <w:sz w:val="24"/>
                <w:szCs w:val="24"/>
                <w:lang w:eastAsia="ru-RU"/>
              </w:rPr>
            </w:pPr>
            <w:r w:rsidRPr="00AD752C">
              <w:rPr>
                <w:sz w:val="24"/>
                <w:szCs w:val="24"/>
                <w:lang w:eastAsia="ru-RU"/>
              </w:rPr>
              <w:t>73610011725</w:t>
            </w:r>
          </w:p>
        </w:tc>
        <w:tc>
          <w:tcPr>
            <w:tcW w:w="5670" w:type="dxa"/>
            <w:vAlign w:val="center"/>
            <w:hideMark/>
          </w:tcPr>
          <w:p w14:paraId="7EE1597E" w14:textId="77777777" w:rsidR="0093292B" w:rsidRPr="00AD752C" w:rsidRDefault="0093292B" w:rsidP="0060614E">
            <w:pPr>
              <w:rPr>
                <w:sz w:val="24"/>
                <w:szCs w:val="24"/>
                <w:lang w:eastAsia="ru-RU"/>
              </w:rPr>
            </w:pPr>
            <w:r w:rsidRPr="00AD752C">
              <w:rPr>
                <w:sz w:val="24"/>
                <w:szCs w:val="24"/>
                <w:lang w:eastAsia="ru-RU"/>
              </w:rPr>
              <w:t>непищевые отходы (мусор) кухонь и организаций общественного питания практически неопасные</w:t>
            </w:r>
          </w:p>
        </w:tc>
        <w:tc>
          <w:tcPr>
            <w:tcW w:w="1387" w:type="dxa"/>
            <w:vAlign w:val="center"/>
            <w:hideMark/>
          </w:tcPr>
          <w:p w14:paraId="26333B8D"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2CD68FAD" w14:textId="77777777" w:rsidTr="0093292B">
        <w:trPr>
          <w:trHeight w:val="20"/>
        </w:trPr>
        <w:tc>
          <w:tcPr>
            <w:tcW w:w="718" w:type="dxa"/>
            <w:vAlign w:val="center"/>
          </w:tcPr>
          <w:p w14:paraId="52A93094" w14:textId="77777777" w:rsidR="0093292B" w:rsidRPr="00AD752C" w:rsidRDefault="0093292B" w:rsidP="0093292B">
            <w:pPr>
              <w:spacing w:line="360" w:lineRule="auto"/>
              <w:jc w:val="center"/>
              <w:rPr>
                <w:sz w:val="24"/>
                <w:szCs w:val="24"/>
                <w:lang w:eastAsia="ru-RU"/>
              </w:rPr>
            </w:pPr>
            <w:r w:rsidRPr="00AD752C">
              <w:rPr>
                <w:sz w:val="24"/>
                <w:szCs w:val="24"/>
                <w:lang w:eastAsia="ru-RU"/>
              </w:rPr>
              <w:t>43</w:t>
            </w:r>
          </w:p>
        </w:tc>
        <w:tc>
          <w:tcPr>
            <w:tcW w:w="1723" w:type="dxa"/>
            <w:gridSpan w:val="2"/>
            <w:vAlign w:val="center"/>
            <w:hideMark/>
          </w:tcPr>
          <w:p w14:paraId="3FB96E04" w14:textId="77777777" w:rsidR="0093292B" w:rsidRPr="00AD752C" w:rsidRDefault="0093292B" w:rsidP="0093292B">
            <w:pPr>
              <w:spacing w:line="360" w:lineRule="auto"/>
              <w:jc w:val="center"/>
              <w:rPr>
                <w:sz w:val="24"/>
                <w:szCs w:val="24"/>
                <w:lang w:eastAsia="ru-RU"/>
              </w:rPr>
            </w:pPr>
            <w:r w:rsidRPr="00AD752C">
              <w:rPr>
                <w:sz w:val="24"/>
                <w:szCs w:val="24"/>
                <w:lang w:eastAsia="ru-RU"/>
              </w:rPr>
              <w:t>73621001724</w:t>
            </w:r>
          </w:p>
        </w:tc>
        <w:tc>
          <w:tcPr>
            <w:tcW w:w="5670" w:type="dxa"/>
            <w:vAlign w:val="center"/>
            <w:hideMark/>
          </w:tcPr>
          <w:p w14:paraId="47BE5789" w14:textId="77777777" w:rsidR="0093292B" w:rsidRPr="00AD752C" w:rsidRDefault="0093292B" w:rsidP="0060614E">
            <w:pPr>
              <w:rPr>
                <w:sz w:val="24"/>
                <w:szCs w:val="24"/>
                <w:lang w:eastAsia="ru-RU"/>
              </w:rPr>
            </w:pPr>
            <w:r w:rsidRPr="00AD752C">
              <w:rPr>
                <w:sz w:val="24"/>
                <w:szCs w:val="24"/>
                <w:lang w:eastAsia="ru-RU"/>
              </w:rPr>
              <w:t>отходы (мусор) от уборки помещений гостиниц, отелей и других мест временного проживания несортированные</w:t>
            </w:r>
          </w:p>
        </w:tc>
        <w:tc>
          <w:tcPr>
            <w:tcW w:w="1387" w:type="dxa"/>
            <w:vAlign w:val="center"/>
            <w:hideMark/>
          </w:tcPr>
          <w:p w14:paraId="6C30F291"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2A09F5CA" w14:textId="77777777" w:rsidTr="0093292B">
        <w:trPr>
          <w:trHeight w:val="20"/>
        </w:trPr>
        <w:tc>
          <w:tcPr>
            <w:tcW w:w="718" w:type="dxa"/>
            <w:vAlign w:val="center"/>
          </w:tcPr>
          <w:p w14:paraId="3E52A203" w14:textId="77777777" w:rsidR="0093292B" w:rsidRPr="00AD752C" w:rsidRDefault="0093292B" w:rsidP="0093292B">
            <w:pPr>
              <w:spacing w:line="360" w:lineRule="auto"/>
              <w:jc w:val="center"/>
              <w:rPr>
                <w:sz w:val="24"/>
                <w:szCs w:val="24"/>
                <w:lang w:eastAsia="ru-RU"/>
              </w:rPr>
            </w:pPr>
            <w:r w:rsidRPr="00AD752C">
              <w:rPr>
                <w:sz w:val="24"/>
                <w:szCs w:val="24"/>
                <w:lang w:eastAsia="ru-RU"/>
              </w:rPr>
              <w:t>44</w:t>
            </w:r>
          </w:p>
        </w:tc>
        <w:tc>
          <w:tcPr>
            <w:tcW w:w="1723" w:type="dxa"/>
            <w:gridSpan w:val="2"/>
            <w:vAlign w:val="center"/>
            <w:hideMark/>
          </w:tcPr>
          <w:p w14:paraId="031E0F7B" w14:textId="77777777" w:rsidR="0093292B" w:rsidRPr="00AD752C" w:rsidRDefault="0093292B" w:rsidP="0093292B">
            <w:pPr>
              <w:spacing w:line="360" w:lineRule="auto"/>
              <w:jc w:val="center"/>
              <w:rPr>
                <w:sz w:val="24"/>
                <w:szCs w:val="24"/>
                <w:lang w:eastAsia="ru-RU"/>
              </w:rPr>
            </w:pPr>
            <w:r w:rsidRPr="00AD752C">
              <w:rPr>
                <w:sz w:val="24"/>
                <w:szCs w:val="24"/>
                <w:lang w:eastAsia="ru-RU"/>
              </w:rPr>
              <w:t>73641111725</w:t>
            </w:r>
          </w:p>
        </w:tc>
        <w:tc>
          <w:tcPr>
            <w:tcW w:w="5670" w:type="dxa"/>
            <w:vAlign w:val="center"/>
            <w:hideMark/>
          </w:tcPr>
          <w:p w14:paraId="3344929D" w14:textId="77777777" w:rsidR="0093292B" w:rsidRPr="00AD752C" w:rsidRDefault="0093292B" w:rsidP="0060614E">
            <w:pPr>
              <w:rPr>
                <w:sz w:val="24"/>
                <w:szCs w:val="24"/>
                <w:lang w:eastAsia="ru-RU"/>
              </w:rPr>
            </w:pPr>
            <w:r w:rsidRPr="00AD752C">
              <w:rPr>
                <w:sz w:val="24"/>
                <w:szCs w:val="24"/>
                <w:lang w:eastAsia="ru-RU"/>
              </w:rPr>
              <w:t>отходы (мусор) от уборки территории и помещений социально-реабилитационных учреждений</w:t>
            </w:r>
          </w:p>
        </w:tc>
        <w:tc>
          <w:tcPr>
            <w:tcW w:w="1387" w:type="dxa"/>
            <w:vAlign w:val="center"/>
            <w:hideMark/>
          </w:tcPr>
          <w:p w14:paraId="68B95BF7"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38A56CAA" w14:textId="77777777" w:rsidTr="0093292B">
        <w:trPr>
          <w:trHeight w:val="20"/>
        </w:trPr>
        <w:tc>
          <w:tcPr>
            <w:tcW w:w="718" w:type="dxa"/>
            <w:vAlign w:val="center"/>
          </w:tcPr>
          <w:p w14:paraId="5B26FECD" w14:textId="77777777" w:rsidR="0093292B" w:rsidRPr="00AD752C" w:rsidRDefault="0093292B" w:rsidP="0093292B">
            <w:pPr>
              <w:spacing w:line="360" w:lineRule="auto"/>
              <w:jc w:val="center"/>
              <w:rPr>
                <w:sz w:val="24"/>
                <w:szCs w:val="24"/>
                <w:lang w:eastAsia="ru-RU"/>
              </w:rPr>
            </w:pPr>
            <w:r w:rsidRPr="00AD752C">
              <w:rPr>
                <w:sz w:val="24"/>
                <w:szCs w:val="24"/>
                <w:lang w:eastAsia="ru-RU"/>
              </w:rPr>
              <w:t>45</w:t>
            </w:r>
          </w:p>
        </w:tc>
        <w:tc>
          <w:tcPr>
            <w:tcW w:w="1723" w:type="dxa"/>
            <w:gridSpan w:val="2"/>
            <w:vAlign w:val="center"/>
            <w:hideMark/>
          </w:tcPr>
          <w:p w14:paraId="0209F610" w14:textId="77777777" w:rsidR="0093292B" w:rsidRPr="00AD752C" w:rsidRDefault="0093292B" w:rsidP="0093292B">
            <w:pPr>
              <w:spacing w:line="360" w:lineRule="auto"/>
              <w:jc w:val="center"/>
              <w:rPr>
                <w:sz w:val="24"/>
                <w:szCs w:val="24"/>
                <w:lang w:eastAsia="ru-RU"/>
              </w:rPr>
            </w:pPr>
            <w:r w:rsidRPr="00AD752C">
              <w:rPr>
                <w:sz w:val="24"/>
                <w:szCs w:val="24"/>
                <w:lang w:eastAsia="ru-RU"/>
              </w:rPr>
              <w:t>73691111424</w:t>
            </w:r>
          </w:p>
        </w:tc>
        <w:tc>
          <w:tcPr>
            <w:tcW w:w="5670" w:type="dxa"/>
            <w:vAlign w:val="center"/>
            <w:hideMark/>
          </w:tcPr>
          <w:p w14:paraId="53317364" w14:textId="77777777" w:rsidR="0093292B" w:rsidRPr="00AD752C" w:rsidRDefault="0093292B" w:rsidP="0060614E">
            <w:pPr>
              <w:rPr>
                <w:sz w:val="24"/>
                <w:szCs w:val="24"/>
                <w:lang w:eastAsia="ru-RU"/>
              </w:rPr>
            </w:pPr>
            <w:r w:rsidRPr="00AD752C">
              <w:rPr>
                <w:sz w:val="24"/>
                <w:szCs w:val="24"/>
                <w:lang w:eastAsia="ru-RU"/>
              </w:rPr>
              <w:t>отходы очистки воздуховодов вентиляционных систем гостиниц, отелей и других мест временного проживания</w:t>
            </w:r>
          </w:p>
        </w:tc>
        <w:tc>
          <w:tcPr>
            <w:tcW w:w="1387" w:type="dxa"/>
            <w:vAlign w:val="center"/>
            <w:hideMark/>
          </w:tcPr>
          <w:p w14:paraId="2B24AA49"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0341E8C2" w14:textId="77777777" w:rsidTr="0093292B">
        <w:trPr>
          <w:trHeight w:val="20"/>
        </w:trPr>
        <w:tc>
          <w:tcPr>
            <w:tcW w:w="718" w:type="dxa"/>
            <w:vAlign w:val="center"/>
          </w:tcPr>
          <w:p w14:paraId="3D468DCD" w14:textId="77777777" w:rsidR="0093292B" w:rsidRPr="00AD752C" w:rsidRDefault="0093292B" w:rsidP="0093292B">
            <w:pPr>
              <w:spacing w:line="360" w:lineRule="auto"/>
              <w:jc w:val="center"/>
              <w:rPr>
                <w:sz w:val="24"/>
                <w:szCs w:val="24"/>
                <w:lang w:eastAsia="ru-RU"/>
              </w:rPr>
            </w:pPr>
            <w:r w:rsidRPr="00AD752C">
              <w:rPr>
                <w:sz w:val="24"/>
                <w:szCs w:val="24"/>
                <w:lang w:eastAsia="ru-RU"/>
              </w:rPr>
              <w:lastRenderedPageBreak/>
              <w:t>46</w:t>
            </w:r>
          </w:p>
        </w:tc>
        <w:tc>
          <w:tcPr>
            <w:tcW w:w="1723" w:type="dxa"/>
            <w:gridSpan w:val="2"/>
            <w:vAlign w:val="center"/>
            <w:hideMark/>
          </w:tcPr>
          <w:p w14:paraId="56BAB55B" w14:textId="77777777" w:rsidR="0093292B" w:rsidRPr="00AD752C" w:rsidRDefault="0093292B" w:rsidP="0093292B">
            <w:pPr>
              <w:spacing w:line="360" w:lineRule="auto"/>
              <w:jc w:val="center"/>
              <w:rPr>
                <w:sz w:val="24"/>
                <w:szCs w:val="24"/>
                <w:lang w:eastAsia="ru-RU"/>
              </w:rPr>
            </w:pPr>
            <w:r w:rsidRPr="00AD752C">
              <w:rPr>
                <w:sz w:val="24"/>
                <w:szCs w:val="24"/>
                <w:lang w:eastAsia="ru-RU"/>
              </w:rPr>
              <w:t>73710001725</w:t>
            </w:r>
          </w:p>
        </w:tc>
        <w:tc>
          <w:tcPr>
            <w:tcW w:w="5670" w:type="dxa"/>
            <w:vAlign w:val="center"/>
            <w:hideMark/>
          </w:tcPr>
          <w:p w14:paraId="53CC53A0" w14:textId="77777777" w:rsidR="0093292B" w:rsidRPr="00AD752C" w:rsidRDefault="0093292B" w:rsidP="0060614E">
            <w:pPr>
              <w:rPr>
                <w:sz w:val="24"/>
                <w:szCs w:val="24"/>
                <w:lang w:eastAsia="ru-RU"/>
              </w:rPr>
            </w:pPr>
            <w:r w:rsidRPr="00AD752C">
              <w:rPr>
                <w:sz w:val="24"/>
                <w:szCs w:val="24"/>
                <w:lang w:eastAsia="ru-RU"/>
              </w:rPr>
              <w:t>отходы (мусор) от уборки территории и помещений учебно-воспитательных учреждений</w:t>
            </w:r>
          </w:p>
        </w:tc>
        <w:tc>
          <w:tcPr>
            <w:tcW w:w="1387" w:type="dxa"/>
            <w:vAlign w:val="center"/>
            <w:hideMark/>
          </w:tcPr>
          <w:p w14:paraId="60B10CB8"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5000FB5A" w14:textId="77777777" w:rsidTr="0093292B">
        <w:trPr>
          <w:trHeight w:val="20"/>
        </w:trPr>
        <w:tc>
          <w:tcPr>
            <w:tcW w:w="718" w:type="dxa"/>
            <w:vAlign w:val="center"/>
          </w:tcPr>
          <w:p w14:paraId="128AFBE6" w14:textId="77777777" w:rsidR="0093292B" w:rsidRPr="00AD752C" w:rsidRDefault="0093292B" w:rsidP="0093292B">
            <w:pPr>
              <w:spacing w:line="360" w:lineRule="auto"/>
              <w:jc w:val="center"/>
              <w:rPr>
                <w:sz w:val="24"/>
                <w:szCs w:val="24"/>
                <w:lang w:eastAsia="ru-RU"/>
              </w:rPr>
            </w:pPr>
            <w:r w:rsidRPr="00AD752C">
              <w:rPr>
                <w:sz w:val="24"/>
                <w:szCs w:val="24"/>
                <w:lang w:eastAsia="ru-RU"/>
              </w:rPr>
              <w:t>47</w:t>
            </w:r>
          </w:p>
        </w:tc>
        <w:tc>
          <w:tcPr>
            <w:tcW w:w="1723" w:type="dxa"/>
            <w:gridSpan w:val="2"/>
            <w:vAlign w:val="center"/>
            <w:hideMark/>
          </w:tcPr>
          <w:p w14:paraId="78EE5A7B" w14:textId="77777777" w:rsidR="0093292B" w:rsidRPr="00AD752C" w:rsidRDefault="0093292B" w:rsidP="0093292B">
            <w:pPr>
              <w:spacing w:line="360" w:lineRule="auto"/>
              <w:jc w:val="center"/>
              <w:rPr>
                <w:sz w:val="24"/>
                <w:szCs w:val="24"/>
                <w:lang w:eastAsia="ru-RU"/>
              </w:rPr>
            </w:pPr>
            <w:r w:rsidRPr="00AD752C">
              <w:rPr>
                <w:sz w:val="24"/>
                <w:szCs w:val="24"/>
                <w:lang w:eastAsia="ru-RU"/>
              </w:rPr>
              <w:t>73710002725</w:t>
            </w:r>
          </w:p>
        </w:tc>
        <w:tc>
          <w:tcPr>
            <w:tcW w:w="5670" w:type="dxa"/>
            <w:vAlign w:val="center"/>
            <w:hideMark/>
          </w:tcPr>
          <w:p w14:paraId="6B120CCE" w14:textId="77777777" w:rsidR="0093292B" w:rsidRPr="00AD752C" w:rsidRDefault="0093292B" w:rsidP="0060614E">
            <w:pPr>
              <w:rPr>
                <w:sz w:val="24"/>
                <w:szCs w:val="24"/>
                <w:lang w:eastAsia="ru-RU"/>
              </w:rPr>
            </w:pPr>
            <w:r w:rsidRPr="00AD752C">
              <w:rPr>
                <w:sz w:val="24"/>
                <w:szCs w:val="24"/>
                <w:lang w:eastAsia="ru-RU"/>
              </w:rPr>
              <w:t>отходы (мусор) от уборки территории и помещений культурно-спортивных учреждений и зрелищных мероприятий</w:t>
            </w:r>
          </w:p>
        </w:tc>
        <w:tc>
          <w:tcPr>
            <w:tcW w:w="1387" w:type="dxa"/>
            <w:vAlign w:val="center"/>
            <w:hideMark/>
          </w:tcPr>
          <w:p w14:paraId="2E8218DF"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3624E8B2" w14:textId="77777777" w:rsidTr="0093292B">
        <w:trPr>
          <w:trHeight w:val="20"/>
        </w:trPr>
        <w:tc>
          <w:tcPr>
            <w:tcW w:w="718" w:type="dxa"/>
            <w:vAlign w:val="center"/>
          </w:tcPr>
          <w:p w14:paraId="50B78B74" w14:textId="77777777" w:rsidR="0093292B" w:rsidRPr="00AD752C" w:rsidRDefault="0093292B" w:rsidP="0093292B">
            <w:pPr>
              <w:spacing w:line="360" w:lineRule="auto"/>
              <w:jc w:val="center"/>
              <w:rPr>
                <w:sz w:val="24"/>
                <w:szCs w:val="24"/>
                <w:lang w:eastAsia="ru-RU"/>
              </w:rPr>
            </w:pPr>
            <w:r w:rsidRPr="00AD752C">
              <w:rPr>
                <w:sz w:val="24"/>
                <w:szCs w:val="24"/>
                <w:lang w:eastAsia="ru-RU"/>
              </w:rPr>
              <w:t>48</w:t>
            </w:r>
          </w:p>
        </w:tc>
        <w:tc>
          <w:tcPr>
            <w:tcW w:w="1723" w:type="dxa"/>
            <w:gridSpan w:val="2"/>
            <w:vAlign w:val="center"/>
            <w:hideMark/>
          </w:tcPr>
          <w:p w14:paraId="2C6DC03A" w14:textId="77777777" w:rsidR="0093292B" w:rsidRPr="00AD752C" w:rsidRDefault="0093292B" w:rsidP="0093292B">
            <w:pPr>
              <w:spacing w:line="360" w:lineRule="auto"/>
              <w:jc w:val="center"/>
              <w:rPr>
                <w:sz w:val="24"/>
                <w:szCs w:val="24"/>
                <w:lang w:eastAsia="ru-RU"/>
              </w:rPr>
            </w:pPr>
            <w:r w:rsidRPr="00AD752C">
              <w:rPr>
                <w:sz w:val="24"/>
                <w:szCs w:val="24"/>
                <w:lang w:eastAsia="ru-RU"/>
              </w:rPr>
              <w:t>73931101725</w:t>
            </w:r>
          </w:p>
        </w:tc>
        <w:tc>
          <w:tcPr>
            <w:tcW w:w="5670" w:type="dxa"/>
            <w:vAlign w:val="center"/>
            <w:hideMark/>
          </w:tcPr>
          <w:p w14:paraId="097437CE" w14:textId="77777777" w:rsidR="0093292B" w:rsidRPr="00AD752C" w:rsidRDefault="0093292B" w:rsidP="0060614E">
            <w:pPr>
              <w:rPr>
                <w:sz w:val="24"/>
                <w:szCs w:val="24"/>
                <w:lang w:eastAsia="ru-RU"/>
              </w:rPr>
            </w:pPr>
            <w:r w:rsidRPr="00AD752C">
              <w:rPr>
                <w:sz w:val="24"/>
                <w:szCs w:val="24"/>
                <w:lang w:eastAsia="ru-RU"/>
              </w:rPr>
              <w:t>отходы (мусор) от уборки помещений нежилых религиозных зданий</w:t>
            </w:r>
          </w:p>
        </w:tc>
        <w:tc>
          <w:tcPr>
            <w:tcW w:w="1387" w:type="dxa"/>
            <w:vAlign w:val="center"/>
            <w:hideMark/>
          </w:tcPr>
          <w:p w14:paraId="4A8D9F4B"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047AFA48" w14:textId="77777777" w:rsidTr="0093292B">
        <w:trPr>
          <w:trHeight w:val="20"/>
        </w:trPr>
        <w:tc>
          <w:tcPr>
            <w:tcW w:w="718" w:type="dxa"/>
            <w:vAlign w:val="center"/>
          </w:tcPr>
          <w:p w14:paraId="40FFD672" w14:textId="77777777" w:rsidR="0093292B" w:rsidRPr="00AD752C" w:rsidRDefault="0093292B" w:rsidP="0093292B">
            <w:pPr>
              <w:spacing w:line="360" w:lineRule="auto"/>
              <w:jc w:val="center"/>
              <w:rPr>
                <w:sz w:val="24"/>
                <w:szCs w:val="24"/>
                <w:lang w:eastAsia="ru-RU"/>
              </w:rPr>
            </w:pPr>
            <w:r w:rsidRPr="00AD752C">
              <w:rPr>
                <w:sz w:val="24"/>
                <w:szCs w:val="24"/>
                <w:lang w:eastAsia="ru-RU"/>
              </w:rPr>
              <w:t>49</w:t>
            </w:r>
          </w:p>
        </w:tc>
        <w:tc>
          <w:tcPr>
            <w:tcW w:w="1723" w:type="dxa"/>
            <w:gridSpan w:val="2"/>
            <w:vAlign w:val="center"/>
            <w:hideMark/>
          </w:tcPr>
          <w:p w14:paraId="31D2AED4" w14:textId="77777777" w:rsidR="0093292B" w:rsidRPr="00AD752C" w:rsidRDefault="0093292B" w:rsidP="0093292B">
            <w:pPr>
              <w:spacing w:line="360" w:lineRule="auto"/>
              <w:jc w:val="center"/>
              <w:rPr>
                <w:sz w:val="24"/>
                <w:szCs w:val="24"/>
                <w:lang w:eastAsia="ru-RU"/>
              </w:rPr>
            </w:pPr>
            <w:r w:rsidRPr="00AD752C">
              <w:rPr>
                <w:sz w:val="24"/>
                <w:szCs w:val="24"/>
                <w:lang w:eastAsia="ru-RU"/>
              </w:rPr>
              <w:t>73941001724</w:t>
            </w:r>
          </w:p>
        </w:tc>
        <w:tc>
          <w:tcPr>
            <w:tcW w:w="5670" w:type="dxa"/>
            <w:vAlign w:val="center"/>
            <w:hideMark/>
          </w:tcPr>
          <w:p w14:paraId="7A89C591" w14:textId="77777777" w:rsidR="0093292B" w:rsidRPr="00AD752C" w:rsidRDefault="0093292B" w:rsidP="0060614E">
            <w:pPr>
              <w:rPr>
                <w:sz w:val="24"/>
                <w:szCs w:val="24"/>
                <w:lang w:eastAsia="ru-RU"/>
              </w:rPr>
            </w:pPr>
            <w:r w:rsidRPr="00AD752C">
              <w:rPr>
                <w:sz w:val="24"/>
                <w:szCs w:val="24"/>
                <w:lang w:eastAsia="ru-RU"/>
              </w:rPr>
              <w:t>отходы (мусор) от уборки помещений парикмахерских, салонов красоты, соляриев</w:t>
            </w:r>
          </w:p>
        </w:tc>
        <w:tc>
          <w:tcPr>
            <w:tcW w:w="1387" w:type="dxa"/>
            <w:vAlign w:val="center"/>
            <w:hideMark/>
          </w:tcPr>
          <w:p w14:paraId="126D419E"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1F035BC3" w14:textId="77777777" w:rsidTr="0093292B">
        <w:trPr>
          <w:trHeight w:val="20"/>
        </w:trPr>
        <w:tc>
          <w:tcPr>
            <w:tcW w:w="718" w:type="dxa"/>
            <w:vAlign w:val="center"/>
          </w:tcPr>
          <w:p w14:paraId="7CE05240" w14:textId="77777777" w:rsidR="0093292B" w:rsidRPr="00AD752C" w:rsidRDefault="0093292B" w:rsidP="0093292B">
            <w:pPr>
              <w:spacing w:line="360" w:lineRule="auto"/>
              <w:jc w:val="center"/>
              <w:rPr>
                <w:sz w:val="24"/>
                <w:szCs w:val="24"/>
                <w:lang w:eastAsia="ru-RU"/>
              </w:rPr>
            </w:pPr>
            <w:r w:rsidRPr="00AD752C">
              <w:rPr>
                <w:sz w:val="24"/>
                <w:szCs w:val="24"/>
                <w:lang w:eastAsia="ru-RU"/>
              </w:rPr>
              <w:t>50</w:t>
            </w:r>
          </w:p>
        </w:tc>
        <w:tc>
          <w:tcPr>
            <w:tcW w:w="1723" w:type="dxa"/>
            <w:gridSpan w:val="2"/>
            <w:vAlign w:val="center"/>
            <w:hideMark/>
          </w:tcPr>
          <w:p w14:paraId="44C066FF" w14:textId="77777777" w:rsidR="0093292B" w:rsidRPr="00AD752C" w:rsidRDefault="0093292B" w:rsidP="0093292B">
            <w:pPr>
              <w:spacing w:line="360" w:lineRule="auto"/>
              <w:jc w:val="center"/>
              <w:rPr>
                <w:sz w:val="24"/>
                <w:szCs w:val="24"/>
                <w:lang w:eastAsia="ru-RU"/>
              </w:rPr>
            </w:pPr>
            <w:r w:rsidRPr="00AD752C">
              <w:rPr>
                <w:sz w:val="24"/>
                <w:szCs w:val="24"/>
                <w:lang w:eastAsia="ru-RU"/>
              </w:rPr>
              <w:t>73941131724</w:t>
            </w:r>
          </w:p>
        </w:tc>
        <w:tc>
          <w:tcPr>
            <w:tcW w:w="5670" w:type="dxa"/>
            <w:vAlign w:val="center"/>
            <w:hideMark/>
          </w:tcPr>
          <w:p w14:paraId="243C2752" w14:textId="77777777" w:rsidR="0093292B" w:rsidRPr="00AD752C" w:rsidRDefault="0093292B" w:rsidP="0060614E">
            <w:pPr>
              <w:rPr>
                <w:sz w:val="24"/>
                <w:szCs w:val="24"/>
                <w:lang w:eastAsia="ru-RU"/>
              </w:rPr>
            </w:pPr>
            <w:r w:rsidRPr="00AD752C">
              <w:rPr>
                <w:sz w:val="24"/>
                <w:szCs w:val="24"/>
                <w:lang w:eastAsia="ru-RU"/>
              </w:rPr>
              <w:t>отходы ватных дисков, палочек, салфеток с остатками косметических средств</w:t>
            </w:r>
          </w:p>
        </w:tc>
        <w:tc>
          <w:tcPr>
            <w:tcW w:w="1387" w:type="dxa"/>
            <w:vAlign w:val="center"/>
            <w:hideMark/>
          </w:tcPr>
          <w:p w14:paraId="32BD30BC"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40800857" w14:textId="77777777" w:rsidTr="0093292B">
        <w:trPr>
          <w:trHeight w:val="20"/>
        </w:trPr>
        <w:tc>
          <w:tcPr>
            <w:tcW w:w="718" w:type="dxa"/>
            <w:vAlign w:val="center"/>
          </w:tcPr>
          <w:p w14:paraId="5EE41BE8" w14:textId="77777777" w:rsidR="0093292B" w:rsidRPr="00AD752C" w:rsidRDefault="0093292B" w:rsidP="0093292B">
            <w:pPr>
              <w:spacing w:line="360" w:lineRule="auto"/>
              <w:jc w:val="center"/>
              <w:rPr>
                <w:sz w:val="24"/>
                <w:szCs w:val="24"/>
                <w:lang w:eastAsia="ru-RU"/>
              </w:rPr>
            </w:pPr>
            <w:r w:rsidRPr="00AD752C">
              <w:rPr>
                <w:sz w:val="24"/>
                <w:szCs w:val="24"/>
                <w:lang w:eastAsia="ru-RU"/>
              </w:rPr>
              <w:t>51</w:t>
            </w:r>
          </w:p>
        </w:tc>
        <w:tc>
          <w:tcPr>
            <w:tcW w:w="1723" w:type="dxa"/>
            <w:gridSpan w:val="2"/>
            <w:vAlign w:val="center"/>
            <w:hideMark/>
          </w:tcPr>
          <w:p w14:paraId="700F8BD7" w14:textId="77777777" w:rsidR="0093292B" w:rsidRPr="00AD752C" w:rsidRDefault="0093292B" w:rsidP="0093292B">
            <w:pPr>
              <w:spacing w:line="360" w:lineRule="auto"/>
              <w:jc w:val="center"/>
              <w:rPr>
                <w:sz w:val="24"/>
                <w:szCs w:val="24"/>
                <w:lang w:eastAsia="ru-RU"/>
              </w:rPr>
            </w:pPr>
            <w:r w:rsidRPr="00AD752C">
              <w:rPr>
                <w:sz w:val="24"/>
                <w:szCs w:val="24"/>
                <w:lang w:eastAsia="ru-RU"/>
              </w:rPr>
              <w:t>73941311295</w:t>
            </w:r>
          </w:p>
        </w:tc>
        <w:tc>
          <w:tcPr>
            <w:tcW w:w="5670" w:type="dxa"/>
            <w:vAlign w:val="center"/>
            <w:hideMark/>
          </w:tcPr>
          <w:p w14:paraId="1F749AEA" w14:textId="77777777" w:rsidR="0093292B" w:rsidRPr="00AD752C" w:rsidRDefault="0093292B" w:rsidP="0060614E">
            <w:pPr>
              <w:rPr>
                <w:sz w:val="24"/>
                <w:szCs w:val="24"/>
                <w:lang w:eastAsia="ru-RU"/>
              </w:rPr>
            </w:pPr>
            <w:r w:rsidRPr="00AD752C">
              <w:rPr>
                <w:sz w:val="24"/>
                <w:szCs w:val="24"/>
                <w:lang w:eastAsia="ru-RU"/>
              </w:rPr>
              <w:t>отходы волос</w:t>
            </w:r>
          </w:p>
        </w:tc>
        <w:tc>
          <w:tcPr>
            <w:tcW w:w="1387" w:type="dxa"/>
            <w:vAlign w:val="center"/>
            <w:hideMark/>
          </w:tcPr>
          <w:p w14:paraId="5767B462"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216275E7" w14:textId="77777777" w:rsidTr="0093292B">
        <w:trPr>
          <w:trHeight w:val="20"/>
        </w:trPr>
        <w:tc>
          <w:tcPr>
            <w:tcW w:w="718" w:type="dxa"/>
            <w:vAlign w:val="center"/>
          </w:tcPr>
          <w:p w14:paraId="0ACCCB4C" w14:textId="77777777" w:rsidR="0093292B" w:rsidRPr="00AD752C" w:rsidRDefault="0093292B" w:rsidP="0093292B">
            <w:pPr>
              <w:spacing w:line="360" w:lineRule="auto"/>
              <w:jc w:val="center"/>
              <w:rPr>
                <w:sz w:val="24"/>
                <w:szCs w:val="24"/>
                <w:lang w:eastAsia="ru-RU"/>
              </w:rPr>
            </w:pPr>
            <w:r w:rsidRPr="00AD752C">
              <w:rPr>
                <w:sz w:val="24"/>
                <w:szCs w:val="24"/>
                <w:lang w:eastAsia="ru-RU"/>
              </w:rPr>
              <w:t>52</w:t>
            </w:r>
          </w:p>
        </w:tc>
        <w:tc>
          <w:tcPr>
            <w:tcW w:w="1723" w:type="dxa"/>
            <w:gridSpan w:val="2"/>
            <w:vAlign w:val="center"/>
            <w:hideMark/>
          </w:tcPr>
          <w:p w14:paraId="6D9FE658" w14:textId="77777777" w:rsidR="0093292B" w:rsidRPr="00AD752C" w:rsidRDefault="0093292B" w:rsidP="0093292B">
            <w:pPr>
              <w:spacing w:line="360" w:lineRule="auto"/>
              <w:jc w:val="center"/>
              <w:rPr>
                <w:sz w:val="24"/>
                <w:szCs w:val="24"/>
                <w:lang w:eastAsia="ru-RU"/>
              </w:rPr>
            </w:pPr>
            <w:r w:rsidRPr="00AD752C">
              <w:rPr>
                <w:sz w:val="24"/>
                <w:szCs w:val="24"/>
                <w:lang w:eastAsia="ru-RU"/>
              </w:rPr>
              <w:t>73942101725</w:t>
            </w:r>
          </w:p>
        </w:tc>
        <w:tc>
          <w:tcPr>
            <w:tcW w:w="5670" w:type="dxa"/>
            <w:vAlign w:val="center"/>
            <w:hideMark/>
          </w:tcPr>
          <w:p w14:paraId="2A549F9A" w14:textId="77777777" w:rsidR="0093292B" w:rsidRPr="00AD752C" w:rsidRDefault="0093292B" w:rsidP="0060614E">
            <w:pPr>
              <w:rPr>
                <w:sz w:val="24"/>
                <w:szCs w:val="24"/>
                <w:lang w:eastAsia="ru-RU"/>
              </w:rPr>
            </w:pPr>
            <w:r w:rsidRPr="00AD752C">
              <w:rPr>
                <w:sz w:val="24"/>
                <w:szCs w:val="24"/>
                <w:lang w:eastAsia="ru-RU"/>
              </w:rPr>
              <w:t>отходы от уборки бань, саун</w:t>
            </w:r>
          </w:p>
        </w:tc>
        <w:tc>
          <w:tcPr>
            <w:tcW w:w="1387" w:type="dxa"/>
            <w:vAlign w:val="center"/>
            <w:hideMark/>
          </w:tcPr>
          <w:p w14:paraId="0B7BA480"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75AC828A" w14:textId="77777777" w:rsidTr="0093292B">
        <w:trPr>
          <w:trHeight w:val="20"/>
        </w:trPr>
        <w:tc>
          <w:tcPr>
            <w:tcW w:w="718" w:type="dxa"/>
            <w:vAlign w:val="center"/>
          </w:tcPr>
          <w:p w14:paraId="5951E99F" w14:textId="77777777" w:rsidR="0093292B" w:rsidRPr="00AD752C" w:rsidRDefault="0093292B" w:rsidP="0093292B">
            <w:pPr>
              <w:spacing w:line="360" w:lineRule="auto"/>
              <w:jc w:val="center"/>
              <w:rPr>
                <w:sz w:val="24"/>
                <w:szCs w:val="24"/>
                <w:lang w:eastAsia="ru-RU"/>
              </w:rPr>
            </w:pPr>
            <w:r w:rsidRPr="00AD752C">
              <w:rPr>
                <w:sz w:val="24"/>
                <w:szCs w:val="24"/>
                <w:lang w:eastAsia="ru-RU"/>
              </w:rPr>
              <w:t>53</w:t>
            </w:r>
          </w:p>
        </w:tc>
        <w:tc>
          <w:tcPr>
            <w:tcW w:w="1723" w:type="dxa"/>
            <w:gridSpan w:val="2"/>
            <w:vAlign w:val="center"/>
            <w:hideMark/>
          </w:tcPr>
          <w:p w14:paraId="367C5646" w14:textId="77777777" w:rsidR="0093292B" w:rsidRPr="00AD752C" w:rsidRDefault="0093292B" w:rsidP="0093292B">
            <w:pPr>
              <w:spacing w:line="360" w:lineRule="auto"/>
              <w:jc w:val="center"/>
              <w:rPr>
                <w:sz w:val="24"/>
                <w:szCs w:val="24"/>
                <w:lang w:eastAsia="ru-RU"/>
              </w:rPr>
            </w:pPr>
            <w:r w:rsidRPr="00AD752C">
              <w:rPr>
                <w:sz w:val="24"/>
                <w:szCs w:val="24"/>
                <w:lang w:eastAsia="ru-RU"/>
              </w:rPr>
              <w:t>73942211724</w:t>
            </w:r>
          </w:p>
        </w:tc>
        <w:tc>
          <w:tcPr>
            <w:tcW w:w="5670" w:type="dxa"/>
            <w:vAlign w:val="center"/>
            <w:hideMark/>
          </w:tcPr>
          <w:p w14:paraId="5B068947" w14:textId="77777777" w:rsidR="0093292B" w:rsidRPr="00AD752C" w:rsidRDefault="0093292B" w:rsidP="0060614E">
            <w:pPr>
              <w:rPr>
                <w:sz w:val="24"/>
                <w:szCs w:val="24"/>
                <w:lang w:eastAsia="ru-RU"/>
              </w:rPr>
            </w:pPr>
            <w:r w:rsidRPr="00AD752C">
              <w:rPr>
                <w:sz w:val="24"/>
                <w:szCs w:val="24"/>
                <w:lang w:eastAsia="ru-RU"/>
              </w:rPr>
              <w:t>отходы от уборки бань, саун, содержащие остатки моющих средств</w:t>
            </w:r>
          </w:p>
        </w:tc>
        <w:tc>
          <w:tcPr>
            <w:tcW w:w="1387" w:type="dxa"/>
            <w:vAlign w:val="center"/>
            <w:hideMark/>
          </w:tcPr>
          <w:p w14:paraId="24CD5E6F"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0D850D43" w14:textId="77777777" w:rsidTr="0093292B">
        <w:trPr>
          <w:trHeight w:val="20"/>
        </w:trPr>
        <w:tc>
          <w:tcPr>
            <w:tcW w:w="718" w:type="dxa"/>
            <w:vAlign w:val="center"/>
          </w:tcPr>
          <w:p w14:paraId="7618ED81" w14:textId="77777777" w:rsidR="0093292B" w:rsidRPr="00AD752C" w:rsidRDefault="0093292B" w:rsidP="0093292B">
            <w:pPr>
              <w:spacing w:line="360" w:lineRule="auto"/>
              <w:jc w:val="center"/>
              <w:rPr>
                <w:sz w:val="24"/>
                <w:szCs w:val="24"/>
                <w:lang w:eastAsia="ru-RU"/>
              </w:rPr>
            </w:pPr>
            <w:r w:rsidRPr="00AD752C">
              <w:rPr>
                <w:sz w:val="24"/>
                <w:szCs w:val="24"/>
                <w:lang w:eastAsia="ru-RU"/>
              </w:rPr>
              <w:t>54</w:t>
            </w:r>
          </w:p>
        </w:tc>
        <w:tc>
          <w:tcPr>
            <w:tcW w:w="1723" w:type="dxa"/>
            <w:gridSpan w:val="2"/>
            <w:vAlign w:val="center"/>
            <w:hideMark/>
          </w:tcPr>
          <w:p w14:paraId="355C53FE" w14:textId="77777777" w:rsidR="0093292B" w:rsidRPr="00AD752C" w:rsidRDefault="0093292B" w:rsidP="0093292B">
            <w:pPr>
              <w:spacing w:line="360" w:lineRule="auto"/>
              <w:jc w:val="center"/>
              <w:rPr>
                <w:sz w:val="24"/>
                <w:szCs w:val="24"/>
                <w:lang w:eastAsia="ru-RU"/>
              </w:rPr>
            </w:pPr>
            <w:r w:rsidRPr="00AD752C">
              <w:rPr>
                <w:sz w:val="24"/>
                <w:szCs w:val="24"/>
                <w:lang w:eastAsia="ru-RU"/>
              </w:rPr>
              <w:t>73991101724</w:t>
            </w:r>
          </w:p>
        </w:tc>
        <w:tc>
          <w:tcPr>
            <w:tcW w:w="5670" w:type="dxa"/>
            <w:vAlign w:val="center"/>
            <w:hideMark/>
          </w:tcPr>
          <w:p w14:paraId="320F00EE" w14:textId="77777777" w:rsidR="0093292B" w:rsidRPr="00AD752C" w:rsidRDefault="0093292B" w:rsidP="0060614E">
            <w:pPr>
              <w:rPr>
                <w:sz w:val="24"/>
                <w:szCs w:val="24"/>
                <w:lang w:eastAsia="ru-RU"/>
              </w:rPr>
            </w:pPr>
            <w:r w:rsidRPr="00AD752C">
              <w:rPr>
                <w:sz w:val="24"/>
                <w:szCs w:val="24"/>
                <w:lang w:eastAsia="ru-RU"/>
              </w:rPr>
              <w:t>отходы (мусор) от уборки полосы отвода и придорожной полосы автомобильных дорог</w:t>
            </w:r>
          </w:p>
        </w:tc>
        <w:tc>
          <w:tcPr>
            <w:tcW w:w="1387" w:type="dxa"/>
            <w:vAlign w:val="center"/>
            <w:hideMark/>
          </w:tcPr>
          <w:p w14:paraId="04A37325"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79BAA064" w14:textId="77777777" w:rsidTr="0093292B">
        <w:trPr>
          <w:trHeight w:val="20"/>
        </w:trPr>
        <w:tc>
          <w:tcPr>
            <w:tcW w:w="718" w:type="dxa"/>
            <w:vAlign w:val="center"/>
          </w:tcPr>
          <w:p w14:paraId="445A8D5E" w14:textId="77777777" w:rsidR="0093292B" w:rsidRPr="00AD752C" w:rsidRDefault="0093292B" w:rsidP="0093292B">
            <w:pPr>
              <w:spacing w:line="360" w:lineRule="auto"/>
              <w:jc w:val="center"/>
              <w:rPr>
                <w:sz w:val="24"/>
                <w:szCs w:val="24"/>
                <w:lang w:eastAsia="ru-RU"/>
              </w:rPr>
            </w:pPr>
            <w:r w:rsidRPr="00AD752C">
              <w:rPr>
                <w:sz w:val="24"/>
                <w:szCs w:val="24"/>
                <w:lang w:eastAsia="ru-RU"/>
              </w:rPr>
              <w:t>55</w:t>
            </w:r>
          </w:p>
        </w:tc>
        <w:tc>
          <w:tcPr>
            <w:tcW w:w="1723" w:type="dxa"/>
            <w:gridSpan w:val="2"/>
            <w:vAlign w:val="center"/>
            <w:hideMark/>
          </w:tcPr>
          <w:p w14:paraId="60EE3AAB" w14:textId="77777777" w:rsidR="0093292B" w:rsidRPr="00AD752C" w:rsidRDefault="0093292B" w:rsidP="0093292B">
            <w:pPr>
              <w:spacing w:line="360" w:lineRule="auto"/>
              <w:jc w:val="center"/>
              <w:rPr>
                <w:sz w:val="24"/>
                <w:szCs w:val="24"/>
                <w:lang w:eastAsia="ru-RU"/>
              </w:rPr>
            </w:pPr>
            <w:r w:rsidRPr="00AD752C">
              <w:rPr>
                <w:sz w:val="24"/>
                <w:szCs w:val="24"/>
                <w:lang w:eastAsia="ru-RU"/>
              </w:rPr>
              <w:t>73995101724</w:t>
            </w:r>
          </w:p>
        </w:tc>
        <w:tc>
          <w:tcPr>
            <w:tcW w:w="5670" w:type="dxa"/>
            <w:vAlign w:val="center"/>
            <w:hideMark/>
          </w:tcPr>
          <w:p w14:paraId="2E4DA510" w14:textId="77777777" w:rsidR="0093292B" w:rsidRPr="00AD752C" w:rsidRDefault="0093292B" w:rsidP="0060614E">
            <w:pPr>
              <w:rPr>
                <w:sz w:val="24"/>
                <w:szCs w:val="24"/>
                <w:lang w:eastAsia="ru-RU"/>
              </w:rPr>
            </w:pPr>
            <w:r w:rsidRPr="00AD752C">
              <w:rPr>
                <w:sz w:val="24"/>
                <w:szCs w:val="24"/>
                <w:lang w:eastAsia="ru-RU"/>
              </w:rPr>
              <w:t>мусор наплавной от уборки акватории</w:t>
            </w:r>
          </w:p>
        </w:tc>
        <w:tc>
          <w:tcPr>
            <w:tcW w:w="1387" w:type="dxa"/>
            <w:vAlign w:val="center"/>
            <w:hideMark/>
          </w:tcPr>
          <w:p w14:paraId="73C222B6"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324D2C08" w14:textId="77777777" w:rsidTr="0093292B">
        <w:trPr>
          <w:trHeight w:val="20"/>
        </w:trPr>
        <w:tc>
          <w:tcPr>
            <w:tcW w:w="718" w:type="dxa"/>
            <w:vAlign w:val="center"/>
          </w:tcPr>
          <w:p w14:paraId="07A81B56" w14:textId="77777777" w:rsidR="0093292B" w:rsidRPr="00AD752C" w:rsidRDefault="0093292B" w:rsidP="0093292B">
            <w:pPr>
              <w:spacing w:line="360" w:lineRule="auto"/>
              <w:jc w:val="center"/>
              <w:rPr>
                <w:sz w:val="24"/>
                <w:szCs w:val="24"/>
                <w:lang w:eastAsia="ru-RU"/>
              </w:rPr>
            </w:pPr>
            <w:r w:rsidRPr="00AD752C">
              <w:rPr>
                <w:sz w:val="24"/>
                <w:szCs w:val="24"/>
                <w:lang w:eastAsia="ru-RU"/>
              </w:rPr>
              <w:t>56</w:t>
            </w:r>
          </w:p>
        </w:tc>
        <w:tc>
          <w:tcPr>
            <w:tcW w:w="1723" w:type="dxa"/>
            <w:gridSpan w:val="2"/>
            <w:vAlign w:val="center"/>
            <w:hideMark/>
          </w:tcPr>
          <w:p w14:paraId="572D6139" w14:textId="77777777" w:rsidR="0093292B" w:rsidRPr="00AD752C" w:rsidRDefault="0093292B" w:rsidP="0093292B">
            <w:pPr>
              <w:spacing w:line="360" w:lineRule="auto"/>
              <w:jc w:val="center"/>
              <w:rPr>
                <w:sz w:val="24"/>
                <w:szCs w:val="24"/>
                <w:lang w:eastAsia="ru-RU"/>
              </w:rPr>
            </w:pPr>
            <w:r w:rsidRPr="00AD752C">
              <w:rPr>
                <w:sz w:val="24"/>
                <w:szCs w:val="24"/>
                <w:lang w:eastAsia="ru-RU"/>
              </w:rPr>
              <w:t>73995211714</w:t>
            </w:r>
          </w:p>
        </w:tc>
        <w:tc>
          <w:tcPr>
            <w:tcW w:w="5670" w:type="dxa"/>
            <w:vAlign w:val="center"/>
            <w:hideMark/>
          </w:tcPr>
          <w:p w14:paraId="02F79D47" w14:textId="77777777" w:rsidR="0093292B" w:rsidRPr="00AD752C" w:rsidRDefault="0093292B" w:rsidP="0060614E">
            <w:pPr>
              <w:rPr>
                <w:sz w:val="24"/>
                <w:szCs w:val="24"/>
                <w:lang w:eastAsia="ru-RU"/>
              </w:rPr>
            </w:pPr>
            <w:r w:rsidRPr="00AD752C">
              <w:rPr>
                <w:sz w:val="24"/>
                <w:szCs w:val="24"/>
                <w:lang w:eastAsia="ru-RU"/>
              </w:rPr>
              <w:t>мусор при очистке прибрежных защитных полос водоохранных зон и акваторий водных объектов</w:t>
            </w:r>
          </w:p>
        </w:tc>
        <w:tc>
          <w:tcPr>
            <w:tcW w:w="1387" w:type="dxa"/>
            <w:vAlign w:val="center"/>
            <w:hideMark/>
          </w:tcPr>
          <w:p w14:paraId="705970E6"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78203EEC" w14:textId="77777777" w:rsidTr="0093292B">
        <w:trPr>
          <w:trHeight w:val="20"/>
        </w:trPr>
        <w:tc>
          <w:tcPr>
            <w:tcW w:w="718" w:type="dxa"/>
            <w:vAlign w:val="center"/>
          </w:tcPr>
          <w:p w14:paraId="559EFEDB" w14:textId="77777777" w:rsidR="0093292B" w:rsidRPr="00AD752C" w:rsidRDefault="0093292B" w:rsidP="0093292B">
            <w:pPr>
              <w:spacing w:line="360" w:lineRule="auto"/>
              <w:jc w:val="center"/>
              <w:rPr>
                <w:sz w:val="24"/>
                <w:szCs w:val="24"/>
                <w:lang w:eastAsia="ru-RU"/>
              </w:rPr>
            </w:pPr>
            <w:r w:rsidRPr="00AD752C">
              <w:rPr>
                <w:sz w:val="24"/>
                <w:szCs w:val="24"/>
                <w:lang w:eastAsia="ru-RU"/>
              </w:rPr>
              <w:t>57</w:t>
            </w:r>
          </w:p>
        </w:tc>
        <w:tc>
          <w:tcPr>
            <w:tcW w:w="1723" w:type="dxa"/>
            <w:gridSpan w:val="2"/>
            <w:vAlign w:val="center"/>
            <w:hideMark/>
          </w:tcPr>
          <w:p w14:paraId="4FA3EA21" w14:textId="77777777" w:rsidR="0093292B" w:rsidRPr="00AD752C" w:rsidRDefault="0093292B" w:rsidP="0093292B">
            <w:pPr>
              <w:spacing w:line="360" w:lineRule="auto"/>
              <w:jc w:val="center"/>
              <w:rPr>
                <w:sz w:val="24"/>
                <w:szCs w:val="24"/>
                <w:lang w:eastAsia="ru-RU"/>
              </w:rPr>
            </w:pPr>
            <w:r w:rsidRPr="00AD752C">
              <w:rPr>
                <w:sz w:val="24"/>
                <w:szCs w:val="24"/>
                <w:lang w:eastAsia="ru-RU"/>
              </w:rPr>
              <w:t>73995411205</w:t>
            </w:r>
          </w:p>
        </w:tc>
        <w:tc>
          <w:tcPr>
            <w:tcW w:w="5670" w:type="dxa"/>
            <w:vAlign w:val="center"/>
            <w:hideMark/>
          </w:tcPr>
          <w:p w14:paraId="5E59D445" w14:textId="77777777" w:rsidR="0093292B" w:rsidRPr="00AD752C" w:rsidRDefault="0093292B" w:rsidP="0060614E">
            <w:pPr>
              <w:rPr>
                <w:sz w:val="24"/>
                <w:szCs w:val="24"/>
                <w:lang w:eastAsia="ru-RU"/>
              </w:rPr>
            </w:pPr>
            <w:r w:rsidRPr="00AD752C">
              <w:rPr>
                <w:sz w:val="24"/>
                <w:szCs w:val="24"/>
                <w:lang w:eastAsia="ru-RU"/>
              </w:rPr>
              <w:t>растительные отходы при выкашивании водной растительности акваторий водных объектов</w:t>
            </w:r>
          </w:p>
        </w:tc>
        <w:tc>
          <w:tcPr>
            <w:tcW w:w="1387" w:type="dxa"/>
            <w:vAlign w:val="center"/>
            <w:hideMark/>
          </w:tcPr>
          <w:p w14:paraId="37314491"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69AF3396" w14:textId="77777777" w:rsidTr="0093292B">
        <w:trPr>
          <w:trHeight w:val="20"/>
        </w:trPr>
        <w:tc>
          <w:tcPr>
            <w:tcW w:w="718" w:type="dxa"/>
            <w:vAlign w:val="center"/>
          </w:tcPr>
          <w:p w14:paraId="081AD22F" w14:textId="77777777" w:rsidR="0093292B" w:rsidRPr="00AD752C" w:rsidRDefault="0093292B" w:rsidP="0093292B">
            <w:pPr>
              <w:spacing w:line="360" w:lineRule="auto"/>
              <w:jc w:val="center"/>
              <w:rPr>
                <w:sz w:val="24"/>
                <w:szCs w:val="24"/>
                <w:lang w:eastAsia="ru-RU"/>
              </w:rPr>
            </w:pPr>
            <w:r w:rsidRPr="00AD752C">
              <w:rPr>
                <w:sz w:val="24"/>
                <w:szCs w:val="24"/>
                <w:lang w:eastAsia="ru-RU"/>
              </w:rPr>
              <w:t>58</w:t>
            </w:r>
          </w:p>
        </w:tc>
        <w:tc>
          <w:tcPr>
            <w:tcW w:w="1723" w:type="dxa"/>
            <w:gridSpan w:val="2"/>
            <w:vAlign w:val="center"/>
            <w:hideMark/>
          </w:tcPr>
          <w:p w14:paraId="07FDFEAA" w14:textId="77777777" w:rsidR="0093292B" w:rsidRPr="00AD752C" w:rsidRDefault="0093292B" w:rsidP="0093292B">
            <w:pPr>
              <w:spacing w:line="360" w:lineRule="auto"/>
              <w:jc w:val="center"/>
              <w:rPr>
                <w:sz w:val="24"/>
                <w:szCs w:val="24"/>
                <w:lang w:eastAsia="ru-RU"/>
              </w:rPr>
            </w:pPr>
            <w:r w:rsidRPr="00AD752C">
              <w:rPr>
                <w:sz w:val="24"/>
                <w:szCs w:val="24"/>
                <w:lang w:eastAsia="ru-RU"/>
              </w:rPr>
              <w:t>73995511725</w:t>
            </w:r>
          </w:p>
        </w:tc>
        <w:tc>
          <w:tcPr>
            <w:tcW w:w="5670" w:type="dxa"/>
            <w:vAlign w:val="center"/>
            <w:hideMark/>
          </w:tcPr>
          <w:p w14:paraId="361F6BF7" w14:textId="77777777" w:rsidR="0093292B" w:rsidRPr="00AD752C" w:rsidRDefault="0093292B" w:rsidP="0060614E">
            <w:pPr>
              <w:rPr>
                <w:sz w:val="24"/>
                <w:szCs w:val="24"/>
                <w:lang w:eastAsia="ru-RU"/>
              </w:rPr>
            </w:pPr>
            <w:r w:rsidRPr="00AD752C">
              <w:rPr>
                <w:sz w:val="24"/>
                <w:szCs w:val="24"/>
                <w:lang w:eastAsia="ru-RU"/>
              </w:rPr>
              <w:t>отходы (мусор) от уборки гидротехнических сооружений, акватории и прибрежной полосы водных объектов практически неопасные</w:t>
            </w:r>
          </w:p>
        </w:tc>
        <w:tc>
          <w:tcPr>
            <w:tcW w:w="1387" w:type="dxa"/>
            <w:vAlign w:val="center"/>
            <w:hideMark/>
          </w:tcPr>
          <w:p w14:paraId="6E7DC303"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49DCDBEF" w14:textId="77777777" w:rsidTr="0093292B">
        <w:trPr>
          <w:trHeight w:val="20"/>
        </w:trPr>
        <w:tc>
          <w:tcPr>
            <w:tcW w:w="718" w:type="dxa"/>
            <w:vAlign w:val="center"/>
          </w:tcPr>
          <w:p w14:paraId="015AF81C" w14:textId="77777777" w:rsidR="0093292B" w:rsidRPr="00AD752C" w:rsidRDefault="0093292B" w:rsidP="0093292B">
            <w:pPr>
              <w:spacing w:line="360" w:lineRule="auto"/>
              <w:jc w:val="center"/>
              <w:rPr>
                <w:sz w:val="24"/>
                <w:szCs w:val="24"/>
                <w:lang w:eastAsia="ru-RU"/>
              </w:rPr>
            </w:pPr>
            <w:r w:rsidRPr="00AD752C">
              <w:rPr>
                <w:sz w:val="24"/>
                <w:szCs w:val="24"/>
                <w:lang w:eastAsia="ru-RU"/>
              </w:rPr>
              <w:t>59</w:t>
            </w:r>
          </w:p>
        </w:tc>
        <w:tc>
          <w:tcPr>
            <w:tcW w:w="1723" w:type="dxa"/>
            <w:gridSpan w:val="2"/>
            <w:vAlign w:val="center"/>
            <w:hideMark/>
          </w:tcPr>
          <w:p w14:paraId="19ECEBE4" w14:textId="77777777" w:rsidR="0093292B" w:rsidRPr="00AD752C" w:rsidRDefault="0093292B" w:rsidP="0093292B">
            <w:pPr>
              <w:spacing w:line="360" w:lineRule="auto"/>
              <w:jc w:val="center"/>
              <w:rPr>
                <w:sz w:val="24"/>
                <w:szCs w:val="24"/>
                <w:lang w:eastAsia="ru-RU"/>
              </w:rPr>
            </w:pPr>
            <w:r w:rsidRPr="00AD752C">
              <w:rPr>
                <w:sz w:val="24"/>
                <w:szCs w:val="24"/>
                <w:lang w:eastAsia="ru-RU"/>
              </w:rPr>
              <w:t>74711111204</w:t>
            </w:r>
          </w:p>
        </w:tc>
        <w:tc>
          <w:tcPr>
            <w:tcW w:w="5670" w:type="dxa"/>
            <w:vAlign w:val="center"/>
            <w:hideMark/>
          </w:tcPr>
          <w:p w14:paraId="312259A1" w14:textId="77777777" w:rsidR="0093292B" w:rsidRPr="00AD752C" w:rsidRDefault="0093292B" w:rsidP="0060614E">
            <w:pPr>
              <w:rPr>
                <w:sz w:val="24"/>
                <w:szCs w:val="24"/>
                <w:lang w:eastAsia="ru-RU"/>
              </w:rPr>
            </w:pPr>
            <w:r w:rsidRPr="00AD752C">
              <w:rPr>
                <w:sz w:val="24"/>
                <w:szCs w:val="24"/>
                <w:lang w:eastAsia="ru-RU"/>
              </w:rPr>
              <w:t>остатки от сжигания твердых коммунальных отходов, содержащие преимущественно оксиды кремния, железа и алюминия</w:t>
            </w:r>
          </w:p>
        </w:tc>
        <w:tc>
          <w:tcPr>
            <w:tcW w:w="1387" w:type="dxa"/>
            <w:vAlign w:val="center"/>
            <w:hideMark/>
          </w:tcPr>
          <w:p w14:paraId="0DD545A1"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781AAB58" w14:textId="77777777" w:rsidTr="0093292B">
        <w:trPr>
          <w:trHeight w:val="20"/>
        </w:trPr>
        <w:tc>
          <w:tcPr>
            <w:tcW w:w="718" w:type="dxa"/>
            <w:vAlign w:val="center"/>
          </w:tcPr>
          <w:p w14:paraId="38EE48FD" w14:textId="77777777" w:rsidR="0093292B" w:rsidRPr="00AD752C" w:rsidRDefault="0093292B" w:rsidP="0093292B">
            <w:pPr>
              <w:spacing w:line="360" w:lineRule="auto"/>
              <w:jc w:val="center"/>
              <w:rPr>
                <w:sz w:val="24"/>
                <w:szCs w:val="24"/>
                <w:lang w:eastAsia="ru-RU"/>
              </w:rPr>
            </w:pPr>
            <w:r w:rsidRPr="00AD752C">
              <w:rPr>
                <w:sz w:val="24"/>
                <w:szCs w:val="24"/>
                <w:lang w:eastAsia="ru-RU"/>
              </w:rPr>
              <w:t>60</w:t>
            </w:r>
          </w:p>
        </w:tc>
        <w:tc>
          <w:tcPr>
            <w:tcW w:w="1723" w:type="dxa"/>
            <w:gridSpan w:val="2"/>
            <w:vAlign w:val="center"/>
            <w:hideMark/>
          </w:tcPr>
          <w:p w14:paraId="2872D5F2" w14:textId="77777777" w:rsidR="0093292B" w:rsidRPr="00AD752C" w:rsidRDefault="0093292B" w:rsidP="0093292B">
            <w:pPr>
              <w:spacing w:line="360" w:lineRule="auto"/>
              <w:jc w:val="center"/>
              <w:rPr>
                <w:sz w:val="24"/>
                <w:szCs w:val="24"/>
                <w:lang w:eastAsia="ru-RU"/>
              </w:rPr>
            </w:pPr>
            <w:r w:rsidRPr="00AD752C">
              <w:rPr>
                <w:sz w:val="24"/>
                <w:szCs w:val="24"/>
                <w:lang w:eastAsia="ru-RU"/>
              </w:rPr>
              <w:t>74711211404</w:t>
            </w:r>
          </w:p>
        </w:tc>
        <w:tc>
          <w:tcPr>
            <w:tcW w:w="5670" w:type="dxa"/>
            <w:vAlign w:val="center"/>
            <w:hideMark/>
          </w:tcPr>
          <w:p w14:paraId="58867C0E" w14:textId="77777777" w:rsidR="0093292B" w:rsidRPr="00AD752C" w:rsidRDefault="0093292B" w:rsidP="0060614E">
            <w:pPr>
              <w:rPr>
                <w:sz w:val="24"/>
                <w:szCs w:val="24"/>
                <w:lang w:eastAsia="ru-RU"/>
              </w:rPr>
            </w:pPr>
            <w:r w:rsidRPr="00AD752C">
              <w:rPr>
                <w:sz w:val="24"/>
                <w:szCs w:val="24"/>
                <w:lang w:eastAsia="ru-RU"/>
              </w:rPr>
              <w:t>зола от сжигания отходов потребления на производстве, подобных коммунальным</w:t>
            </w:r>
          </w:p>
        </w:tc>
        <w:tc>
          <w:tcPr>
            <w:tcW w:w="1387" w:type="dxa"/>
            <w:vAlign w:val="center"/>
            <w:hideMark/>
          </w:tcPr>
          <w:p w14:paraId="3A520871"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5961D101" w14:textId="77777777" w:rsidTr="0093292B">
        <w:trPr>
          <w:trHeight w:val="20"/>
        </w:trPr>
        <w:tc>
          <w:tcPr>
            <w:tcW w:w="718" w:type="dxa"/>
            <w:vAlign w:val="center"/>
          </w:tcPr>
          <w:p w14:paraId="322C3612" w14:textId="77777777" w:rsidR="0093292B" w:rsidRPr="00AD752C" w:rsidRDefault="0093292B" w:rsidP="0093292B">
            <w:pPr>
              <w:spacing w:line="360" w:lineRule="auto"/>
              <w:jc w:val="center"/>
              <w:rPr>
                <w:sz w:val="24"/>
                <w:szCs w:val="24"/>
                <w:lang w:eastAsia="ru-RU"/>
              </w:rPr>
            </w:pPr>
            <w:r w:rsidRPr="00AD752C">
              <w:rPr>
                <w:sz w:val="24"/>
                <w:szCs w:val="24"/>
                <w:lang w:eastAsia="ru-RU"/>
              </w:rPr>
              <w:t>61</w:t>
            </w:r>
          </w:p>
        </w:tc>
        <w:tc>
          <w:tcPr>
            <w:tcW w:w="1723" w:type="dxa"/>
            <w:gridSpan w:val="2"/>
            <w:vAlign w:val="center"/>
            <w:hideMark/>
          </w:tcPr>
          <w:p w14:paraId="652327FA" w14:textId="77777777" w:rsidR="0093292B" w:rsidRPr="00AD752C" w:rsidRDefault="0093292B" w:rsidP="0093292B">
            <w:pPr>
              <w:spacing w:line="360" w:lineRule="auto"/>
              <w:jc w:val="center"/>
              <w:rPr>
                <w:sz w:val="24"/>
                <w:szCs w:val="24"/>
                <w:lang w:eastAsia="ru-RU"/>
              </w:rPr>
            </w:pPr>
            <w:r w:rsidRPr="00AD752C">
              <w:rPr>
                <w:sz w:val="24"/>
                <w:szCs w:val="24"/>
                <w:lang w:eastAsia="ru-RU"/>
              </w:rPr>
              <w:t>74711711404</w:t>
            </w:r>
          </w:p>
        </w:tc>
        <w:tc>
          <w:tcPr>
            <w:tcW w:w="5670" w:type="dxa"/>
            <w:vAlign w:val="center"/>
            <w:hideMark/>
          </w:tcPr>
          <w:p w14:paraId="10C1A10D" w14:textId="77777777" w:rsidR="0093292B" w:rsidRPr="00AD752C" w:rsidRDefault="0093292B" w:rsidP="0060614E">
            <w:pPr>
              <w:rPr>
                <w:sz w:val="24"/>
                <w:szCs w:val="24"/>
                <w:lang w:eastAsia="ru-RU"/>
              </w:rPr>
            </w:pPr>
            <w:r w:rsidRPr="00AD752C">
              <w:rPr>
                <w:sz w:val="24"/>
                <w:szCs w:val="24"/>
                <w:lang w:eastAsia="ru-RU"/>
              </w:rPr>
              <w:t>отходы газоочистки при сжигании твердых коммунальных отходов малоопасные</w:t>
            </w:r>
          </w:p>
        </w:tc>
        <w:tc>
          <w:tcPr>
            <w:tcW w:w="1387" w:type="dxa"/>
            <w:vAlign w:val="center"/>
            <w:hideMark/>
          </w:tcPr>
          <w:p w14:paraId="6F4C3388"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240689E6" w14:textId="77777777" w:rsidTr="0093292B">
        <w:trPr>
          <w:trHeight w:val="20"/>
        </w:trPr>
        <w:tc>
          <w:tcPr>
            <w:tcW w:w="718" w:type="dxa"/>
            <w:vAlign w:val="center"/>
          </w:tcPr>
          <w:p w14:paraId="189C0316" w14:textId="77777777" w:rsidR="0093292B" w:rsidRPr="00AD752C" w:rsidRDefault="0093292B" w:rsidP="0093292B">
            <w:pPr>
              <w:spacing w:line="360" w:lineRule="auto"/>
              <w:jc w:val="center"/>
              <w:rPr>
                <w:sz w:val="24"/>
                <w:szCs w:val="24"/>
                <w:lang w:eastAsia="ru-RU"/>
              </w:rPr>
            </w:pPr>
            <w:r w:rsidRPr="00AD752C">
              <w:rPr>
                <w:sz w:val="24"/>
                <w:szCs w:val="24"/>
                <w:lang w:eastAsia="ru-RU"/>
              </w:rPr>
              <w:t>62</w:t>
            </w:r>
          </w:p>
        </w:tc>
        <w:tc>
          <w:tcPr>
            <w:tcW w:w="1723" w:type="dxa"/>
            <w:gridSpan w:val="2"/>
            <w:vAlign w:val="center"/>
            <w:hideMark/>
          </w:tcPr>
          <w:p w14:paraId="342F0FCD" w14:textId="77777777" w:rsidR="0093292B" w:rsidRPr="00AD752C" w:rsidRDefault="0093292B" w:rsidP="0093292B">
            <w:pPr>
              <w:spacing w:line="360" w:lineRule="auto"/>
              <w:jc w:val="center"/>
              <w:rPr>
                <w:sz w:val="24"/>
                <w:szCs w:val="24"/>
                <w:lang w:eastAsia="ru-RU"/>
              </w:rPr>
            </w:pPr>
            <w:r w:rsidRPr="00AD752C">
              <w:rPr>
                <w:sz w:val="24"/>
                <w:szCs w:val="24"/>
                <w:lang w:eastAsia="ru-RU"/>
              </w:rPr>
              <w:t>74781301404</w:t>
            </w:r>
          </w:p>
        </w:tc>
        <w:tc>
          <w:tcPr>
            <w:tcW w:w="5670" w:type="dxa"/>
            <w:vAlign w:val="center"/>
            <w:hideMark/>
          </w:tcPr>
          <w:p w14:paraId="0C7DF6C7" w14:textId="77777777" w:rsidR="0093292B" w:rsidRPr="00AD752C" w:rsidRDefault="0093292B" w:rsidP="0060614E">
            <w:pPr>
              <w:rPr>
                <w:sz w:val="24"/>
                <w:szCs w:val="24"/>
                <w:lang w:eastAsia="ru-RU"/>
              </w:rPr>
            </w:pPr>
            <w:r w:rsidRPr="00AD752C">
              <w:rPr>
                <w:sz w:val="24"/>
                <w:szCs w:val="24"/>
                <w:lang w:eastAsia="ru-RU"/>
              </w:rPr>
              <w:t>зола от сжигания биологических отходов вивария и отходов содержания лабораторных животных</w:t>
            </w:r>
          </w:p>
        </w:tc>
        <w:tc>
          <w:tcPr>
            <w:tcW w:w="1387" w:type="dxa"/>
            <w:vAlign w:val="center"/>
            <w:hideMark/>
          </w:tcPr>
          <w:p w14:paraId="5770F8D3"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5A0941E3" w14:textId="77777777" w:rsidTr="0093292B">
        <w:trPr>
          <w:trHeight w:val="20"/>
        </w:trPr>
        <w:tc>
          <w:tcPr>
            <w:tcW w:w="718" w:type="dxa"/>
            <w:vAlign w:val="center"/>
          </w:tcPr>
          <w:p w14:paraId="29E50ED4" w14:textId="77777777" w:rsidR="0093292B" w:rsidRPr="00AD752C" w:rsidRDefault="0093292B" w:rsidP="0093292B">
            <w:pPr>
              <w:spacing w:line="360" w:lineRule="auto"/>
              <w:jc w:val="center"/>
              <w:rPr>
                <w:sz w:val="24"/>
                <w:szCs w:val="24"/>
                <w:lang w:eastAsia="ru-RU"/>
              </w:rPr>
            </w:pPr>
            <w:r w:rsidRPr="00AD752C">
              <w:rPr>
                <w:sz w:val="24"/>
                <w:szCs w:val="24"/>
                <w:lang w:eastAsia="ru-RU"/>
              </w:rPr>
              <w:t>63</w:t>
            </w:r>
          </w:p>
        </w:tc>
        <w:tc>
          <w:tcPr>
            <w:tcW w:w="1723" w:type="dxa"/>
            <w:gridSpan w:val="2"/>
            <w:vAlign w:val="center"/>
            <w:hideMark/>
          </w:tcPr>
          <w:p w14:paraId="53769F6D" w14:textId="77777777" w:rsidR="0093292B" w:rsidRPr="00AD752C" w:rsidRDefault="0093292B" w:rsidP="0093292B">
            <w:pPr>
              <w:spacing w:line="360" w:lineRule="auto"/>
              <w:jc w:val="center"/>
              <w:rPr>
                <w:sz w:val="24"/>
                <w:szCs w:val="24"/>
                <w:lang w:eastAsia="ru-RU"/>
              </w:rPr>
            </w:pPr>
            <w:r w:rsidRPr="00AD752C">
              <w:rPr>
                <w:sz w:val="24"/>
                <w:szCs w:val="24"/>
                <w:lang w:eastAsia="ru-RU"/>
              </w:rPr>
              <w:t>74782101404</w:t>
            </w:r>
          </w:p>
        </w:tc>
        <w:tc>
          <w:tcPr>
            <w:tcW w:w="5670" w:type="dxa"/>
            <w:vAlign w:val="center"/>
            <w:hideMark/>
          </w:tcPr>
          <w:p w14:paraId="08CEEC39" w14:textId="77777777" w:rsidR="0093292B" w:rsidRPr="00AD752C" w:rsidRDefault="0093292B" w:rsidP="0060614E">
            <w:pPr>
              <w:rPr>
                <w:sz w:val="24"/>
                <w:szCs w:val="24"/>
                <w:lang w:eastAsia="ru-RU"/>
              </w:rPr>
            </w:pPr>
            <w:r w:rsidRPr="00AD752C">
              <w:rPr>
                <w:sz w:val="24"/>
                <w:szCs w:val="24"/>
                <w:lang w:eastAsia="ru-RU"/>
              </w:rPr>
              <w:t>зола от сжигания биологических отходов содержания, убоя и переработки животных</w:t>
            </w:r>
          </w:p>
        </w:tc>
        <w:tc>
          <w:tcPr>
            <w:tcW w:w="1387" w:type="dxa"/>
            <w:vAlign w:val="center"/>
            <w:hideMark/>
          </w:tcPr>
          <w:p w14:paraId="0548EF19"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41A86FD9" w14:textId="77777777" w:rsidTr="0093292B">
        <w:trPr>
          <w:trHeight w:val="20"/>
        </w:trPr>
        <w:tc>
          <w:tcPr>
            <w:tcW w:w="718" w:type="dxa"/>
            <w:vAlign w:val="center"/>
          </w:tcPr>
          <w:p w14:paraId="303176F6" w14:textId="77777777" w:rsidR="0093292B" w:rsidRPr="00AD752C" w:rsidRDefault="0093292B" w:rsidP="0093292B">
            <w:pPr>
              <w:spacing w:line="360" w:lineRule="auto"/>
              <w:jc w:val="center"/>
              <w:rPr>
                <w:sz w:val="24"/>
                <w:szCs w:val="24"/>
                <w:lang w:eastAsia="ru-RU"/>
              </w:rPr>
            </w:pPr>
            <w:r w:rsidRPr="00AD752C">
              <w:rPr>
                <w:sz w:val="24"/>
                <w:szCs w:val="24"/>
                <w:lang w:eastAsia="ru-RU"/>
              </w:rPr>
              <w:t>64</w:t>
            </w:r>
          </w:p>
        </w:tc>
        <w:tc>
          <w:tcPr>
            <w:tcW w:w="1723" w:type="dxa"/>
            <w:gridSpan w:val="2"/>
            <w:vAlign w:val="center"/>
            <w:hideMark/>
          </w:tcPr>
          <w:p w14:paraId="74AD7881" w14:textId="77777777" w:rsidR="0093292B" w:rsidRPr="00AD752C" w:rsidRDefault="0093292B" w:rsidP="0093292B">
            <w:pPr>
              <w:spacing w:line="360" w:lineRule="auto"/>
              <w:jc w:val="center"/>
              <w:rPr>
                <w:sz w:val="24"/>
                <w:szCs w:val="24"/>
                <w:lang w:eastAsia="ru-RU"/>
              </w:rPr>
            </w:pPr>
            <w:r w:rsidRPr="00AD752C">
              <w:rPr>
                <w:sz w:val="24"/>
                <w:szCs w:val="24"/>
                <w:lang w:eastAsia="ru-RU"/>
              </w:rPr>
              <w:t>74784111494</w:t>
            </w:r>
          </w:p>
        </w:tc>
        <w:tc>
          <w:tcPr>
            <w:tcW w:w="5670" w:type="dxa"/>
            <w:vAlign w:val="center"/>
            <w:hideMark/>
          </w:tcPr>
          <w:p w14:paraId="3DF4F575" w14:textId="77777777" w:rsidR="0093292B" w:rsidRPr="00AD752C" w:rsidRDefault="0093292B" w:rsidP="0060614E">
            <w:pPr>
              <w:rPr>
                <w:sz w:val="24"/>
                <w:szCs w:val="24"/>
                <w:lang w:eastAsia="ru-RU"/>
              </w:rPr>
            </w:pPr>
            <w:r w:rsidRPr="00AD752C">
              <w:rPr>
                <w:sz w:val="24"/>
                <w:szCs w:val="24"/>
                <w:lang w:eastAsia="ru-RU"/>
              </w:rPr>
              <w:t>зола от сжигания медицинских отходов, содержащая преимущественно оксиды кремния и кальция</w:t>
            </w:r>
          </w:p>
        </w:tc>
        <w:tc>
          <w:tcPr>
            <w:tcW w:w="1387" w:type="dxa"/>
            <w:vAlign w:val="center"/>
            <w:hideMark/>
          </w:tcPr>
          <w:p w14:paraId="7979686F"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0171A8BD" w14:textId="77777777" w:rsidTr="0093292B">
        <w:trPr>
          <w:trHeight w:val="20"/>
        </w:trPr>
        <w:tc>
          <w:tcPr>
            <w:tcW w:w="718" w:type="dxa"/>
            <w:vAlign w:val="center"/>
          </w:tcPr>
          <w:p w14:paraId="75D7A5AE" w14:textId="77777777" w:rsidR="0093292B" w:rsidRPr="00AD752C" w:rsidRDefault="0093292B" w:rsidP="0093292B">
            <w:pPr>
              <w:spacing w:line="360" w:lineRule="auto"/>
              <w:jc w:val="center"/>
              <w:rPr>
                <w:sz w:val="24"/>
                <w:szCs w:val="24"/>
                <w:lang w:eastAsia="ru-RU"/>
              </w:rPr>
            </w:pPr>
            <w:r w:rsidRPr="00AD752C">
              <w:rPr>
                <w:sz w:val="24"/>
                <w:szCs w:val="24"/>
                <w:lang w:eastAsia="ru-RU"/>
              </w:rPr>
              <w:t>65</w:t>
            </w:r>
          </w:p>
        </w:tc>
        <w:tc>
          <w:tcPr>
            <w:tcW w:w="1723" w:type="dxa"/>
            <w:gridSpan w:val="2"/>
            <w:vAlign w:val="center"/>
            <w:hideMark/>
          </w:tcPr>
          <w:p w14:paraId="6CFBF9D9" w14:textId="77777777" w:rsidR="0093292B" w:rsidRPr="00AD752C" w:rsidRDefault="0093292B" w:rsidP="0093292B">
            <w:pPr>
              <w:spacing w:line="360" w:lineRule="auto"/>
              <w:jc w:val="center"/>
              <w:rPr>
                <w:sz w:val="24"/>
                <w:szCs w:val="24"/>
                <w:lang w:eastAsia="ru-RU"/>
              </w:rPr>
            </w:pPr>
            <w:r w:rsidRPr="00AD752C">
              <w:rPr>
                <w:sz w:val="24"/>
                <w:szCs w:val="24"/>
                <w:lang w:eastAsia="ru-RU"/>
              </w:rPr>
              <w:t>74784351715</w:t>
            </w:r>
          </w:p>
        </w:tc>
        <w:tc>
          <w:tcPr>
            <w:tcW w:w="5670" w:type="dxa"/>
            <w:vAlign w:val="center"/>
            <w:hideMark/>
          </w:tcPr>
          <w:p w14:paraId="19ACDA91" w14:textId="77777777" w:rsidR="0093292B" w:rsidRPr="00AD752C" w:rsidRDefault="0093292B" w:rsidP="0060614E">
            <w:pPr>
              <w:rPr>
                <w:sz w:val="24"/>
                <w:szCs w:val="24"/>
                <w:lang w:eastAsia="ru-RU"/>
              </w:rPr>
            </w:pPr>
            <w:r w:rsidRPr="00AD752C">
              <w:rPr>
                <w:sz w:val="24"/>
                <w:szCs w:val="24"/>
                <w:lang w:eastAsia="ru-RU"/>
              </w:rPr>
              <w:t xml:space="preserve">отходы обезвреживания медицинских отходов классов Б и В (кроме биологических) вакуумным </w:t>
            </w:r>
            <w:proofErr w:type="spellStart"/>
            <w:r w:rsidRPr="00AD752C">
              <w:rPr>
                <w:sz w:val="24"/>
                <w:szCs w:val="24"/>
                <w:lang w:eastAsia="ru-RU"/>
              </w:rPr>
              <w:t>автоклавированием</w:t>
            </w:r>
            <w:proofErr w:type="spellEnd"/>
            <w:r w:rsidRPr="00AD752C">
              <w:rPr>
                <w:sz w:val="24"/>
                <w:szCs w:val="24"/>
                <w:lang w:eastAsia="ru-RU"/>
              </w:rPr>
              <w:t xml:space="preserve"> насыщенным водяным паром измельченные, </w:t>
            </w:r>
            <w:proofErr w:type="spellStart"/>
            <w:r w:rsidRPr="00AD752C">
              <w:rPr>
                <w:sz w:val="24"/>
                <w:szCs w:val="24"/>
                <w:lang w:eastAsia="ru-RU"/>
              </w:rPr>
              <w:t>компактированные</w:t>
            </w:r>
            <w:proofErr w:type="spellEnd"/>
            <w:r w:rsidRPr="00AD752C">
              <w:rPr>
                <w:sz w:val="24"/>
                <w:szCs w:val="24"/>
                <w:lang w:eastAsia="ru-RU"/>
              </w:rPr>
              <w:t>, содержащие преимущественно текстиль, резину, бумагу, практически неопасные</w:t>
            </w:r>
          </w:p>
        </w:tc>
        <w:tc>
          <w:tcPr>
            <w:tcW w:w="1387" w:type="dxa"/>
            <w:vAlign w:val="center"/>
            <w:hideMark/>
          </w:tcPr>
          <w:p w14:paraId="1749B356"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3D5B3489" w14:textId="77777777" w:rsidTr="0093292B">
        <w:trPr>
          <w:trHeight w:val="20"/>
        </w:trPr>
        <w:tc>
          <w:tcPr>
            <w:tcW w:w="718" w:type="dxa"/>
            <w:vAlign w:val="center"/>
          </w:tcPr>
          <w:p w14:paraId="0062FA82" w14:textId="77777777" w:rsidR="0093292B" w:rsidRPr="00AD752C" w:rsidRDefault="0093292B" w:rsidP="0093292B">
            <w:pPr>
              <w:spacing w:line="360" w:lineRule="auto"/>
              <w:jc w:val="center"/>
              <w:rPr>
                <w:sz w:val="24"/>
                <w:szCs w:val="24"/>
                <w:lang w:eastAsia="ru-RU"/>
              </w:rPr>
            </w:pPr>
            <w:r w:rsidRPr="00AD752C">
              <w:rPr>
                <w:sz w:val="24"/>
                <w:szCs w:val="24"/>
                <w:lang w:eastAsia="ru-RU"/>
              </w:rPr>
              <w:lastRenderedPageBreak/>
              <w:t>66</w:t>
            </w:r>
          </w:p>
        </w:tc>
        <w:tc>
          <w:tcPr>
            <w:tcW w:w="1723" w:type="dxa"/>
            <w:gridSpan w:val="2"/>
            <w:vAlign w:val="center"/>
            <w:hideMark/>
          </w:tcPr>
          <w:p w14:paraId="70310845" w14:textId="77777777" w:rsidR="0093292B" w:rsidRPr="00AD752C" w:rsidRDefault="0093292B" w:rsidP="0093292B">
            <w:pPr>
              <w:spacing w:line="360" w:lineRule="auto"/>
              <w:jc w:val="center"/>
              <w:rPr>
                <w:sz w:val="24"/>
                <w:szCs w:val="24"/>
                <w:lang w:eastAsia="ru-RU"/>
              </w:rPr>
            </w:pPr>
            <w:r w:rsidRPr="00AD752C">
              <w:rPr>
                <w:sz w:val="24"/>
                <w:szCs w:val="24"/>
                <w:lang w:eastAsia="ru-RU"/>
              </w:rPr>
              <w:t>74784355715</w:t>
            </w:r>
          </w:p>
        </w:tc>
        <w:tc>
          <w:tcPr>
            <w:tcW w:w="5670" w:type="dxa"/>
            <w:vAlign w:val="center"/>
            <w:hideMark/>
          </w:tcPr>
          <w:p w14:paraId="24172981" w14:textId="77777777" w:rsidR="0093292B" w:rsidRPr="00AD752C" w:rsidRDefault="0093292B" w:rsidP="0060614E">
            <w:pPr>
              <w:rPr>
                <w:sz w:val="24"/>
                <w:szCs w:val="24"/>
                <w:lang w:eastAsia="ru-RU"/>
              </w:rPr>
            </w:pPr>
            <w:r w:rsidRPr="00AD752C">
              <w:rPr>
                <w:sz w:val="24"/>
                <w:szCs w:val="24"/>
                <w:lang w:eastAsia="ru-RU"/>
              </w:rPr>
              <w:t xml:space="preserve">отходы обезвреживания медицинских отходов классов Б и В (кроме биологических) вакуумным </w:t>
            </w:r>
            <w:proofErr w:type="spellStart"/>
            <w:r w:rsidRPr="00AD752C">
              <w:rPr>
                <w:sz w:val="24"/>
                <w:szCs w:val="24"/>
                <w:lang w:eastAsia="ru-RU"/>
              </w:rPr>
              <w:t>автоклавированием</w:t>
            </w:r>
            <w:proofErr w:type="spellEnd"/>
            <w:r w:rsidRPr="00AD752C">
              <w:rPr>
                <w:sz w:val="24"/>
                <w:szCs w:val="24"/>
                <w:lang w:eastAsia="ru-RU"/>
              </w:rPr>
              <w:t xml:space="preserve"> насыщенным водяным паром измельченные, </w:t>
            </w:r>
            <w:proofErr w:type="spellStart"/>
            <w:r w:rsidRPr="00AD752C">
              <w:rPr>
                <w:sz w:val="24"/>
                <w:szCs w:val="24"/>
                <w:lang w:eastAsia="ru-RU"/>
              </w:rPr>
              <w:t>компактированные</w:t>
            </w:r>
            <w:proofErr w:type="spellEnd"/>
            <w:r w:rsidRPr="00AD752C">
              <w:rPr>
                <w:sz w:val="24"/>
                <w:szCs w:val="24"/>
                <w:lang w:eastAsia="ru-RU"/>
              </w:rPr>
              <w:t>, практически неопасные</w:t>
            </w:r>
          </w:p>
        </w:tc>
        <w:tc>
          <w:tcPr>
            <w:tcW w:w="1387" w:type="dxa"/>
            <w:vAlign w:val="center"/>
            <w:hideMark/>
          </w:tcPr>
          <w:p w14:paraId="279FED31"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03DE3938" w14:textId="77777777" w:rsidTr="0093292B">
        <w:trPr>
          <w:trHeight w:val="20"/>
        </w:trPr>
        <w:tc>
          <w:tcPr>
            <w:tcW w:w="718" w:type="dxa"/>
            <w:vAlign w:val="center"/>
          </w:tcPr>
          <w:p w14:paraId="6EFB4D66" w14:textId="77777777" w:rsidR="0093292B" w:rsidRPr="00AD752C" w:rsidRDefault="0093292B" w:rsidP="0093292B">
            <w:pPr>
              <w:spacing w:line="360" w:lineRule="auto"/>
              <w:jc w:val="center"/>
              <w:rPr>
                <w:sz w:val="24"/>
                <w:szCs w:val="24"/>
                <w:lang w:eastAsia="ru-RU"/>
              </w:rPr>
            </w:pPr>
            <w:r w:rsidRPr="00AD752C">
              <w:rPr>
                <w:sz w:val="24"/>
                <w:szCs w:val="24"/>
                <w:lang w:eastAsia="ru-RU"/>
              </w:rPr>
              <w:t>67</w:t>
            </w:r>
          </w:p>
        </w:tc>
        <w:tc>
          <w:tcPr>
            <w:tcW w:w="1723" w:type="dxa"/>
            <w:gridSpan w:val="2"/>
            <w:vAlign w:val="center"/>
            <w:hideMark/>
          </w:tcPr>
          <w:p w14:paraId="39D535E5" w14:textId="77777777" w:rsidR="0093292B" w:rsidRPr="00AD752C" w:rsidRDefault="0093292B" w:rsidP="0093292B">
            <w:pPr>
              <w:spacing w:line="360" w:lineRule="auto"/>
              <w:jc w:val="center"/>
              <w:rPr>
                <w:sz w:val="24"/>
                <w:szCs w:val="24"/>
                <w:lang w:eastAsia="ru-RU"/>
              </w:rPr>
            </w:pPr>
            <w:r w:rsidRPr="00AD752C">
              <w:rPr>
                <w:sz w:val="24"/>
                <w:szCs w:val="24"/>
                <w:lang w:eastAsia="ru-RU"/>
              </w:rPr>
              <w:t>74798101204</w:t>
            </w:r>
          </w:p>
        </w:tc>
        <w:tc>
          <w:tcPr>
            <w:tcW w:w="5670" w:type="dxa"/>
            <w:vAlign w:val="center"/>
            <w:hideMark/>
          </w:tcPr>
          <w:p w14:paraId="43816523" w14:textId="77777777" w:rsidR="0093292B" w:rsidRPr="00AD752C" w:rsidRDefault="0093292B" w:rsidP="0060614E">
            <w:pPr>
              <w:rPr>
                <w:sz w:val="24"/>
                <w:szCs w:val="24"/>
                <w:lang w:eastAsia="ru-RU"/>
              </w:rPr>
            </w:pPr>
            <w:r w:rsidRPr="00AD752C">
              <w:rPr>
                <w:sz w:val="24"/>
                <w:szCs w:val="24"/>
                <w:lang w:eastAsia="ru-RU"/>
              </w:rPr>
              <w:t>твердые остатки от сжигания отходов производства и потребления, в том числе подобных коммунальным, образующихся на объектах разведки, добычи нефти и газа</w:t>
            </w:r>
          </w:p>
        </w:tc>
        <w:tc>
          <w:tcPr>
            <w:tcW w:w="1387" w:type="dxa"/>
            <w:vAlign w:val="center"/>
            <w:hideMark/>
          </w:tcPr>
          <w:p w14:paraId="5611CC7A"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1488C708" w14:textId="77777777" w:rsidTr="0093292B">
        <w:trPr>
          <w:trHeight w:val="20"/>
        </w:trPr>
        <w:tc>
          <w:tcPr>
            <w:tcW w:w="718" w:type="dxa"/>
            <w:tcBorders>
              <w:bottom w:val="single" w:sz="4" w:space="0" w:color="auto"/>
            </w:tcBorders>
            <w:vAlign w:val="center"/>
          </w:tcPr>
          <w:p w14:paraId="7F45C519" w14:textId="77777777" w:rsidR="0093292B" w:rsidRPr="00AD752C" w:rsidRDefault="0093292B" w:rsidP="0093292B">
            <w:pPr>
              <w:spacing w:line="360" w:lineRule="auto"/>
              <w:jc w:val="center"/>
              <w:rPr>
                <w:sz w:val="24"/>
                <w:szCs w:val="24"/>
                <w:lang w:eastAsia="ru-RU"/>
              </w:rPr>
            </w:pPr>
            <w:r w:rsidRPr="00AD752C">
              <w:rPr>
                <w:sz w:val="24"/>
                <w:szCs w:val="24"/>
                <w:lang w:eastAsia="ru-RU"/>
              </w:rPr>
              <w:t>68</w:t>
            </w:r>
          </w:p>
        </w:tc>
        <w:tc>
          <w:tcPr>
            <w:tcW w:w="1723" w:type="dxa"/>
            <w:gridSpan w:val="2"/>
            <w:tcBorders>
              <w:bottom w:val="single" w:sz="4" w:space="0" w:color="auto"/>
            </w:tcBorders>
            <w:vAlign w:val="center"/>
            <w:hideMark/>
          </w:tcPr>
          <w:p w14:paraId="32A75348" w14:textId="77777777" w:rsidR="0093292B" w:rsidRPr="00AD752C" w:rsidRDefault="0093292B" w:rsidP="0093292B">
            <w:pPr>
              <w:spacing w:line="360" w:lineRule="auto"/>
              <w:jc w:val="center"/>
              <w:rPr>
                <w:sz w:val="24"/>
                <w:szCs w:val="24"/>
                <w:lang w:eastAsia="ru-RU"/>
              </w:rPr>
            </w:pPr>
            <w:r w:rsidRPr="00AD752C">
              <w:rPr>
                <w:sz w:val="24"/>
                <w:szCs w:val="24"/>
                <w:lang w:eastAsia="ru-RU"/>
              </w:rPr>
              <w:t>74799111405</w:t>
            </w:r>
          </w:p>
        </w:tc>
        <w:tc>
          <w:tcPr>
            <w:tcW w:w="5670" w:type="dxa"/>
            <w:tcBorders>
              <w:bottom w:val="single" w:sz="4" w:space="0" w:color="auto"/>
            </w:tcBorders>
            <w:vAlign w:val="center"/>
            <w:hideMark/>
          </w:tcPr>
          <w:p w14:paraId="5832CD18" w14:textId="77777777" w:rsidR="0093292B" w:rsidRPr="00AD752C" w:rsidRDefault="0093292B" w:rsidP="0060614E">
            <w:pPr>
              <w:rPr>
                <w:sz w:val="24"/>
                <w:szCs w:val="24"/>
                <w:lang w:eastAsia="ru-RU"/>
              </w:rPr>
            </w:pPr>
            <w:r w:rsidRPr="00AD752C">
              <w:rPr>
                <w:sz w:val="24"/>
                <w:szCs w:val="24"/>
                <w:lang w:eastAsia="ru-RU"/>
              </w:rPr>
              <w:t>зола от высокотемпературного термического обезвреживания отходов в крематоре практически неопасная</w:t>
            </w:r>
          </w:p>
        </w:tc>
        <w:tc>
          <w:tcPr>
            <w:tcW w:w="1387" w:type="dxa"/>
            <w:tcBorders>
              <w:bottom w:val="single" w:sz="4" w:space="0" w:color="auto"/>
            </w:tcBorders>
            <w:vAlign w:val="center"/>
            <w:hideMark/>
          </w:tcPr>
          <w:p w14:paraId="2FF2E6B0"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93292B" w:rsidRPr="00AD752C" w14:paraId="4EF66F3F" w14:textId="77777777" w:rsidTr="0093292B">
        <w:trPr>
          <w:trHeight w:val="20"/>
        </w:trPr>
        <w:tc>
          <w:tcPr>
            <w:tcW w:w="718" w:type="dxa"/>
            <w:tcBorders>
              <w:bottom w:val="single" w:sz="4" w:space="0" w:color="auto"/>
            </w:tcBorders>
            <w:vAlign w:val="center"/>
          </w:tcPr>
          <w:p w14:paraId="5E483042" w14:textId="77777777" w:rsidR="0093292B" w:rsidRPr="00AD752C" w:rsidRDefault="0093292B" w:rsidP="0093292B">
            <w:pPr>
              <w:spacing w:line="360" w:lineRule="auto"/>
              <w:jc w:val="center"/>
              <w:rPr>
                <w:sz w:val="24"/>
                <w:szCs w:val="24"/>
                <w:lang w:eastAsia="ru-RU"/>
              </w:rPr>
            </w:pPr>
            <w:r w:rsidRPr="00AD752C">
              <w:rPr>
                <w:sz w:val="24"/>
                <w:szCs w:val="24"/>
                <w:lang w:eastAsia="ru-RU"/>
              </w:rPr>
              <w:t>69</w:t>
            </w:r>
          </w:p>
        </w:tc>
        <w:tc>
          <w:tcPr>
            <w:tcW w:w="1723" w:type="dxa"/>
            <w:gridSpan w:val="2"/>
            <w:tcBorders>
              <w:bottom w:val="single" w:sz="4" w:space="0" w:color="auto"/>
            </w:tcBorders>
            <w:vAlign w:val="center"/>
            <w:hideMark/>
          </w:tcPr>
          <w:p w14:paraId="12703037" w14:textId="77777777" w:rsidR="0093292B" w:rsidRPr="00AD752C" w:rsidRDefault="0093292B" w:rsidP="0093292B">
            <w:pPr>
              <w:spacing w:line="360" w:lineRule="auto"/>
              <w:jc w:val="center"/>
              <w:rPr>
                <w:sz w:val="24"/>
                <w:szCs w:val="24"/>
                <w:lang w:eastAsia="ru-RU"/>
              </w:rPr>
            </w:pPr>
            <w:r w:rsidRPr="00AD752C">
              <w:rPr>
                <w:sz w:val="24"/>
                <w:szCs w:val="24"/>
                <w:lang w:eastAsia="ru-RU"/>
              </w:rPr>
              <w:t>91910002204</w:t>
            </w:r>
          </w:p>
        </w:tc>
        <w:tc>
          <w:tcPr>
            <w:tcW w:w="5670" w:type="dxa"/>
            <w:tcBorders>
              <w:bottom w:val="single" w:sz="4" w:space="0" w:color="auto"/>
            </w:tcBorders>
            <w:vAlign w:val="center"/>
            <w:hideMark/>
          </w:tcPr>
          <w:p w14:paraId="74F67875" w14:textId="77777777" w:rsidR="0093292B" w:rsidRPr="00AD752C" w:rsidRDefault="0093292B" w:rsidP="0060614E">
            <w:pPr>
              <w:rPr>
                <w:sz w:val="24"/>
                <w:szCs w:val="24"/>
                <w:lang w:eastAsia="ru-RU"/>
              </w:rPr>
            </w:pPr>
            <w:r w:rsidRPr="00AD752C">
              <w:rPr>
                <w:sz w:val="24"/>
                <w:szCs w:val="24"/>
                <w:lang w:eastAsia="ru-RU"/>
              </w:rPr>
              <w:t>шлак сварочный</w:t>
            </w:r>
          </w:p>
        </w:tc>
        <w:tc>
          <w:tcPr>
            <w:tcW w:w="1387" w:type="dxa"/>
            <w:tcBorders>
              <w:bottom w:val="single" w:sz="4" w:space="0" w:color="auto"/>
            </w:tcBorders>
            <w:vAlign w:val="center"/>
            <w:hideMark/>
          </w:tcPr>
          <w:p w14:paraId="2E780F79"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bl>
    <w:p w14:paraId="5F169901" w14:textId="77777777" w:rsidR="0093292B" w:rsidRPr="00AD752C" w:rsidRDefault="0093292B" w:rsidP="0093292B">
      <w:pPr>
        <w:pStyle w:val="a7"/>
        <w:tabs>
          <w:tab w:val="left" w:pos="904"/>
        </w:tabs>
        <w:spacing w:line="360" w:lineRule="auto"/>
        <w:ind w:left="1443" w:right="570" w:firstLine="0"/>
        <w:rPr>
          <w:sz w:val="24"/>
        </w:rPr>
      </w:pPr>
    </w:p>
    <w:p w14:paraId="00F8A265" w14:textId="501E6585" w:rsidR="0093292B" w:rsidRPr="00AD752C" w:rsidRDefault="0093292B" w:rsidP="0060614E">
      <w:pPr>
        <w:pStyle w:val="a7"/>
        <w:numPr>
          <w:ilvl w:val="0"/>
          <w:numId w:val="17"/>
        </w:numPr>
        <w:spacing w:line="276" w:lineRule="auto"/>
        <w:ind w:left="709" w:right="654" w:hanging="283"/>
        <w:rPr>
          <w:sz w:val="24"/>
        </w:rPr>
      </w:pPr>
      <w:r w:rsidRPr="00AD752C">
        <w:rPr>
          <w:sz w:val="24"/>
        </w:rPr>
        <w:t>Полигон твердых коммунальных отходов, г. Кизляр</w:t>
      </w:r>
      <w:r w:rsidR="00677AA6">
        <w:rPr>
          <w:sz w:val="24"/>
        </w:rPr>
        <w:t xml:space="preserve"> проектная мощность 40 тыс. тонн в год.</w:t>
      </w:r>
    </w:p>
    <w:p w14:paraId="5D7AA6CD" w14:textId="64822125" w:rsidR="0093292B" w:rsidRPr="00AD752C" w:rsidRDefault="0093292B" w:rsidP="0060614E">
      <w:pPr>
        <w:tabs>
          <w:tab w:val="left" w:pos="1134"/>
        </w:tabs>
        <w:spacing w:line="276" w:lineRule="auto"/>
        <w:ind w:left="426" w:right="570"/>
        <w:jc w:val="both"/>
        <w:rPr>
          <w:sz w:val="24"/>
        </w:rPr>
      </w:pPr>
      <w:r w:rsidRPr="00AD752C">
        <w:rPr>
          <w:sz w:val="24"/>
        </w:rPr>
        <w:tab/>
        <w:t>На полигоне размещено 614 000 тонн отходов IV класса опасности и отходов V класса опасности.</w:t>
      </w:r>
      <w:r w:rsidR="004B7BCD">
        <w:rPr>
          <w:sz w:val="24"/>
        </w:rPr>
        <w:t xml:space="preserve"> Отходы размещаются без предварительной </w:t>
      </w:r>
      <w:r w:rsidR="004B7BCD" w:rsidRPr="004B7BCD">
        <w:rPr>
          <w:sz w:val="24"/>
        </w:rPr>
        <w:t>обработки, утилизации</w:t>
      </w:r>
      <w:r w:rsidR="004B7BCD">
        <w:rPr>
          <w:sz w:val="24"/>
        </w:rPr>
        <w:t xml:space="preserve"> и</w:t>
      </w:r>
      <w:r w:rsidR="004B7BCD" w:rsidRPr="004B7BCD">
        <w:rPr>
          <w:sz w:val="24"/>
        </w:rPr>
        <w:t xml:space="preserve"> обезвреживания</w:t>
      </w:r>
      <w:r w:rsidR="004B7BCD">
        <w:rPr>
          <w:sz w:val="24"/>
        </w:rPr>
        <w:t>.</w:t>
      </w:r>
    </w:p>
    <w:p w14:paraId="455DE376" w14:textId="1A98A43B" w:rsidR="0093292B" w:rsidRPr="00AD752C" w:rsidRDefault="00CC3C1F" w:rsidP="0060614E">
      <w:pPr>
        <w:tabs>
          <w:tab w:val="left" w:pos="1134"/>
        </w:tabs>
        <w:spacing w:line="276" w:lineRule="auto"/>
        <w:ind w:left="426" w:right="570"/>
        <w:jc w:val="both"/>
        <w:rPr>
          <w:sz w:val="24"/>
        </w:rPr>
      </w:pPr>
      <w:r w:rsidRPr="00AD752C">
        <w:rPr>
          <w:sz w:val="24"/>
        </w:rPr>
        <w:tab/>
      </w:r>
      <w:r w:rsidR="0093292B" w:rsidRPr="00AD752C">
        <w:rPr>
          <w:sz w:val="24"/>
        </w:rPr>
        <w:t>Таблица 5.4 – Список отходов, принимаемых на полигон ТКО, согласно постановлению Росприроднадзора от 20.11.2018 № 479</w:t>
      </w:r>
      <w:r w:rsidR="0060614E">
        <w:rPr>
          <w:sz w:val="24"/>
        </w:rPr>
        <w:t>.</w:t>
      </w:r>
    </w:p>
    <w:p w14:paraId="3DEBF4C4" w14:textId="77777777" w:rsidR="0093292B" w:rsidRPr="00AD752C" w:rsidRDefault="0093292B" w:rsidP="0093292B">
      <w:pPr>
        <w:pStyle w:val="3"/>
        <w:spacing w:line="276" w:lineRule="auto"/>
        <w:ind w:right="513" w:firstLine="720"/>
      </w:pPr>
      <w:bookmarkStart w:id="28" w:name="_Toc152804363"/>
      <w:r w:rsidRPr="00AD752C">
        <w:t>Таблица 5.4</w:t>
      </w:r>
      <w:bookmarkEnd w:id="28"/>
    </w:p>
    <w:tbl>
      <w:tblPr>
        <w:tblStyle w:val="13"/>
        <w:tblW w:w="0" w:type="auto"/>
        <w:jc w:val="center"/>
        <w:tblLook w:val="04A0" w:firstRow="1" w:lastRow="0" w:firstColumn="1" w:lastColumn="0" w:noHBand="0" w:noVBand="1"/>
      </w:tblPr>
      <w:tblGrid>
        <w:gridCol w:w="846"/>
        <w:gridCol w:w="1559"/>
        <w:gridCol w:w="5710"/>
        <w:gridCol w:w="1334"/>
      </w:tblGrid>
      <w:tr w:rsidR="00AD752C" w:rsidRPr="00AD752C" w14:paraId="7854733A" w14:textId="77777777" w:rsidTr="0093292B">
        <w:trPr>
          <w:trHeight w:val="20"/>
          <w:tblHeader/>
          <w:jc w:val="center"/>
        </w:trPr>
        <w:tc>
          <w:tcPr>
            <w:tcW w:w="846" w:type="dxa"/>
            <w:vAlign w:val="center"/>
          </w:tcPr>
          <w:p w14:paraId="2019E74F" w14:textId="77777777" w:rsidR="0093292B" w:rsidRPr="00AD752C" w:rsidRDefault="0093292B" w:rsidP="0093292B">
            <w:pPr>
              <w:spacing w:line="360" w:lineRule="auto"/>
              <w:contextualSpacing/>
              <w:jc w:val="center"/>
              <w:rPr>
                <w:rFonts w:eastAsia="Calibri"/>
                <w:b/>
                <w:sz w:val="24"/>
                <w:szCs w:val="28"/>
              </w:rPr>
            </w:pPr>
            <w:r w:rsidRPr="00AD752C">
              <w:rPr>
                <w:rFonts w:eastAsia="Calibri"/>
                <w:b/>
                <w:sz w:val="24"/>
                <w:szCs w:val="28"/>
              </w:rPr>
              <w:t>№</w:t>
            </w:r>
            <w:proofErr w:type="spellStart"/>
            <w:r w:rsidRPr="00AD752C">
              <w:rPr>
                <w:rFonts w:eastAsia="Calibri"/>
                <w:b/>
                <w:sz w:val="24"/>
                <w:szCs w:val="28"/>
              </w:rPr>
              <w:t>пп</w:t>
            </w:r>
            <w:proofErr w:type="spellEnd"/>
          </w:p>
        </w:tc>
        <w:tc>
          <w:tcPr>
            <w:tcW w:w="1559" w:type="dxa"/>
            <w:vAlign w:val="center"/>
          </w:tcPr>
          <w:p w14:paraId="1CCB8EF4" w14:textId="77777777" w:rsidR="0093292B" w:rsidRPr="00AD752C" w:rsidRDefault="0093292B" w:rsidP="0093292B">
            <w:pPr>
              <w:spacing w:line="360" w:lineRule="auto"/>
              <w:contextualSpacing/>
              <w:jc w:val="center"/>
              <w:rPr>
                <w:rFonts w:eastAsia="Calibri"/>
                <w:b/>
                <w:sz w:val="24"/>
                <w:szCs w:val="28"/>
              </w:rPr>
            </w:pPr>
            <w:r w:rsidRPr="00AD752C">
              <w:rPr>
                <w:rFonts w:eastAsia="Calibri"/>
                <w:b/>
                <w:sz w:val="24"/>
                <w:szCs w:val="28"/>
              </w:rPr>
              <w:t>Код отхода по ФККО</w:t>
            </w:r>
          </w:p>
        </w:tc>
        <w:tc>
          <w:tcPr>
            <w:tcW w:w="5710" w:type="dxa"/>
            <w:vAlign w:val="center"/>
          </w:tcPr>
          <w:p w14:paraId="4837E488" w14:textId="77777777" w:rsidR="0093292B" w:rsidRPr="00AD752C" w:rsidRDefault="0093292B" w:rsidP="0093292B">
            <w:pPr>
              <w:spacing w:line="360" w:lineRule="auto"/>
              <w:contextualSpacing/>
              <w:jc w:val="center"/>
              <w:rPr>
                <w:rFonts w:eastAsia="Calibri"/>
                <w:b/>
                <w:sz w:val="24"/>
                <w:szCs w:val="28"/>
              </w:rPr>
            </w:pPr>
            <w:r w:rsidRPr="00AD752C">
              <w:rPr>
                <w:rFonts w:eastAsia="Calibri"/>
                <w:b/>
                <w:sz w:val="24"/>
                <w:szCs w:val="28"/>
              </w:rPr>
              <w:t>Наименование вида отхода</w:t>
            </w:r>
          </w:p>
        </w:tc>
        <w:tc>
          <w:tcPr>
            <w:tcW w:w="1334" w:type="dxa"/>
            <w:vAlign w:val="center"/>
          </w:tcPr>
          <w:p w14:paraId="23471099" w14:textId="77777777" w:rsidR="0093292B" w:rsidRPr="00AD752C" w:rsidRDefault="0093292B" w:rsidP="0093292B">
            <w:pPr>
              <w:spacing w:line="360" w:lineRule="auto"/>
              <w:contextualSpacing/>
              <w:jc w:val="center"/>
              <w:rPr>
                <w:rFonts w:eastAsia="Calibri"/>
                <w:b/>
                <w:sz w:val="24"/>
                <w:szCs w:val="28"/>
              </w:rPr>
            </w:pPr>
            <w:r w:rsidRPr="00AD752C">
              <w:rPr>
                <w:rFonts w:eastAsia="Calibri"/>
                <w:b/>
                <w:sz w:val="24"/>
                <w:szCs w:val="28"/>
              </w:rPr>
              <w:t>Класс опасности отхода</w:t>
            </w:r>
          </w:p>
        </w:tc>
      </w:tr>
      <w:tr w:rsidR="00AD752C" w:rsidRPr="00AD752C" w14:paraId="24A38875" w14:textId="77777777" w:rsidTr="0093292B">
        <w:trPr>
          <w:trHeight w:val="315"/>
          <w:jc w:val="center"/>
        </w:trPr>
        <w:tc>
          <w:tcPr>
            <w:tcW w:w="846" w:type="dxa"/>
            <w:vAlign w:val="center"/>
          </w:tcPr>
          <w:p w14:paraId="5AD57A5F" w14:textId="77777777" w:rsidR="0093292B" w:rsidRPr="00AD752C" w:rsidRDefault="0093292B" w:rsidP="0093292B">
            <w:pPr>
              <w:spacing w:line="360" w:lineRule="auto"/>
              <w:jc w:val="center"/>
              <w:rPr>
                <w:sz w:val="24"/>
                <w:szCs w:val="24"/>
                <w:lang w:eastAsia="ru-RU"/>
              </w:rPr>
            </w:pPr>
            <w:r w:rsidRPr="00AD752C">
              <w:rPr>
                <w:sz w:val="24"/>
                <w:szCs w:val="24"/>
                <w:lang w:eastAsia="ru-RU"/>
              </w:rPr>
              <w:t>1</w:t>
            </w:r>
          </w:p>
        </w:tc>
        <w:tc>
          <w:tcPr>
            <w:tcW w:w="1559" w:type="dxa"/>
            <w:vAlign w:val="center"/>
            <w:hideMark/>
          </w:tcPr>
          <w:p w14:paraId="4AC4638E" w14:textId="77777777" w:rsidR="0093292B" w:rsidRPr="00AD752C" w:rsidRDefault="0093292B" w:rsidP="0093292B">
            <w:pPr>
              <w:spacing w:line="360" w:lineRule="auto"/>
              <w:jc w:val="center"/>
              <w:rPr>
                <w:sz w:val="24"/>
                <w:szCs w:val="24"/>
                <w:lang w:eastAsia="ru-RU"/>
              </w:rPr>
            </w:pPr>
            <w:r w:rsidRPr="00AD752C">
              <w:rPr>
                <w:sz w:val="24"/>
                <w:szCs w:val="24"/>
                <w:lang w:eastAsia="ru-RU"/>
              </w:rPr>
              <w:t>73332111714</w:t>
            </w:r>
          </w:p>
        </w:tc>
        <w:tc>
          <w:tcPr>
            <w:tcW w:w="5710" w:type="dxa"/>
            <w:vAlign w:val="center"/>
            <w:hideMark/>
          </w:tcPr>
          <w:p w14:paraId="6B2C1EA4" w14:textId="77777777" w:rsidR="0093292B" w:rsidRPr="00AD752C" w:rsidRDefault="0093292B" w:rsidP="0060614E">
            <w:pPr>
              <w:rPr>
                <w:sz w:val="24"/>
                <w:szCs w:val="24"/>
                <w:lang w:eastAsia="ru-RU"/>
              </w:rPr>
            </w:pPr>
            <w:r w:rsidRPr="00AD752C">
              <w:rPr>
                <w:sz w:val="24"/>
                <w:szCs w:val="24"/>
                <w:lang w:eastAsia="ru-RU"/>
              </w:rPr>
              <w:t>смет с территории нефтебазы малоопасный</w:t>
            </w:r>
          </w:p>
        </w:tc>
        <w:tc>
          <w:tcPr>
            <w:tcW w:w="1334" w:type="dxa"/>
            <w:vAlign w:val="center"/>
            <w:hideMark/>
          </w:tcPr>
          <w:p w14:paraId="16A0748A"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0A18E49E" w14:textId="77777777" w:rsidTr="0093292B">
        <w:trPr>
          <w:trHeight w:val="315"/>
          <w:jc w:val="center"/>
        </w:trPr>
        <w:tc>
          <w:tcPr>
            <w:tcW w:w="846" w:type="dxa"/>
            <w:vAlign w:val="center"/>
          </w:tcPr>
          <w:p w14:paraId="30B6BE6E" w14:textId="77777777" w:rsidR="0093292B" w:rsidRPr="00AD752C" w:rsidRDefault="0093292B" w:rsidP="0093292B">
            <w:pPr>
              <w:spacing w:line="360" w:lineRule="auto"/>
              <w:jc w:val="center"/>
              <w:rPr>
                <w:sz w:val="24"/>
                <w:szCs w:val="24"/>
                <w:lang w:eastAsia="ru-RU"/>
              </w:rPr>
            </w:pPr>
            <w:r w:rsidRPr="00AD752C">
              <w:rPr>
                <w:sz w:val="24"/>
                <w:szCs w:val="24"/>
                <w:lang w:eastAsia="ru-RU"/>
              </w:rPr>
              <w:t>2</w:t>
            </w:r>
          </w:p>
        </w:tc>
        <w:tc>
          <w:tcPr>
            <w:tcW w:w="1559" w:type="dxa"/>
            <w:vAlign w:val="center"/>
            <w:hideMark/>
          </w:tcPr>
          <w:p w14:paraId="6DB45833" w14:textId="77777777" w:rsidR="0093292B" w:rsidRPr="00AD752C" w:rsidRDefault="0093292B" w:rsidP="0093292B">
            <w:pPr>
              <w:spacing w:line="360" w:lineRule="auto"/>
              <w:jc w:val="center"/>
              <w:rPr>
                <w:sz w:val="24"/>
                <w:szCs w:val="24"/>
                <w:lang w:eastAsia="ru-RU"/>
              </w:rPr>
            </w:pPr>
            <w:r w:rsidRPr="00AD752C">
              <w:rPr>
                <w:sz w:val="24"/>
                <w:szCs w:val="24"/>
                <w:lang w:eastAsia="ru-RU"/>
              </w:rPr>
              <w:t>73331002714</w:t>
            </w:r>
          </w:p>
        </w:tc>
        <w:tc>
          <w:tcPr>
            <w:tcW w:w="5710" w:type="dxa"/>
            <w:vAlign w:val="center"/>
            <w:hideMark/>
          </w:tcPr>
          <w:p w14:paraId="3AA89F5A" w14:textId="77777777" w:rsidR="0093292B" w:rsidRPr="00AD752C" w:rsidRDefault="0093292B" w:rsidP="0060614E">
            <w:pPr>
              <w:rPr>
                <w:sz w:val="24"/>
                <w:szCs w:val="24"/>
                <w:lang w:eastAsia="ru-RU"/>
              </w:rPr>
            </w:pPr>
            <w:r w:rsidRPr="00AD752C">
              <w:rPr>
                <w:sz w:val="24"/>
                <w:szCs w:val="24"/>
                <w:lang w:eastAsia="ru-RU"/>
              </w:rPr>
              <w:t>смет с территории автозаправочной станции малоопасный</w:t>
            </w:r>
          </w:p>
        </w:tc>
        <w:tc>
          <w:tcPr>
            <w:tcW w:w="1334" w:type="dxa"/>
            <w:vAlign w:val="center"/>
            <w:hideMark/>
          </w:tcPr>
          <w:p w14:paraId="71F61F3A"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25BF64E2" w14:textId="77777777" w:rsidTr="0093292B">
        <w:trPr>
          <w:trHeight w:val="315"/>
          <w:jc w:val="center"/>
        </w:trPr>
        <w:tc>
          <w:tcPr>
            <w:tcW w:w="846" w:type="dxa"/>
            <w:vAlign w:val="center"/>
          </w:tcPr>
          <w:p w14:paraId="78072E47" w14:textId="77777777" w:rsidR="0093292B" w:rsidRPr="00AD752C" w:rsidRDefault="0093292B" w:rsidP="0093292B">
            <w:pPr>
              <w:spacing w:line="360" w:lineRule="auto"/>
              <w:jc w:val="center"/>
              <w:rPr>
                <w:sz w:val="24"/>
                <w:szCs w:val="24"/>
                <w:lang w:eastAsia="ru-RU"/>
              </w:rPr>
            </w:pPr>
            <w:r w:rsidRPr="00AD752C">
              <w:rPr>
                <w:sz w:val="24"/>
                <w:szCs w:val="24"/>
                <w:lang w:eastAsia="ru-RU"/>
              </w:rPr>
              <w:t>3</w:t>
            </w:r>
          </w:p>
        </w:tc>
        <w:tc>
          <w:tcPr>
            <w:tcW w:w="1559" w:type="dxa"/>
            <w:vAlign w:val="center"/>
            <w:hideMark/>
          </w:tcPr>
          <w:p w14:paraId="4687526D" w14:textId="77777777" w:rsidR="0093292B" w:rsidRPr="00AD752C" w:rsidRDefault="0093292B" w:rsidP="0093292B">
            <w:pPr>
              <w:spacing w:line="360" w:lineRule="auto"/>
              <w:jc w:val="center"/>
              <w:rPr>
                <w:sz w:val="24"/>
                <w:szCs w:val="24"/>
                <w:lang w:eastAsia="ru-RU"/>
              </w:rPr>
            </w:pPr>
            <w:r w:rsidRPr="00AD752C">
              <w:rPr>
                <w:sz w:val="24"/>
                <w:szCs w:val="24"/>
                <w:lang w:eastAsia="ru-RU"/>
              </w:rPr>
              <w:t>73420311724</w:t>
            </w:r>
          </w:p>
        </w:tc>
        <w:tc>
          <w:tcPr>
            <w:tcW w:w="5710" w:type="dxa"/>
            <w:vAlign w:val="center"/>
            <w:hideMark/>
          </w:tcPr>
          <w:p w14:paraId="50720A85" w14:textId="77777777" w:rsidR="0093292B" w:rsidRPr="00AD752C" w:rsidRDefault="0093292B" w:rsidP="0060614E">
            <w:pPr>
              <w:rPr>
                <w:sz w:val="24"/>
                <w:szCs w:val="24"/>
                <w:lang w:eastAsia="ru-RU"/>
              </w:rPr>
            </w:pPr>
            <w:r w:rsidRPr="00AD752C">
              <w:rPr>
                <w:sz w:val="24"/>
                <w:szCs w:val="24"/>
                <w:lang w:eastAsia="ru-RU"/>
              </w:rPr>
              <w:t>отходы (мусор) от уборки подвижного состава автомобильного (автобусного) пассажирского транспорта</w:t>
            </w:r>
          </w:p>
        </w:tc>
        <w:tc>
          <w:tcPr>
            <w:tcW w:w="1334" w:type="dxa"/>
            <w:vAlign w:val="center"/>
            <w:hideMark/>
          </w:tcPr>
          <w:p w14:paraId="420A71E0"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213EF5E1" w14:textId="77777777" w:rsidTr="0093292B">
        <w:trPr>
          <w:trHeight w:val="315"/>
          <w:jc w:val="center"/>
        </w:trPr>
        <w:tc>
          <w:tcPr>
            <w:tcW w:w="846" w:type="dxa"/>
            <w:vAlign w:val="center"/>
          </w:tcPr>
          <w:p w14:paraId="3A8E0905" w14:textId="77777777" w:rsidR="0093292B" w:rsidRPr="00AD752C" w:rsidRDefault="0093292B" w:rsidP="0093292B">
            <w:pPr>
              <w:spacing w:line="360" w:lineRule="auto"/>
              <w:jc w:val="center"/>
              <w:rPr>
                <w:sz w:val="24"/>
                <w:szCs w:val="24"/>
                <w:lang w:eastAsia="ru-RU"/>
              </w:rPr>
            </w:pPr>
            <w:r w:rsidRPr="00AD752C">
              <w:rPr>
                <w:sz w:val="24"/>
                <w:szCs w:val="24"/>
                <w:lang w:eastAsia="ru-RU"/>
              </w:rPr>
              <w:t>4</w:t>
            </w:r>
          </w:p>
        </w:tc>
        <w:tc>
          <w:tcPr>
            <w:tcW w:w="1559" w:type="dxa"/>
            <w:vAlign w:val="center"/>
            <w:hideMark/>
          </w:tcPr>
          <w:p w14:paraId="75FCD343" w14:textId="77777777" w:rsidR="0093292B" w:rsidRPr="00AD752C" w:rsidRDefault="0093292B" w:rsidP="0093292B">
            <w:pPr>
              <w:spacing w:line="360" w:lineRule="auto"/>
              <w:jc w:val="center"/>
              <w:rPr>
                <w:sz w:val="24"/>
                <w:szCs w:val="24"/>
                <w:lang w:eastAsia="ru-RU"/>
              </w:rPr>
            </w:pPr>
            <w:r w:rsidRPr="00AD752C">
              <w:rPr>
                <w:sz w:val="24"/>
                <w:szCs w:val="24"/>
                <w:lang w:eastAsia="ru-RU"/>
              </w:rPr>
              <w:t>73420221724</w:t>
            </w:r>
          </w:p>
        </w:tc>
        <w:tc>
          <w:tcPr>
            <w:tcW w:w="5710" w:type="dxa"/>
            <w:vAlign w:val="center"/>
            <w:hideMark/>
          </w:tcPr>
          <w:p w14:paraId="7F41B85B" w14:textId="77777777" w:rsidR="0093292B" w:rsidRPr="00AD752C" w:rsidRDefault="0093292B" w:rsidP="0060614E">
            <w:pPr>
              <w:rPr>
                <w:sz w:val="24"/>
                <w:szCs w:val="24"/>
                <w:lang w:eastAsia="ru-RU"/>
              </w:rPr>
            </w:pPr>
            <w:r w:rsidRPr="00AD752C">
              <w:rPr>
                <w:sz w:val="24"/>
                <w:szCs w:val="24"/>
                <w:lang w:eastAsia="ru-RU"/>
              </w:rPr>
              <w:t>отходы (мусор) от уборки подвижного состава городского электрического транспорта</w:t>
            </w:r>
          </w:p>
        </w:tc>
        <w:tc>
          <w:tcPr>
            <w:tcW w:w="1334" w:type="dxa"/>
            <w:vAlign w:val="center"/>
            <w:hideMark/>
          </w:tcPr>
          <w:p w14:paraId="174A878D"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05BFDE08" w14:textId="77777777" w:rsidTr="0093292B">
        <w:trPr>
          <w:trHeight w:val="315"/>
          <w:jc w:val="center"/>
        </w:trPr>
        <w:tc>
          <w:tcPr>
            <w:tcW w:w="846" w:type="dxa"/>
            <w:vAlign w:val="center"/>
          </w:tcPr>
          <w:p w14:paraId="076B816C" w14:textId="77777777" w:rsidR="0093292B" w:rsidRPr="00AD752C" w:rsidRDefault="0093292B" w:rsidP="0093292B">
            <w:pPr>
              <w:spacing w:line="360" w:lineRule="auto"/>
              <w:jc w:val="center"/>
              <w:rPr>
                <w:sz w:val="24"/>
                <w:szCs w:val="24"/>
                <w:lang w:eastAsia="ru-RU"/>
              </w:rPr>
            </w:pPr>
            <w:r w:rsidRPr="00AD752C">
              <w:rPr>
                <w:sz w:val="24"/>
                <w:szCs w:val="24"/>
                <w:lang w:eastAsia="ru-RU"/>
              </w:rPr>
              <w:t>5</w:t>
            </w:r>
          </w:p>
        </w:tc>
        <w:tc>
          <w:tcPr>
            <w:tcW w:w="1559" w:type="dxa"/>
            <w:vAlign w:val="center"/>
            <w:hideMark/>
          </w:tcPr>
          <w:p w14:paraId="4250C70E" w14:textId="77777777" w:rsidR="0093292B" w:rsidRPr="00AD752C" w:rsidRDefault="0093292B" w:rsidP="0093292B">
            <w:pPr>
              <w:spacing w:line="360" w:lineRule="auto"/>
              <w:jc w:val="center"/>
              <w:rPr>
                <w:sz w:val="24"/>
                <w:szCs w:val="24"/>
                <w:lang w:eastAsia="ru-RU"/>
              </w:rPr>
            </w:pPr>
            <w:r w:rsidRPr="00AD752C">
              <w:rPr>
                <w:sz w:val="24"/>
                <w:szCs w:val="24"/>
                <w:lang w:eastAsia="ru-RU"/>
              </w:rPr>
              <w:t>73420101724</w:t>
            </w:r>
          </w:p>
        </w:tc>
        <w:tc>
          <w:tcPr>
            <w:tcW w:w="5710" w:type="dxa"/>
            <w:vAlign w:val="center"/>
            <w:hideMark/>
          </w:tcPr>
          <w:p w14:paraId="2FF12E1E" w14:textId="77777777" w:rsidR="0093292B" w:rsidRPr="00AD752C" w:rsidRDefault="0093292B" w:rsidP="0060614E">
            <w:pPr>
              <w:rPr>
                <w:sz w:val="24"/>
                <w:szCs w:val="24"/>
                <w:lang w:eastAsia="ru-RU"/>
              </w:rPr>
            </w:pPr>
            <w:r w:rsidRPr="00AD752C">
              <w:rPr>
                <w:sz w:val="24"/>
                <w:szCs w:val="24"/>
                <w:lang w:eastAsia="ru-RU"/>
              </w:rPr>
              <w:t>отходы (мусор) от уборки пассажирских вагонов железнодорожного подвижного состава</w:t>
            </w:r>
          </w:p>
        </w:tc>
        <w:tc>
          <w:tcPr>
            <w:tcW w:w="1334" w:type="dxa"/>
            <w:vAlign w:val="center"/>
            <w:hideMark/>
          </w:tcPr>
          <w:p w14:paraId="5282FA0E"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486ADE13" w14:textId="77777777" w:rsidTr="0093292B">
        <w:trPr>
          <w:trHeight w:val="315"/>
          <w:jc w:val="center"/>
        </w:trPr>
        <w:tc>
          <w:tcPr>
            <w:tcW w:w="846" w:type="dxa"/>
            <w:vAlign w:val="center"/>
          </w:tcPr>
          <w:p w14:paraId="2CB57E72" w14:textId="77777777" w:rsidR="0093292B" w:rsidRPr="00AD752C" w:rsidRDefault="0093292B" w:rsidP="0093292B">
            <w:pPr>
              <w:spacing w:line="360" w:lineRule="auto"/>
              <w:jc w:val="center"/>
              <w:rPr>
                <w:sz w:val="24"/>
                <w:szCs w:val="24"/>
                <w:lang w:eastAsia="ru-RU"/>
              </w:rPr>
            </w:pPr>
            <w:r w:rsidRPr="00AD752C">
              <w:rPr>
                <w:sz w:val="24"/>
                <w:szCs w:val="24"/>
                <w:lang w:eastAsia="ru-RU"/>
              </w:rPr>
              <w:t>6</w:t>
            </w:r>
          </w:p>
        </w:tc>
        <w:tc>
          <w:tcPr>
            <w:tcW w:w="1559" w:type="dxa"/>
            <w:vAlign w:val="center"/>
            <w:hideMark/>
          </w:tcPr>
          <w:p w14:paraId="49C0B554" w14:textId="77777777" w:rsidR="0093292B" w:rsidRPr="00AD752C" w:rsidRDefault="0093292B" w:rsidP="0093292B">
            <w:pPr>
              <w:spacing w:line="360" w:lineRule="auto"/>
              <w:jc w:val="center"/>
              <w:rPr>
                <w:sz w:val="24"/>
                <w:szCs w:val="24"/>
                <w:lang w:eastAsia="ru-RU"/>
              </w:rPr>
            </w:pPr>
            <w:r w:rsidRPr="00AD752C">
              <w:rPr>
                <w:sz w:val="24"/>
                <w:szCs w:val="24"/>
                <w:lang w:eastAsia="ru-RU"/>
              </w:rPr>
              <w:t>73412111724</w:t>
            </w:r>
          </w:p>
        </w:tc>
        <w:tc>
          <w:tcPr>
            <w:tcW w:w="5710" w:type="dxa"/>
            <w:vAlign w:val="center"/>
            <w:hideMark/>
          </w:tcPr>
          <w:p w14:paraId="00F93029" w14:textId="77777777" w:rsidR="0093292B" w:rsidRPr="00AD752C" w:rsidRDefault="0093292B" w:rsidP="0060614E">
            <w:pPr>
              <w:rPr>
                <w:sz w:val="24"/>
                <w:szCs w:val="24"/>
                <w:lang w:eastAsia="ru-RU"/>
              </w:rPr>
            </w:pPr>
            <w:r w:rsidRPr="00AD752C">
              <w:rPr>
                <w:sz w:val="24"/>
                <w:szCs w:val="24"/>
                <w:lang w:eastAsia="ru-RU"/>
              </w:rPr>
              <w:t>отходы (мусор) от уборки пассажирских терминалов вокзалов, портов, аэропортов</w:t>
            </w:r>
          </w:p>
        </w:tc>
        <w:tc>
          <w:tcPr>
            <w:tcW w:w="1334" w:type="dxa"/>
            <w:vAlign w:val="center"/>
            <w:hideMark/>
          </w:tcPr>
          <w:p w14:paraId="72B943CC"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6783E64B" w14:textId="77777777" w:rsidTr="0093292B">
        <w:trPr>
          <w:trHeight w:val="315"/>
          <w:jc w:val="center"/>
        </w:trPr>
        <w:tc>
          <w:tcPr>
            <w:tcW w:w="846" w:type="dxa"/>
            <w:vAlign w:val="center"/>
          </w:tcPr>
          <w:p w14:paraId="46D652BF" w14:textId="77777777" w:rsidR="0093292B" w:rsidRPr="00AD752C" w:rsidRDefault="0093292B" w:rsidP="0093292B">
            <w:pPr>
              <w:spacing w:line="360" w:lineRule="auto"/>
              <w:jc w:val="center"/>
              <w:rPr>
                <w:sz w:val="24"/>
                <w:szCs w:val="24"/>
                <w:lang w:eastAsia="ru-RU"/>
              </w:rPr>
            </w:pPr>
            <w:r w:rsidRPr="00AD752C">
              <w:rPr>
                <w:sz w:val="24"/>
                <w:szCs w:val="24"/>
                <w:lang w:eastAsia="ru-RU"/>
              </w:rPr>
              <w:t>7</w:t>
            </w:r>
          </w:p>
        </w:tc>
        <w:tc>
          <w:tcPr>
            <w:tcW w:w="1559" w:type="dxa"/>
            <w:vAlign w:val="center"/>
            <w:hideMark/>
          </w:tcPr>
          <w:p w14:paraId="27314D0B" w14:textId="77777777" w:rsidR="0093292B" w:rsidRPr="00AD752C" w:rsidRDefault="0093292B" w:rsidP="0093292B">
            <w:pPr>
              <w:spacing w:line="360" w:lineRule="auto"/>
              <w:jc w:val="center"/>
              <w:rPr>
                <w:sz w:val="24"/>
                <w:szCs w:val="24"/>
                <w:lang w:eastAsia="ru-RU"/>
              </w:rPr>
            </w:pPr>
            <w:r w:rsidRPr="00AD752C">
              <w:rPr>
                <w:sz w:val="24"/>
                <w:szCs w:val="24"/>
                <w:lang w:eastAsia="ru-RU"/>
              </w:rPr>
              <w:t>73995101724</w:t>
            </w:r>
          </w:p>
        </w:tc>
        <w:tc>
          <w:tcPr>
            <w:tcW w:w="5710" w:type="dxa"/>
            <w:vAlign w:val="center"/>
            <w:hideMark/>
          </w:tcPr>
          <w:p w14:paraId="296568CD" w14:textId="77777777" w:rsidR="0093292B" w:rsidRPr="00AD752C" w:rsidRDefault="0093292B" w:rsidP="0060614E">
            <w:pPr>
              <w:rPr>
                <w:sz w:val="24"/>
                <w:szCs w:val="24"/>
                <w:lang w:eastAsia="ru-RU"/>
              </w:rPr>
            </w:pPr>
            <w:r w:rsidRPr="00AD752C">
              <w:rPr>
                <w:sz w:val="24"/>
                <w:szCs w:val="24"/>
                <w:lang w:eastAsia="ru-RU"/>
              </w:rPr>
              <w:t>мусор наплавной от уборки акватории</w:t>
            </w:r>
          </w:p>
        </w:tc>
        <w:tc>
          <w:tcPr>
            <w:tcW w:w="1334" w:type="dxa"/>
            <w:vAlign w:val="center"/>
            <w:hideMark/>
          </w:tcPr>
          <w:p w14:paraId="32725717"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0172936C" w14:textId="77777777" w:rsidTr="0093292B">
        <w:trPr>
          <w:trHeight w:val="315"/>
          <w:jc w:val="center"/>
        </w:trPr>
        <w:tc>
          <w:tcPr>
            <w:tcW w:w="846" w:type="dxa"/>
            <w:vAlign w:val="center"/>
          </w:tcPr>
          <w:p w14:paraId="4A26BC63" w14:textId="77777777" w:rsidR="0093292B" w:rsidRPr="00AD752C" w:rsidRDefault="0093292B" w:rsidP="0093292B">
            <w:pPr>
              <w:spacing w:line="360" w:lineRule="auto"/>
              <w:jc w:val="center"/>
              <w:rPr>
                <w:sz w:val="24"/>
                <w:szCs w:val="24"/>
                <w:lang w:eastAsia="ru-RU"/>
              </w:rPr>
            </w:pPr>
            <w:r w:rsidRPr="00AD752C">
              <w:rPr>
                <w:sz w:val="24"/>
                <w:szCs w:val="24"/>
                <w:lang w:eastAsia="ru-RU"/>
              </w:rPr>
              <w:t>8</w:t>
            </w:r>
          </w:p>
        </w:tc>
        <w:tc>
          <w:tcPr>
            <w:tcW w:w="1559" w:type="dxa"/>
            <w:vAlign w:val="center"/>
            <w:hideMark/>
          </w:tcPr>
          <w:p w14:paraId="4B160671" w14:textId="77777777" w:rsidR="0093292B" w:rsidRPr="00AD752C" w:rsidRDefault="0093292B" w:rsidP="0093292B">
            <w:pPr>
              <w:spacing w:line="360" w:lineRule="auto"/>
              <w:jc w:val="center"/>
              <w:rPr>
                <w:sz w:val="24"/>
                <w:szCs w:val="24"/>
                <w:lang w:eastAsia="ru-RU"/>
              </w:rPr>
            </w:pPr>
            <w:r w:rsidRPr="00AD752C">
              <w:rPr>
                <w:sz w:val="24"/>
                <w:szCs w:val="24"/>
                <w:lang w:eastAsia="ru-RU"/>
              </w:rPr>
              <w:t>73621001724</w:t>
            </w:r>
          </w:p>
        </w:tc>
        <w:tc>
          <w:tcPr>
            <w:tcW w:w="5710" w:type="dxa"/>
            <w:vAlign w:val="center"/>
            <w:hideMark/>
          </w:tcPr>
          <w:p w14:paraId="27020D25" w14:textId="77777777" w:rsidR="0093292B" w:rsidRPr="00AD752C" w:rsidRDefault="0093292B" w:rsidP="0060614E">
            <w:pPr>
              <w:rPr>
                <w:sz w:val="24"/>
                <w:szCs w:val="24"/>
                <w:lang w:eastAsia="ru-RU"/>
              </w:rPr>
            </w:pPr>
            <w:r w:rsidRPr="00AD752C">
              <w:rPr>
                <w:sz w:val="24"/>
                <w:szCs w:val="24"/>
                <w:lang w:eastAsia="ru-RU"/>
              </w:rPr>
              <w:t>отходы (мусор) от уборки помещений гостиниц, отелей и других мест временного проживания несортированные</w:t>
            </w:r>
          </w:p>
        </w:tc>
        <w:tc>
          <w:tcPr>
            <w:tcW w:w="1334" w:type="dxa"/>
            <w:vAlign w:val="center"/>
            <w:hideMark/>
          </w:tcPr>
          <w:p w14:paraId="14BF1418"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52B1E67D" w14:textId="77777777" w:rsidTr="0093292B">
        <w:trPr>
          <w:trHeight w:val="315"/>
          <w:jc w:val="center"/>
        </w:trPr>
        <w:tc>
          <w:tcPr>
            <w:tcW w:w="846" w:type="dxa"/>
            <w:vAlign w:val="center"/>
          </w:tcPr>
          <w:p w14:paraId="238E3A47" w14:textId="77777777" w:rsidR="0093292B" w:rsidRPr="00AD752C" w:rsidRDefault="0093292B" w:rsidP="0093292B">
            <w:pPr>
              <w:spacing w:line="360" w:lineRule="auto"/>
              <w:jc w:val="center"/>
              <w:rPr>
                <w:sz w:val="24"/>
                <w:szCs w:val="24"/>
                <w:lang w:eastAsia="ru-RU"/>
              </w:rPr>
            </w:pPr>
            <w:r w:rsidRPr="00AD752C">
              <w:rPr>
                <w:sz w:val="24"/>
                <w:szCs w:val="24"/>
                <w:lang w:eastAsia="ru-RU"/>
              </w:rPr>
              <w:lastRenderedPageBreak/>
              <w:t>9</w:t>
            </w:r>
          </w:p>
        </w:tc>
        <w:tc>
          <w:tcPr>
            <w:tcW w:w="1559" w:type="dxa"/>
            <w:vAlign w:val="center"/>
            <w:hideMark/>
          </w:tcPr>
          <w:p w14:paraId="225E776F" w14:textId="77777777" w:rsidR="0093292B" w:rsidRPr="00AD752C" w:rsidRDefault="0093292B" w:rsidP="0093292B">
            <w:pPr>
              <w:spacing w:line="360" w:lineRule="auto"/>
              <w:jc w:val="center"/>
              <w:rPr>
                <w:sz w:val="24"/>
                <w:szCs w:val="24"/>
                <w:lang w:eastAsia="ru-RU"/>
              </w:rPr>
            </w:pPr>
            <w:r w:rsidRPr="00AD752C">
              <w:rPr>
                <w:sz w:val="24"/>
                <w:szCs w:val="24"/>
                <w:lang w:eastAsia="ru-RU"/>
              </w:rPr>
              <w:t>73941001724</w:t>
            </w:r>
          </w:p>
        </w:tc>
        <w:tc>
          <w:tcPr>
            <w:tcW w:w="5710" w:type="dxa"/>
            <w:vAlign w:val="center"/>
            <w:hideMark/>
          </w:tcPr>
          <w:p w14:paraId="1D18A0CD" w14:textId="77777777" w:rsidR="0093292B" w:rsidRPr="00AD752C" w:rsidRDefault="0093292B" w:rsidP="0060614E">
            <w:pPr>
              <w:rPr>
                <w:sz w:val="24"/>
                <w:szCs w:val="24"/>
                <w:lang w:eastAsia="ru-RU"/>
              </w:rPr>
            </w:pPr>
            <w:r w:rsidRPr="00AD752C">
              <w:rPr>
                <w:sz w:val="24"/>
                <w:szCs w:val="24"/>
                <w:lang w:eastAsia="ru-RU"/>
              </w:rPr>
              <w:t>отходы (мусор) от уборки помещений парикмахерских, салонов красоты, соляриев</w:t>
            </w:r>
          </w:p>
        </w:tc>
        <w:tc>
          <w:tcPr>
            <w:tcW w:w="1334" w:type="dxa"/>
            <w:vAlign w:val="center"/>
            <w:hideMark/>
          </w:tcPr>
          <w:p w14:paraId="54DD8E88"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6A068AFD" w14:textId="77777777" w:rsidTr="0093292B">
        <w:trPr>
          <w:trHeight w:val="315"/>
          <w:jc w:val="center"/>
        </w:trPr>
        <w:tc>
          <w:tcPr>
            <w:tcW w:w="846" w:type="dxa"/>
            <w:vAlign w:val="center"/>
          </w:tcPr>
          <w:p w14:paraId="0DE41AEF" w14:textId="77777777" w:rsidR="0093292B" w:rsidRPr="00AD752C" w:rsidRDefault="0093292B" w:rsidP="0093292B">
            <w:pPr>
              <w:spacing w:line="360" w:lineRule="auto"/>
              <w:jc w:val="center"/>
              <w:rPr>
                <w:sz w:val="24"/>
                <w:szCs w:val="24"/>
                <w:lang w:eastAsia="ru-RU"/>
              </w:rPr>
            </w:pPr>
            <w:r w:rsidRPr="00AD752C">
              <w:rPr>
                <w:sz w:val="24"/>
                <w:szCs w:val="24"/>
                <w:lang w:eastAsia="ru-RU"/>
              </w:rPr>
              <w:t>10</w:t>
            </w:r>
          </w:p>
        </w:tc>
        <w:tc>
          <w:tcPr>
            <w:tcW w:w="1559" w:type="dxa"/>
            <w:vAlign w:val="center"/>
            <w:hideMark/>
          </w:tcPr>
          <w:p w14:paraId="02EA0E48" w14:textId="77777777" w:rsidR="0093292B" w:rsidRPr="00AD752C" w:rsidRDefault="0093292B" w:rsidP="0093292B">
            <w:pPr>
              <w:spacing w:line="360" w:lineRule="auto"/>
              <w:jc w:val="center"/>
              <w:rPr>
                <w:sz w:val="24"/>
                <w:szCs w:val="24"/>
                <w:lang w:eastAsia="ru-RU"/>
              </w:rPr>
            </w:pPr>
            <w:r w:rsidRPr="00AD752C">
              <w:rPr>
                <w:sz w:val="24"/>
                <w:szCs w:val="24"/>
                <w:lang w:eastAsia="ru-RU"/>
              </w:rPr>
              <w:t>73995211714</w:t>
            </w:r>
          </w:p>
        </w:tc>
        <w:tc>
          <w:tcPr>
            <w:tcW w:w="5710" w:type="dxa"/>
            <w:vAlign w:val="center"/>
            <w:hideMark/>
          </w:tcPr>
          <w:p w14:paraId="68329042" w14:textId="77777777" w:rsidR="0093292B" w:rsidRPr="00AD752C" w:rsidRDefault="0093292B" w:rsidP="0060614E">
            <w:pPr>
              <w:rPr>
                <w:sz w:val="24"/>
                <w:szCs w:val="24"/>
                <w:lang w:eastAsia="ru-RU"/>
              </w:rPr>
            </w:pPr>
            <w:r w:rsidRPr="00AD752C">
              <w:rPr>
                <w:sz w:val="24"/>
                <w:szCs w:val="24"/>
                <w:lang w:eastAsia="ru-RU"/>
              </w:rPr>
              <w:t>мусор при очистке прибрежных защитных полос водоохранных зон и акваторий водных объектов</w:t>
            </w:r>
          </w:p>
        </w:tc>
        <w:tc>
          <w:tcPr>
            <w:tcW w:w="1334" w:type="dxa"/>
            <w:vAlign w:val="center"/>
            <w:hideMark/>
          </w:tcPr>
          <w:p w14:paraId="76D52558"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6C26F5CD" w14:textId="77777777" w:rsidTr="0093292B">
        <w:trPr>
          <w:trHeight w:val="315"/>
          <w:jc w:val="center"/>
        </w:trPr>
        <w:tc>
          <w:tcPr>
            <w:tcW w:w="846" w:type="dxa"/>
            <w:vAlign w:val="center"/>
          </w:tcPr>
          <w:p w14:paraId="180F0D04" w14:textId="77777777" w:rsidR="0093292B" w:rsidRPr="00AD752C" w:rsidRDefault="0093292B" w:rsidP="0093292B">
            <w:pPr>
              <w:spacing w:line="360" w:lineRule="auto"/>
              <w:jc w:val="center"/>
              <w:rPr>
                <w:sz w:val="24"/>
                <w:szCs w:val="24"/>
                <w:lang w:eastAsia="ru-RU"/>
              </w:rPr>
            </w:pPr>
            <w:r w:rsidRPr="00AD752C">
              <w:rPr>
                <w:sz w:val="24"/>
                <w:szCs w:val="24"/>
                <w:lang w:eastAsia="ru-RU"/>
              </w:rPr>
              <w:t>11</w:t>
            </w:r>
          </w:p>
        </w:tc>
        <w:tc>
          <w:tcPr>
            <w:tcW w:w="1559" w:type="dxa"/>
            <w:vAlign w:val="center"/>
            <w:hideMark/>
          </w:tcPr>
          <w:p w14:paraId="147304A8" w14:textId="77777777" w:rsidR="0093292B" w:rsidRPr="00AD752C" w:rsidRDefault="0093292B" w:rsidP="0093292B">
            <w:pPr>
              <w:spacing w:line="360" w:lineRule="auto"/>
              <w:jc w:val="center"/>
              <w:rPr>
                <w:sz w:val="24"/>
                <w:szCs w:val="24"/>
                <w:lang w:eastAsia="ru-RU"/>
              </w:rPr>
            </w:pPr>
            <w:r w:rsidRPr="00AD752C">
              <w:rPr>
                <w:sz w:val="24"/>
                <w:szCs w:val="24"/>
                <w:lang w:eastAsia="ru-RU"/>
              </w:rPr>
              <w:t>73120511724</w:t>
            </w:r>
          </w:p>
        </w:tc>
        <w:tc>
          <w:tcPr>
            <w:tcW w:w="5710" w:type="dxa"/>
            <w:vAlign w:val="center"/>
            <w:hideMark/>
          </w:tcPr>
          <w:p w14:paraId="1B866F55" w14:textId="77777777" w:rsidR="0093292B" w:rsidRPr="00AD752C" w:rsidRDefault="0093292B" w:rsidP="0060614E">
            <w:pPr>
              <w:rPr>
                <w:sz w:val="24"/>
                <w:szCs w:val="24"/>
                <w:lang w:eastAsia="ru-RU"/>
              </w:rPr>
            </w:pPr>
            <w:r w:rsidRPr="00AD752C">
              <w:rPr>
                <w:sz w:val="24"/>
                <w:szCs w:val="24"/>
                <w:lang w:eastAsia="ru-RU"/>
              </w:rPr>
              <w:t xml:space="preserve">отходы от уборки </w:t>
            </w:r>
            <w:proofErr w:type="spellStart"/>
            <w:r w:rsidRPr="00AD752C">
              <w:rPr>
                <w:sz w:val="24"/>
                <w:szCs w:val="24"/>
                <w:lang w:eastAsia="ru-RU"/>
              </w:rPr>
              <w:t>прибордюрной</w:t>
            </w:r>
            <w:proofErr w:type="spellEnd"/>
            <w:r w:rsidRPr="00AD752C">
              <w:rPr>
                <w:sz w:val="24"/>
                <w:szCs w:val="24"/>
                <w:lang w:eastAsia="ru-RU"/>
              </w:rPr>
              <w:t xml:space="preserve"> зоны автомобильных дорог</w:t>
            </w:r>
          </w:p>
        </w:tc>
        <w:tc>
          <w:tcPr>
            <w:tcW w:w="1334" w:type="dxa"/>
            <w:vAlign w:val="center"/>
            <w:hideMark/>
          </w:tcPr>
          <w:p w14:paraId="0F69E29A"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21936CB1" w14:textId="77777777" w:rsidTr="0093292B">
        <w:trPr>
          <w:trHeight w:val="315"/>
          <w:jc w:val="center"/>
        </w:trPr>
        <w:tc>
          <w:tcPr>
            <w:tcW w:w="846" w:type="dxa"/>
            <w:vAlign w:val="center"/>
          </w:tcPr>
          <w:p w14:paraId="2DB09ABB" w14:textId="77777777" w:rsidR="0093292B" w:rsidRPr="00AD752C" w:rsidRDefault="0093292B" w:rsidP="0093292B">
            <w:pPr>
              <w:spacing w:line="360" w:lineRule="auto"/>
              <w:jc w:val="center"/>
              <w:rPr>
                <w:sz w:val="24"/>
                <w:szCs w:val="24"/>
                <w:lang w:eastAsia="ru-RU"/>
              </w:rPr>
            </w:pPr>
            <w:r w:rsidRPr="00AD752C">
              <w:rPr>
                <w:sz w:val="24"/>
                <w:szCs w:val="24"/>
                <w:lang w:eastAsia="ru-RU"/>
              </w:rPr>
              <w:t>12</w:t>
            </w:r>
          </w:p>
        </w:tc>
        <w:tc>
          <w:tcPr>
            <w:tcW w:w="1559" w:type="dxa"/>
            <w:vAlign w:val="center"/>
            <w:hideMark/>
          </w:tcPr>
          <w:p w14:paraId="6B2CC914" w14:textId="77777777" w:rsidR="0093292B" w:rsidRPr="00AD752C" w:rsidRDefault="0093292B" w:rsidP="0093292B">
            <w:pPr>
              <w:spacing w:line="360" w:lineRule="auto"/>
              <w:jc w:val="center"/>
              <w:rPr>
                <w:sz w:val="24"/>
                <w:szCs w:val="24"/>
                <w:lang w:eastAsia="ru-RU"/>
              </w:rPr>
            </w:pPr>
            <w:r w:rsidRPr="00AD752C">
              <w:rPr>
                <w:sz w:val="24"/>
                <w:szCs w:val="24"/>
                <w:lang w:eastAsia="ru-RU"/>
              </w:rPr>
              <w:t>73610002724</w:t>
            </w:r>
          </w:p>
        </w:tc>
        <w:tc>
          <w:tcPr>
            <w:tcW w:w="5710" w:type="dxa"/>
            <w:vAlign w:val="center"/>
            <w:hideMark/>
          </w:tcPr>
          <w:p w14:paraId="302AF99B" w14:textId="77777777" w:rsidR="0093292B" w:rsidRPr="00AD752C" w:rsidRDefault="0093292B" w:rsidP="0060614E">
            <w:pPr>
              <w:rPr>
                <w:sz w:val="24"/>
                <w:szCs w:val="24"/>
                <w:lang w:eastAsia="ru-RU"/>
              </w:rPr>
            </w:pPr>
            <w:r w:rsidRPr="00AD752C">
              <w:rPr>
                <w:sz w:val="24"/>
                <w:szCs w:val="24"/>
                <w:lang w:eastAsia="ru-RU"/>
              </w:rPr>
              <w:t>отходы кухонь и организаций общественного питания несортированные прочие</w:t>
            </w:r>
          </w:p>
        </w:tc>
        <w:tc>
          <w:tcPr>
            <w:tcW w:w="1334" w:type="dxa"/>
            <w:vAlign w:val="center"/>
            <w:hideMark/>
          </w:tcPr>
          <w:p w14:paraId="7BB6742A"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0762D073" w14:textId="77777777" w:rsidTr="0093292B">
        <w:trPr>
          <w:trHeight w:val="315"/>
          <w:jc w:val="center"/>
        </w:trPr>
        <w:tc>
          <w:tcPr>
            <w:tcW w:w="846" w:type="dxa"/>
            <w:vAlign w:val="center"/>
          </w:tcPr>
          <w:p w14:paraId="2FBD787A" w14:textId="77777777" w:rsidR="0093292B" w:rsidRPr="00AD752C" w:rsidRDefault="0093292B" w:rsidP="0093292B">
            <w:pPr>
              <w:spacing w:line="360" w:lineRule="auto"/>
              <w:jc w:val="center"/>
              <w:rPr>
                <w:sz w:val="24"/>
                <w:szCs w:val="24"/>
                <w:lang w:eastAsia="ru-RU"/>
              </w:rPr>
            </w:pPr>
            <w:r w:rsidRPr="00AD752C">
              <w:rPr>
                <w:sz w:val="24"/>
                <w:szCs w:val="24"/>
                <w:lang w:eastAsia="ru-RU"/>
              </w:rPr>
              <w:t>13</w:t>
            </w:r>
          </w:p>
        </w:tc>
        <w:tc>
          <w:tcPr>
            <w:tcW w:w="1559" w:type="dxa"/>
            <w:vAlign w:val="center"/>
            <w:hideMark/>
          </w:tcPr>
          <w:p w14:paraId="12C3A050" w14:textId="77777777" w:rsidR="0093292B" w:rsidRPr="00AD752C" w:rsidRDefault="0093292B" w:rsidP="0093292B">
            <w:pPr>
              <w:spacing w:line="360" w:lineRule="auto"/>
              <w:jc w:val="center"/>
              <w:rPr>
                <w:sz w:val="24"/>
                <w:szCs w:val="24"/>
                <w:lang w:eastAsia="ru-RU"/>
              </w:rPr>
            </w:pPr>
            <w:r w:rsidRPr="00AD752C">
              <w:rPr>
                <w:sz w:val="24"/>
                <w:szCs w:val="24"/>
                <w:lang w:eastAsia="ru-RU"/>
              </w:rPr>
              <w:t>73111001724</w:t>
            </w:r>
          </w:p>
        </w:tc>
        <w:tc>
          <w:tcPr>
            <w:tcW w:w="5710" w:type="dxa"/>
            <w:vAlign w:val="center"/>
            <w:hideMark/>
          </w:tcPr>
          <w:p w14:paraId="75E9D52E" w14:textId="77777777" w:rsidR="0093292B" w:rsidRPr="00AD752C" w:rsidRDefault="0093292B" w:rsidP="0060614E">
            <w:pPr>
              <w:rPr>
                <w:sz w:val="24"/>
                <w:szCs w:val="24"/>
                <w:lang w:eastAsia="ru-RU"/>
              </w:rPr>
            </w:pPr>
            <w:r w:rsidRPr="00AD752C">
              <w:rPr>
                <w:sz w:val="24"/>
                <w:szCs w:val="24"/>
                <w:lang w:eastAsia="ru-RU"/>
              </w:rPr>
              <w:t>отходы из жилищ несортированные (исключая крупногабаритные)</w:t>
            </w:r>
          </w:p>
        </w:tc>
        <w:tc>
          <w:tcPr>
            <w:tcW w:w="1334" w:type="dxa"/>
            <w:vAlign w:val="center"/>
            <w:hideMark/>
          </w:tcPr>
          <w:p w14:paraId="26A447CA"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288B29DA" w14:textId="77777777" w:rsidTr="0093292B">
        <w:trPr>
          <w:trHeight w:val="315"/>
          <w:jc w:val="center"/>
        </w:trPr>
        <w:tc>
          <w:tcPr>
            <w:tcW w:w="846" w:type="dxa"/>
            <w:vAlign w:val="center"/>
          </w:tcPr>
          <w:p w14:paraId="74E38ADD" w14:textId="77777777" w:rsidR="0093292B" w:rsidRPr="00AD752C" w:rsidRDefault="0093292B" w:rsidP="0093292B">
            <w:pPr>
              <w:spacing w:line="360" w:lineRule="auto"/>
              <w:jc w:val="center"/>
              <w:rPr>
                <w:sz w:val="24"/>
                <w:szCs w:val="24"/>
                <w:lang w:eastAsia="ru-RU"/>
              </w:rPr>
            </w:pPr>
            <w:r w:rsidRPr="00AD752C">
              <w:rPr>
                <w:sz w:val="24"/>
                <w:szCs w:val="24"/>
                <w:lang w:eastAsia="ru-RU"/>
              </w:rPr>
              <w:t>14</w:t>
            </w:r>
          </w:p>
        </w:tc>
        <w:tc>
          <w:tcPr>
            <w:tcW w:w="1559" w:type="dxa"/>
            <w:vAlign w:val="center"/>
            <w:hideMark/>
          </w:tcPr>
          <w:p w14:paraId="58533E3D" w14:textId="77777777" w:rsidR="0093292B" w:rsidRPr="00AD752C" w:rsidRDefault="0093292B" w:rsidP="0093292B">
            <w:pPr>
              <w:spacing w:line="360" w:lineRule="auto"/>
              <w:jc w:val="center"/>
              <w:rPr>
                <w:sz w:val="24"/>
                <w:szCs w:val="24"/>
                <w:lang w:eastAsia="ru-RU"/>
              </w:rPr>
            </w:pPr>
            <w:r w:rsidRPr="00AD752C">
              <w:rPr>
                <w:sz w:val="24"/>
                <w:szCs w:val="24"/>
                <w:lang w:eastAsia="ru-RU"/>
              </w:rPr>
              <w:t>73310001724</w:t>
            </w:r>
          </w:p>
        </w:tc>
        <w:tc>
          <w:tcPr>
            <w:tcW w:w="5710" w:type="dxa"/>
            <w:vAlign w:val="center"/>
            <w:hideMark/>
          </w:tcPr>
          <w:p w14:paraId="0C87910A" w14:textId="77777777" w:rsidR="0093292B" w:rsidRPr="00AD752C" w:rsidRDefault="0093292B" w:rsidP="0060614E">
            <w:pPr>
              <w:rPr>
                <w:sz w:val="24"/>
                <w:szCs w:val="24"/>
                <w:lang w:eastAsia="ru-RU"/>
              </w:rPr>
            </w:pPr>
            <w:r w:rsidRPr="00AD752C">
              <w:rPr>
                <w:sz w:val="24"/>
                <w:szCs w:val="24"/>
                <w:lang w:eastAsia="ru-RU"/>
              </w:rPr>
              <w:t>мусор от офисных и бытовых помещений организаций несортированный (исключая крупногабаритный)</w:t>
            </w:r>
          </w:p>
        </w:tc>
        <w:tc>
          <w:tcPr>
            <w:tcW w:w="1334" w:type="dxa"/>
            <w:vAlign w:val="center"/>
            <w:hideMark/>
          </w:tcPr>
          <w:p w14:paraId="47D3EF2B"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25B7F3EB" w14:textId="77777777" w:rsidTr="0093292B">
        <w:trPr>
          <w:trHeight w:val="315"/>
          <w:jc w:val="center"/>
        </w:trPr>
        <w:tc>
          <w:tcPr>
            <w:tcW w:w="846" w:type="dxa"/>
            <w:vAlign w:val="center"/>
          </w:tcPr>
          <w:p w14:paraId="7DD152E1" w14:textId="77777777" w:rsidR="0093292B" w:rsidRPr="00AD752C" w:rsidRDefault="0093292B" w:rsidP="0093292B">
            <w:pPr>
              <w:spacing w:line="360" w:lineRule="auto"/>
              <w:jc w:val="center"/>
              <w:rPr>
                <w:sz w:val="24"/>
                <w:szCs w:val="24"/>
                <w:lang w:eastAsia="ru-RU"/>
              </w:rPr>
            </w:pPr>
            <w:r w:rsidRPr="00AD752C">
              <w:rPr>
                <w:sz w:val="24"/>
                <w:szCs w:val="24"/>
                <w:lang w:eastAsia="ru-RU"/>
              </w:rPr>
              <w:t>15</w:t>
            </w:r>
          </w:p>
        </w:tc>
        <w:tc>
          <w:tcPr>
            <w:tcW w:w="1559" w:type="dxa"/>
            <w:vAlign w:val="center"/>
            <w:hideMark/>
          </w:tcPr>
          <w:p w14:paraId="626574E7" w14:textId="77777777" w:rsidR="0093292B" w:rsidRPr="00AD752C" w:rsidRDefault="0093292B" w:rsidP="0093292B">
            <w:pPr>
              <w:spacing w:line="360" w:lineRule="auto"/>
              <w:jc w:val="center"/>
              <w:rPr>
                <w:sz w:val="24"/>
                <w:szCs w:val="24"/>
                <w:lang w:eastAsia="ru-RU"/>
              </w:rPr>
            </w:pPr>
            <w:r w:rsidRPr="00AD752C">
              <w:rPr>
                <w:sz w:val="24"/>
                <w:szCs w:val="24"/>
                <w:lang w:eastAsia="ru-RU"/>
              </w:rPr>
              <w:t>73338101204</w:t>
            </w:r>
          </w:p>
        </w:tc>
        <w:tc>
          <w:tcPr>
            <w:tcW w:w="5710" w:type="dxa"/>
            <w:vAlign w:val="center"/>
            <w:hideMark/>
          </w:tcPr>
          <w:p w14:paraId="6942A2CC" w14:textId="77777777" w:rsidR="0093292B" w:rsidRPr="00AD752C" w:rsidRDefault="0093292B" w:rsidP="0060614E">
            <w:pPr>
              <w:rPr>
                <w:sz w:val="24"/>
                <w:szCs w:val="24"/>
                <w:lang w:eastAsia="ru-RU"/>
              </w:rPr>
            </w:pPr>
            <w:r w:rsidRPr="00AD752C">
              <w:rPr>
                <w:sz w:val="24"/>
                <w:szCs w:val="24"/>
                <w:lang w:eastAsia="ru-RU"/>
              </w:rPr>
              <w:t>растительные отходы при кошении травы на территории производственных объектов малоопасные</w:t>
            </w:r>
          </w:p>
        </w:tc>
        <w:tc>
          <w:tcPr>
            <w:tcW w:w="1334" w:type="dxa"/>
            <w:vAlign w:val="center"/>
            <w:hideMark/>
          </w:tcPr>
          <w:p w14:paraId="3C6C66FE" w14:textId="77777777" w:rsidR="0093292B" w:rsidRPr="00AD752C" w:rsidRDefault="0093292B" w:rsidP="0093292B">
            <w:pPr>
              <w:spacing w:line="360" w:lineRule="auto"/>
              <w:jc w:val="center"/>
              <w:rPr>
                <w:sz w:val="24"/>
                <w:szCs w:val="24"/>
                <w:lang w:eastAsia="ru-RU"/>
              </w:rPr>
            </w:pPr>
            <w:r w:rsidRPr="00AD752C">
              <w:rPr>
                <w:sz w:val="24"/>
                <w:szCs w:val="24"/>
                <w:lang w:eastAsia="ru-RU"/>
              </w:rPr>
              <w:t>IV</w:t>
            </w:r>
          </w:p>
        </w:tc>
      </w:tr>
      <w:tr w:rsidR="00AD752C" w:rsidRPr="00AD752C" w14:paraId="0D39512C" w14:textId="77777777" w:rsidTr="0093292B">
        <w:trPr>
          <w:trHeight w:val="315"/>
          <w:jc w:val="center"/>
        </w:trPr>
        <w:tc>
          <w:tcPr>
            <w:tcW w:w="846" w:type="dxa"/>
            <w:vAlign w:val="center"/>
          </w:tcPr>
          <w:p w14:paraId="1D154974" w14:textId="77777777" w:rsidR="0093292B" w:rsidRPr="00AD752C" w:rsidRDefault="0093292B" w:rsidP="0093292B">
            <w:pPr>
              <w:spacing w:line="360" w:lineRule="auto"/>
              <w:jc w:val="center"/>
              <w:rPr>
                <w:sz w:val="24"/>
                <w:szCs w:val="24"/>
                <w:lang w:eastAsia="ru-RU"/>
              </w:rPr>
            </w:pPr>
            <w:r w:rsidRPr="00AD752C">
              <w:rPr>
                <w:sz w:val="24"/>
                <w:szCs w:val="24"/>
                <w:lang w:eastAsia="ru-RU"/>
              </w:rPr>
              <w:t>16</w:t>
            </w:r>
          </w:p>
        </w:tc>
        <w:tc>
          <w:tcPr>
            <w:tcW w:w="1559" w:type="dxa"/>
            <w:vAlign w:val="center"/>
            <w:hideMark/>
          </w:tcPr>
          <w:p w14:paraId="54AF9AC4" w14:textId="77777777" w:rsidR="0093292B" w:rsidRPr="00AD752C" w:rsidRDefault="0093292B" w:rsidP="0093292B">
            <w:pPr>
              <w:spacing w:line="360" w:lineRule="auto"/>
              <w:jc w:val="center"/>
              <w:rPr>
                <w:sz w:val="24"/>
                <w:szCs w:val="24"/>
                <w:lang w:eastAsia="ru-RU"/>
              </w:rPr>
            </w:pPr>
            <w:r w:rsidRPr="00AD752C">
              <w:rPr>
                <w:sz w:val="24"/>
                <w:szCs w:val="24"/>
                <w:lang w:eastAsia="ru-RU"/>
              </w:rPr>
              <w:t>73111002215</w:t>
            </w:r>
          </w:p>
        </w:tc>
        <w:tc>
          <w:tcPr>
            <w:tcW w:w="5710" w:type="dxa"/>
            <w:vAlign w:val="center"/>
            <w:hideMark/>
          </w:tcPr>
          <w:p w14:paraId="6FD130CF" w14:textId="77777777" w:rsidR="0093292B" w:rsidRPr="00AD752C" w:rsidRDefault="0093292B" w:rsidP="0060614E">
            <w:pPr>
              <w:rPr>
                <w:sz w:val="24"/>
                <w:szCs w:val="24"/>
                <w:lang w:eastAsia="ru-RU"/>
              </w:rPr>
            </w:pPr>
            <w:r w:rsidRPr="00AD752C">
              <w:rPr>
                <w:sz w:val="24"/>
                <w:szCs w:val="24"/>
                <w:lang w:eastAsia="ru-RU"/>
              </w:rPr>
              <w:t>отходы из жилищ крупногабаритные</w:t>
            </w:r>
          </w:p>
        </w:tc>
        <w:tc>
          <w:tcPr>
            <w:tcW w:w="1334" w:type="dxa"/>
            <w:vAlign w:val="center"/>
            <w:hideMark/>
          </w:tcPr>
          <w:p w14:paraId="474A6CB6"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2547AA0F" w14:textId="77777777" w:rsidTr="0093292B">
        <w:trPr>
          <w:trHeight w:val="630"/>
          <w:jc w:val="center"/>
        </w:trPr>
        <w:tc>
          <w:tcPr>
            <w:tcW w:w="846" w:type="dxa"/>
            <w:vAlign w:val="center"/>
          </w:tcPr>
          <w:p w14:paraId="6AEBAA4C" w14:textId="77777777" w:rsidR="0093292B" w:rsidRPr="00AD752C" w:rsidRDefault="0093292B" w:rsidP="0093292B">
            <w:pPr>
              <w:spacing w:line="360" w:lineRule="auto"/>
              <w:jc w:val="center"/>
              <w:rPr>
                <w:sz w:val="24"/>
                <w:szCs w:val="24"/>
                <w:lang w:eastAsia="ru-RU"/>
              </w:rPr>
            </w:pPr>
            <w:r w:rsidRPr="00AD752C">
              <w:rPr>
                <w:sz w:val="24"/>
                <w:szCs w:val="24"/>
                <w:lang w:eastAsia="ru-RU"/>
              </w:rPr>
              <w:t>17</w:t>
            </w:r>
          </w:p>
        </w:tc>
        <w:tc>
          <w:tcPr>
            <w:tcW w:w="1559" w:type="dxa"/>
            <w:vAlign w:val="center"/>
            <w:hideMark/>
          </w:tcPr>
          <w:p w14:paraId="6DF110FB" w14:textId="77777777" w:rsidR="0093292B" w:rsidRPr="00AD752C" w:rsidRDefault="0093292B" w:rsidP="0093292B">
            <w:pPr>
              <w:spacing w:line="360" w:lineRule="auto"/>
              <w:jc w:val="center"/>
              <w:rPr>
                <w:sz w:val="24"/>
                <w:szCs w:val="24"/>
                <w:lang w:eastAsia="ru-RU"/>
              </w:rPr>
            </w:pPr>
            <w:r w:rsidRPr="00AD752C">
              <w:rPr>
                <w:sz w:val="24"/>
                <w:szCs w:val="24"/>
                <w:lang w:eastAsia="ru-RU"/>
              </w:rPr>
              <w:t>73510001725</w:t>
            </w:r>
          </w:p>
        </w:tc>
        <w:tc>
          <w:tcPr>
            <w:tcW w:w="5710" w:type="dxa"/>
            <w:vAlign w:val="center"/>
            <w:hideMark/>
          </w:tcPr>
          <w:p w14:paraId="54255243" w14:textId="77777777" w:rsidR="0093292B" w:rsidRPr="00AD752C" w:rsidRDefault="0093292B" w:rsidP="0060614E">
            <w:pPr>
              <w:rPr>
                <w:sz w:val="24"/>
                <w:szCs w:val="24"/>
                <w:lang w:eastAsia="ru-RU"/>
              </w:rPr>
            </w:pPr>
            <w:r w:rsidRPr="00AD752C">
              <w:rPr>
                <w:sz w:val="24"/>
                <w:szCs w:val="24"/>
                <w:lang w:eastAsia="ru-RU"/>
              </w:rPr>
              <w:t>отходы (мусор) от уборки территории и помещений объектов оптово-розничной торговли продовольственными товарами</w:t>
            </w:r>
          </w:p>
        </w:tc>
        <w:tc>
          <w:tcPr>
            <w:tcW w:w="1334" w:type="dxa"/>
            <w:vAlign w:val="center"/>
            <w:hideMark/>
          </w:tcPr>
          <w:p w14:paraId="36D1AF87"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312DED85" w14:textId="77777777" w:rsidTr="0093292B">
        <w:trPr>
          <w:trHeight w:val="630"/>
          <w:jc w:val="center"/>
        </w:trPr>
        <w:tc>
          <w:tcPr>
            <w:tcW w:w="846" w:type="dxa"/>
            <w:vAlign w:val="center"/>
          </w:tcPr>
          <w:p w14:paraId="4953B706" w14:textId="77777777" w:rsidR="0093292B" w:rsidRPr="00AD752C" w:rsidRDefault="0093292B" w:rsidP="0093292B">
            <w:pPr>
              <w:spacing w:line="360" w:lineRule="auto"/>
              <w:jc w:val="center"/>
              <w:rPr>
                <w:sz w:val="24"/>
                <w:szCs w:val="24"/>
                <w:lang w:eastAsia="ru-RU"/>
              </w:rPr>
            </w:pPr>
            <w:r w:rsidRPr="00AD752C">
              <w:rPr>
                <w:sz w:val="24"/>
                <w:szCs w:val="24"/>
                <w:lang w:eastAsia="ru-RU"/>
              </w:rPr>
              <w:t>18</w:t>
            </w:r>
          </w:p>
        </w:tc>
        <w:tc>
          <w:tcPr>
            <w:tcW w:w="1559" w:type="dxa"/>
            <w:vAlign w:val="center"/>
            <w:hideMark/>
          </w:tcPr>
          <w:p w14:paraId="2BA13626" w14:textId="77777777" w:rsidR="0093292B" w:rsidRPr="00AD752C" w:rsidRDefault="0093292B" w:rsidP="0093292B">
            <w:pPr>
              <w:spacing w:line="360" w:lineRule="auto"/>
              <w:jc w:val="center"/>
              <w:rPr>
                <w:sz w:val="24"/>
                <w:szCs w:val="24"/>
                <w:lang w:eastAsia="ru-RU"/>
              </w:rPr>
            </w:pPr>
            <w:r w:rsidRPr="00AD752C">
              <w:rPr>
                <w:sz w:val="24"/>
                <w:szCs w:val="24"/>
                <w:lang w:eastAsia="ru-RU"/>
              </w:rPr>
              <w:t>73510002725</w:t>
            </w:r>
          </w:p>
        </w:tc>
        <w:tc>
          <w:tcPr>
            <w:tcW w:w="5710" w:type="dxa"/>
            <w:vAlign w:val="center"/>
            <w:hideMark/>
          </w:tcPr>
          <w:p w14:paraId="62A728E5" w14:textId="77777777" w:rsidR="0093292B" w:rsidRPr="00AD752C" w:rsidRDefault="0093292B" w:rsidP="0060614E">
            <w:pPr>
              <w:rPr>
                <w:sz w:val="24"/>
                <w:szCs w:val="24"/>
                <w:lang w:eastAsia="ru-RU"/>
              </w:rPr>
            </w:pPr>
            <w:r w:rsidRPr="00AD752C">
              <w:rPr>
                <w:sz w:val="24"/>
                <w:szCs w:val="24"/>
                <w:lang w:eastAsia="ru-RU"/>
              </w:rPr>
              <w:t>отходы (мусор) от уборки территории и помещений объектов оптово-розничной торговли промышленными товарами</w:t>
            </w:r>
          </w:p>
        </w:tc>
        <w:tc>
          <w:tcPr>
            <w:tcW w:w="1334" w:type="dxa"/>
            <w:vAlign w:val="center"/>
            <w:hideMark/>
          </w:tcPr>
          <w:p w14:paraId="41D8B1E8"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5863C1B5" w14:textId="77777777" w:rsidTr="0093292B">
        <w:trPr>
          <w:trHeight w:val="315"/>
          <w:jc w:val="center"/>
        </w:trPr>
        <w:tc>
          <w:tcPr>
            <w:tcW w:w="846" w:type="dxa"/>
            <w:vAlign w:val="center"/>
          </w:tcPr>
          <w:p w14:paraId="49FDD1CB" w14:textId="77777777" w:rsidR="0093292B" w:rsidRPr="00AD752C" w:rsidRDefault="0093292B" w:rsidP="0093292B">
            <w:pPr>
              <w:spacing w:line="360" w:lineRule="auto"/>
              <w:jc w:val="center"/>
              <w:rPr>
                <w:sz w:val="24"/>
                <w:szCs w:val="24"/>
                <w:lang w:eastAsia="ru-RU"/>
              </w:rPr>
            </w:pPr>
            <w:r w:rsidRPr="00AD752C">
              <w:rPr>
                <w:sz w:val="24"/>
                <w:szCs w:val="24"/>
                <w:lang w:eastAsia="ru-RU"/>
              </w:rPr>
              <w:t>19</w:t>
            </w:r>
          </w:p>
        </w:tc>
        <w:tc>
          <w:tcPr>
            <w:tcW w:w="1559" w:type="dxa"/>
            <w:vAlign w:val="center"/>
            <w:hideMark/>
          </w:tcPr>
          <w:p w14:paraId="296647B7" w14:textId="77777777" w:rsidR="0093292B" w:rsidRPr="00AD752C" w:rsidRDefault="0093292B" w:rsidP="0093292B">
            <w:pPr>
              <w:spacing w:line="360" w:lineRule="auto"/>
              <w:jc w:val="center"/>
              <w:rPr>
                <w:sz w:val="24"/>
                <w:szCs w:val="24"/>
                <w:lang w:eastAsia="ru-RU"/>
              </w:rPr>
            </w:pPr>
            <w:r w:rsidRPr="00AD752C">
              <w:rPr>
                <w:sz w:val="24"/>
                <w:szCs w:val="24"/>
                <w:lang w:eastAsia="ru-RU"/>
              </w:rPr>
              <w:t>73710001725</w:t>
            </w:r>
          </w:p>
        </w:tc>
        <w:tc>
          <w:tcPr>
            <w:tcW w:w="5710" w:type="dxa"/>
            <w:vAlign w:val="center"/>
            <w:hideMark/>
          </w:tcPr>
          <w:p w14:paraId="53DA11B1" w14:textId="77777777" w:rsidR="0093292B" w:rsidRPr="00AD752C" w:rsidRDefault="0093292B" w:rsidP="0060614E">
            <w:pPr>
              <w:rPr>
                <w:sz w:val="24"/>
                <w:szCs w:val="24"/>
                <w:lang w:eastAsia="ru-RU"/>
              </w:rPr>
            </w:pPr>
            <w:r w:rsidRPr="00AD752C">
              <w:rPr>
                <w:sz w:val="24"/>
                <w:szCs w:val="24"/>
                <w:lang w:eastAsia="ru-RU"/>
              </w:rPr>
              <w:t>отходы (мусор) от уборки территории и помещений учебно-воспитательных учреждений</w:t>
            </w:r>
          </w:p>
        </w:tc>
        <w:tc>
          <w:tcPr>
            <w:tcW w:w="1334" w:type="dxa"/>
            <w:vAlign w:val="center"/>
            <w:hideMark/>
          </w:tcPr>
          <w:p w14:paraId="6FE5A7D0"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55BED65B" w14:textId="77777777" w:rsidTr="0093292B">
        <w:trPr>
          <w:trHeight w:val="630"/>
          <w:jc w:val="center"/>
        </w:trPr>
        <w:tc>
          <w:tcPr>
            <w:tcW w:w="846" w:type="dxa"/>
            <w:vAlign w:val="center"/>
          </w:tcPr>
          <w:p w14:paraId="060B335F" w14:textId="77777777" w:rsidR="0093292B" w:rsidRPr="00AD752C" w:rsidRDefault="0093292B" w:rsidP="0093292B">
            <w:pPr>
              <w:spacing w:line="360" w:lineRule="auto"/>
              <w:jc w:val="center"/>
              <w:rPr>
                <w:sz w:val="24"/>
                <w:szCs w:val="24"/>
                <w:lang w:eastAsia="ru-RU"/>
              </w:rPr>
            </w:pPr>
            <w:r w:rsidRPr="00AD752C">
              <w:rPr>
                <w:sz w:val="24"/>
                <w:szCs w:val="24"/>
                <w:lang w:eastAsia="ru-RU"/>
              </w:rPr>
              <w:t>20</w:t>
            </w:r>
          </w:p>
        </w:tc>
        <w:tc>
          <w:tcPr>
            <w:tcW w:w="1559" w:type="dxa"/>
            <w:vAlign w:val="center"/>
            <w:hideMark/>
          </w:tcPr>
          <w:p w14:paraId="76BE653A" w14:textId="77777777" w:rsidR="0093292B" w:rsidRPr="00AD752C" w:rsidRDefault="0093292B" w:rsidP="0093292B">
            <w:pPr>
              <w:spacing w:line="360" w:lineRule="auto"/>
              <w:jc w:val="center"/>
              <w:rPr>
                <w:sz w:val="24"/>
                <w:szCs w:val="24"/>
                <w:lang w:eastAsia="ru-RU"/>
              </w:rPr>
            </w:pPr>
            <w:r w:rsidRPr="00AD752C">
              <w:rPr>
                <w:sz w:val="24"/>
                <w:szCs w:val="24"/>
                <w:lang w:eastAsia="ru-RU"/>
              </w:rPr>
              <w:t>73710002725</w:t>
            </w:r>
          </w:p>
        </w:tc>
        <w:tc>
          <w:tcPr>
            <w:tcW w:w="5710" w:type="dxa"/>
            <w:vAlign w:val="center"/>
            <w:hideMark/>
          </w:tcPr>
          <w:p w14:paraId="013E583D" w14:textId="77777777" w:rsidR="0093292B" w:rsidRPr="00AD752C" w:rsidRDefault="0093292B" w:rsidP="0060614E">
            <w:pPr>
              <w:rPr>
                <w:sz w:val="24"/>
                <w:szCs w:val="24"/>
                <w:lang w:eastAsia="ru-RU"/>
              </w:rPr>
            </w:pPr>
            <w:r w:rsidRPr="00AD752C">
              <w:rPr>
                <w:sz w:val="24"/>
                <w:szCs w:val="24"/>
                <w:lang w:eastAsia="ru-RU"/>
              </w:rPr>
              <w:t>отходы (мусор) от уборки территории и помещений культурно-спортивных учреждений и зрелищных мероприятий</w:t>
            </w:r>
          </w:p>
        </w:tc>
        <w:tc>
          <w:tcPr>
            <w:tcW w:w="1334" w:type="dxa"/>
            <w:vAlign w:val="center"/>
            <w:hideMark/>
          </w:tcPr>
          <w:p w14:paraId="4FCBBA81"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AD752C" w:rsidRPr="00AD752C" w14:paraId="3462CB24" w14:textId="77777777" w:rsidTr="0093292B">
        <w:trPr>
          <w:trHeight w:val="315"/>
          <w:jc w:val="center"/>
        </w:trPr>
        <w:tc>
          <w:tcPr>
            <w:tcW w:w="846" w:type="dxa"/>
            <w:vAlign w:val="center"/>
          </w:tcPr>
          <w:p w14:paraId="15325127" w14:textId="77777777" w:rsidR="0093292B" w:rsidRPr="00AD752C" w:rsidRDefault="0093292B" w:rsidP="0093292B">
            <w:pPr>
              <w:spacing w:line="360" w:lineRule="auto"/>
              <w:jc w:val="center"/>
              <w:rPr>
                <w:sz w:val="24"/>
                <w:szCs w:val="24"/>
                <w:lang w:eastAsia="ru-RU"/>
              </w:rPr>
            </w:pPr>
            <w:r w:rsidRPr="00AD752C">
              <w:rPr>
                <w:sz w:val="24"/>
                <w:szCs w:val="24"/>
                <w:lang w:eastAsia="ru-RU"/>
              </w:rPr>
              <w:t>21</w:t>
            </w:r>
          </w:p>
        </w:tc>
        <w:tc>
          <w:tcPr>
            <w:tcW w:w="1559" w:type="dxa"/>
            <w:vAlign w:val="center"/>
            <w:hideMark/>
          </w:tcPr>
          <w:p w14:paraId="466014D1" w14:textId="77777777" w:rsidR="0093292B" w:rsidRPr="00AD752C" w:rsidRDefault="0093292B" w:rsidP="0093292B">
            <w:pPr>
              <w:spacing w:line="360" w:lineRule="auto"/>
              <w:jc w:val="center"/>
              <w:rPr>
                <w:sz w:val="24"/>
                <w:szCs w:val="24"/>
                <w:lang w:eastAsia="ru-RU"/>
              </w:rPr>
            </w:pPr>
            <w:r w:rsidRPr="00AD752C">
              <w:rPr>
                <w:sz w:val="24"/>
                <w:szCs w:val="24"/>
                <w:lang w:eastAsia="ru-RU"/>
              </w:rPr>
              <w:t>73120003725</w:t>
            </w:r>
          </w:p>
        </w:tc>
        <w:tc>
          <w:tcPr>
            <w:tcW w:w="5710" w:type="dxa"/>
            <w:vAlign w:val="center"/>
            <w:hideMark/>
          </w:tcPr>
          <w:p w14:paraId="6F0B72FC" w14:textId="77777777" w:rsidR="0093292B" w:rsidRPr="00AD752C" w:rsidRDefault="0093292B" w:rsidP="0060614E">
            <w:pPr>
              <w:rPr>
                <w:sz w:val="24"/>
                <w:szCs w:val="24"/>
                <w:lang w:eastAsia="ru-RU"/>
              </w:rPr>
            </w:pPr>
            <w:r w:rsidRPr="00AD752C">
              <w:rPr>
                <w:sz w:val="24"/>
                <w:szCs w:val="24"/>
                <w:lang w:eastAsia="ru-RU"/>
              </w:rPr>
              <w:t>отходы от уборки территорий кладбищ, колумбариев</w:t>
            </w:r>
          </w:p>
        </w:tc>
        <w:tc>
          <w:tcPr>
            <w:tcW w:w="1334" w:type="dxa"/>
            <w:vAlign w:val="center"/>
            <w:hideMark/>
          </w:tcPr>
          <w:p w14:paraId="25471E51"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r w:rsidR="0093292B" w:rsidRPr="00AD752C" w14:paraId="27662329" w14:textId="77777777" w:rsidTr="0093292B">
        <w:trPr>
          <w:trHeight w:val="315"/>
          <w:jc w:val="center"/>
        </w:trPr>
        <w:tc>
          <w:tcPr>
            <w:tcW w:w="846" w:type="dxa"/>
            <w:vAlign w:val="center"/>
          </w:tcPr>
          <w:p w14:paraId="4D17E304" w14:textId="77777777" w:rsidR="0093292B" w:rsidRPr="00AD752C" w:rsidRDefault="0093292B" w:rsidP="0093292B">
            <w:pPr>
              <w:spacing w:line="360" w:lineRule="auto"/>
              <w:jc w:val="center"/>
              <w:rPr>
                <w:sz w:val="24"/>
                <w:szCs w:val="24"/>
                <w:lang w:eastAsia="ru-RU"/>
              </w:rPr>
            </w:pPr>
            <w:r w:rsidRPr="00AD752C">
              <w:rPr>
                <w:sz w:val="24"/>
                <w:szCs w:val="24"/>
                <w:lang w:eastAsia="ru-RU"/>
              </w:rPr>
              <w:t>22</w:t>
            </w:r>
          </w:p>
        </w:tc>
        <w:tc>
          <w:tcPr>
            <w:tcW w:w="1559" w:type="dxa"/>
            <w:vAlign w:val="center"/>
            <w:hideMark/>
          </w:tcPr>
          <w:p w14:paraId="286D0079" w14:textId="77777777" w:rsidR="0093292B" w:rsidRPr="00AD752C" w:rsidRDefault="0093292B" w:rsidP="0093292B">
            <w:pPr>
              <w:spacing w:line="360" w:lineRule="auto"/>
              <w:jc w:val="center"/>
              <w:rPr>
                <w:sz w:val="24"/>
                <w:szCs w:val="24"/>
                <w:lang w:eastAsia="ru-RU"/>
              </w:rPr>
            </w:pPr>
            <w:r w:rsidRPr="00AD752C">
              <w:rPr>
                <w:sz w:val="24"/>
                <w:szCs w:val="24"/>
                <w:lang w:eastAsia="ru-RU"/>
              </w:rPr>
              <w:t>73610001305</w:t>
            </w:r>
          </w:p>
        </w:tc>
        <w:tc>
          <w:tcPr>
            <w:tcW w:w="5710" w:type="dxa"/>
            <w:vAlign w:val="center"/>
            <w:hideMark/>
          </w:tcPr>
          <w:p w14:paraId="78B7EAA2" w14:textId="77777777" w:rsidR="0093292B" w:rsidRPr="00AD752C" w:rsidRDefault="0093292B" w:rsidP="0060614E">
            <w:pPr>
              <w:rPr>
                <w:sz w:val="24"/>
                <w:szCs w:val="24"/>
                <w:lang w:eastAsia="ru-RU"/>
              </w:rPr>
            </w:pPr>
            <w:r w:rsidRPr="00AD752C">
              <w:rPr>
                <w:sz w:val="24"/>
                <w:szCs w:val="24"/>
                <w:lang w:eastAsia="ru-RU"/>
              </w:rPr>
              <w:t>пищевые отходы кухонь и организаций общественного питания несортированные</w:t>
            </w:r>
          </w:p>
        </w:tc>
        <w:tc>
          <w:tcPr>
            <w:tcW w:w="1334" w:type="dxa"/>
            <w:vAlign w:val="center"/>
            <w:hideMark/>
          </w:tcPr>
          <w:p w14:paraId="42B15066" w14:textId="77777777" w:rsidR="0093292B" w:rsidRPr="00AD752C" w:rsidRDefault="0093292B" w:rsidP="0093292B">
            <w:pPr>
              <w:spacing w:line="360" w:lineRule="auto"/>
              <w:jc w:val="center"/>
              <w:rPr>
                <w:sz w:val="24"/>
                <w:szCs w:val="24"/>
                <w:lang w:eastAsia="ru-RU"/>
              </w:rPr>
            </w:pPr>
            <w:r w:rsidRPr="00AD752C">
              <w:rPr>
                <w:sz w:val="24"/>
                <w:szCs w:val="24"/>
                <w:lang w:eastAsia="ru-RU"/>
              </w:rPr>
              <w:t>V</w:t>
            </w:r>
          </w:p>
        </w:tc>
      </w:tr>
    </w:tbl>
    <w:p w14:paraId="145FA806" w14:textId="77777777" w:rsidR="0093292B" w:rsidRPr="00AD752C" w:rsidRDefault="0093292B" w:rsidP="0093292B">
      <w:pPr>
        <w:tabs>
          <w:tab w:val="left" w:pos="1134"/>
          <w:tab w:val="left" w:pos="10065"/>
        </w:tabs>
        <w:spacing w:line="360" w:lineRule="auto"/>
        <w:ind w:left="426" w:right="570"/>
        <w:jc w:val="both"/>
        <w:rPr>
          <w:sz w:val="24"/>
        </w:rPr>
      </w:pPr>
    </w:p>
    <w:p w14:paraId="34BDB6A3" w14:textId="77777777" w:rsidR="0093292B" w:rsidRPr="00AD752C" w:rsidRDefault="0093292B" w:rsidP="0060614E">
      <w:pPr>
        <w:pStyle w:val="2"/>
        <w:numPr>
          <w:ilvl w:val="1"/>
          <w:numId w:val="15"/>
        </w:numPr>
        <w:spacing w:before="0" w:line="276" w:lineRule="auto"/>
        <w:ind w:left="567" w:right="513" w:firstLine="0"/>
        <w:jc w:val="both"/>
      </w:pPr>
      <w:bookmarkStart w:id="29" w:name="_Toc152804364"/>
      <w:r w:rsidRPr="00AD752C">
        <w:t>Сведения из проектной документации объектов обработки, утилизации, обезвреживания и объектов размещения отходов, включенных в государственный реестр объектов размещения отходов</w:t>
      </w:r>
      <w:r w:rsidR="00CC3C1F" w:rsidRPr="00AD752C">
        <w:t>; о производственной мощности (тонн/единиц в год, суммарно по видам отходов), применяемых технологических решениях и об оборудовании объектов обработки, утилизации, обезвреживания и объектов размещения отходов, включенных в государственный реестр объектов размещения отходов; о проектной мощности объектов размещения отходов, включенных в государственный реестр объектов размещения отходов;</w:t>
      </w:r>
      <w:bookmarkEnd w:id="29"/>
    </w:p>
    <w:p w14:paraId="6D14577D" w14:textId="57B16ED4" w:rsidR="0093292B" w:rsidRPr="00AD752C" w:rsidRDefault="00CC3C1F" w:rsidP="0060614E">
      <w:pPr>
        <w:pStyle w:val="a7"/>
        <w:numPr>
          <w:ilvl w:val="0"/>
          <w:numId w:val="18"/>
        </w:numPr>
        <w:tabs>
          <w:tab w:val="left" w:pos="904"/>
        </w:tabs>
        <w:spacing w:line="276" w:lineRule="auto"/>
        <w:ind w:left="993" w:right="570"/>
        <w:rPr>
          <w:sz w:val="24"/>
        </w:rPr>
      </w:pPr>
      <w:r w:rsidRPr="00AD752C">
        <w:rPr>
          <w:sz w:val="24"/>
        </w:rPr>
        <w:t xml:space="preserve">Полигон твердых коммунальных отходов, г. Избербаш имеет </w:t>
      </w:r>
      <w:r w:rsidR="0087742B" w:rsidRPr="00AD752C">
        <w:rPr>
          <w:sz w:val="24"/>
        </w:rPr>
        <w:t>мощность 1</w:t>
      </w:r>
      <w:r w:rsidR="004D74CA">
        <w:rPr>
          <w:sz w:val="24"/>
        </w:rPr>
        <w:t> 792 500</w:t>
      </w:r>
      <w:r w:rsidRPr="00AD752C">
        <w:rPr>
          <w:sz w:val="24"/>
        </w:rPr>
        <w:t xml:space="preserve"> тонн</w:t>
      </w:r>
      <w:r w:rsidR="00F005D6">
        <w:rPr>
          <w:sz w:val="24"/>
        </w:rPr>
        <w:t xml:space="preserve">, </w:t>
      </w:r>
      <w:r w:rsidR="00F005D6" w:rsidRPr="00AD752C">
        <w:rPr>
          <w:sz w:val="24"/>
        </w:rPr>
        <w:t xml:space="preserve">производственную мощность </w:t>
      </w:r>
      <w:r w:rsidR="00F005D6">
        <w:rPr>
          <w:sz w:val="24"/>
        </w:rPr>
        <w:t>120</w:t>
      </w:r>
      <w:r w:rsidR="00F005D6" w:rsidRPr="00AD752C">
        <w:rPr>
          <w:sz w:val="24"/>
        </w:rPr>
        <w:t xml:space="preserve"> 000 тонн/год.</w:t>
      </w:r>
      <w:r w:rsidR="00F14D0A" w:rsidRPr="00AD752C">
        <w:rPr>
          <w:sz w:val="24"/>
        </w:rPr>
        <w:t>;</w:t>
      </w:r>
    </w:p>
    <w:p w14:paraId="406D532B" w14:textId="3AB0DB1C" w:rsidR="00CC3C1F" w:rsidRPr="00AD752C" w:rsidRDefault="00CC3C1F" w:rsidP="0060614E">
      <w:pPr>
        <w:pStyle w:val="a7"/>
        <w:numPr>
          <w:ilvl w:val="0"/>
          <w:numId w:val="18"/>
        </w:numPr>
        <w:tabs>
          <w:tab w:val="left" w:pos="904"/>
        </w:tabs>
        <w:spacing w:line="276" w:lineRule="auto"/>
        <w:ind w:left="993" w:right="570"/>
        <w:rPr>
          <w:sz w:val="24"/>
        </w:rPr>
      </w:pPr>
      <w:r w:rsidRPr="00AD752C">
        <w:rPr>
          <w:sz w:val="24"/>
        </w:rPr>
        <w:t xml:space="preserve">Полигон твердых коммунальных отходов, г. Кизляр имеет проектную мощность 864 000 тонн, производственную мощность </w:t>
      </w:r>
      <w:r w:rsidR="00F005D6">
        <w:rPr>
          <w:sz w:val="24"/>
        </w:rPr>
        <w:t>40</w:t>
      </w:r>
      <w:r w:rsidRPr="00AD752C">
        <w:rPr>
          <w:sz w:val="24"/>
        </w:rPr>
        <w:t xml:space="preserve"> 000 тонн/год</w:t>
      </w:r>
      <w:r w:rsidR="00F14D0A" w:rsidRPr="00AD752C">
        <w:rPr>
          <w:sz w:val="24"/>
        </w:rPr>
        <w:t>.</w:t>
      </w:r>
    </w:p>
    <w:p w14:paraId="3D1C5CBB" w14:textId="77777777" w:rsidR="00CC3C1F" w:rsidRPr="00AD752C" w:rsidRDefault="00A97F36" w:rsidP="0060614E">
      <w:pPr>
        <w:pStyle w:val="2"/>
        <w:numPr>
          <w:ilvl w:val="1"/>
          <w:numId w:val="15"/>
        </w:numPr>
        <w:spacing w:before="0" w:line="276" w:lineRule="auto"/>
        <w:ind w:left="567" w:right="513" w:firstLine="0"/>
        <w:jc w:val="both"/>
      </w:pPr>
      <w:bookmarkStart w:id="30" w:name="_Toc152804365"/>
      <w:r w:rsidRPr="00AD752C">
        <w:lastRenderedPageBreak/>
        <w:t>Сведения о наличии заключения государственной экологической экспертизы проектной документации объектов, используемых для размещения и (или) обезвреживания отходов I - V классов опасности, согласованной в установленном порядке санитарно-защитной зоне, лицензии на осуществление деятельности по сбору, транспортированию, обработке, утилизации, обезвреживанию, размещению отходов I - IV классов опасности у эксплуатирующей объект обработки, утилизации, обезвреживания, размещения отходов организации, индивидуального предпринимателя, реквизитах документа, содержащего информацию о включении объекта размещения отходов в государственный реестр объектов размещения отходов;</w:t>
      </w:r>
      <w:bookmarkEnd w:id="30"/>
    </w:p>
    <w:p w14:paraId="041E500C" w14:textId="7C7442A4" w:rsidR="00F14D0A" w:rsidRPr="00AD752C" w:rsidRDefault="001D7FA7" w:rsidP="001D7FA7">
      <w:pPr>
        <w:tabs>
          <w:tab w:val="left" w:pos="904"/>
        </w:tabs>
        <w:spacing w:line="360" w:lineRule="auto"/>
        <w:ind w:left="318" w:right="570" w:firstLine="720"/>
        <w:jc w:val="both"/>
        <w:rPr>
          <w:sz w:val="24"/>
        </w:rPr>
      </w:pPr>
      <w:r w:rsidRPr="00AD752C">
        <w:rPr>
          <w:sz w:val="24"/>
        </w:rPr>
        <w:t>1)</w:t>
      </w:r>
      <w:r w:rsidRPr="00AD752C">
        <w:rPr>
          <w:sz w:val="24"/>
        </w:rPr>
        <w:tab/>
        <w:t xml:space="preserve">Полигон твердых коммунальных отходов, г. </w:t>
      </w:r>
      <w:r w:rsidR="00F14D0A" w:rsidRPr="00AD752C">
        <w:rPr>
          <w:sz w:val="24"/>
        </w:rPr>
        <w:t>Избербаш, эксплуатирующей</w:t>
      </w:r>
      <w:r w:rsidRPr="00AD752C">
        <w:rPr>
          <w:sz w:val="24"/>
        </w:rPr>
        <w:t xml:space="preserve"> организацией данного полигона является ООО «Грин-Тау», действующее на основе лицензии </w:t>
      </w:r>
      <w:r w:rsidR="006044AB" w:rsidRPr="006044AB">
        <w:rPr>
          <w:sz w:val="24"/>
        </w:rPr>
        <w:t>№ Л020-00113-05/00156238 от 19.11.2018 г.</w:t>
      </w:r>
      <w:r w:rsidRPr="00AD752C">
        <w:rPr>
          <w:sz w:val="24"/>
        </w:rPr>
        <w:t xml:space="preserve"> выданной Управлением Росприроднадзора по Республике Дагестан. </w:t>
      </w:r>
    </w:p>
    <w:p w14:paraId="19F1953C" w14:textId="36491D50" w:rsidR="00F14D0A" w:rsidRPr="00AD752C" w:rsidRDefault="00F14D0A" w:rsidP="001D7FA7">
      <w:pPr>
        <w:tabs>
          <w:tab w:val="left" w:pos="904"/>
        </w:tabs>
        <w:spacing w:line="360" w:lineRule="auto"/>
        <w:ind w:left="318" w:right="570" w:firstLine="720"/>
        <w:jc w:val="both"/>
        <w:rPr>
          <w:sz w:val="24"/>
        </w:rPr>
      </w:pPr>
      <w:r w:rsidRPr="00AD752C">
        <w:rPr>
          <w:sz w:val="24"/>
        </w:rPr>
        <w:t xml:space="preserve">Полигон расположен к западу от г. Избербаш, в районе горы Пушкин Тау. Расстояние до ближайшей застройки г. Избербаш 800 м. Полигон ТБО расположен в 2 км северо-западнее реки </w:t>
      </w:r>
      <w:proofErr w:type="spellStart"/>
      <w:r w:rsidRPr="00AD752C">
        <w:rPr>
          <w:sz w:val="24"/>
        </w:rPr>
        <w:t>Количи</w:t>
      </w:r>
      <w:proofErr w:type="spellEnd"/>
      <w:r w:rsidRPr="00AD752C">
        <w:rPr>
          <w:sz w:val="24"/>
        </w:rPr>
        <w:t xml:space="preserve">, в 2,5 км северо-восточнее кутана </w:t>
      </w:r>
      <w:proofErr w:type="spellStart"/>
      <w:r w:rsidRPr="00AD752C">
        <w:rPr>
          <w:sz w:val="24"/>
        </w:rPr>
        <w:t>Дашиб</w:t>
      </w:r>
      <w:proofErr w:type="spellEnd"/>
      <w:r w:rsidRPr="00AD752C">
        <w:rPr>
          <w:sz w:val="24"/>
        </w:rPr>
        <w:t xml:space="preserve"> и в 25 км юго-восточнее аэропорта Махачкала. Земли, на которых расположен проектируемый полигон, относятся к категории "земли промышленности" кадастровый № 05:49:000061:1, с </w:t>
      </w:r>
      <w:bookmarkStart w:id="31" w:name="_Hlk167026245"/>
      <w:r w:rsidRPr="00AD752C">
        <w:rPr>
          <w:sz w:val="24"/>
        </w:rPr>
        <w:t xml:space="preserve">разрешенным использованием - под городскую мусорную свалку. Площадь </w:t>
      </w:r>
      <w:bookmarkEnd w:id="31"/>
      <w:r w:rsidRPr="00AD752C">
        <w:rPr>
          <w:sz w:val="24"/>
        </w:rPr>
        <w:t xml:space="preserve">полигона ТБО </w:t>
      </w:r>
      <w:r w:rsidR="004D74CA">
        <w:rPr>
          <w:sz w:val="24"/>
        </w:rPr>
        <w:t>–</w:t>
      </w:r>
      <w:r w:rsidRPr="00AD752C">
        <w:rPr>
          <w:sz w:val="24"/>
        </w:rPr>
        <w:t xml:space="preserve"> </w:t>
      </w:r>
      <w:r w:rsidR="004D74CA">
        <w:rPr>
          <w:sz w:val="24"/>
        </w:rPr>
        <w:t>80 046</w:t>
      </w:r>
      <w:r w:rsidRPr="00AD752C">
        <w:rPr>
          <w:sz w:val="24"/>
        </w:rPr>
        <w:t xml:space="preserve"> </w:t>
      </w:r>
      <w:r w:rsidR="004D74CA">
        <w:rPr>
          <w:sz w:val="24"/>
        </w:rPr>
        <w:t>м2</w:t>
      </w:r>
      <w:r w:rsidRPr="00AD752C">
        <w:rPr>
          <w:sz w:val="24"/>
        </w:rPr>
        <w:t>.</w:t>
      </w:r>
    </w:p>
    <w:p w14:paraId="63F6CD1A" w14:textId="6142DFD6" w:rsidR="001D7FA7" w:rsidRPr="00AD752C" w:rsidRDefault="001D7FA7" w:rsidP="001D7FA7">
      <w:pPr>
        <w:tabs>
          <w:tab w:val="left" w:pos="904"/>
        </w:tabs>
        <w:spacing w:line="360" w:lineRule="auto"/>
        <w:ind w:left="318" w:right="570" w:firstLine="720"/>
        <w:jc w:val="both"/>
        <w:rPr>
          <w:sz w:val="24"/>
        </w:rPr>
      </w:pPr>
      <w:r w:rsidRPr="00AD752C">
        <w:rPr>
          <w:sz w:val="24"/>
        </w:rPr>
        <w:t xml:space="preserve">У полигона ТКО имеется заключение государственной экологической экспертизы на проектную документацию на строительство объекта размещения отходов, выданное Управлением Росприроднадзора по Республике Дагестан от 19.10.2018 </w:t>
      </w:r>
      <w:r w:rsidR="00F005D6">
        <w:rPr>
          <w:sz w:val="24"/>
        </w:rPr>
        <w:t xml:space="preserve">г. </w:t>
      </w:r>
      <w:r w:rsidRPr="00AD752C">
        <w:rPr>
          <w:sz w:val="24"/>
        </w:rPr>
        <w:t>№</w:t>
      </w:r>
      <w:r w:rsidR="00F005D6">
        <w:rPr>
          <w:sz w:val="24"/>
        </w:rPr>
        <w:t xml:space="preserve"> </w:t>
      </w:r>
      <w:r w:rsidRPr="00AD752C">
        <w:rPr>
          <w:sz w:val="24"/>
        </w:rPr>
        <w:t>1/18.</w:t>
      </w:r>
    </w:p>
    <w:p w14:paraId="0E274207" w14:textId="61258001" w:rsidR="001D7FA7" w:rsidRPr="00AD752C" w:rsidRDefault="001D7FA7" w:rsidP="001D7FA7">
      <w:pPr>
        <w:tabs>
          <w:tab w:val="left" w:pos="904"/>
        </w:tabs>
        <w:spacing w:line="360" w:lineRule="auto"/>
        <w:ind w:left="318" w:right="570" w:firstLine="720"/>
        <w:jc w:val="both"/>
        <w:rPr>
          <w:sz w:val="24"/>
        </w:rPr>
      </w:pPr>
      <w:r w:rsidRPr="00AD752C">
        <w:rPr>
          <w:sz w:val="24"/>
        </w:rPr>
        <w:t xml:space="preserve">Санитарно-эпидемиологическое заключение, выданное Управлением Федеральной службы по надзору в сфере защиты прав потребителей и благополучия человека по Республике Дагестан № 05.01.01.000.Т.000751.10.18 от 26.10.2018.  </w:t>
      </w:r>
    </w:p>
    <w:p w14:paraId="131CC962" w14:textId="41AB40AE" w:rsidR="001D7FA7" w:rsidRPr="00AD752C" w:rsidRDefault="001D7FA7" w:rsidP="001D7FA7">
      <w:pPr>
        <w:pStyle w:val="a7"/>
        <w:numPr>
          <w:ilvl w:val="0"/>
          <w:numId w:val="19"/>
        </w:numPr>
        <w:spacing w:line="360" w:lineRule="auto"/>
        <w:ind w:left="426" w:right="654" w:firstLine="708"/>
        <w:rPr>
          <w:sz w:val="24"/>
        </w:rPr>
      </w:pPr>
      <w:r w:rsidRPr="00AD752C">
        <w:rPr>
          <w:sz w:val="24"/>
        </w:rPr>
        <w:t xml:space="preserve"> Полигон твердых коммунальных отходов, г. Кизляр, эксплуатирующей организацией данного полигона является МУП МО г. Кизляр «Спецавтохозяйство» действующее на основе лицензии </w:t>
      </w:r>
      <w:r w:rsidR="009A5F34">
        <w:rPr>
          <w:sz w:val="24"/>
        </w:rPr>
        <w:t>№ Л</w:t>
      </w:r>
      <w:r w:rsidR="006044AB">
        <w:rPr>
          <w:sz w:val="24"/>
        </w:rPr>
        <w:t>020-00113-05/00156260</w:t>
      </w:r>
      <w:r w:rsidRPr="00AD752C">
        <w:rPr>
          <w:sz w:val="24"/>
        </w:rPr>
        <w:t xml:space="preserve"> от </w:t>
      </w:r>
      <w:r w:rsidR="006044AB">
        <w:rPr>
          <w:sz w:val="24"/>
        </w:rPr>
        <w:t>05</w:t>
      </w:r>
      <w:r w:rsidRPr="00AD752C">
        <w:rPr>
          <w:sz w:val="24"/>
        </w:rPr>
        <w:t>.</w:t>
      </w:r>
      <w:r w:rsidR="006044AB">
        <w:rPr>
          <w:sz w:val="24"/>
        </w:rPr>
        <w:t>02</w:t>
      </w:r>
      <w:r w:rsidRPr="00AD752C">
        <w:rPr>
          <w:sz w:val="24"/>
        </w:rPr>
        <w:t>.2018 выданной Управлением Росприроднадзора по Республике Дагестан.</w:t>
      </w:r>
      <w:r w:rsidR="00E2604F">
        <w:rPr>
          <w:sz w:val="24"/>
        </w:rPr>
        <w:t xml:space="preserve"> </w:t>
      </w:r>
      <w:r w:rsidR="00E2604F" w:rsidRPr="00E2604F">
        <w:rPr>
          <w:sz w:val="24"/>
        </w:rPr>
        <w:t xml:space="preserve">Площадь полигона ТБО – </w:t>
      </w:r>
      <w:r w:rsidR="00E2604F">
        <w:rPr>
          <w:sz w:val="24"/>
        </w:rPr>
        <w:t>40 000</w:t>
      </w:r>
      <w:r w:rsidR="00E2604F" w:rsidRPr="00E2604F">
        <w:rPr>
          <w:sz w:val="24"/>
        </w:rPr>
        <w:t xml:space="preserve"> м2.</w:t>
      </w:r>
    </w:p>
    <w:p w14:paraId="526668FA" w14:textId="77777777" w:rsidR="001D7FA7" w:rsidRPr="00AD752C" w:rsidRDefault="001D7FA7" w:rsidP="001D7FA7">
      <w:pPr>
        <w:spacing w:line="360" w:lineRule="auto"/>
        <w:ind w:left="426" w:right="654" w:firstLine="708"/>
        <w:jc w:val="both"/>
        <w:rPr>
          <w:sz w:val="24"/>
        </w:rPr>
      </w:pPr>
      <w:r w:rsidRPr="00AD752C">
        <w:rPr>
          <w:sz w:val="24"/>
        </w:rPr>
        <w:t xml:space="preserve">У полигона ТКО имеется </w:t>
      </w:r>
      <w:proofErr w:type="spellStart"/>
      <w:r w:rsidRPr="00AD752C">
        <w:rPr>
          <w:sz w:val="24"/>
        </w:rPr>
        <w:t>санэпидемиологическое</w:t>
      </w:r>
      <w:proofErr w:type="spellEnd"/>
      <w:r w:rsidRPr="00AD752C">
        <w:rPr>
          <w:sz w:val="24"/>
        </w:rPr>
        <w:t xml:space="preserve"> заключение № 05.08.41.000.М.000084.12.15 от 11.12.2015 о соответствии.</w:t>
      </w:r>
    </w:p>
    <w:p w14:paraId="3DD61763" w14:textId="77777777" w:rsidR="00A97F36" w:rsidRPr="00AD752C" w:rsidRDefault="001D7FA7" w:rsidP="001D7FA7">
      <w:pPr>
        <w:pStyle w:val="2"/>
        <w:numPr>
          <w:ilvl w:val="1"/>
          <w:numId w:val="15"/>
        </w:numPr>
        <w:tabs>
          <w:tab w:val="left" w:pos="965"/>
          <w:tab w:val="left" w:pos="1418"/>
        </w:tabs>
        <w:spacing w:before="0" w:line="360" w:lineRule="auto"/>
        <w:ind w:right="513"/>
        <w:jc w:val="both"/>
      </w:pPr>
      <w:bookmarkStart w:id="32" w:name="_Toc152804366"/>
      <w:r w:rsidRPr="00AD752C">
        <w:t>Данные о состоянии объектов, включая информацию о свободной мощности для объектов размещения отходов, оставшемся сроке службы для мусоросжигательных заводов и мощности (фактической и проектной) для сортировочных объектов.</w:t>
      </w:r>
      <w:bookmarkEnd w:id="32"/>
    </w:p>
    <w:p w14:paraId="594BFF44" w14:textId="7F97AA20" w:rsidR="001D7FA7" w:rsidRPr="00AD752C" w:rsidRDefault="001D7FA7" w:rsidP="00F14D0A">
      <w:pPr>
        <w:pStyle w:val="a7"/>
        <w:numPr>
          <w:ilvl w:val="0"/>
          <w:numId w:val="20"/>
        </w:numPr>
        <w:tabs>
          <w:tab w:val="left" w:pos="904"/>
        </w:tabs>
        <w:spacing w:line="360" w:lineRule="auto"/>
        <w:ind w:right="570"/>
        <w:rPr>
          <w:sz w:val="24"/>
        </w:rPr>
      </w:pPr>
      <w:r w:rsidRPr="00AD752C">
        <w:rPr>
          <w:sz w:val="24"/>
        </w:rPr>
        <w:t xml:space="preserve">Полигон твердых коммунальных отходов, г. Избербаш, </w:t>
      </w:r>
      <w:r w:rsidR="00F14D0A" w:rsidRPr="00AD752C">
        <w:rPr>
          <w:sz w:val="24"/>
        </w:rPr>
        <w:t>остаточная мощность</w:t>
      </w:r>
      <w:r w:rsidRPr="00AD752C">
        <w:rPr>
          <w:sz w:val="24"/>
        </w:rPr>
        <w:t xml:space="preserve"> полигона составляет 1</w:t>
      </w:r>
      <w:r w:rsidR="00F14D0A" w:rsidRPr="00AD752C">
        <w:rPr>
          <w:sz w:val="24"/>
        </w:rPr>
        <w:t xml:space="preserve"> </w:t>
      </w:r>
      <w:r w:rsidR="008035AF" w:rsidRPr="00AD752C">
        <w:rPr>
          <w:sz w:val="24"/>
        </w:rPr>
        <w:t>125 000</w:t>
      </w:r>
      <w:r w:rsidRPr="00AD752C">
        <w:rPr>
          <w:sz w:val="24"/>
        </w:rPr>
        <w:t xml:space="preserve"> тонн</w:t>
      </w:r>
      <w:r w:rsidR="00F14D0A" w:rsidRPr="00AD752C">
        <w:rPr>
          <w:sz w:val="24"/>
        </w:rPr>
        <w:t xml:space="preserve">. За 2022 год на полигон поступило 44 509 тонн </w:t>
      </w:r>
      <w:r w:rsidR="00F14D0A" w:rsidRPr="00AD752C">
        <w:rPr>
          <w:sz w:val="24"/>
        </w:rPr>
        <w:lastRenderedPageBreak/>
        <w:t xml:space="preserve">ТКО. Уплотненный слой ТКО высотой 2 метра изолируется слоем грунта 0,25 метра. Для перехвата ливневых и паводковых вод по границе участка иметься нагорная канава. Проектная мощность объекта составляет </w:t>
      </w:r>
      <w:r w:rsidR="00E2604F" w:rsidRPr="00E2604F">
        <w:rPr>
          <w:sz w:val="24"/>
        </w:rPr>
        <w:t xml:space="preserve">1 792 500 </w:t>
      </w:r>
      <w:r w:rsidR="00F14D0A" w:rsidRPr="00AD752C">
        <w:rPr>
          <w:sz w:val="24"/>
        </w:rPr>
        <w:t xml:space="preserve">(один </w:t>
      </w:r>
      <w:r w:rsidR="00E2604F">
        <w:rPr>
          <w:sz w:val="24"/>
        </w:rPr>
        <w:t>миллион семьсот девяносто два</w:t>
      </w:r>
      <w:r w:rsidR="00F14D0A" w:rsidRPr="00AD752C">
        <w:rPr>
          <w:sz w:val="24"/>
        </w:rPr>
        <w:t xml:space="preserve"> тысяч</w:t>
      </w:r>
      <w:r w:rsidR="00E2604F">
        <w:rPr>
          <w:sz w:val="24"/>
        </w:rPr>
        <w:t>и пятьсот</w:t>
      </w:r>
      <w:r w:rsidR="00F14D0A" w:rsidRPr="00AD752C">
        <w:rPr>
          <w:sz w:val="24"/>
        </w:rPr>
        <w:t>) тонн.</w:t>
      </w:r>
    </w:p>
    <w:p w14:paraId="538CA66C" w14:textId="77777777" w:rsidR="00F14D0A" w:rsidRPr="00AD752C" w:rsidRDefault="00F14D0A" w:rsidP="00BC14B5">
      <w:pPr>
        <w:pStyle w:val="a7"/>
        <w:numPr>
          <w:ilvl w:val="0"/>
          <w:numId w:val="20"/>
        </w:numPr>
        <w:spacing w:line="360" w:lineRule="auto"/>
        <w:ind w:right="570"/>
        <w:rPr>
          <w:sz w:val="24"/>
        </w:rPr>
      </w:pPr>
      <w:r w:rsidRPr="00AD752C">
        <w:rPr>
          <w:sz w:val="24"/>
        </w:rPr>
        <w:t>Полигон твердых коммунальных отходов, г. Кизляр, свободная мощность 250 000 тонн.</w:t>
      </w:r>
    </w:p>
    <w:p w14:paraId="55D96B74" w14:textId="76D70234" w:rsidR="00B1637B" w:rsidRPr="00AD752C" w:rsidRDefault="00B1637B" w:rsidP="0060614E">
      <w:pPr>
        <w:spacing w:line="360" w:lineRule="auto"/>
        <w:ind w:left="284" w:right="570" w:firstLine="567"/>
        <w:jc w:val="both"/>
        <w:rPr>
          <w:sz w:val="24"/>
        </w:rPr>
      </w:pPr>
      <w:r w:rsidRPr="00AD752C">
        <w:rPr>
          <w:sz w:val="24"/>
        </w:rPr>
        <w:t>В настоящий момент на территории Республики Дагестан утверждены к строительству объекты по захоронению ТКО, которые будут построены</w:t>
      </w:r>
      <w:r w:rsidR="00605FD7">
        <w:rPr>
          <w:sz w:val="24"/>
        </w:rPr>
        <w:t xml:space="preserve"> во второй половине 2025 </w:t>
      </w:r>
      <w:r w:rsidR="0060614E">
        <w:rPr>
          <w:sz w:val="24"/>
        </w:rPr>
        <w:t>г</w:t>
      </w:r>
      <w:r w:rsidR="00605FD7">
        <w:rPr>
          <w:sz w:val="24"/>
        </w:rPr>
        <w:t>ода</w:t>
      </w:r>
      <w:r w:rsidRPr="00AD752C">
        <w:rPr>
          <w:sz w:val="24"/>
        </w:rPr>
        <w:t>:</w:t>
      </w:r>
    </w:p>
    <w:p w14:paraId="10FC2267" w14:textId="77777777" w:rsidR="00B1637B" w:rsidRPr="00AD752C" w:rsidRDefault="00B1637B" w:rsidP="0060614E">
      <w:pPr>
        <w:pStyle w:val="a7"/>
        <w:numPr>
          <w:ilvl w:val="0"/>
          <w:numId w:val="16"/>
        </w:numPr>
        <w:spacing w:line="360" w:lineRule="auto"/>
        <w:ind w:left="284" w:right="570" w:firstLine="567"/>
        <w:rPr>
          <w:sz w:val="24"/>
        </w:rPr>
      </w:pPr>
      <w:r w:rsidRPr="00AD752C">
        <w:rPr>
          <w:sz w:val="24"/>
        </w:rPr>
        <w:t>Хасавюртовском районе – мощность объекта 150 тыс. тонн/год;</w:t>
      </w:r>
    </w:p>
    <w:p w14:paraId="33C0740E" w14:textId="77777777" w:rsidR="00B1637B" w:rsidRPr="00AD752C" w:rsidRDefault="00B1637B" w:rsidP="0060614E">
      <w:pPr>
        <w:pStyle w:val="a7"/>
        <w:numPr>
          <w:ilvl w:val="0"/>
          <w:numId w:val="16"/>
        </w:numPr>
        <w:spacing w:line="360" w:lineRule="auto"/>
        <w:ind w:left="284" w:right="570" w:firstLine="567"/>
        <w:rPr>
          <w:sz w:val="24"/>
        </w:rPr>
      </w:pPr>
      <w:r w:rsidRPr="00AD752C">
        <w:rPr>
          <w:sz w:val="24"/>
        </w:rPr>
        <w:t>Кумторкалинском районе – мощность объекта 300 тыс. тонн/год;</w:t>
      </w:r>
    </w:p>
    <w:p w14:paraId="7930FE1F" w14:textId="77777777" w:rsidR="00B1637B" w:rsidRPr="00AD752C" w:rsidRDefault="00B1637B" w:rsidP="0060614E">
      <w:pPr>
        <w:pStyle w:val="a7"/>
        <w:numPr>
          <w:ilvl w:val="0"/>
          <w:numId w:val="16"/>
        </w:numPr>
        <w:spacing w:line="360" w:lineRule="auto"/>
        <w:ind w:left="284" w:right="570" w:firstLine="567"/>
        <w:rPr>
          <w:sz w:val="24"/>
        </w:rPr>
      </w:pPr>
      <w:r w:rsidRPr="00AD752C">
        <w:rPr>
          <w:sz w:val="24"/>
        </w:rPr>
        <w:t>Дербентском районе – мощность объекта 120 тыс. тонн/год.</w:t>
      </w:r>
    </w:p>
    <w:p w14:paraId="6791DE93" w14:textId="77777777" w:rsidR="00B1637B" w:rsidRPr="00AD752C" w:rsidRDefault="00B1637B" w:rsidP="00A9596E">
      <w:pPr>
        <w:tabs>
          <w:tab w:val="left" w:pos="904"/>
        </w:tabs>
        <w:spacing w:line="360" w:lineRule="auto"/>
        <w:ind w:left="318" w:right="570" w:firstLine="720"/>
        <w:jc w:val="both"/>
        <w:rPr>
          <w:sz w:val="24"/>
        </w:rPr>
      </w:pPr>
      <w:r w:rsidRPr="00AD752C">
        <w:rPr>
          <w:sz w:val="24"/>
        </w:rPr>
        <w:t>На август 2023 года получено положительное заключение Государственной экологической экспертизы проектной документации по строительству трех полигонов для размещения отходов в республике. Экспертной комиссией государственной экологической экспертизы установлено соответствие всей представленной документации требованиям законодательства РФ в области охраны окружающей среды.</w:t>
      </w:r>
    </w:p>
    <w:p w14:paraId="62149C38" w14:textId="77777777" w:rsidR="00B1637B" w:rsidRPr="00AD752C" w:rsidRDefault="00B1637B" w:rsidP="00A9596E">
      <w:pPr>
        <w:tabs>
          <w:tab w:val="left" w:pos="904"/>
        </w:tabs>
        <w:spacing w:line="360" w:lineRule="auto"/>
        <w:ind w:left="318" w:right="570" w:firstLine="720"/>
        <w:jc w:val="both"/>
        <w:rPr>
          <w:sz w:val="24"/>
        </w:rPr>
      </w:pPr>
      <w:r w:rsidRPr="00AD752C">
        <w:rPr>
          <w:sz w:val="24"/>
        </w:rPr>
        <w:t>Для создания указанных объектов на территории республики Правительством Республики Дагестан была рассмотрена частная концессионная инициатива ООО «Республиканский экологический оператор» в отношении создания и эксплуатации объектов, на которых осуществляется обработка, обезвреживание, утилизация и захоронение твердых коммунальных отходов. Концессионные соглашения с ООО «Республиканский экологический оператор» заключены в сентябре 2022 г.</w:t>
      </w:r>
    </w:p>
    <w:p w14:paraId="4BBA02FC" w14:textId="77777777" w:rsidR="00B1637B" w:rsidRPr="00AD752C" w:rsidRDefault="00B1637B" w:rsidP="00A9596E">
      <w:pPr>
        <w:tabs>
          <w:tab w:val="left" w:pos="904"/>
        </w:tabs>
        <w:spacing w:line="360" w:lineRule="auto"/>
        <w:ind w:left="318" w:right="570" w:firstLine="720"/>
        <w:jc w:val="both"/>
        <w:rPr>
          <w:sz w:val="24"/>
        </w:rPr>
      </w:pPr>
      <w:r w:rsidRPr="00AD752C">
        <w:rPr>
          <w:sz w:val="24"/>
        </w:rPr>
        <w:t>В соответствии с постановлением 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на полигоны ТКО допускается принимать ТКО, твердые промышленные отходы III - IV классов опасности и медицинские отходы класса А, а также классов Б и В после соответствующего обеззараживания, обезвреживания.</w:t>
      </w:r>
    </w:p>
    <w:p w14:paraId="3A1153F1" w14:textId="77777777" w:rsidR="00B1637B" w:rsidRPr="00AD752C" w:rsidRDefault="00B1637B" w:rsidP="00A9596E">
      <w:pPr>
        <w:tabs>
          <w:tab w:val="left" w:pos="904"/>
        </w:tabs>
        <w:spacing w:line="360" w:lineRule="auto"/>
        <w:ind w:left="318" w:right="570" w:firstLine="720"/>
        <w:jc w:val="both"/>
        <w:rPr>
          <w:sz w:val="24"/>
        </w:rPr>
      </w:pPr>
      <w:r w:rsidRPr="00AD752C">
        <w:rPr>
          <w:sz w:val="24"/>
        </w:rPr>
        <w:t xml:space="preserve">Организация работ на полигоне определяется технологической схемой эксплуатации полигона, разрабатываемой в составе </w:t>
      </w:r>
      <w:r w:rsidR="00733FBB" w:rsidRPr="00AD752C">
        <w:rPr>
          <w:sz w:val="24"/>
        </w:rPr>
        <w:t xml:space="preserve">будущего </w:t>
      </w:r>
      <w:r w:rsidRPr="00AD752C">
        <w:rPr>
          <w:sz w:val="24"/>
        </w:rPr>
        <w:t>проекта</w:t>
      </w:r>
      <w:r w:rsidR="00733FBB" w:rsidRPr="00AD752C">
        <w:rPr>
          <w:sz w:val="24"/>
        </w:rPr>
        <w:t xml:space="preserve"> полигона</w:t>
      </w:r>
      <w:r w:rsidRPr="00AD752C">
        <w:rPr>
          <w:sz w:val="24"/>
        </w:rPr>
        <w:t>.</w:t>
      </w:r>
    </w:p>
    <w:p w14:paraId="45CE0896" w14:textId="77777777" w:rsidR="00733FBB" w:rsidRPr="00AD752C" w:rsidRDefault="00733FBB" w:rsidP="00A9596E">
      <w:pPr>
        <w:tabs>
          <w:tab w:val="left" w:pos="904"/>
        </w:tabs>
        <w:spacing w:line="360" w:lineRule="auto"/>
        <w:ind w:left="318" w:right="570" w:firstLine="720"/>
        <w:jc w:val="both"/>
        <w:rPr>
          <w:sz w:val="24"/>
        </w:rPr>
      </w:pPr>
      <w:r w:rsidRPr="00AD752C">
        <w:rPr>
          <w:sz w:val="24"/>
        </w:rPr>
        <w:t xml:space="preserve">Кроме того, постановлением Правительства Российской Федерации от 12.10.2020 № 1657 «О Единых требованиях к объектам обработки, утилизации, обезвреживания, размещения </w:t>
      </w:r>
      <w:r w:rsidRPr="00AD752C">
        <w:rPr>
          <w:sz w:val="24"/>
        </w:rPr>
        <w:lastRenderedPageBreak/>
        <w:t>твердых коммунальных отходов» установлены единые требования к объектам обработки, утилизации, обезвреживания, размещения твердых коммунальных отходов, в том числе в отношении выбора мест размещения таких объектов, используемых материалов и технологических решений.</w:t>
      </w:r>
    </w:p>
    <w:p w14:paraId="0C2C39A3" w14:textId="77777777" w:rsidR="007A6FB0" w:rsidRPr="00AD752C" w:rsidRDefault="006A2E41" w:rsidP="00244487">
      <w:pPr>
        <w:pStyle w:val="a3"/>
        <w:spacing w:line="360" w:lineRule="auto"/>
        <w:ind w:left="318" w:right="559" w:firstLine="720"/>
        <w:jc w:val="both"/>
      </w:pPr>
      <w:r w:rsidRPr="00AD752C">
        <w:t>Детальный перечень отходов допустимых, для размещения на объектах, внесённых в Государственный реестр объектов размещения отходов на территории Республики Дагестан, согласно выданным лицензиям, указан в таблице 5.</w:t>
      </w:r>
      <w:r w:rsidR="00F14D0A" w:rsidRPr="00AD752C">
        <w:t>5</w:t>
      </w:r>
      <w:r w:rsidRPr="00AD752C">
        <w:t>.</w:t>
      </w:r>
    </w:p>
    <w:p w14:paraId="17ABDF36" w14:textId="77777777" w:rsidR="007A6FB0" w:rsidRPr="00AD752C" w:rsidRDefault="006A2E41" w:rsidP="00ED4C4F">
      <w:pPr>
        <w:pStyle w:val="3"/>
        <w:ind w:right="563" w:firstLine="720"/>
      </w:pPr>
      <w:bookmarkStart w:id="33" w:name="_Toc152804367"/>
      <w:r w:rsidRPr="00AD752C">
        <w:t>Таблица</w:t>
      </w:r>
      <w:r w:rsidRPr="00AD752C">
        <w:rPr>
          <w:spacing w:val="-4"/>
        </w:rPr>
        <w:t xml:space="preserve"> 5.</w:t>
      </w:r>
      <w:r w:rsidR="00F14D0A" w:rsidRPr="00AD752C">
        <w:rPr>
          <w:spacing w:val="-4"/>
        </w:rPr>
        <w:t>5</w:t>
      </w:r>
      <w:r w:rsidRPr="00AD752C">
        <w:rPr>
          <w:spacing w:val="-4"/>
        </w:rPr>
        <w:t>.</w:t>
      </w:r>
      <w:bookmarkEnd w:id="33"/>
    </w:p>
    <w:p w14:paraId="379EC88D" w14:textId="77777777" w:rsidR="007A6FB0" w:rsidRPr="00AD752C" w:rsidRDefault="006A2E41" w:rsidP="00CA2EC5">
      <w:pPr>
        <w:spacing w:before="178"/>
        <w:ind w:left="605" w:right="513" w:firstLine="720"/>
        <w:jc w:val="right"/>
        <w:rPr>
          <w:i/>
          <w:sz w:val="24"/>
        </w:rPr>
      </w:pPr>
      <w:r w:rsidRPr="00AD752C">
        <w:rPr>
          <w:i/>
          <w:sz w:val="24"/>
        </w:rPr>
        <w:t>Перечень</w:t>
      </w:r>
      <w:r w:rsidRPr="00AD752C">
        <w:rPr>
          <w:i/>
          <w:spacing w:val="-2"/>
          <w:sz w:val="24"/>
        </w:rPr>
        <w:t xml:space="preserve"> </w:t>
      </w:r>
      <w:r w:rsidRPr="00AD752C">
        <w:rPr>
          <w:i/>
          <w:sz w:val="24"/>
        </w:rPr>
        <w:t>видов</w:t>
      </w:r>
      <w:r w:rsidRPr="00AD752C">
        <w:rPr>
          <w:i/>
          <w:spacing w:val="-3"/>
          <w:sz w:val="24"/>
        </w:rPr>
        <w:t xml:space="preserve"> </w:t>
      </w:r>
      <w:r w:rsidRPr="00AD752C">
        <w:rPr>
          <w:i/>
          <w:sz w:val="24"/>
        </w:rPr>
        <w:t>отходов</w:t>
      </w:r>
      <w:r w:rsidRPr="00AD752C">
        <w:rPr>
          <w:i/>
          <w:spacing w:val="-2"/>
          <w:sz w:val="24"/>
        </w:rPr>
        <w:t xml:space="preserve"> </w:t>
      </w:r>
      <w:r w:rsidRPr="00AD752C">
        <w:rPr>
          <w:i/>
          <w:sz w:val="24"/>
        </w:rPr>
        <w:t>для</w:t>
      </w:r>
      <w:r w:rsidRPr="00AD752C">
        <w:rPr>
          <w:i/>
          <w:spacing w:val="-3"/>
          <w:sz w:val="24"/>
        </w:rPr>
        <w:t xml:space="preserve"> </w:t>
      </w:r>
      <w:r w:rsidRPr="00AD752C">
        <w:rPr>
          <w:i/>
          <w:spacing w:val="-2"/>
          <w:sz w:val="24"/>
        </w:rPr>
        <w:t>размещения</w:t>
      </w:r>
    </w:p>
    <w:p w14:paraId="618089F5" w14:textId="77777777" w:rsidR="007A6FB0" w:rsidRPr="00AD752C" w:rsidRDefault="007A6FB0" w:rsidP="00ED4C4F">
      <w:pPr>
        <w:pStyle w:val="a3"/>
        <w:spacing w:before="1" w:after="1"/>
        <w:ind w:firstLine="720"/>
        <w:rPr>
          <w:i/>
          <w:sz w:val="16"/>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2"/>
        <w:gridCol w:w="1906"/>
        <w:gridCol w:w="6805"/>
      </w:tblGrid>
      <w:tr w:rsidR="00D7318A" w:rsidRPr="00AD752C" w14:paraId="0702D311" w14:textId="77777777" w:rsidTr="00B1637B">
        <w:trPr>
          <w:trHeight w:val="20"/>
        </w:trPr>
        <w:tc>
          <w:tcPr>
            <w:tcW w:w="10033" w:type="dxa"/>
            <w:gridSpan w:val="3"/>
            <w:vAlign w:val="center"/>
          </w:tcPr>
          <w:p w14:paraId="1B3979D0" w14:textId="77777777" w:rsidR="007A6FB0" w:rsidRPr="00AD752C" w:rsidRDefault="006A2E41" w:rsidP="00F00A41">
            <w:pPr>
              <w:pStyle w:val="TableParagraph"/>
              <w:spacing w:before="1"/>
              <w:ind w:left="846" w:right="836" w:firstLine="720"/>
              <w:rPr>
                <w:b/>
              </w:rPr>
            </w:pPr>
            <w:r w:rsidRPr="00AD752C">
              <w:rPr>
                <w:b/>
              </w:rPr>
              <w:t>МУП</w:t>
            </w:r>
            <w:r w:rsidRPr="00AD752C">
              <w:rPr>
                <w:b/>
                <w:spacing w:val="-1"/>
              </w:rPr>
              <w:t xml:space="preserve"> </w:t>
            </w:r>
            <w:r w:rsidRPr="00AD752C">
              <w:rPr>
                <w:b/>
              </w:rPr>
              <w:t>МО</w:t>
            </w:r>
            <w:r w:rsidRPr="00AD752C">
              <w:rPr>
                <w:b/>
                <w:spacing w:val="-1"/>
              </w:rPr>
              <w:t xml:space="preserve"> </w:t>
            </w:r>
            <w:r w:rsidRPr="00AD752C">
              <w:rPr>
                <w:b/>
              </w:rPr>
              <w:t>г.</w:t>
            </w:r>
            <w:r w:rsidRPr="00AD752C">
              <w:rPr>
                <w:b/>
                <w:spacing w:val="-1"/>
              </w:rPr>
              <w:t xml:space="preserve"> </w:t>
            </w:r>
            <w:r w:rsidRPr="00AD752C">
              <w:rPr>
                <w:b/>
              </w:rPr>
              <w:t>Кизляр</w:t>
            </w:r>
            <w:r w:rsidRPr="00AD752C">
              <w:rPr>
                <w:b/>
                <w:spacing w:val="-1"/>
              </w:rPr>
              <w:t xml:space="preserve"> </w:t>
            </w:r>
            <w:r w:rsidRPr="00AD752C">
              <w:rPr>
                <w:b/>
                <w:spacing w:val="-2"/>
              </w:rPr>
              <w:t>«Спецавтохозяйство»</w:t>
            </w:r>
          </w:p>
        </w:tc>
      </w:tr>
      <w:tr w:rsidR="00D7318A" w:rsidRPr="00AD752C" w14:paraId="1D088111" w14:textId="77777777" w:rsidTr="00B1637B">
        <w:trPr>
          <w:trHeight w:val="20"/>
        </w:trPr>
        <w:tc>
          <w:tcPr>
            <w:tcW w:w="1322" w:type="dxa"/>
            <w:vAlign w:val="center"/>
          </w:tcPr>
          <w:p w14:paraId="1267F6FD" w14:textId="77777777" w:rsidR="007A6FB0" w:rsidRPr="00AD752C" w:rsidRDefault="006A2E41" w:rsidP="00B1637B">
            <w:pPr>
              <w:pStyle w:val="TableParagraph"/>
              <w:spacing w:line="276" w:lineRule="exact"/>
              <w:rPr>
                <w:b/>
              </w:rPr>
            </w:pPr>
            <w:r w:rsidRPr="00AD752C">
              <w:rPr>
                <w:b/>
                <w:spacing w:val="-2"/>
              </w:rPr>
              <w:t>Класс опасности</w:t>
            </w:r>
          </w:p>
        </w:tc>
        <w:tc>
          <w:tcPr>
            <w:tcW w:w="1906" w:type="dxa"/>
            <w:vAlign w:val="center"/>
          </w:tcPr>
          <w:p w14:paraId="397B0A26" w14:textId="77777777" w:rsidR="007A6FB0" w:rsidRPr="00AD752C" w:rsidRDefault="006A2E41" w:rsidP="00C132C2">
            <w:pPr>
              <w:pStyle w:val="TableParagraph"/>
              <w:spacing w:before="138"/>
              <w:ind w:left="-162" w:right="-145"/>
              <w:rPr>
                <w:b/>
              </w:rPr>
            </w:pPr>
            <w:r w:rsidRPr="00AD752C">
              <w:rPr>
                <w:b/>
              </w:rPr>
              <w:t xml:space="preserve">Код </w:t>
            </w:r>
            <w:r w:rsidRPr="00AD752C">
              <w:rPr>
                <w:b/>
                <w:spacing w:val="-4"/>
              </w:rPr>
              <w:t>ФККО</w:t>
            </w:r>
          </w:p>
        </w:tc>
        <w:tc>
          <w:tcPr>
            <w:tcW w:w="6805" w:type="dxa"/>
            <w:vAlign w:val="center"/>
          </w:tcPr>
          <w:p w14:paraId="40411D29" w14:textId="77777777" w:rsidR="007A6FB0" w:rsidRPr="00AD752C" w:rsidRDefault="006A2E41" w:rsidP="00C132C2">
            <w:pPr>
              <w:pStyle w:val="TableParagraph"/>
              <w:spacing w:before="138"/>
              <w:ind w:left="-68"/>
              <w:rPr>
                <w:b/>
              </w:rPr>
            </w:pPr>
            <w:r w:rsidRPr="00AD752C">
              <w:rPr>
                <w:b/>
              </w:rPr>
              <w:t>Вид</w:t>
            </w:r>
            <w:r w:rsidRPr="00AD752C">
              <w:rPr>
                <w:b/>
                <w:spacing w:val="-2"/>
              </w:rPr>
              <w:t xml:space="preserve"> отхода</w:t>
            </w:r>
          </w:p>
        </w:tc>
      </w:tr>
      <w:tr w:rsidR="00D7318A" w:rsidRPr="00AD752C" w14:paraId="08861B38" w14:textId="77777777" w:rsidTr="00B1637B">
        <w:trPr>
          <w:trHeight w:val="20"/>
        </w:trPr>
        <w:tc>
          <w:tcPr>
            <w:tcW w:w="10033" w:type="dxa"/>
            <w:gridSpan w:val="3"/>
            <w:vAlign w:val="center"/>
          </w:tcPr>
          <w:p w14:paraId="6A4C347A" w14:textId="77777777" w:rsidR="007A6FB0" w:rsidRPr="00AD752C" w:rsidRDefault="006A2E41" w:rsidP="00C132C2">
            <w:pPr>
              <w:pStyle w:val="TableParagraph"/>
              <w:spacing w:before="1" w:line="257" w:lineRule="exact"/>
              <w:ind w:left="-68"/>
              <w:rPr>
                <w:b/>
              </w:rPr>
            </w:pPr>
            <w:r w:rsidRPr="00AD752C">
              <w:rPr>
                <w:b/>
              </w:rPr>
              <w:t>АО «Завод</w:t>
            </w:r>
            <w:r w:rsidRPr="00AD752C">
              <w:rPr>
                <w:b/>
                <w:spacing w:val="1"/>
              </w:rPr>
              <w:t xml:space="preserve"> </w:t>
            </w:r>
            <w:r w:rsidRPr="00AD752C">
              <w:rPr>
                <w:b/>
                <w:spacing w:val="-2"/>
              </w:rPr>
              <w:t>Дагдизель»</w:t>
            </w:r>
          </w:p>
        </w:tc>
      </w:tr>
      <w:tr w:rsidR="00D7318A" w:rsidRPr="00AD752C" w14:paraId="7A663BDB" w14:textId="77777777" w:rsidTr="00B1637B">
        <w:trPr>
          <w:trHeight w:val="20"/>
        </w:trPr>
        <w:tc>
          <w:tcPr>
            <w:tcW w:w="1322" w:type="dxa"/>
            <w:vAlign w:val="center"/>
          </w:tcPr>
          <w:p w14:paraId="1BCEE03A" w14:textId="77777777" w:rsidR="007A6FB0" w:rsidRPr="00AD752C" w:rsidRDefault="006A2E41" w:rsidP="00B1637B">
            <w:pPr>
              <w:pStyle w:val="TableParagraph"/>
              <w:spacing w:line="276" w:lineRule="exact"/>
              <w:rPr>
                <w:b/>
              </w:rPr>
            </w:pPr>
            <w:r w:rsidRPr="00AD752C">
              <w:rPr>
                <w:b/>
                <w:spacing w:val="-2"/>
              </w:rPr>
              <w:t>Класс опасности</w:t>
            </w:r>
          </w:p>
        </w:tc>
        <w:tc>
          <w:tcPr>
            <w:tcW w:w="1906" w:type="dxa"/>
            <w:vAlign w:val="center"/>
          </w:tcPr>
          <w:p w14:paraId="6A7CE357" w14:textId="77777777" w:rsidR="007A6FB0" w:rsidRPr="00AD752C" w:rsidRDefault="006A2E41" w:rsidP="00C132C2">
            <w:pPr>
              <w:pStyle w:val="TableParagraph"/>
              <w:spacing w:before="135"/>
              <w:ind w:left="-162" w:right="-145"/>
              <w:rPr>
                <w:b/>
              </w:rPr>
            </w:pPr>
            <w:r w:rsidRPr="00AD752C">
              <w:rPr>
                <w:b/>
              </w:rPr>
              <w:t xml:space="preserve">Код </w:t>
            </w:r>
            <w:r w:rsidRPr="00AD752C">
              <w:rPr>
                <w:b/>
                <w:spacing w:val="-4"/>
              </w:rPr>
              <w:t>ФККО</w:t>
            </w:r>
          </w:p>
        </w:tc>
        <w:tc>
          <w:tcPr>
            <w:tcW w:w="6805" w:type="dxa"/>
            <w:vAlign w:val="center"/>
          </w:tcPr>
          <w:p w14:paraId="542A6B61" w14:textId="77777777" w:rsidR="007A6FB0" w:rsidRPr="00AD752C" w:rsidRDefault="006A2E41" w:rsidP="00C132C2">
            <w:pPr>
              <w:pStyle w:val="TableParagraph"/>
              <w:spacing w:before="135"/>
              <w:ind w:left="-68"/>
              <w:rPr>
                <w:b/>
              </w:rPr>
            </w:pPr>
            <w:r w:rsidRPr="00AD752C">
              <w:rPr>
                <w:b/>
              </w:rPr>
              <w:t>Вид</w:t>
            </w:r>
            <w:r w:rsidRPr="00AD752C">
              <w:rPr>
                <w:b/>
                <w:spacing w:val="-2"/>
              </w:rPr>
              <w:t xml:space="preserve"> отхода</w:t>
            </w:r>
          </w:p>
        </w:tc>
      </w:tr>
      <w:tr w:rsidR="00D7318A" w:rsidRPr="00AD752C" w14:paraId="2706E34B" w14:textId="77777777" w:rsidTr="00B1637B">
        <w:trPr>
          <w:trHeight w:val="20"/>
        </w:trPr>
        <w:tc>
          <w:tcPr>
            <w:tcW w:w="1322" w:type="dxa"/>
            <w:vAlign w:val="center"/>
          </w:tcPr>
          <w:p w14:paraId="3F1335AC" w14:textId="77777777" w:rsidR="007A6FB0" w:rsidRPr="00AD752C" w:rsidRDefault="006A2E41" w:rsidP="00E415E9">
            <w:pPr>
              <w:pStyle w:val="TableParagraph"/>
              <w:spacing w:line="270" w:lineRule="exact"/>
              <w:ind w:left="284" w:right="514"/>
            </w:pPr>
            <w:r w:rsidRPr="00AD752C">
              <w:rPr>
                <w:spacing w:val="-5"/>
              </w:rPr>
              <w:t>IV</w:t>
            </w:r>
          </w:p>
        </w:tc>
        <w:tc>
          <w:tcPr>
            <w:tcW w:w="1906" w:type="dxa"/>
            <w:vAlign w:val="center"/>
          </w:tcPr>
          <w:p w14:paraId="5EFEDDBA" w14:textId="77777777" w:rsidR="007A6FB0" w:rsidRPr="00AD752C" w:rsidRDefault="006A2E41" w:rsidP="00C132C2">
            <w:pPr>
              <w:pStyle w:val="TableParagraph"/>
              <w:spacing w:line="270" w:lineRule="exact"/>
              <w:ind w:left="-162" w:right="-145"/>
            </w:pPr>
            <w:r w:rsidRPr="00AD752C">
              <w:rPr>
                <w:spacing w:val="-2"/>
              </w:rPr>
              <w:t>35522001294</w:t>
            </w:r>
          </w:p>
        </w:tc>
        <w:tc>
          <w:tcPr>
            <w:tcW w:w="6805" w:type="dxa"/>
            <w:vAlign w:val="center"/>
          </w:tcPr>
          <w:p w14:paraId="728D0507" w14:textId="77777777" w:rsidR="007A6FB0" w:rsidRPr="00AD752C" w:rsidRDefault="006A2E41" w:rsidP="00C132C2">
            <w:pPr>
              <w:pStyle w:val="TableParagraph"/>
              <w:spacing w:before="63"/>
              <w:ind w:left="-68"/>
              <w:jc w:val="left"/>
            </w:pPr>
            <w:r w:rsidRPr="00AD752C">
              <w:t>Шлак</w:t>
            </w:r>
            <w:r w:rsidRPr="00AD752C">
              <w:rPr>
                <w:spacing w:val="-3"/>
              </w:rPr>
              <w:t xml:space="preserve"> </w:t>
            </w:r>
            <w:r w:rsidRPr="00AD752C">
              <w:t>печей</w:t>
            </w:r>
            <w:r w:rsidRPr="00AD752C">
              <w:rPr>
                <w:spacing w:val="-2"/>
              </w:rPr>
              <w:t xml:space="preserve"> </w:t>
            </w:r>
            <w:r w:rsidRPr="00AD752C">
              <w:t>переплава</w:t>
            </w:r>
            <w:r w:rsidRPr="00AD752C">
              <w:rPr>
                <w:spacing w:val="-2"/>
              </w:rPr>
              <w:t xml:space="preserve"> </w:t>
            </w:r>
            <w:r w:rsidRPr="00AD752C">
              <w:t>алюминиевого</w:t>
            </w:r>
            <w:r w:rsidRPr="00AD752C">
              <w:rPr>
                <w:spacing w:val="-2"/>
              </w:rPr>
              <w:t xml:space="preserve"> производства</w:t>
            </w:r>
          </w:p>
        </w:tc>
      </w:tr>
      <w:tr w:rsidR="00D7318A" w:rsidRPr="00AD752C" w14:paraId="3491B147" w14:textId="77777777" w:rsidTr="00B1637B">
        <w:trPr>
          <w:trHeight w:val="20"/>
        </w:trPr>
        <w:tc>
          <w:tcPr>
            <w:tcW w:w="1322" w:type="dxa"/>
            <w:vAlign w:val="center"/>
          </w:tcPr>
          <w:p w14:paraId="4E4A7090" w14:textId="77777777" w:rsidR="007A6FB0" w:rsidRPr="00AD752C" w:rsidRDefault="006A2E41" w:rsidP="00E415E9">
            <w:pPr>
              <w:pStyle w:val="TableParagraph"/>
              <w:spacing w:before="63"/>
              <w:ind w:left="284" w:right="514"/>
            </w:pPr>
            <w:r w:rsidRPr="00AD752C">
              <w:rPr>
                <w:spacing w:val="-5"/>
              </w:rPr>
              <w:t>IV</w:t>
            </w:r>
          </w:p>
        </w:tc>
        <w:tc>
          <w:tcPr>
            <w:tcW w:w="1906" w:type="dxa"/>
            <w:vAlign w:val="center"/>
          </w:tcPr>
          <w:p w14:paraId="18CD269F" w14:textId="77777777" w:rsidR="007A6FB0" w:rsidRPr="00AD752C" w:rsidRDefault="006A2E41" w:rsidP="00C132C2">
            <w:pPr>
              <w:pStyle w:val="TableParagraph"/>
              <w:spacing w:before="63"/>
              <w:ind w:left="-162" w:right="-145"/>
            </w:pPr>
            <w:r w:rsidRPr="00AD752C">
              <w:rPr>
                <w:spacing w:val="-2"/>
              </w:rPr>
              <w:t>91211002214</w:t>
            </w:r>
          </w:p>
        </w:tc>
        <w:tc>
          <w:tcPr>
            <w:tcW w:w="6805" w:type="dxa"/>
            <w:vAlign w:val="center"/>
          </w:tcPr>
          <w:p w14:paraId="114F613B" w14:textId="77777777" w:rsidR="007A6FB0" w:rsidRPr="00AD752C" w:rsidRDefault="006A2E41" w:rsidP="00C132C2">
            <w:pPr>
              <w:pStyle w:val="TableParagraph"/>
              <w:tabs>
                <w:tab w:val="left" w:pos="801"/>
                <w:tab w:val="left" w:pos="2146"/>
                <w:tab w:val="left" w:pos="3561"/>
                <w:tab w:val="left" w:pos="4413"/>
                <w:tab w:val="left" w:pos="4801"/>
                <w:tab w:val="left" w:pos="5650"/>
              </w:tabs>
              <w:spacing w:line="270" w:lineRule="exact"/>
              <w:ind w:left="-68"/>
              <w:jc w:val="left"/>
            </w:pPr>
            <w:r w:rsidRPr="00AD752C">
              <w:rPr>
                <w:spacing w:val="-5"/>
              </w:rPr>
              <w:t>Лом</w:t>
            </w:r>
            <w:r w:rsidRPr="00AD752C">
              <w:tab/>
            </w:r>
            <w:r w:rsidRPr="00AD752C">
              <w:rPr>
                <w:spacing w:val="-2"/>
              </w:rPr>
              <w:t>футеровки</w:t>
            </w:r>
            <w:r w:rsidRPr="00AD752C">
              <w:tab/>
            </w:r>
            <w:r w:rsidRPr="00AD752C">
              <w:rPr>
                <w:spacing w:val="-2"/>
              </w:rPr>
              <w:t>пламенных</w:t>
            </w:r>
            <w:r w:rsidRPr="00AD752C">
              <w:tab/>
            </w:r>
            <w:r w:rsidRPr="00AD752C">
              <w:rPr>
                <w:spacing w:val="-4"/>
              </w:rPr>
              <w:t>печей</w:t>
            </w:r>
            <w:r w:rsidRPr="00AD752C">
              <w:tab/>
            </w:r>
            <w:r w:rsidRPr="00AD752C">
              <w:rPr>
                <w:spacing w:val="-10"/>
              </w:rPr>
              <w:t>и</w:t>
            </w:r>
            <w:r w:rsidRPr="00AD752C">
              <w:tab/>
            </w:r>
            <w:r w:rsidRPr="00AD752C">
              <w:rPr>
                <w:spacing w:val="-2"/>
              </w:rPr>
              <w:t>печей</w:t>
            </w:r>
            <w:r w:rsidR="00C132C2" w:rsidRPr="00AD752C">
              <w:rPr>
                <w:spacing w:val="-2"/>
              </w:rPr>
              <w:t xml:space="preserve"> </w:t>
            </w:r>
            <w:r w:rsidRPr="00AD752C">
              <w:rPr>
                <w:spacing w:val="-2"/>
              </w:rPr>
              <w:t>переплава</w:t>
            </w:r>
          </w:p>
          <w:p w14:paraId="2D51C224" w14:textId="77777777" w:rsidR="007A6FB0" w:rsidRPr="00AD752C" w:rsidRDefault="006A2E41" w:rsidP="00C132C2">
            <w:pPr>
              <w:pStyle w:val="TableParagraph"/>
              <w:spacing w:line="264" w:lineRule="exact"/>
              <w:ind w:left="-68"/>
              <w:jc w:val="left"/>
            </w:pPr>
            <w:r w:rsidRPr="00AD752C">
              <w:t>алюминиевого</w:t>
            </w:r>
            <w:r w:rsidRPr="00AD752C">
              <w:rPr>
                <w:spacing w:val="-4"/>
              </w:rPr>
              <w:t xml:space="preserve"> </w:t>
            </w:r>
            <w:r w:rsidRPr="00AD752C">
              <w:rPr>
                <w:spacing w:val="-2"/>
              </w:rPr>
              <w:t>производства</w:t>
            </w:r>
          </w:p>
        </w:tc>
      </w:tr>
      <w:tr w:rsidR="00D7318A" w:rsidRPr="00AD752C" w14:paraId="001F7772" w14:textId="77777777" w:rsidTr="00B1637B">
        <w:trPr>
          <w:trHeight w:val="20"/>
        </w:trPr>
        <w:tc>
          <w:tcPr>
            <w:tcW w:w="1322" w:type="dxa"/>
            <w:vAlign w:val="center"/>
          </w:tcPr>
          <w:p w14:paraId="544AAE3C" w14:textId="77777777" w:rsidR="007A6FB0" w:rsidRPr="00AD752C" w:rsidRDefault="007A6FB0" w:rsidP="00E415E9">
            <w:pPr>
              <w:pStyle w:val="TableParagraph"/>
              <w:spacing w:before="6"/>
              <w:ind w:left="284"/>
              <w:rPr>
                <w:i/>
              </w:rPr>
            </w:pPr>
          </w:p>
          <w:p w14:paraId="500B0B8A" w14:textId="77777777" w:rsidR="007A6FB0" w:rsidRPr="00AD752C" w:rsidRDefault="006A2E41" w:rsidP="00E415E9">
            <w:pPr>
              <w:pStyle w:val="TableParagraph"/>
              <w:ind w:left="284" w:right="532"/>
            </w:pPr>
            <w:r w:rsidRPr="00AD752C">
              <w:rPr>
                <w:spacing w:val="-5"/>
              </w:rPr>
              <w:t>III</w:t>
            </w:r>
          </w:p>
        </w:tc>
        <w:tc>
          <w:tcPr>
            <w:tcW w:w="1906" w:type="dxa"/>
            <w:vAlign w:val="center"/>
          </w:tcPr>
          <w:p w14:paraId="52C67B82" w14:textId="77777777" w:rsidR="007A6FB0" w:rsidRPr="00AD752C" w:rsidRDefault="007A6FB0" w:rsidP="00C132C2">
            <w:pPr>
              <w:pStyle w:val="TableParagraph"/>
              <w:spacing w:before="6"/>
              <w:ind w:left="-162" w:right="-145"/>
              <w:jc w:val="left"/>
              <w:rPr>
                <w:i/>
              </w:rPr>
            </w:pPr>
          </w:p>
          <w:p w14:paraId="237D03EB" w14:textId="77777777" w:rsidR="007A6FB0" w:rsidRPr="00AD752C" w:rsidRDefault="006A2E41" w:rsidP="00C132C2">
            <w:pPr>
              <w:pStyle w:val="TableParagraph"/>
              <w:ind w:left="-162" w:right="-145"/>
            </w:pPr>
            <w:r w:rsidRPr="00AD752C">
              <w:rPr>
                <w:spacing w:val="-2"/>
              </w:rPr>
              <w:t>36348587393</w:t>
            </w:r>
          </w:p>
        </w:tc>
        <w:tc>
          <w:tcPr>
            <w:tcW w:w="6805" w:type="dxa"/>
            <w:vAlign w:val="center"/>
          </w:tcPr>
          <w:p w14:paraId="0E0C121C" w14:textId="77777777" w:rsidR="007A6FB0" w:rsidRPr="00AD752C" w:rsidRDefault="006A2E41" w:rsidP="00C132C2">
            <w:pPr>
              <w:pStyle w:val="TableParagraph"/>
              <w:tabs>
                <w:tab w:val="left" w:pos="2417"/>
                <w:tab w:val="left" w:pos="4389"/>
                <w:tab w:val="left" w:pos="6587"/>
              </w:tabs>
              <w:ind w:left="-68"/>
              <w:jc w:val="both"/>
            </w:pPr>
            <w:r w:rsidRPr="00AD752C">
              <w:t xml:space="preserve">Осадок нейтрализации гидроксидом натрия смешанных (кислотно-щелочных и хромсодержащих) стоков </w:t>
            </w:r>
            <w:r w:rsidRPr="00AD752C">
              <w:rPr>
                <w:spacing w:val="-2"/>
              </w:rPr>
              <w:t>гальванических</w:t>
            </w:r>
            <w:r w:rsidR="00C132C2" w:rsidRPr="00AD752C">
              <w:t xml:space="preserve"> </w:t>
            </w:r>
            <w:r w:rsidRPr="00AD752C">
              <w:rPr>
                <w:spacing w:val="-2"/>
              </w:rPr>
              <w:t>производств</w:t>
            </w:r>
            <w:r w:rsidR="00C132C2" w:rsidRPr="00AD752C">
              <w:t xml:space="preserve"> </w:t>
            </w:r>
            <w:r w:rsidRPr="00AD752C">
              <w:rPr>
                <w:spacing w:val="-2"/>
              </w:rPr>
              <w:t>обезвоженный</w:t>
            </w:r>
            <w:r w:rsidR="00C132C2" w:rsidRPr="00AD752C">
              <w:t xml:space="preserve"> </w:t>
            </w:r>
            <w:r w:rsidRPr="00AD752C">
              <w:rPr>
                <w:spacing w:val="-10"/>
              </w:rPr>
              <w:t>с</w:t>
            </w:r>
            <w:r w:rsidR="00C132C2" w:rsidRPr="00AD752C">
              <w:rPr>
                <w:spacing w:val="-10"/>
              </w:rPr>
              <w:t xml:space="preserve"> </w:t>
            </w:r>
            <w:r w:rsidRPr="00AD752C">
              <w:t>преимущественным</w:t>
            </w:r>
            <w:r w:rsidRPr="00AD752C">
              <w:rPr>
                <w:spacing w:val="-7"/>
              </w:rPr>
              <w:t xml:space="preserve"> </w:t>
            </w:r>
            <w:r w:rsidRPr="00AD752C">
              <w:t>содержанием</w:t>
            </w:r>
            <w:r w:rsidRPr="00AD752C">
              <w:rPr>
                <w:spacing w:val="-5"/>
              </w:rPr>
              <w:t xml:space="preserve"> </w:t>
            </w:r>
            <w:r w:rsidRPr="00AD752C">
              <w:rPr>
                <w:spacing w:val="-2"/>
              </w:rPr>
              <w:t>железа</w:t>
            </w:r>
          </w:p>
        </w:tc>
      </w:tr>
      <w:tr w:rsidR="00D7318A" w:rsidRPr="00AD752C" w14:paraId="6B29A4C4" w14:textId="77777777" w:rsidTr="00B1637B">
        <w:trPr>
          <w:trHeight w:val="20"/>
        </w:trPr>
        <w:tc>
          <w:tcPr>
            <w:tcW w:w="1322" w:type="dxa"/>
            <w:vAlign w:val="center"/>
          </w:tcPr>
          <w:p w14:paraId="5235F787" w14:textId="77777777" w:rsidR="007A6FB0" w:rsidRPr="00AD752C" w:rsidRDefault="006A2E41" w:rsidP="00E415E9">
            <w:pPr>
              <w:pStyle w:val="TableParagraph"/>
              <w:spacing w:line="270" w:lineRule="exact"/>
              <w:ind w:left="284" w:right="532"/>
            </w:pPr>
            <w:r w:rsidRPr="00AD752C">
              <w:rPr>
                <w:spacing w:val="-5"/>
              </w:rPr>
              <w:t>III</w:t>
            </w:r>
          </w:p>
        </w:tc>
        <w:tc>
          <w:tcPr>
            <w:tcW w:w="1906" w:type="dxa"/>
            <w:vAlign w:val="center"/>
          </w:tcPr>
          <w:p w14:paraId="7B65C8D6" w14:textId="77777777" w:rsidR="007A6FB0" w:rsidRPr="00AD752C" w:rsidRDefault="006A2E41" w:rsidP="00C132C2">
            <w:pPr>
              <w:pStyle w:val="TableParagraph"/>
              <w:spacing w:line="270" w:lineRule="exact"/>
              <w:ind w:left="-162" w:right="-145"/>
            </w:pPr>
            <w:r w:rsidRPr="00AD752C">
              <w:rPr>
                <w:spacing w:val="-2"/>
              </w:rPr>
              <w:t>46250099203</w:t>
            </w:r>
          </w:p>
        </w:tc>
        <w:tc>
          <w:tcPr>
            <w:tcW w:w="6805" w:type="dxa"/>
            <w:vAlign w:val="center"/>
          </w:tcPr>
          <w:p w14:paraId="0AD6BD52" w14:textId="77777777" w:rsidR="007A6FB0" w:rsidRPr="00AD752C" w:rsidRDefault="006A2E41" w:rsidP="00C132C2">
            <w:pPr>
              <w:pStyle w:val="TableParagraph"/>
              <w:spacing w:before="63"/>
              <w:ind w:left="-68"/>
              <w:jc w:val="left"/>
            </w:pPr>
            <w:r w:rsidRPr="00AD752C">
              <w:t>Лом</w:t>
            </w:r>
            <w:r w:rsidRPr="00AD752C">
              <w:rPr>
                <w:spacing w:val="-2"/>
              </w:rPr>
              <w:t xml:space="preserve"> </w:t>
            </w:r>
            <w:r w:rsidRPr="00AD752C">
              <w:t>и</w:t>
            </w:r>
            <w:r w:rsidRPr="00AD752C">
              <w:rPr>
                <w:spacing w:val="-1"/>
              </w:rPr>
              <w:t xml:space="preserve"> </w:t>
            </w:r>
            <w:r w:rsidRPr="00AD752C">
              <w:t>отходы</w:t>
            </w:r>
            <w:r w:rsidRPr="00AD752C">
              <w:rPr>
                <w:spacing w:val="-2"/>
              </w:rPr>
              <w:t xml:space="preserve"> </w:t>
            </w:r>
            <w:r w:rsidRPr="00AD752C">
              <w:t>цинка</w:t>
            </w:r>
            <w:r w:rsidRPr="00AD752C">
              <w:rPr>
                <w:spacing w:val="-5"/>
              </w:rPr>
              <w:t xml:space="preserve"> </w:t>
            </w:r>
            <w:r w:rsidRPr="00AD752C">
              <w:t>незагрязненные</w:t>
            </w:r>
            <w:r w:rsidRPr="00AD752C">
              <w:rPr>
                <w:spacing w:val="-3"/>
              </w:rPr>
              <w:t xml:space="preserve"> </w:t>
            </w:r>
            <w:r w:rsidRPr="00AD752C">
              <w:rPr>
                <w:spacing w:val="-2"/>
              </w:rPr>
              <w:t>несортированные</w:t>
            </w:r>
          </w:p>
        </w:tc>
      </w:tr>
      <w:tr w:rsidR="00D7318A" w:rsidRPr="00AD752C" w14:paraId="01B668C5" w14:textId="77777777" w:rsidTr="00B1637B">
        <w:trPr>
          <w:trHeight w:val="20"/>
        </w:trPr>
        <w:tc>
          <w:tcPr>
            <w:tcW w:w="1322" w:type="dxa"/>
            <w:vAlign w:val="center"/>
          </w:tcPr>
          <w:p w14:paraId="37A2D2F6" w14:textId="77777777" w:rsidR="007A6FB0" w:rsidRPr="00AD752C" w:rsidRDefault="006A2E41" w:rsidP="00E415E9">
            <w:pPr>
              <w:pStyle w:val="TableParagraph"/>
              <w:spacing w:line="270" w:lineRule="exact"/>
              <w:ind w:left="284" w:right="532"/>
            </w:pPr>
            <w:r w:rsidRPr="00AD752C">
              <w:rPr>
                <w:spacing w:val="-5"/>
              </w:rPr>
              <w:t>III</w:t>
            </w:r>
          </w:p>
        </w:tc>
        <w:tc>
          <w:tcPr>
            <w:tcW w:w="1906" w:type="dxa"/>
            <w:vAlign w:val="center"/>
          </w:tcPr>
          <w:p w14:paraId="7C840699" w14:textId="77777777" w:rsidR="007A6FB0" w:rsidRPr="00AD752C" w:rsidRDefault="006A2E41" w:rsidP="00C132C2">
            <w:pPr>
              <w:pStyle w:val="TableParagraph"/>
              <w:spacing w:line="270" w:lineRule="exact"/>
              <w:ind w:left="-162" w:right="-145"/>
            </w:pPr>
            <w:r w:rsidRPr="00AD752C">
              <w:rPr>
                <w:spacing w:val="-2"/>
              </w:rPr>
              <w:t>46211099203</w:t>
            </w:r>
          </w:p>
        </w:tc>
        <w:tc>
          <w:tcPr>
            <w:tcW w:w="6805" w:type="dxa"/>
            <w:vAlign w:val="center"/>
          </w:tcPr>
          <w:p w14:paraId="6FFE169D" w14:textId="77777777" w:rsidR="007A6FB0" w:rsidRPr="00AD752C" w:rsidRDefault="006A2E41" w:rsidP="00C132C2">
            <w:pPr>
              <w:pStyle w:val="TableParagraph"/>
              <w:spacing w:before="63"/>
              <w:ind w:left="-68"/>
              <w:jc w:val="left"/>
            </w:pPr>
            <w:r w:rsidRPr="00AD752C">
              <w:t>Лом</w:t>
            </w:r>
            <w:r w:rsidRPr="00AD752C">
              <w:rPr>
                <w:spacing w:val="-2"/>
              </w:rPr>
              <w:t xml:space="preserve"> </w:t>
            </w:r>
            <w:r w:rsidRPr="00AD752C">
              <w:t>и</w:t>
            </w:r>
            <w:r w:rsidRPr="00AD752C">
              <w:rPr>
                <w:spacing w:val="-2"/>
              </w:rPr>
              <w:t xml:space="preserve"> </w:t>
            </w:r>
            <w:r w:rsidRPr="00AD752C">
              <w:t>отходы</w:t>
            </w:r>
            <w:r w:rsidRPr="00AD752C">
              <w:rPr>
                <w:spacing w:val="-1"/>
              </w:rPr>
              <w:t xml:space="preserve"> </w:t>
            </w:r>
            <w:r w:rsidRPr="00AD752C">
              <w:t>меди</w:t>
            </w:r>
            <w:r w:rsidRPr="00AD752C">
              <w:rPr>
                <w:spacing w:val="-1"/>
              </w:rPr>
              <w:t xml:space="preserve"> </w:t>
            </w:r>
            <w:r w:rsidRPr="00AD752C">
              <w:t>несортированные</w:t>
            </w:r>
            <w:r w:rsidRPr="00AD752C">
              <w:rPr>
                <w:spacing w:val="-3"/>
              </w:rPr>
              <w:t xml:space="preserve"> </w:t>
            </w:r>
            <w:r w:rsidRPr="00AD752C">
              <w:rPr>
                <w:spacing w:val="-2"/>
              </w:rPr>
              <w:t>незагрязненные</w:t>
            </w:r>
          </w:p>
        </w:tc>
      </w:tr>
      <w:tr w:rsidR="00D7318A" w:rsidRPr="00AD752C" w14:paraId="2411B8C8" w14:textId="77777777" w:rsidTr="00B1637B">
        <w:trPr>
          <w:trHeight w:val="20"/>
        </w:trPr>
        <w:tc>
          <w:tcPr>
            <w:tcW w:w="1322" w:type="dxa"/>
            <w:vAlign w:val="center"/>
          </w:tcPr>
          <w:p w14:paraId="4DDDF80D" w14:textId="77777777" w:rsidR="007A6FB0" w:rsidRPr="00AD752C" w:rsidRDefault="006A2E41" w:rsidP="00E415E9">
            <w:pPr>
              <w:pStyle w:val="TableParagraph"/>
              <w:spacing w:line="273" w:lineRule="exact"/>
              <w:ind w:left="284" w:right="532"/>
            </w:pPr>
            <w:r w:rsidRPr="00AD752C">
              <w:rPr>
                <w:spacing w:val="-5"/>
              </w:rPr>
              <w:t>III</w:t>
            </w:r>
          </w:p>
        </w:tc>
        <w:tc>
          <w:tcPr>
            <w:tcW w:w="1906" w:type="dxa"/>
            <w:vAlign w:val="center"/>
          </w:tcPr>
          <w:p w14:paraId="5781E430" w14:textId="77777777" w:rsidR="007A6FB0" w:rsidRPr="00AD752C" w:rsidRDefault="006A2E41" w:rsidP="00C132C2">
            <w:pPr>
              <w:pStyle w:val="TableParagraph"/>
              <w:spacing w:line="273" w:lineRule="exact"/>
              <w:ind w:left="-162" w:right="-145"/>
            </w:pPr>
            <w:r w:rsidRPr="00AD752C">
              <w:rPr>
                <w:spacing w:val="-2"/>
              </w:rPr>
              <w:t>40613001313</w:t>
            </w:r>
          </w:p>
        </w:tc>
        <w:tc>
          <w:tcPr>
            <w:tcW w:w="6805" w:type="dxa"/>
            <w:vAlign w:val="center"/>
          </w:tcPr>
          <w:p w14:paraId="2D1BF1A3" w14:textId="77777777" w:rsidR="007A6FB0" w:rsidRPr="00AD752C" w:rsidRDefault="006A2E41" w:rsidP="00C132C2">
            <w:pPr>
              <w:pStyle w:val="TableParagraph"/>
              <w:spacing w:before="63"/>
              <w:ind w:left="-68"/>
              <w:jc w:val="left"/>
            </w:pPr>
            <w:r w:rsidRPr="00AD752C">
              <w:t>Отходы</w:t>
            </w:r>
            <w:r w:rsidRPr="00AD752C">
              <w:rPr>
                <w:spacing w:val="-4"/>
              </w:rPr>
              <w:t xml:space="preserve"> </w:t>
            </w:r>
            <w:r w:rsidRPr="00AD752C">
              <w:t>минеральных</w:t>
            </w:r>
            <w:r w:rsidRPr="00AD752C">
              <w:rPr>
                <w:spacing w:val="-2"/>
              </w:rPr>
              <w:t xml:space="preserve"> </w:t>
            </w:r>
            <w:r w:rsidRPr="00AD752C">
              <w:t>масел</w:t>
            </w:r>
            <w:r w:rsidRPr="00AD752C">
              <w:rPr>
                <w:spacing w:val="-3"/>
              </w:rPr>
              <w:t xml:space="preserve"> </w:t>
            </w:r>
            <w:r w:rsidRPr="00AD752C">
              <w:rPr>
                <w:spacing w:val="-2"/>
              </w:rPr>
              <w:t>индустриальных</w:t>
            </w:r>
          </w:p>
        </w:tc>
      </w:tr>
      <w:tr w:rsidR="00D7318A" w:rsidRPr="00AD752C" w14:paraId="2B41D5D1" w14:textId="77777777" w:rsidTr="00B1637B">
        <w:trPr>
          <w:trHeight w:val="20"/>
        </w:trPr>
        <w:tc>
          <w:tcPr>
            <w:tcW w:w="1322" w:type="dxa"/>
            <w:vAlign w:val="center"/>
          </w:tcPr>
          <w:p w14:paraId="56EA9DD5" w14:textId="77777777" w:rsidR="007A6FB0" w:rsidRPr="00AD752C" w:rsidRDefault="006A2E41" w:rsidP="00E415E9">
            <w:pPr>
              <w:pStyle w:val="TableParagraph"/>
              <w:spacing w:line="270" w:lineRule="exact"/>
              <w:ind w:left="284" w:right="532"/>
            </w:pPr>
            <w:r w:rsidRPr="00AD752C">
              <w:rPr>
                <w:spacing w:val="-5"/>
              </w:rPr>
              <w:t>III</w:t>
            </w:r>
          </w:p>
        </w:tc>
        <w:tc>
          <w:tcPr>
            <w:tcW w:w="1906" w:type="dxa"/>
            <w:vAlign w:val="center"/>
          </w:tcPr>
          <w:p w14:paraId="01B5D1AB" w14:textId="77777777" w:rsidR="007A6FB0" w:rsidRPr="00AD752C" w:rsidRDefault="006A2E41" w:rsidP="00C132C2">
            <w:pPr>
              <w:pStyle w:val="TableParagraph"/>
              <w:spacing w:line="270" w:lineRule="exact"/>
              <w:ind w:left="-162" w:right="-145"/>
            </w:pPr>
            <w:r w:rsidRPr="00AD752C">
              <w:rPr>
                <w:spacing w:val="-2"/>
              </w:rPr>
              <w:t>40617001313</w:t>
            </w:r>
          </w:p>
        </w:tc>
        <w:tc>
          <w:tcPr>
            <w:tcW w:w="6805" w:type="dxa"/>
            <w:vAlign w:val="center"/>
          </w:tcPr>
          <w:p w14:paraId="37394611" w14:textId="77777777" w:rsidR="007A6FB0" w:rsidRPr="00AD752C" w:rsidRDefault="006A2E41" w:rsidP="00C132C2">
            <w:pPr>
              <w:pStyle w:val="TableParagraph"/>
              <w:spacing w:before="63"/>
              <w:ind w:left="-68"/>
              <w:jc w:val="left"/>
            </w:pPr>
            <w:r w:rsidRPr="00AD752C">
              <w:t>Отходы</w:t>
            </w:r>
            <w:r w:rsidRPr="00AD752C">
              <w:rPr>
                <w:spacing w:val="-4"/>
              </w:rPr>
              <w:t xml:space="preserve"> </w:t>
            </w:r>
            <w:r w:rsidRPr="00AD752C">
              <w:t>минеральных</w:t>
            </w:r>
            <w:r w:rsidRPr="00AD752C">
              <w:rPr>
                <w:spacing w:val="-2"/>
              </w:rPr>
              <w:t xml:space="preserve"> </w:t>
            </w:r>
            <w:r w:rsidRPr="00AD752C">
              <w:t>масел</w:t>
            </w:r>
            <w:r w:rsidRPr="00AD752C">
              <w:rPr>
                <w:spacing w:val="-3"/>
              </w:rPr>
              <w:t xml:space="preserve"> </w:t>
            </w:r>
            <w:r w:rsidRPr="00AD752C">
              <w:rPr>
                <w:spacing w:val="-2"/>
              </w:rPr>
              <w:t>турбинных</w:t>
            </w:r>
          </w:p>
        </w:tc>
      </w:tr>
      <w:tr w:rsidR="00D7318A" w:rsidRPr="00AD752C" w14:paraId="63786112" w14:textId="77777777" w:rsidTr="00B1637B">
        <w:trPr>
          <w:trHeight w:val="20"/>
        </w:trPr>
        <w:tc>
          <w:tcPr>
            <w:tcW w:w="1322" w:type="dxa"/>
            <w:vAlign w:val="center"/>
          </w:tcPr>
          <w:p w14:paraId="17B48307" w14:textId="77777777" w:rsidR="007A6FB0" w:rsidRPr="00AD752C" w:rsidRDefault="006A2E41" w:rsidP="00E415E9">
            <w:pPr>
              <w:pStyle w:val="TableParagraph"/>
              <w:spacing w:line="270" w:lineRule="exact"/>
              <w:ind w:left="284" w:right="532"/>
            </w:pPr>
            <w:r w:rsidRPr="00AD752C">
              <w:rPr>
                <w:spacing w:val="-5"/>
              </w:rPr>
              <w:t>III</w:t>
            </w:r>
          </w:p>
        </w:tc>
        <w:tc>
          <w:tcPr>
            <w:tcW w:w="1906" w:type="dxa"/>
            <w:vAlign w:val="center"/>
          </w:tcPr>
          <w:p w14:paraId="03135DB1" w14:textId="77777777" w:rsidR="007A6FB0" w:rsidRPr="00AD752C" w:rsidRDefault="006A2E41" w:rsidP="00C132C2">
            <w:pPr>
              <w:pStyle w:val="TableParagraph"/>
              <w:spacing w:line="270" w:lineRule="exact"/>
              <w:ind w:left="-162" w:right="-145"/>
            </w:pPr>
            <w:r w:rsidRPr="00AD752C">
              <w:rPr>
                <w:spacing w:val="-2"/>
              </w:rPr>
              <w:t>40611001313</w:t>
            </w:r>
          </w:p>
        </w:tc>
        <w:tc>
          <w:tcPr>
            <w:tcW w:w="6805" w:type="dxa"/>
            <w:vAlign w:val="center"/>
          </w:tcPr>
          <w:p w14:paraId="18FE00FB" w14:textId="77777777" w:rsidR="007A6FB0" w:rsidRPr="00AD752C" w:rsidRDefault="006A2E41" w:rsidP="00C132C2">
            <w:pPr>
              <w:pStyle w:val="TableParagraph"/>
              <w:spacing w:before="63"/>
              <w:ind w:left="-68"/>
              <w:jc w:val="left"/>
            </w:pPr>
            <w:r w:rsidRPr="00AD752C">
              <w:t>Отходы</w:t>
            </w:r>
            <w:r w:rsidRPr="00AD752C">
              <w:rPr>
                <w:spacing w:val="-4"/>
              </w:rPr>
              <w:t xml:space="preserve"> </w:t>
            </w:r>
            <w:r w:rsidRPr="00AD752C">
              <w:t>минеральных</w:t>
            </w:r>
            <w:r w:rsidRPr="00AD752C">
              <w:rPr>
                <w:spacing w:val="-2"/>
              </w:rPr>
              <w:t xml:space="preserve"> </w:t>
            </w:r>
            <w:r w:rsidRPr="00AD752C">
              <w:t>масел</w:t>
            </w:r>
            <w:r w:rsidRPr="00AD752C">
              <w:rPr>
                <w:spacing w:val="-3"/>
              </w:rPr>
              <w:t xml:space="preserve"> </w:t>
            </w:r>
            <w:r w:rsidRPr="00AD752C">
              <w:rPr>
                <w:spacing w:val="-2"/>
              </w:rPr>
              <w:t>моторных</w:t>
            </w:r>
          </w:p>
        </w:tc>
      </w:tr>
      <w:tr w:rsidR="00D7318A" w:rsidRPr="00AD752C" w14:paraId="1FBE93BB" w14:textId="77777777" w:rsidTr="00B1637B">
        <w:trPr>
          <w:trHeight w:val="20"/>
        </w:trPr>
        <w:tc>
          <w:tcPr>
            <w:tcW w:w="1322" w:type="dxa"/>
            <w:vAlign w:val="center"/>
          </w:tcPr>
          <w:p w14:paraId="1C30CFC0" w14:textId="77777777" w:rsidR="007A6FB0" w:rsidRPr="00AD752C" w:rsidRDefault="006A2E41" w:rsidP="00E415E9">
            <w:pPr>
              <w:pStyle w:val="TableParagraph"/>
              <w:spacing w:before="63"/>
              <w:ind w:left="284" w:right="571"/>
            </w:pPr>
            <w:r w:rsidRPr="00AD752C">
              <w:rPr>
                <w:spacing w:val="-5"/>
              </w:rPr>
              <w:t>II</w:t>
            </w:r>
          </w:p>
        </w:tc>
        <w:tc>
          <w:tcPr>
            <w:tcW w:w="1906" w:type="dxa"/>
            <w:vAlign w:val="center"/>
          </w:tcPr>
          <w:p w14:paraId="179EB4EC" w14:textId="77777777" w:rsidR="007A6FB0" w:rsidRPr="00AD752C" w:rsidRDefault="006A2E41" w:rsidP="00C132C2">
            <w:pPr>
              <w:pStyle w:val="TableParagraph"/>
              <w:spacing w:before="63"/>
              <w:ind w:left="-162" w:right="-145"/>
            </w:pPr>
            <w:r w:rsidRPr="00AD752C">
              <w:rPr>
                <w:spacing w:val="-2"/>
              </w:rPr>
              <w:t>92011001532</w:t>
            </w:r>
          </w:p>
        </w:tc>
        <w:tc>
          <w:tcPr>
            <w:tcW w:w="6805" w:type="dxa"/>
            <w:vAlign w:val="center"/>
          </w:tcPr>
          <w:p w14:paraId="3E8F6FBE" w14:textId="77777777" w:rsidR="007A6FB0" w:rsidRPr="00AD752C" w:rsidRDefault="006A2E41" w:rsidP="00C132C2">
            <w:pPr>
              <w:pStyle w:val="TableParagraph"/>
              <w:spacing w:line="273" w:lineRule="exact"/>
              <w:ind w:left="-68"/>
              <w:jc w:val="left"/>
            </w:pPr>
            <w:r w:rsidRPr="00AD752C">
              <w:t>Аккумуляторы</w:t>
            </w:r>
            <w:r w:rsidRPr="00AD752C">
              <w:rPr>
                <w:spacing w:val="53"/>
                <w:w w:val="150"/>
              </w:rPr>
              <w:t xml:space="preserve"> </w:t>
            </w:r>
            <w:r w:rsidRPr="00AD752C">
              <w:t>свинцовые</w:t>
            </w:r>
            <w:r w:rsidRPr="00AD752C">
              <w:rPr>
                <w:spacing w:val="55"/>
                <w:w w:val="150"/>
              </w:rPr>
              <w:t xml:space="preserve"> </w:t>
            </w:r>
            <w:r w:rsidRPr="00AD752C">
              <w:t>отработанные</w:t>
            </w:r>
            <w:r w:rsidRPr="00AD752C">
              <w:rPr>
                <w:spacing w:val="54"/>
                <w:w w:val="150"/>
              </w:rPr>
              <w:t xml:space="preserve"> </w:t>
            </w:r>
            <w:r w:rsidRPr="00AD752C">
              <w:t>неповрежденные,</w:t>
            </w:r>
            <w:r w:rsidRPr="00AD752C">
              <w:rPr>
                <w:spacing w:val="61"/>
                <w:w w:val="150"/>
              </w:rPr>
              <w:t xml:space="preserve"> </w:t>
            </w:r>
            <w:r w:rsidRPr="00AD752C">
              <w:rPr>
                <w:spacing w:val="-10"/>
              </w:rPr>
              <w:t>с</w:t>
            </w:r>
            <w:r w:rsidR="00B1637B" w:rsidRPr="00AD752C">
              <w:rPr>
                <w:spacing w:val="-10"/>
              </w:rPr>
              <w:t xml:space="preserve"> </w:t>
            </w:r>
            <w:r w:rsidRPr="00AD752C">
              <w:rPr>
                <w:spacing w:val="-2"/>
              </w:rPr>
              <w:t>электролитом</w:t>
            </w:r>
          </w:p>
        </w:tc>
      </w:tr>
      <w:tr w:rsidR="00D7318A" w:rsidRPr="00AD752C" w14:paraId="197AF923" w14:textId="77777777" w:rsidTr="00B1637B">
        <w:trPr>
          <w:trHeight w:val="20"/>
        </w:trPr>
        <w:tc>
          <w:tcPr>
            <w:tcW w:w="1322" w:type="dxa"/>
            <w:vAlign w:val="center"/>
          </w:tcPr>
          <w:p w14:paraId="6D364040" w14:textId="77777777" w:rsidR="007A6FB0" w:rsidRPr="00AD752C" w:rsidRDefault="006A2E41" w:rsidP="00E415E9">
            <w:pPr>
              <w:pStyle w:val="TableParagraph"/>
              <w:spacing w:before="61"/>
              <w:ind w:left="284" w:right="608"/>
            </w:pPr>
            <w:r w:rsidRPr="00AD752C">
              <w:t>I</w:t>
            </w:r>
          </w:p>
        </w:tc>
        <w:tc>
          <w:tcPr>
            <w:tcW w:w="1906" w:type="dxa"/>
            <w:vAlign w:val="center"/>
          </w:tcPr>
          <w:p w14:paraId="554BD6DA" w14:textId="77777777" w:rsidR="007A6FB0" w:rsidRPr="00AD752C" w:rsidRDefault="006A2E41" w:rsidP="00C132C2">
            <w:pPr>
              <w:pStyle w:val="TableParagraph"/>
              <w:spacing w:before="61"/>
              <w:ind w:left="-162" w:right="-145"/>
            </w:pPr>
            <w:r w:rsidRPr="00AD752C">
              <w:rPr>
                <w:spacing w:val="-2"/>
              </w:rPr>
              <w:t>47110101521</w:t>
            </w:r>
          </w:p>
        </w:tc>
        <w:tc>
          <w:tcPr>
            <w:tcW w:w="6805" w:type="dxa"/>
            <w:vAlign w:val="center"/>
          </w:tcPr>
          <w:p w14:paraId="597E4FEC" w14:textId="77777777" w:rsidR="007A6FB0" w:rsidRPr="00AD752C" w:rsidRDefault="006A2E41" w:rsidP="00C132C2">
            <w:pPr>
              <w:pStyle w:val="TableParagraph"/>
              <w:tabs>
                <w:tab w:val="left" w:pos="1221"/>
                <w:tab w:val="left" w:pos="2530"/>
                <w:tab w:val="left" w:pos="4845"/>
              </w:tabs>
              <w:spacing w:line="270" w:lineRule="exact"/>
              <w:ind w:left="-68"/>
              <w:jc w:val="left"/>
            </w:pPr>
            <w:r w:rsidRPr="00AD752C">
              <w:rPr>
                <w:spacing w:val="-2"/>
              </w:rPr>
              <w:t>Лампы</w:t>
            </w:r>
            <w:r w:rsidRPr="00AD752C">
              <w:tab/>
            </w:r>
            <w:r w:rsidRPr="00AD752C">
              <w:rPr>
                <w:spacing w:val="-2"/>
              </w:rPr>
              <w:t>ртутные,</w:t>
            </w:r>
            <w:r w:rsidRPr="00AD752C">
              <w:tab/>
            </w:r>
            <w:r w:rsidRPr="00AD752C">
              <w:rPr>
                <w:spacing w:val="-2"/>
              </w:rPr>
              <w:t>ртутно-кварцевые,</w:t>
            </w:r>
            <w:r w:rsidR="00C132C2" w:rsidRPr="00AD752C">
              <w:rPr>
                <w:spacing w:val="-2"/>
              </w:rPr>
              <w:t xml:space="preserve"> </w:t>
            </w:r>
            <w:r w:rsidRPr="00AD752C">
              <w:rPr>
                <w:spacing w:val="-2"/>
              </w:rPr>
              <w:t>люминесцентные,</w:t>
            </w:r>
          </w:p>
          <w:p w14:paraId="5DCCEBB2" w14:textId="77777777" w:rsidR="007A6FB0" w:rsidRPr="00AD752C" w:rsidRDefault="006A2E41" w:rsidP="00C132C2">
            <w:pPr>
              <w:pStyle w:val="TableParagraph"/>
              <w:spacing w:line="261" w:lineRule="exact"/>
              <w:ind w:left="-68"/>
              <w:jc w:val="left"/>
            </w:pPr>
            <w:r w:rsidRPr="00AD752C">
              <w:t>утратившие</w:t>
            </w:r>
            <w:r w:rsidRPr="00AD752C">
              <w:rPr>
                <w:spacing w:val="-11"/>
              </w:rPr>
              <w:t xml:space="preserve"> </w:t>
            </w:r>
            <w:r w:rsidRPr="00AD752C">
              <w:t>потребительские</w:t>
            </w:r>
            <w:r w:rsidRPr="00AD752C">
              <w:rPr>
                <w:spacing w:val="-8"/>
              </w:rPr>
              <w:t xml:space="preserve"> </w:t>
            </w:r>
            <w:r w:rsidRPr="00AD752C">
              <w:rPr>
                <w:spacing w:val="-2"/>
              </w:rPr>
              <w:t>свойства</w:t>
            </w:r>
          </w:p>
        </w:tc>
      </w:tr>
      <w:tr w:rsidR="00D7318A" w:rsidRPr="00AD752C" w14:paraId="6E4D943E" w14:textId="77777777" w:rsidTr="00B1637B">
        <w:trPr>
          <w:trHeight w:val="20"/>
        </w:trPr>
        <w:tc>
          <w:tcPr>
            <w:tcW w:w="10033" w:type="dxa"/>
            <w:gridSpan w:val="3"/>
            <w:vAlign w:val="center"/>
          </w:tcPr>
          <w:p w14:paraId="1DB475A7" w14:textId="77777777" w:rsidR="007A6FB0" w:rsidRPr="00AD752C" w:rsidRDefault="006A2E41" w:rsidP="00C132C2">
            <w:pPr>
              <w:pStyle w:val="TableParagraph"/>
              <w:spacing w:line="276" w:lineRule="exact"/>
              <w:ind w:left="-68"/>
              <w:rPr>
                <w:b/>
              </w:rPr>
            </w:pPr>
            <w:r w:rsidRPr="00AD752C">
              <w:rPr>
                <w:b/>
              </w:rPr>
              <w:t>Шламонакопитель</w:t>
            </w:r>
            <w:r w:rsidRPr="00AD752C">
              <w:rPr>
                <w:b/>
                <w:spacing w:val="-7"/>
              </w:rPr>
              <w:t xml:space="preserve"> </w:t>
            </w:r>
            <w:r w:rsidRPr="00AD752C">
              <w:rPr>
                <w:b/>
              </w:rPr>
              <w:t>очистных</w:t>
            </w:r>
            <w:r w:rsidRPr="00AD752C">
              <w:rPr>
                <w:b/>
                <w:spacing w:val="-7"/>
              </w:rPr>
              <w:t xml:space="preserve"> </w:t>
            </w:r>
            <w:r w:rsidRPr="00AD752C">
              <w:rPr>
                <w:b/>
              </w:rPr>
              <w:t>сооружений</w:t>
            </w:r>
            <w:r w:rsidRPr="00AD752C">
              <w:rPr>
                <w:b/>
                <w:spacing w:val="-6"/>
              </w:rPr>
              <w:t xml:space="preserve"> </w:t>
            </w:r>
            <w:r w:rsidRPr="00AD752C">
              <w:rPr>
                <w:b/>
              </w:rPr>
              <w:t>Махачкалинской</w:t>
            </w:r>
            <w:r w:rsidRPr="00AD752C">
              <w:rPr>
                <w:b/>
                <w:spacing w:val="-7"/>
              </w:rPr>
              <w:t xml:space="preserve"> </w:t>
            </w:r>
            <w:r w:rsidRPr="00AD752C">
              <w:rPr>
                <w:b/>
              </w:rPr>
              <w:t>нефтебазы</w:t>
            </w:r>
            <w:r w:rsidRPr="00AD752C">
              <w:rPr>
                <w:b/>
                <w:spacing w:val="-7"/>
              </w:rPr>
              <w:t xml:space="preserve"> </w:t>
            </w:r>
            <w:r w:rsidRPr="00AD752C">
              <w:rPr>
                <w:b/>
                <w:spacing w:val="-5"/>
              </w:rPr>
              <w:t>ОАО</w:t>
            </w:r>
          </w:p>
          <w:p w14:paraId="2F125B84" w14:textId="77777777" w:rsidR="007A6FB0" w:rsidRPr="00AD752C" w:rsidRDefault="006A2E41" w:rsidP="00C132C2">
            <w:pPr>
              <w:pStyle w:val="TableParagraph"/>
              <w:ind w:left="-68"/>
              <w:rPr>
                <w:b/>
              </w:rPr>
            </w:pPr>
            <w:r w:rsidRPr="00AD752C">
              <w:rPr>
                <w:b/>
                <w:spacing w:val="-2"/>
              </w:rPr>
              <w:t>«</w:t>
            </w:r>
            <w:proofErr w:type="spellStart"/>
            <w:r w:rsidRPr="00AD752C">
              <w:rPr>
                <w:b/>
                <w:spacing w:val="-2"/>
              </w:rPr>
              <w:t>Дагнефтепродукт</w:t>
            </w:r>
            <w:proofErr w:type="spellEnd"/>
            <w:r w:rsidRPr="00AD752C">
              <w:rPr>
                <w:b/>
                <w:spacing w:val="-2"/>
              </w:rPr>
              <w:t>»</w:t>
            </w:r>
          </w:p>
        </w:tc>
      </w:tr>
      <w:tr w:rsidR="00D7318A" w:rsidRPr="00AD752C" w14:paraId="07A933BC" w14:textId="77777777" w:rsidTr="00B1637B">
        <w:trPr>
          <w:trHeight w:val="20"/>
        </w:trPr>
        <w:tc>
          <w:tcPr>
            <w:tcW w:w="1322" w:type="dxa"/>
            <w:vAlign w:val="center"/>
          </w:tcPr>
          <w:p w14:paraId="313CFEB1" w14:textId="77777777" w:rsidR="007A6FB0" w:rsidRPr="00AD752C" w:rsidRDefault="006A2E41" w:rsidP="00B1637B">
            <w:pPr>
              <w:pStyle w:val="TableParagraph"/>
              <w:spacing w:line="276" w:lineRule="exact"/>
              <w:rPr>
                <w:b/>
              </w:rPr>
            </w:pPr>
            <w:r w:rsidRPr="00AD752C">
              <w:rPr>
                <w:b/>
                <w:spacing w:val="-2"/>
              </w:rPr>
              <w:t>Класс опасности</w:t>
            </w:r>
          </w:p>
        </w:tc>
        <w:tc>
          <w:tcPr>
            <w:tcW w:w="1906" w:type="dxa"/>
            <w:vAlign w:val="center"/>
          </w:tcPr>
          <w:p w14:paraId="0C03A2FF" w14:textId="77777777" w:rsidR="007A6FB0" w:rsidRPr="00AD752C" w:rsidRDefault="006A2E41" w:rsidP="00C132C2">
            <w:pPr>
              <w:pStyle w:val="TableParagraph"/>
              <w:spacing w:before="135"/>
              <w:ind w:left="-162" w:right="-145"/>
              <w:rPr>
                <w:b/>
              </w:rPr>
            </w:pPr>
            <w:r w:rsidRPr="00AD752C">
              <w:rPr>
                <w:b/>
              </w:rPr>
              <w:t xml:space="preserve">Код </w:t>
            </w:r>
            <w:r w:rsidRPr="00AD752C">
              <w:rPr>
                <w:b/>
                <w:spacing w:val="-4"/>
              </w:rPr>
              <w:t>ФККО</w:t>
            </w:r>
          </w:p>
        </w:tc>
        <w:tc>
          <w:tcPr>
            <w:tcW w:w="6805" w:type="dxa"/>
            <w:vAlign w:val="center"/>
          </w:tcPr>
          <w:p w14:paraId="0290CA30" w14:textId="77777777" w:rsidR="007A6FB0" w:rsidRPr="00AD752C" w:rsidRDefault="006A2E41" w:rsidP="00C132C2">
            <w:pPr>
              <w:pStyle w:val="TableParagraph"/>
              <w:spacing w:before="107"/>
              <w:ind w:left="-68"/>
              <w:rPr>
                <w:b/>
              </w:rPr>
            </w:pPr>
            <w:r w:rsidRPr="00AD752C">
              <w:rPr>
                <w:b/>
              </w:rPr>
              <w:t>Вид</w:t>
            </w:r>
            <w:r w:rsidRPr="00AD752C">
              <w:rPr>
                <w:b/>
                <w:spacing w:val="-2"/>
              </w:rPr>
              <w:t xml:space="preserve"> отхода</w:t>
            </w:r>
          </w:p>
        </w:tc>
      </w:tr>
      <w:tr w:rsidR="00D7318A" w:rsidRPr="00AD752C" w14:paraId="21C36BF9" w14:textId="77777777" w:rsidTr="00B1637B">
        <w:trPr>
          <w:trHeight w:val="20"/>
        </w:trPr>
        <w:tc>
          <w:tcPr>
            <w:tcW w:w="1322" w:type="dxa"/>
            <w:vAlign w:val="center"/>
          </w:tcPr>
          <w:p w14:paraId="013271CB" w14:textId="77777777" w:rsidR="007A6FB0" w:rsidRPr="00AD752C" w:rsidRDefault="006A2E41" w:rsidP="00E415E9">
            <w:pPr>
              <w:pStyle w:val="TableParagraph"/>
              <w:spacing w:before="63"/>
              <w:ind w:left="284" w:right="532"/>
            </w:pPr>
            <w:r w:rsidRPr="00AD752C">
              <w:rPr>
                <w:spacing w:val="-5"/>
              </w:rPr>
              <w:t>III</w:t>
            </w:r>
          </w:p>
        </w:tc>
        <w:tc>
          <w:tcPr>
            <w:tcW w:w="1906" w:type="dxa"/>
            <w:vAlign w:val="center"/>
          </w:tcPr>
          <w:p w14:paraId="07442F97" w14:textId="77777777" w:rsidR="007A6FB0" w:rsidRPr="00AD752C" w:rsidRDefault="006A2E41" w:rsidP="00C132C2">
            <w:pPr>
              <w:pStyle w:val="TableParagraph"/>
              <w:spacing w:before="133"/>
              <w:ind w:left="-162" w:right="-145"/>
            </w:pPr>
            <w:r w:rsidRPr="00AD752C">
              <w:rPr>
                <w:spacing w:val="-2"/>
              </w:rPr>
              <w:t>91120002393</w:t>
            </w:r>
          </w:p>
        </w:tc>
        <w:tc>
          <w:tcPr>
            <w:tcW w:w="6805" w:type="dxa"/>
            <w:vAlign w:val="center"/>
          </w:tcPr>
          <w:p w14:paraId="5DE25693" w14:textId="77777777" w:rsidR="007A6FB0" w:rsidRPr="00AD752C" w:rsidRDefault="006A2E41" w:rsidP="00C132C2">
            <w:pPr>
              <w:pStyle w:val="TableParagraph"/>
              <w:tabs>
                <w:tab w:val="left" w:pos="945"/>
                <w:tab w:val="left" w:pos="1993"/>
                <w:tab w:val="left" w:pos="3154"/>
                <w:tab w:val="left" w:pos="3504"/>
                <w:tab w:val="left" w:pos="5267"/>
                <w:tab w:val="left" w:pos="5713"/>
                <w:tab w:val="left" w:pos="6559"/>
              </w:tabs>
              <w:spacing w:line="270" w:lineRule="exact"/>
              <w:ind w:left="-68"/>
              <w:jc w:val="left"/>
            </w:pPr>
            <w:r w:rsidRPr="00AD752C">
              <w:rPr>
                <w:spacing w:val="-4"/>
              </w:rPr>
              <w:t>Шлам</w:t>
            </w:r>
            <w:r w:rsidRPr="00AD752C">
              <w:tab/>
            </w:r>
            <w:r w:rsidRPr="00AD752C">
              <w:rPr>
                <w:spacing w:val="-2"/>
              </w:rPr>
              <w:t>очистки</w:t>
            </w:r>
            <w:r w:rsidRPr="00AD752C">
              <w:tab/>
            </w:r>
            <w:r w:rsidRPr="00AD752C">
              <w:rPr>
                <w:spacing w:val="-2"/>
              </w:rPr>
              <w:t>емкостей</w:t>
            </w:r>
            <w:r w:rsidRPr="00AD752C">
              <w:tab/>
            </w:r>
            <w:r w:rsidRPr="00AD752C">
              <w:rPr>
                <w:spacing w:val="-10"/>
              </w:rPr>
              <w:t>и</w:t>
            </w:r>
            <w:r w:rsidRPr="00AD752C">
              <w:tab/>
            </w:r>
            <w:r w:rsidRPr="00AD752C">
              <w:rPr>
                <w:spacing w:val="-2"/>
              </w:rPr>
              <w:t>трубопроводов</w:t>
            </w:r>
            <w:r w:rsidRPr="00AD752C">
              <w:tab/>
            </w:r>
            <w:r w:rsidRPr="00AD752C">
              <w:rPr>
                <w:spacing w:val="-5"/>
              </w:rPr>
              <w:t>от</w:t>
            </w:r>
            <w:r w:rsidRPr="00AD752C">
              <w:tab/>
            </w:r>
            <w:r w:rsidRPr="00AD752C">
              <w:rPr>
                <w:spacing w:val="-2"/>
              </w:rPr>
              <w:t>нефти</w:t>
            </w:r>
            <w:r w:rsidR="00C132C2" w:rsidRPr="00AD752C">
              <w:t xml:space="preserve"> </w:t>
            </w:r>
            <w:r w:rsidRPr="00AD752C">
              <w:rPr>
                <w:spacing w:val="-10"/>
              </w:rPr>
              <w:t>и</w:t>
            </w:r>
          </w:p>
          <w:p w14:paraId="4F2035F9" w14:textId="77777777" w:rsidR="007A6FB0" w:rsidRPr="00AD752C" w:rsidRDefault="006A2E41" w:rsidP="00C132C2">
            <w:pPr>
              <w:pStyle w:val="TableParagraph"/>
              <w:spacing w:line="261" w:lineRule="exact"/>
              <w:ind w:left="-68"/>
              <w:jc w:val="left"/>
            </w:pPr>
            <w:r w:rsidRPr="00AD752C">
              <w:rPr>
                <w:spacing w:val="-2"/>
              </w:rPr>
              <w:t>нефтепродуктов</w:t>
            </w:r>
          </w:p>
        </w:tc>
      </w:tr>
      <w:tr w:rsidR="00D7318A" w:rsidRPr="00AD752C" w14:paraId="3C320E11" w14:textId="77777777" w:rsidTr="00B1637B">
        <w:trPr>
          <w:trHeight w:val="20"/>
        </w:trPr>
        <w:tc>
          <w:tcPr>
            <w:tcW w:w="1322" w:type="dxa"/>
            <w:vAlign w:val="center"/>
          </w:tcPr>
          <w:p w14:paraId="6111F31E" w14:textId="77777777" w:rsidR="007A6FB0" w:rsidRPr="00AD752C" w:rsidRDefault="006A2E41" w:rsidP="00E415E9">
            <w:pPr>
              <w:pStyle w:val="TableParagraph"/>
              <w:spacing w:before="63"/>
              <w:ind w:left="284" w:right="532"/>
            </w:pPr>
            <w:r w:rsidRPr="00AD752C">
              <w:rPr>
                <w:spacing w:val="-5"/>
              </w:rPr>
              <w:t>III</w:t>
            </w:r>
          </w:p>
        </w:tc>
        <w:tc>
          <w:tcPr>
            <w:tcW w:w="1906" w:type="dxa"/>
            <w:vAlign w:val="center"/>
          </w:tcPr>
          <w:p w14:paraId="08A8A091" w14:textId="77777777" w:rsidR="007A6FB0" w:rsidRPr="00AD752C" w:rsidRDefault="006A2E41" w:rsidP="00C132C2">
            <w:pPr>
              <w:pStyle w:val="TableParagraph"/>
              <w:spacing w:before="133"/>
              <w:ind w:left="-162" w:right="-145"/>
            </w:pPr>
            <w:r w:rsidRPr="00AD752C">
              <w:rPr>
                <w:spacing w:val="-2"/>
              </w:rPr>
              <w:t>72310201393</w:t>
            </w:r>
          </w:p>
        </w:tc>
        <w:tc>
          <w:tcPr>
            <w:tcW w:w="6805" w:type="dxa"/>
            <w:vAlign w:val="center"/>
          </w:tcPr>
          <w:p w14:paraId="482485E9" w14:textId="77777777" w:rsidR="007A6FB0" w:rsidRPr="00AD752C" w:rsidRDefault="006A2E41" w:rsidP="00C132C2">
            <w:pPr>
              <w:pStyle w:val="TableParagraph"/>
              <w:spacing w:line="270" w:lineRule="exact"/>
              <w:ind w:left="-68"/>
              <w:jc w:val="left"/>
            </w:pPr>
            <w:r w:rsidRPr="00AD752C">
              <w:t>Осадок</w:t>
            </w:r>
            <w:r w:rsidRPr="00AD752C">
              <w:rPr>
                <w:spacing w:val="19"/>
              </w:rPr>
              <w:t xml:space="preserve"> </w:t>
            </w:r>
            <w:r w:rsidRPr="00AD752C">
              <w:t>механической</w:t>
            </w:r>
            <w:r w:rsidRPr="00AD752C">
              <w:rPr>
                <w:spacing w:val="19"/>
              </w:rPr>
              <w:t xml:space="preserve"> </w:t>
            </w:r>
            <w:r w:rsidRPr="00AD752C">
              <w:t>очистки</w:t>
            </w:r>
            <w:r w:rsidRPr="00AD752C">
              <w:rPr>
                <w:spacing w:val="18"/>
              </w:rPr>
              <w:t xml:space="preserve"> </w:t>
            </w:r>
            <w:r w:rsidRPr="00AD752C">
              <w:t>нефтесодержащих</w:t>
            </w:r>
            <w:r w:rsidRPr="00AD752C">
              <w:rPr>
                <w:spacing w:val="19"/>
              </w:rPr>
              <w:t xml:space="preserve"> </w:t>
            </w:r>
            <w:r w:rsidRPr="00AD752C">
              <w:t>сточных</w:t>
            </w:r>
            <w:r w:rsidRPr="00AD752C">
              <w:rPr>
                <w:spacing w:val="21"/>
              </w:rPr>
              <w:t xml:space="preserve"> </w:t>
            </w:r>
            <w:proofErr w:type="spellStart"/>
            <w:r w:rsidRPr="00AD752C">
              <w:rPr>
                <w:spacing w:val="-4"/>
              </w:rPr>
              <w:t>вод,</w:t>
            </w:r>
            <w:r w:rsidRPr="00AD752C">
              <w:t>содержащий</w:t>
            </w:r>
            <w:proofErr w:type="spellEnd"/>
            <w:r w:rsidRPr="00AD752C">
              <w:rPr>
                <w:spacing w:val="-3"/>
              </w:rPr>
              <w:t xml:space="preserve"> </w:t>
            </w:r>
            <w:r w:rsidRPr="00AD752C">
              <w:t>нефтепродукты</w:t>
            </w:r>
            <w:r w:rsidRPr="00AD752C">
              <w:rPr>
                <w:spacing w:val="-2"/>
              </w:rPr>
              <w:t xml:space="preserve"> </w:t>
            </w:r>
            <w:r w:rsidRPr="00AD752C">
              <w:t>в</w:t>
            </w:r>
            <w:r w:rsidRPr="00AD752C">
              <w:rPr>
                <w:spacing w:val="-4"/>
              </w:rPr>
              <w:t xml:space="preserve"> </w:t>
            </w:r>
            <w:r w:rsidRPr="00AD752C">
              <w:t>количестве</w:t>
            </w:r>
            <w:r w:rsidRPr="00AD752C">
              <w:rPr>
                <w:spacing w:val="-3"/>
              </w:rPr>
              <w:t xml:space="preserve"> </w:t>
            </w:r>
            <w:r w:rsidRPr="00AD752C">
              <w:t>15%</w:t>
            </w:r>
            <w:r w:rsidRPr="00AD752C">
              <w:rPr>
                <w:spacing w:val="-2"/>
              </w:rPr>
              <w:t xml:space="preserve"> </w:t>
            </w:r>
            <w:r w:rsidRPr="00AD752C">
              <w:t>и</w:t>
            </w:r>
            <w:r w:rsidRPr="00AD752C">
              <w:rPr>
                <w:spacing w:val="-3"/>
              </w:rPr>
              <w:t xml:space="preserve"> </w:t>
            </w:r>
            <w:r w:rsidRPr="00AD752C">
              <w:rPr>
                <w:spacing w:val="-2"/>
              </w:rPr>
              <w:t>более</w:t>
            </w:r>
          </w:p>
        </w:tc>
      </w:tr>
    </w:tbl>
    <w:p w14:paraId="6326EE73" w14:textId="77777777" w:rsidR="0060614E" w:rsidRDefault="0060614E" w:rsidP="007162BE">
      <w:pPr>
        <w:pStyle w:val="2"/>
        <w:tabs>
          <w:tab w:val="left" w:pos="8505"/>
        </w:tabs>
        <w:spacing w:line="360" w:lineRule="auto"/>
        <w:ind w:left="284" w:right="654" w:firstLine="0"/>
        <w:jc w:val="both"/>
      </w:pPr>
      <w:bookmarkStart w:id="34" w:name="_Toc152804368"/>
    </w:p>
    <w:p w14:paraId="67527485" w14:textId="316DFA45" w:rsidR="007A6FB0" w:rsidRPr="00AD752C" w:rsidRDefault="007162BE" w:rsidP="007162BE">
      <w:pPr>
        <w:pStyle w:val="2"/>
        <w:tabs>
          <w:tab w:val="left" w:pos="8505"/>
        </w:tabs>
        <w:spacing w:line="360" w:lineRule="auto"/>
        <w:ind w:left="284" w:right="654" w:firstLine="0"/>
        <w:jc w:val="both"/>
      </w:pPr>
      <w:r w:rsidRPr="00AD752C">
        <w:t>5.</w:t>
      </w:r>
      <w:r w:rsidR="00F14D0A" w:rsidRPr="00AD752C">
        <w:t>8</w:t>
      </w:r>
      <w:r w:rsidRPr="00AD752C">
        <w:t xml:space="preserve"> </w:t>
      </w:r>
      <w:r w:rsidR="006A2E41" w:rsidRPr="00AD752C">
        <w:t>Анализ</w:t>
      </w:r>
      <w:r w:rsidR="006A2E41" w:rsidRPr="00AD752C">
        <w:rPr>
          <w:spacing w:val="-5"/>
        </w:rPr>
        <w:t xml:space="preserve"> </w:t>
      </w:r>
      <w:r w:rsidR="006A2E41" w:rsidRPr="00AD752C">
        <w:t>объектов,</w:t>
      </w:r>
      <w:r w:rsidR="006A2E41" w:rsidRPr="00AD752C">
        <w:rPr>
          <w:spacing w:val="-7"/>
        </w:rPr>
        <w:t xml:space="preserve"> </w:t>
      </w:r>
      <w:r w:rsidR="006A2E41" w:rsidRPr="00AD752C">
        <w:t>не</w:t>
      </w:r>
      <w:r w:rsidR="006A2E41" w:rsidRPr="00AD752C">
        <w:rPr>
          <w:spacing w:val="-5"/>
        </w:rPr>
        <w:t xml:space="preserve"> </w:t>
      </w:r>
      <w:r w:rsidR="006A2E41" w:rsidRPr="00AD752C">
        <w:t>внесённых</w:t>
      </w:r>
      <w:r w:rsidR="006A2E41" w:rsidRPr="00AD752C">
        <w:rPr>
          <w:spacing w:val="-4"/>
        </w:rPr>
        <w:t xml:space="preserve"> </w:t>
      </w:r>
      <w:r w:rsidR="006A2E41" w:rsidRPr="00AD752C">
        <w:t>в</w:t>
      </w:r>
      <w:r w:rsidR="006A2E41" w:rsidRPr="00AD752C">
        <w:rPr>
          <w:spacing w:val="-4"/>
        </w:rPr>
        <w:t xml:space="preserve"> </w:t>
      </w:r>
      <w:r w:rsidR="006A2E41" w:rsidRPr="00AD752C">
        <w:t>государственный</w:t>
      </w:r>
      <w:r w:rsidR="006A2E41" w:rsidRPr="00AD752C">
        <w:rPr>
          <w:spacing w:val="-4"/>
        </w:rPr>
        <w:t xml:space="preserve"> </w:t>
      </w:r>
      <w:r w:rsidR="006A2E41" w:rsidRPr="00AD752C">
        <w:t>реестр</w:t>
      </w:r>
      <w:r w:rsidR="006A2E41" w:rsidRPr="00AD752C">
        <w:rPr>
          <w:spacing w:val="-4"/>
        </w:rPr>
        <w:t xml:space="preserve"> </w:t>
      </w:r>
      <w:r w:rsidR="006A2E41" w:rsidRPr="00AD752C">
        <w:t>размещения</w:t>
      </w:r>
      <w:r w:rsidR="006A2E41" w:rsidRPr="00AD752C">
        <w:rPr>
          <w:spacing w:val="-4"/>
        </w:rPr>
        <w:t xml:space="preserve"> </w:t>
      </w:r>
      <w:r w:rsidR="006A2E41" w:rsidRPr="00AD752C">
        <w:t>отходов (несанкционированные свалки) в Республике Дагестан</w:t>
      </w:r>
      <w:bookmarkEnd w:id="34"/>
    </w:p>
    <w:p w14:paraId="614D040E" w14:textId="5619C2DE" w:rsidR="007A6FB0" w:rsidRPr="00AD752C" w:rsidRDefault="006A2E41" w:rsidP="00ED4C4F">
      <w:pPr>
        <w:pStyle w:val="a3"/>
        <w:spacing w:before="1" w:line="360" w:lineRule="auto"/>
        <w:ind w:left="318" w:right="561" w:firstLine="720"/>
        <w:jc w:val="both"/>
      </w:pPr>
      <w:r w:rsidRPr="00AD752C">
        <w:t xml:space="preserve">Органам местного самоуправления необходимо разработать программу для ликвидации несанкционированных свалок. При необходимости подготовить документацию, для включения данных объектов в федеральные программы по рекультивации. Согласно представленных </w:t>
      </w:r>
      <w:r w:rsidRPr="00AD752C">
        <w:lastRenderedPageBreak/>
        <w:t xml:space="preserve">администрациями муниципальных районов данных, в Республике насчитывается </w:t>
      </w:r>
      <w:r w:rsidR="00CA2EC5" w:rsidRPr="00AD752C">
        <w:t>112</w:t>
      </w:r>
      <w:r w:rsidRPr="00AD752C">
        <w:t xml:space="preserve"> несанкционированных</w:t>
      </w:r>
      <w:r w:rsidRPr="00AD752C">
        <w:rPr>
          <w:spacing w:val="-6"/>
        </w:rPr>
        <w:t xml:space="preserve"> </w:t>
      </w:r>
      <w:r w:rsidRPr="00AD752C">
        <w:t>свалок</w:t>
      </w:r>
      <w:r w:rsidRPr="00AD752C">
        <w:rPr>
          <w:spacing w:val="-2"/>
        </w:rPr>
        <w:t xml:space="preserve"> </w:t>
      </w:r>
      <w:r w:rsidRPr="00AD752C">
        <w:t>мусора</w:t>
      </w:r>
      <w:r w:rsidRPr="00AD752C">
        <w:rPr>
          <w:spacing w:val="-6"/>
        </w:rPr>
        <w:t xml:space="preserve"> </w:t>
      </w:r>
      <w:r w:rsidRPr="00AD752C">
        <w:t>разного</w:t>
      </w:r>
      <w:r w:rsidRPr="00AD752C">
        <w:rPr>
          <w:spacing w:val="-5"/>
        </w:rPr>
        <w:t xml:space="preserve"> </w:t>
      </w:r>
      <w:r w:rsidRPr="00AD752C">
        <w:t>характера</w:t>
      </w:r>
      <w:r w:rsidRPr="00AD752C">
        <w:rPr>
          <w:spacing w:val="-7"/>
        </w:rPr>
        <w:t xml:space="preserve"> </w:t>
      </w:r>
      <w:r w:rsidRPr="00AD752C">
        <w:t>(строительные,</w:t>
      </w:r>
      <w:r w:rsidRPr="00AD752C">
        <w:rPr>
          <w:spacing w:val="-5"/>
        </w:rPr>
        <w:t xml:space="preserve"> </w:t>
      </w:r>
      <w:r w:rsidRPr="00AD752C">
        <w:t>твёрдые</w:t>
      </w:r>
      <w:r w:rsidRPr="00AD752C">
        <w:rPr>
          <w:spacing w:val="-4"/>
        </w:rPr>
        <w:t xml:space="preserve"> </w:t>
      </w:r>
      <w:r w:rsidRPr="00AD752C">
        <w:t xml:space="preserve">коммунальные, крупногабаритные отходы и пр.). </w:t>
      </w:r>
      <w:r w:rsidR="00CA2EC5" w:rsidRPr="00AD752C">
        <w:t>Сводный п</w:t>
      </w:r>
      <w:r w:rsidRPr="00AD752C">
        <w:t>еречень свалок представлен в Таблице 5.</w:t>
      </w:r>
      <w:r w:rsidR="00A33BA5">
        <w:t>6</w:t>
      </w:r>
      <w:r w:rsidRPr="00AD752C">
        <w:t>.</w:t>
      </w:r>
    </w:p>
    <w:p w14:paraId="62A182F2" w14:textId="77777777" w:rsidR="00CA2EC5" w:rsidRPr="00AD752C" w:rsidRDefault="00CA2EC5" w:rsidP="00ED4C4F">
      <w:pPr>
        <w:pStyle w:val="a3"/>
        <w:spacing w:before="1" w:line="360" w:lineRule="auto"/>
        <w:ind w:left="318" w:right="561" w:firstLine="720"/>
        <w:jc w:val="both"/>
        <w:sectPr w:rsidR="00CA2EC5" w:rsidRPr="00AD752C" w:rsidSect="00DF3AEB">
          <w:type w:val="nextColumn"/>
          <w:pgSz w:w="11910" w:h="16840"/>
          <w:pgMar w:top="1134" w:right="57" w:bottom="1134" w:left="1134" w:header="713" w:footer="0" w:gutter="0"/>
          <w:cols w:space="720"/>
        </w:sectPr>
      </w:pPr>
    </w:p>
    <w:p w14:paraId="69297366" w14:textId="77777777" w:rsidR="00CA2EC5" w:rsidRPr="00AD752C" w:rsidRDefault="00CA2EC5" w:rsidP="00CA2EC5">
      <w:pPr>
        <w:pStyle w:val="3"/>
        <w:spacing w:before="165"/>
        <w:ind w:right="562" w:firstLine="720"/>
      </w:pPr>
      <w:bookmarkStart w:id="35" w:name="_Toc152804369"/>
      <w:r w:rsidRPr="00AD752C">
        <w:lastRenderedPageBreak/>
        <w:t>Таблица</w:t>
      </w:r>
      <w:r w:rsidRPr="00AD752C">
        <w:rPr>
          <w:spacing w:val="-4"/>
        </w:rPr>
        <w:t xml:space="preserve"> 5.</w:t>
      </w:r>
      <w:r w:rsidR="00F14D0A" w:rsidRPr="00AD752C">
        <w:rPr>
          <w:spacing w:val="-4"/>
        </w:rPr>
        <w:t>6</w:t>
      </w:r>
      <w:r w:rsidRPr="00AD752C">
        <w:rPr>
          <w:spacing w:val="-4"/>
        </w:rPr>
        <w:t>.</w:t>
      </w:r>
      <w:bookmarkEnd w:id="35"/>
    </w:p>
    <w:p w14:paraId="763D0910" w14:textId="2BCC0FAB" w:rsidR="00CA2EC5" w:rsidRPr="00AD752C" w:rsidRDefault="008035AF" w:rsidP="00CA2EC5">
      <w:pPr>
        <w:spacing w:before="1"/>
        <w:ind w:left="342" w:right="592" w:firstLine="720"/>
        <w:jc w:val="center"/>
        <w:rPr>
          <w:i/>
          <w:sz w:val="24"/>
        </w:rPr>
      </w:pPr>
      <w:r w:rsidRPr="00AD752C">
        <w:rPr>
          <w:i/>
          <w:spacing w:val="-6"/>
          <w:sz w:val="24"/>
        </w:rPr>
        <w:t xml:space="preserve">Количество </w:t>
      </w:r>
      <w:r w:rsidR="00CA2EC5" w:rsidRPr="00AD752C">
        <w:rPr>
          <w:i/>
          <w:sz w:val="24"/>
        </w:rPr>
        <w:t>несанкционированных</w:t>
      </w:r>
      <w:r w:rsidR="00CA2EC5" w:rsidRPr="00AD752C">
        <w:rPr>
          <w:i/>
          <w:spacing w:val="-5"/>
          <w:sz w:val="24"/>
        </w:rPr>
        <w:t xml:space="preserve"> </w:t>
      </w:r>
      <w:r w:rsidR="00CA2EC5" w:rsidRPr="00AD752C">
        <w:rPr>
          <w:i/>
          <w:sz w:val="24"/>
        </w:rPr>
        <w:t>свалок</w:t>
      </w:r>
      <w:r w:rsidR="00CA2EC5" w:rsidRPr="00AD752C">
        <w:rPr>
          <w:i/>
          <w:spacing w:val="-4"/>
          <w:sz w:val="24"/>
        </w:rPr>
        <w:t xml:space="preserve"> </w:t>
      </w:r>
      <w:r w:rsidR="00CA2EC5" w:rsidRPr="00AD752C">
        <w:rPr>
          <w:i/>
          <w:sz w:val="24"/>
        </w:rPr>
        <w:t>в</w:t>
      </w:r>
      <w:r w:rsidR="00CA2EC5" w:rsidRPr="00AD752C">
        <w:rPr>
          <w:i/>
          <w:spacing w:val="-4"/>
          <w:sz w:val="24"/>
        </w:rPr>
        <w:t xml:space="preserve"> </w:t>
      </w:r>
      <w:r w:rsidR="00CA2EC5" w:rsidRPr="00AD752C">
        <w:rPr>
          <w:i/>
          <w:sz w:val="24"/>
        </w:rPr>
        <w:t>Республике</w:t>
      </w:r>
      <w:r w:rsidR="00CA2EC5" w:rsidRPr="00AD752C">
        <w:rPr>
          <w:i/>
          <w:spacing w:val="-4"/>
          <w:sz w:val="24"/>
        </w:rPr>
        <w:t xml:space="preserve"> </w:t>
      </w:r>
      <w:r w:rsidR="00CA2EC5" w:rsidRPr="00AD752C">
        <w:rPr>
          <w:i/>
          <w:spacing w:val="-2"/>
          <w:sz w:val="24"/>
        </w:rPr>
        <w:t>Дагестан</w:t>
      </w:r>
    </w:p>
    <w:p w14:paraId="1E919211" w14:textId="77777777" w:rsidR="007A6FB0" w:rsidRPr="00AD752C" w:rsidRDefault="007A6FB0" w:rsidP="00ED4C4F">
      <w:pPr>
        <w:pStyle w:val="a3"/>
        <w:ind w:firstLine="720"/>
        <w:rPr>
          <w:sz w:val="26"/>
        </w:rPr>
      </w:pPr>
    </w:p>
    <w:tbl>
      <w:tblPr>
        <w:tblW w:w="13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555"/>
        <w:gridCol w:w="1555"/>
        <w:gridCol w:w="2500"/>
        <w:gridCol w:w="2307"/>
        <w:gridCol w:w="2307"/>
        <w:gridCol w:w="2500"/>
      </w:tblGrid>
      <w:tr w:rsidR="00AD752C" w:rsidRPr="00AD752C" w14:paraId="659F211C" w14:textId="77777777" w:rsidTr="00292043">
        <w:trPr>
          <w:trHeight w:val="20"/>
          <w:jc w:val="center"/>
        </w:trPr>
        <w:tc>
          <w:tcPr>
            <w:tcW w:w="662" w:type="dxa"/>
            <w:vAlign w:val="center"/>
            <w:hideMark/>
          </w:tcPr>
          <w:p w14:paraId="519D5557" w14:textId="77777777" w:rsidR="004547CC" w:rsidRPr="00AD752C" w:rsidRDefault="004547CC" w:rsidP="004547CC">
            <w:pPr>
              <w:widowControl/>
              <w:autoSpaceDE/>
              <w:autoSpaceDN/>
              <w:jc w:val="center"/>
              <w:rPr>
                <w:b/>
                <w:sz w:val="20"/>
                <w:szCs w:val="20"/>
                <w:lang w:eastAsia="ru-RU"/>
              </w:rPr>
            </w:pPr>
            <w:r w:rsidRPr="00AD752C">
              <w:rPr>
                <w:b/>
                <w:sz w:val="20"/>
                <w:szCs w:val="20"/>
                <w:lang w:eastAsia="ru-RU"/>
              </w:rPr>
              <w:t>№ п/п</w:t>
            </w:r>
          </w:p>
        </w:tc>
        <w:tc>
          <w:tcPr>
            <w:tcW w:w="1574" w:type="dxa"/>
            <w:vAlign w:val="center"/>
            <w:hideMark/>
          </w:tcPr>
          <w:p w14:paraId="1BDFC92B" w14:textId="77777777" w:rsidR="004547CC" w:rsidRPr="00AD752C" w:rsidRDefault="004547CC" w:rsidP="004547CC">
            <w:pPr>
              <w:widowControl/>
              <w:autoSpaceDE/>
              <w:autoSpaceDN/>
              <w:jc w:val="center"/>
              <w:rPr>
                <w:b/>
                <w:sz w:val="20"/>
                <w:szCs w:val="20"/>
                <w:lang w:eastAsia="ru-RU"/>
              </w:rPr>
            </w:pPr>
            <w:r w:rsidRPr="00AD752C">
              <w:rPr>
                <w:b/>
                <w:sz w:val="20"/>
                <w:szCs w:val="20"/>
                <w:lang w:eastAsia="ru-RU"/>
              </w:rPr>
              <w:t>Наименование федерального округа</w:t>
            </w:r>
          </w:p>
        </w:tc>
        <w:tc>
          <w:tcPr>
            <w:tcW w:w="1530" w:type="dxa"/>
            <w:vAlign w:val="center"/>
            <w:hideMark/>
          </w:tcPr>
          <w:p w14:paraId="733532F0" w14:textId="77777777" w:rsidR="004547CC" w:rsidRPr="00AD752C" w:rsidRDefault="004547CC" w:rsidP="004547CC">
            <w:pPr>
              <w:widowControl/>
              <w:autoSpaceDE/>
              <w:autoSpaceDN/>
              <w:jc w:val="center"/>
              <w:rPr>
                <w:b/>
                <w:sz w:val="20"/>
                <w:szCs w:val="20"/>
                <w:lang w:eastAsia="ru-RU"/>
              </w:rPr>
            </w:pPr>
            <w:r w:rsidRPr="00AD752C">
              <w:rPr>
                <w:b/>
                <w:sz w:val="20"/>
                <w:szCs w:val="20"/>
                <w:lang w:eastAsia="ru-RU"/>
              </w:rPr>
              <w:t>Наименование субъекта Российской Федерации</w:t>
            </w:r>
          </w:p>
        </w:tc>
        <w:tc>
          <w:tcPr>
            <w:tcW w:w="2500" w:type="dxa"/>
            <w:vAlign w:val="center"/>
            <w:hideMark/>
          </w:tcPr>
          <w:p w14:paraId="5AF0037E" w14:textId="77777777" w:rsidR="004547CC" w:rsidRPr="00AD752C" w:rsidRDefault="004547CC" w:rsidP="004547CC">
            <w:pPr>
              <w:widowControl/>
              <w:autoSpaceDE/>
              <w:autoSpaceDN/>
              <w:jc w:val="center"/>
              <w:rPr>
                <w:b/>
                <w:sz w:val="20"/>
                <w:szCs w:val="20"/>
                <w:lang w:eastAsia="ru-RU"/>
              </w:rPr>
            </w:pPr>
            <w:r w:rsidRPr="00AD752C">
              <w:rPr>
                <w:b/>
                <w:sz w:val="20"/>
                <w:szCs w:val="20"/>
                <w:lang w:eastAsia="ru-RU"/>
              </w:rPr>
              <w:t>Количество несанкционированных свалок отходов на территории субъекта Российской Федерации по состоянию на конец года, предыдущего отчетному-2021 г., штук (Ксt-1i)</w:t>
            </w:r>
          </w:p>
        </w:tc>
        <w:tc>
          <w:tcPr>
            <w:tcW w:w="2200" w:type="dxa"/>
            <w:vAlign w:val="center"/>
            <w:hideMark/>
          </w:tcPr>
          <w:p w14:paraId="44C2DE9A" w14:textId="77777777" w:rsidR="004547CC" w:rsidRPr="00AD752C" w:rsidRDefault="004547CC" w:rsidP="004547CC">
            <w:pPr>
              <w:widowControl/>
              <w:autoSpaceDE/>
              <w:autoSpaceDN/>
              <w:jc w:val="center"/>
              <w:rPr>
                <w:b/>
                <w:sz w:val="20"/>
                <w:szCs w:val="20"/>
                <w:lang w:eastAsia="ru-RU"/>
              </w:rPr>
            </w:pPr>
            <w:r w:rsidRPr="00AD752C">
              <w:rPr>
                <w:b/>
                <w:sz w:val="20"/>
                <w:szCs w:val="20"/>
                <w:lang w:eastAsia="ru-RU"/>
              </w:rPr>
              <w:t>Количество несанкционированных свалок отходов, ликвидированных в отчетном периоде,- 2022 г. штук (</w:t>
            </w:r>
            <w:proofErr w:type="spellStart"/>
            <w:r w:rsidRPr="00AD752C">
              <w:rPr>
                <w:b/>
                <w:sz w:val="20"/>
                <w:szCs w:val="20"/>
                <w:lang w:eastAsia="ru-RU"/>
              </w:rPr>
              <w:t>Kликвi</w:t>
            </w:r>
            <w:proofErr w:type="spellEnd"/>
            <w:r w:rsidRPr="00AD752C">
              <w:rPr>
                <w:b/>
                <w:sz w:val="20"/>
                <w:szCs w:val="20"/>
                <w:lang w:eastAsia="ru-RU"/>
              </w:rPr>
              <w:t>)</w:t>
            </w:r>
          </w:p>
        </w:tc>
        <w:tc>
          <w:tcPr>
            <w:tcW w:w="2154" w:type="dxa"/>
            <w:vAlign w:val="center"/>
            <w:hideMark/>
          </w:tcPr>
          <w:p w14:paraId="02E28E05" w14:textId="77777777" w:rsidR="004547CC" w:rsidRPr="00AD752C" w:rsidRDefault="004547CC" w:rsidP="004547CC">
            <w:pPr>
              <w:widowControl/>
              <w:autoSpaceDE/>
              <w:autoSpaceDN/>
              <w:jc w:val="center"/>
              <w:rPr>
                <w:b/>
                <w:sz w:val="20"/>
                <w:szCs w:val="20"/>
                <w:lang w:eastAsia="ru-RU"/>
              </w:rPr>
            </w:pPr>
            <w:r w:rsidRPr="00AD752C">
              <w:rPr>
                <w:b/>
                <w:sz w:val="20"/>
                <w:szCs w:val="20"/>
                <w:lang w:eastAsia="ru-RU"/>
              </w:rPr>
              <w:t>Количество несанкционированных свалок отходов, выявленных за отчетный период – 2022 г., штук (</w:t>
            </w:r>
            <w:proofErr w:type="spellStart"/>
            <w:r w:rsidRPr="00AD752C">
              <w:rPr>
                <w:b/>
                <w:sz w:val="20"/>
                <w:szCs w:val="20"/>
                <w:lang w:eastAsia="ru-RU"/>
              </w:rPr>
              <w:t>Квi</w:t>
            </w:r>
            <w:proofErr w:type="spellEnd"/>
            <w:r w:rsidRPr="00AD752C">
              <w:rPr>
                <w:b/>
                <w:sz w:val="20"/>
                <w:szCs w:val="20"/>
                <w:lang w:eastAsia="ru-RU"/>
              </w:rPr>
              <w:t>)</w:t>
            </w:r>
          </w:p>
        </w:tc>
        <w:tc>
          <w:tcPr>
            <w:tcW w:w="2500" w:type="dxa"/>
            <w:vAlign w:val="center"/>
            <w:hideMark/>
          </w:tcPr>
          <w:p w14:paraId="486F01A6" w14:textId="77777777" w:rsidR="004547CC" w:rsidRPr="00AD752C" w:rsidRDefault="004547CC" w:rsidP="004547CC">
            <w:pPr>
              <w:widowControl/>
              <w:autoSpaceDE/>
              <w:autoSpaceDN/>
              <w:jc w:val="center"/>
              <w:rPr>
                <w:b/>
                <w:sz w:val="20"/>
                <w:szCs w:val="20"/>
                <w:lang w:eastAsia="ru-RU"/>
              </w:rPr>
            </w:pPr>
            <w:r w:rsidRPr="00AD752C">
              <w:rPr>
                <w:b/>
                <w:sz w:val="20"/>
                <w:szCs w:val="20"/>
                <w:lang w:eastAsia="ru-RU"/>
              </w:rPr>
              <w:t>Количество несанкционированных свалок отходов на территории субъекта Российской Федерации по состоянию на конец отчетного периода – 2022 г., штук (</w:t>
            </w:r>
            <w:proofErr w:type="spellStart"/>
            <w:r w:rsidRPr="00AD752C">
              <w:rPr>
                <w:b/>
                <w:sz w:val="20"/>
                <w:szCs w:val="20"/>
                <w:lang w:eastAsia="ru-RU"/>
              </w:rPr>
              <w:t>Ксti</w:t>
            </w:r>
            <w:proofErr w:type="spellEnd"/>
            <w:r w:rsidRPr="00AD752C">
              <w:rPr>
                <w:b/>
                <w:sz w:val="20"/>
                <w:szCs w:val="20"/>
                <w:lang w:eastAsia="ru-RU"/>
              </w:rPr>
              <w:t>)</w:t>
            </w:r>
          </w:p>
        </w:tc>
      </w:tr>
      <w:tr w:rsidR="00AD752C" w:rsidRPr="00AD752C" w14:paraId="221C00DA" w14:textId="77777777" w:rsidTr="00292043">
        <w:trPr>
          <w:trHeight w:val="20"/>
          <w:jc w:val="center"/>
        </w:trPr>
        <w:tc>
          <w:tcPr>
            <w:tcW w:w="662" w:type="dxa"/>
            <w:vAlign w:val="center"/>
            <w:hideMark/>
          </w:tcPr>
          <w:p w14:paraId="24C61DEB" w14:textId="77777777" w:rsidR="004547CC" w:rsidRPr="00AD752C" w:rsidRDefault="004547CC" w:rsidP="004547CC">
            <w:pPr>
              <w:widowControl/>
              <w:autoSpaceDE/>
              <w:autoSpaceDN/>
              <w:jc w:val="center"/>
              <w:rPr>
                <w:sz w:val="20"/>
                <w:szCs w:val="20"/>
                <w:lang w:eastAsia="ru-RU"/>
              </w:rPr>
            </w:pPr>
            <w:r w:rsidRPr="00AD752C">
              <w:rPr>
                <w:sz w:val="20"/>
                <w:szCs w:val="20"/>
                <w:lang w:eastAsia="ru-RU"/>
              </w:rPr>
              <w:t>1</w:t>
            </w:r>
          </w:p>
        </w:tc>
        <w:tc>
          <w:tcPr>
            <w:tcW w:w="1574" w:type="dxa"/>
            <w:vAlign w:val="center"/>
            <w:hideMark/>
          </w:tcPr>
          <w:p w14:paraId="5F7685AE" w14:textId="77777777" w:rsidR="004547CC" w:rsidRPr="00AD752C" w:rsidRDefault="004547CC" w:rsidP="004547CC">
            <w:pPr>
              <w:widowControl/>
              <w:autoSpaceDE/>
              <w:autoSpaceDN/>
              <w:jc w:val="center"/>
              <w:rPr>
                <w:sz w:val="20"/>
                <w:szCs w:val="20"/>
                <w:lang w:eastAsia="ru-RU"/>
              </w:rPr>
            </w:pPr>
            <w:r w:rsidRPr="00AD752C">
              <w:rPr>
                <w:sz w:val="20"/>
                <w:szCs w:val="20"/>
                <w:lang w:eastAsia="ru-RU"/>
              </w:rPr>
              <w:t>Северо-Кавказский федеральный округ</w:t>
            </w:r>
          </w:p>
        </w:tc>
        <w:tc>
          <w:tcPr>
            <w:tcW w:w="1530" w:type="dxa"/>
            <w:vAlign w:val="center"/>
            <w:hideMark/>
          </w:tcPr>
          <w:p w14:paraId="60F33EB9" w14:textId="77777777" w:rsidR="004547CC" w:rsidRPr="00AD752C" w:rsidRDefault="004547CC" w:rsidP="004547CC">
            <w:pPr>
              <w:widowControl/>
              <w:autoSpaceDE/>
              <w:autoSpaceDN/>
              <w:jc w:val="center"/>
              <w:rPr>
                <w:sz w:val="20"/>
                <w:szCs w:val="20"/>
                <w:lang w:eastAsia="ru-RU"/>
              </w:rPr>
            </w:pPr>
            <w:r w:rsidRPr="00AD752C">
              <w:rPr>
                <w:sz w:val="20"/>
                <w:szCs w:val="20"/>
                <w:lang w:eastAsia="ru-RU"/>
              </w:rPr>
              <w:t>Республика Дагестан</w:t>
            </w:r>
          </w:p>
        </w:tc>
        <w:tc>
          <w:tcPr>
            <w:tcW w:w="2500" w:type="dxa"/>
            <w:noWrap/>
            <w:vAlign w:val="center"/>
            <w:hideMark/>
          </w:tcPr>
          <w:p w14:paraId="6EBA293A" w14:textId="77777777" w:rsidR="004547CC" w:rsidRPr="00AD752C" w:rsidRDefault="004547CC" w:rsidP="004547CC">
            <w:pPr>
              <w:widowControl/>
              <w:autoSpaceDE/>
              <w:autoSpaceDN/>
              <w:jc w:val="center"/>
              <w:rPr>
                <w:sz w:val="20"/>
                <w:szCs w:val="20"/>
                <w:lang w:eastAsia="ru-RU"/>
              </w:rPr>
            </w:pPr>
            <w:r w:rsidRPr="00AD752C">
              <w:rPr>
                <w:sz w:val="20"/>
                <w:szCs w:val="20"/>
                <w:lang w:eastAsia="ru-RU"/>
              </w:rPr>
              <w:t>98</w:t>
            </w:r>
          </w:p>
        </w:tc>
        <w:tc>
          <w:tcPr>
            <w:tcW w:w="2200" w:type="dxa"/>
            <w:noWrap/>
            <w:vAlign w:val="center"/>
            <w:hideMark/>
          </w:tcPr>
          <w:p w14:paraId="76CC9718" w14:textId="77777777" w:rsidR="004547CC" w:rsidRPr="00AD752C" w:rsidRDefault="004547CC" w:rsidP="004547CC">
            <w:pPr>
              <w:widowControl/>
              <w:autoSpaceDE/>
              <w:autoSpaceDN/>
              <w:jc w:val="center"/>
              <w:rPr>
                <w:sz w:val="20"/>
                <w:szCs w:val="20"/>
                <w:lang w:eastAsia="ru-RU"/>
              </w:rPr>
            </w:pPr>
            <w:r w:rsidRPr="00AD752C">
              <w:rPr>
                <w:sz w:val="20"/>
                <w:szCs w:val="20"/>
                <w:lang w:eastAsia="ru-RU"/>
              </w:rPr>
              <w:t>64</w:t>
            </w:r>
          </w:p>
        </w:tc>
        <w:tc>
          <w:tcPr>
            <w:tcW w:w="2154" w:type="dxa"/>
            <w:noWrap/>
            <w:vAlign w:val="center"/>
            <w:hideMark/>
          </w:tcPr>
          <w:p w14:paraId="21CD6BD5" w14:textId="77777777" w:rsidR="004547CC" w:rsidRPr="00AD752C" w:rsidRDefault="004547CC" w:rsidP="004547CC">
            <w:pPr>
              <w:widowControl/>
              <w:autoSpaceDE/>
              <w:autoSpaceDN/>
              <w:jc w:val="center"/>
              <w:rPr>
                <w:sz w:val="20"/>
                <w:szCs w:val="20"/>
                <w:lang w:eastAsia="ru-RU"/>
              </w:rPr>
            </w:pPr>
            <w:r w:rsidRPr="00AD752C">
              <w:rPr>
                <w:sz w:val="20"/>
                <w:szCs w:val="20"/>
                <w:lang w:eastAsia="ru-RU"/>
              </w:rPr>
              <w:t>78</w:t>
            </w:r>
          </w:p>
        </w:tc>
        <w:tc>
          <w:tcPr>
            <w:tcW w:w="2500" w:type="dxa"/>
            <w:noWrap/>
            <w:vAlign w:val="center"/>
            <w:hideMark/>
          </w:tcPr>
          <w:p w14:paraId="60AE8472" w14:textId="77777777" w:rsidR="004547CC" w:rsidRPr="00AD752C" w:rsidRDefault="004547CC" w:rsidP="004547CC">
            <w:pPr>
              <w:widowControl/>
              <w:autoSpaceDE/>
              <w:autoSpaceDN/>
              <w:jc w:val="center"/>
              <w:rPr>
                <w:sz w:val="20"/>
                <w:szCs w:val="20"/>
                <w:lang w:eastAsia="ru-RU"/>
              </w:rPr>
            </w:pPr>
            <w:r w:rsidRPr="00AD752C">
              <w:rPr>
                <w:sz w:val="20"/>
                <w:szCs w:val="20"/>
                <w:lang w:eastAsia="ru-RU"/>
              </w:rPr>
              <w:t>112</w:t>
            </w:r>
          </w:p>
        </w:tc>
      </w:tr>
    </w:tbl>
    <w:p w14:paraId="27597334" w14:textId="77777777" w:rsidR="00292043" w:rsidRPr="00AD752C" w:rsidRDefault="00292043" w:rsidP="00292043">
      <w:pPr>
        <w:pStyle w:val="3"/>
        <w:spacing w:before="165"/>
        <w:ind w:right="562" w:firstLine="720"/>
      </w:pPr>
      <w:bookmarkStart w:id="36" w:name="_Toc152804370"/>
      <w:r w:rsidRPr="00AD752C">
        <w:t>Таблица</w:t>
      </w:r>
      <w:r w:rsidRPr="00AD752C">
        <w:rPr>
          <w:spacing w:val="-4"/>
        </w:rPr>
        <w:t xml:space="preserve"> 5.</w:t>
      </w:r>
      <w:r w:rsidR="00F14D0A" w:rsidRPr="00AD752C">
        <w:rPr>
          <w:spacing w:val="-4"/>
        </w:rPr>
        <w:t>6</w:t>
      </w:r>
      <w:r w:rsidRPr="00AD752C">
        <w:rPr>
          <w:spacing w:val="-4"/>
        </w:rPr>
        <w:t>.1</w:t>
      </w:r>
      <w:bookmarkEnd w:id="36"/>
    </w:p>
    <w:p w14:paraId="2DA55AB9" w14:textId="7D0CBD4B" w:rsidR="00292043" w:rsidRPr="00AD752C" w:rsidRDefault="00292043" w:rsidP="00292043">
      <w:pPr>
        <w:spacing w:before="1"/>
        <w:ind w:left="342" w:right="592" w:firstLine="720"/>
        <w:jc w:val="center"/>
        <w:rPr>
          <w:i/>
          <w:sz w:val="24"/>
        </w:rPr>
      </w:pPr>
      <w:r w:rsidRPr="00AD752C">
        <w:rPr>
          <w:i/>
          <w:sz w:val="24"/>
        </w:rPr>
        <w:t xml:space="preserve">Государственный реестр </w:t>
      </w:r>
      <w:r w:rsidR="00A058A4" w:rsidRPr="00AD752C">
        <w:rPr>
          <w:i/>
          <w:sz w:val="24"/>
        </w:rPr>
        <w:t xml:space="preserve">объектов </w:t>
      </w:r>
      <w:r w:rsidR="0087742B" w:rsidRPr="00AD752C">
        <w:rPr>
          <w:i/>
          <w:sz w:val="24"/>
        </w:rPr>
        <w:t>накоплен</w:t>
      </w:r>
      <w:r w:rsidR="0087742B">
        <w:rPr>
          <w:i/>
          <w:sz w:val="24"/>
        </w:rPr>
        <w:t>ного</w:t>
      </w:r>
      <w:r w:rsidRPr="00AD752C">
        <w:rPr>
          <w:i/>
          <w:sz w:val="24"/>
        </w:rPr>
        <w:t xml:space="preserve"> вреда окружающей среде</w:t>
      </w:r>
    </w:p>
    <w:p w14:paraId="3B9633F7" w14:textId="77777777" w:rsidR="00292043" w:rsidRPr="00AD752C" w:rsidRDefault="00292043" w:rsidP="00ED4C4F">
      <w:pPr>
        <w:pStyle w:val="a3"/>
        <w:spacing w:before="5"/>
        <w:ind w:firstLine="720"/>
        <w:rPr>
          <w:i/>
        </w:rPr>
      </w:pPr>
    </w:p>
    <w:tbl>
      <w:tblPr>
        <w:tblW w:w="15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475"/>
        <w:gridCol w:w="4126"/>
        <w:gridCol w:w="2137"/>
        <w:gridCol w:w="1841"/>
        <w:gridCol w:w="2462"/>
        <w:gridCol w:w="1469"/>
        <w:gridCol w:w="1707"/>
      </w:tblGrid>
      <w:tr w:rsidR="00AD752C" w:rsidRPr="00AD752C" w14:paraId="02DFE684" w14:textId="77777777" w:rsidTr="00A058A4">
        <w:trPr>
          <w:trHeight w:val="20"/>
          <w:jc w:val="center"/>
        </w:trPr>
        <w:tc>
          <w:tcPr>
            <w:tcW w:w="660" w:type="dxa"/>
            <w:shd w:val="clear" w:color="000000" w:fill="FFFFFF"/>
            <w:noWrap/>
            <w:vAlign w:val="center"/>
            <w:hideMark/>
          </w:tcPr>
          <w:p w14:paraId="0C544C85" w14:textId="77777777" w:rsidR="00A058A4" w:rsidRPr="00AD752C" w:rsidRDefault="00A058A4" w:rsidP="00A058A4">
            <w:pPr>
              <w:widowControl/>
              <w:autoSpaceDE/>
              <w:autoSpaceDN/>
              <w:jc w:val="center"/>
              <w:rPr>
                <w:b/>
                <w:bCs/>
                <w:sz w:val="16"/>
                <w:lang w:eastAsia="ru-RU"/>
              </w:rPr>
            </w:pPr>
            <w:r w:rsidRPr="00AD752C">
              <w:rPr>
                <w:b/>
                <w:bCs/>
                <w:sz w:val="16"/>
                <w:lang w:eastAsia="ru-RU"/>
              </w:rPr>
              <w:t>№</w:t>
            </w:r>
          </w:p>
        </w:tc>
        <w:tc>
          <w:tcPr>
            <w:tcW w:w="1475" w:type="dxa"/>
            <w:shd w:val="clear" w:color="000000" w:fill="FFFFFF"/>
            <w:vAlign w:val="center"/>
            <w:hideMark/>
          </w:tcPr>
          <w:p w14:paraId="1908503A" w14:textId="77777777" w:rsidR="00A058A4" w:rsidRPr="00AD752C" w:rsidRDefault="00A058A4" w:rsidP="00A058A4">
            <w:pPr>
              <w:widowControl/>
              <w:autoSpaceDE/>
              <w:autoSpaceDN/>
              <w:jc w:val="center"/>
              <w:rPr>
                <w:b/>
                <w:bCs/>
                <w:sz w:val="16"/>
                <w:lang w:eastAsia="ru-RU"/>
              </w:rPr>
            </w:pPr>
            <w:r w:rsidRPr="00AD752C">
              <w:rPr>
                <w:b/>
                <w:bCs/>
                <w:sz w:val="16"/>
                <w:lang w:eastAsia="ru-RU"/>
              </w:rPr>
              <w:t>Субъект РФ</w:t>
            </w:r>
          </w:p>
        </w:tc>
        <w:tc>
          <w:tcPr>
            <w:tcW w:w="4126" w:type="dxa"/>
            <w:shd w:val="clear" w:color="000000" w:fill="FFFFFF"/>
            <w:vAlign w:val="center"/>
            <w:hideMark/>
          </w:tcPr>
          <w:p w14:paraId="6EFA869A" w14:textId="77777777" w:rsidR="00A058A4" w:rsidRPr="00AD752C" w:rsidRDefault="00A058A4" w:rsidP="00A058A4">
            <w:pPr>
              <w:widowControl/>
              <w:autoSpaceDE/>
              <w:autoSpaceDN/>
              <w:jc w:val="center"/>
              <w:rPr>
                <w:b/>
                <w:bCs/>
                <w:sz w:val="16"/>
                <w:lang w:eastAsia="ru-RU"/>
              </w:rPr>
            </w:pPr>
            <w:r w:rsidRPr="00AD752C">
              <w:rPr>
                <w:b/>
                <w:bCs/>
                <w:sz w:val="16"/>
                <w:lang w:eastAsia="ru-RU"/>
              </w:rPr>
              <w:t>Наименование объекта накопленного вреда окружающей среде (ОНВОС)</w:t>
            </w:r>
          </w:p>
        </w:tc>
        <w:tc>
          <w:tcPr>
            <w:tcW w:w="2137" w:type="dxa"/>
            <w:shd w:val="clear" w:color="000000" w:fill="FFFFFF"/>
            <w:vAlign w:val="center"/>
            <w:hideMark/>
          </w:tcPr>
          <w:p w14:paraId="1C0AB15E" w14:textId="77777777" w:rsidR="00A058A4" w:rsidRPr="00AD752C" w:rsidRDefault="00A058A4" w:rsidP="00A058A4">
            <w:pPr>
              <w:widowControl/>
              <w:autoSpaceDE/>
              <w:autoSpaceDN/>
              <w:jc w:val="center"/>
              <w:rPr>
                <w:b/>
                <w:bCs/>
                <w:sz w:val="16"/>
                <w:lang w:eastAsia="ru-RU"/>
              </w:rPr>
            </w:pPr>
            <w:r w:rsidRPr="00AD752C">
              <w:rPr>
                <w:b/>
                <w:bCs/>
                <w:sz w:val="16"/>
                <w:lang w:eastAsia="ru-RU"/>
              </w:rPr>
              <w:t>Площадь территории/акватории, га/м</w:t>
            </w:r>
          </w:p>
        </w:tc>
        <w:tc>
          <w:tcPr>
            <w:tcW w:w="1841" w:type="dxa"/>
            <w:shd w:val="clear" w:color="000000" w:fill="FFFFFF"/>
            <w:vAlign w:val="center"/>
            <w:hideMark/>
          </w:tcPr>
          <w:p w14:paraId="61431A85" w14:textId="77777777" w:rsidR="00A058A4" w:rsidRPr="00AD752C" w:rsidRDefault="00A058A4" w:rsidP="00A058A4">
            <w:pPr>
              <w:widowControl/>
              <w:autoSpaceDE/>
              <w:autoSpaceDN/>
              <w:jc w:val="center"/>
              <w:rPr>
                <w:b/>
                <w:bCs/>
                <w:sz w:val="16"/>
                <w:lang w:eastAsia="ru-RU"/>
              </w:rPr>
            </w:pPr>
            <w:r w:rsidRPr="00AD752C">
              <w:rPr>
                <w:b/>
                <w:bCs/>
                <w:sz w:val="16"/>
                <w:lang w:eastAsia="ru-RU"/>
              </w:rPr>
              <w:t>Количество населения, проживающего на территории, ОС на которой испытывает негативное воздействие вследствие расположения ОНВОС, тыс. человек</w:t>
            </w:r>
          </w:p>
        </w:tc>
        <w:tc>
          <w:tcPr>
            <w:tcW w:w="2462" w:type="dxa"/>
            <w:shd w:val="clear" w:color="000000" w:fill="FFFFFF"/>
            <w:vAlign w:val="center"/>
            <w:hideMark/>
          </w:tcPr>
          <w:p w14:paraId="665D4312" w14:textId="77777777" w:rsidR="00A058A4" w:rsidRPr="00AD752C" w:rsidRDefault="00A058A4" w:rsidP="00A058A4">
            <w:pPr>
              <w:widowControl/>
              <w:autoSpaceDE/>
              <w:autoSpaceDN/>
              <w:jc w:val="center"/>
              <w:rPr>
                <w:b/>
                <w:bCs/>
                <w:sz w:val="16"/>
                <w:lang w:eastAsia="ru-RU"/>
              </w:rPr>
            </w:pPr>
            <w:r w:rsidRPr="00AD752C">
              <w:rPr>
                <w:b/>
                <w:bCs/>
                <w:sz w:val="16"/>
                <w:lang w:eastAsia="ru-RU"/>
              </w:rPr>
              <w:t>Количество населения, проживающего на территории, ОС на которой находится под угрозой негативного воздействия вследствие расположения ОНВОС, тыс. человек</w:t>
            </w:r>
          </w:p>
        </w:tc>
        <w:tc>
          <w:tcPr>
            <w:tcW w:w="1469" w:type="dxa"/>
            <w:shd w:val="clear" w:color="000000" w:fill="FFFFFF"/>
            <w:vAlign w:val="center"/>
            <w:hideMark/>
          </w:tcPr>
          <w:p w14:paraId="22E2F2D1" w14:textId="77777777" w:rsidR="00A058A4" w:rsidRPr="00AD752C" w:rsidRDefault="00A058A4" w:rsidP="00A058A4">
            <w:pPr>
              <w:widowControl/>
              <w:autoSpaceDE/>
              <w:autoSpaceDN/>
              <w:jc w:val="center"/>
              <w:rPr>
                <w:b/>
                <w:bCs/>
                <w:sz w:val="16"/>
                <w:lang w:eastAsia="ru-RU"/>
              </w:rPr>
            </w:pPr>
            <w:r w:rsidRPr="00AD752C">
              <w:rPr>
                <w:b/>
                <w:bCs/>
                <w:sz w:val="16"/>
                <w:lang w:eastAsia="ru-RU"/>
              </w:rPr>
              <w:t>№ и дата приказа о включении в ГРОНВОС</w:t>
            </w:r>
          </w:p>
        </w:tc>
        <w:tc>
          <w:tcPr>
            <w:tcW w:w="1707" w:type="dxa"/>
            <w:shd w:val="clear" w:color="000000" w:fill="FFFFFF"/>
            <w:vAlign w:val="center"/>
            <w:hideMark/>
          </w:tcPr>
          <w:p w14:paraId="7789F744" w14:textId="77777777" w:rsidR="00A058A4" w:rsidRPr="00AD752C" w:rsidRDefault="00A058A4" w:rsidP="00A058A4">
            <w:pPr>
              <w:widowControl/>
              <w:autoSpaceDE/>
              <w:autoSpaceDN/>
              <w:jc w:val="center"/>
              <w:rPr>
                <w:b/>
                <w:bCs/>
                <w:sz w:val="16"/>
                <w:lang w:eastAsia="ru-RU"/>
              </w:rPr>
            </w:pPr>
            <w:r w:rsidRPr="00AD752C">
              <w:rPr>
                <w:b/>
                <w:bCs/>
                <w:sz w:val="16"/>
                <w:lang w:eastAsia="ru-RU"/>
              </w:rPr>
              <w:t>Значение общего влияния ОНВОС на состояние экологической безопасности</w:t>
            </w:r>
          </w:p>
        </w:tc>
      </w:tr>
      <w:tr w:rsidR="00AD752C" w:rsidRPr="00AD752C" w14:paraId="658A7817" w14:textId="77777777" w:rsidTr="00A058A4">
        <w:trPr>
          <w:trHeight w:val="20"/>
          <w:jc w:val="center"/>
        </w:trPr>
        <w:tc>
          <w:tcPr>
            <w:tcW w:w="660" w:type="dxa"/>
            <w:shd w:val="clear" w:color="000000" w:fill="FFFFFF"/>
            <w:noWrap/>
            <w:vAlign w:val="center"/>
            <w:hideMark/>
          </w:tcPr>
          <w:p w14:paraId="629AFE56" w14:textId="77777777" w:rsidR="00A058A4" w:rsidRPr="00AD752C" w:rsidRDefault="00A058A4" w:rsidP="00A058A4">
            <w:pPr>
              <w:widowControl/>
              <w:autoSpaceDE/>
              <w:autoSpaceDN/>
              <w:jc w:val="center"/>
              <w:rPr>
                <w:b/>
                <w:sz w:val="16"/>
                <w:szCs w:val="28"/>
                <w:lang w:eastAsia="ru-RU"/>
              </w:rPr>
            </w:pPr>
            <w:r w:rsidRPr="00AD752C">
              <w:rPr>
                <w:b/>
                <w:sz w:val="16"/>
                <w:szCs w:val="28"/>
                <w:lang w:eastAsia="ru-RU"/>
              </w:rPr>
              <w:t> </w:t>
            </w:r>
          </w:p>
        </w:tc>
        <w:tc>
          <w:tcPr>
            <w:tcW w:w="1475" w:type="dxa"/>
            <w:shd w:val="clear" w:color="000000" w:fill="FFFFFF"/>
            <w:vAlign w:val="center"/>
            <w:hideMark/>
          </w:tcPr>
          <w:p w14:paraId="6F1C25C6" w14:textId="77777777" w:rsidR="00A058A4" w:rsidRPr="00AD752C" w:rsidRDefault="00A058A4" w:rsidP="00A058A4">
            <w:pPr>
              <w:widowControl/>
              <w:autoSpaceDE/>
              <w:autoSpaceDN/>
              <w:jc w:val="center"/>
              <w:rPr>
                <w:b/>
                <w:bCs/>
                <w:sz w:val="16"/>
                <w:lang w:eastAsia="ru-RU"/>
              </w:rPr>
            </w:pPr>
            <w:r w:rsidRPr="00AD752C">
              <w:rPr>
                <w:b/>
                <w:bCs/>
                <w:sz w:val="16"/>
                <w:lang w:eastAsia="ru-RU"/>
              </w:rPr>
              <w:t>1</w:t>
            </w:r>
          </w:p>
        </w:tc>
        <w:tc>
          <w:tcPr>
            <w:tcW w:w="4126" w:type="dxa"/>
            <w:shd w:val="clear" w:color="000000" w:fill="FFFFFF"/>
            <w:vAlign w:val="center"/>
            <w:hideMark/>
          </w:tcPr>
          <w:p w14:paraId="25E2096E" w14:textId="77777777" w:rsidR="00A058A4" w:rsidRPr="00AD752C" w:rsidRDefault="00A058A4" w:rsidP="00A058A4">
            <w:pPr>
              <w:widowControl/>
              <w:autoSpaceDE/>
              <w:autoSpaceDN/>
              <w:jc w:val="center"/>
              <w:rPr>
                <w:b/>
                <w:bCs/>
                <w:sz w:val="16"/>
                <w:lang w:eastAsia="ru-RU"/>
              </w:rPr>
            </w:pPr>
            <w:r w:rsidRPr="00AD752C">
              <w:rPr>
                <w:b/>
                <w:bCs/>
                <w:sz w:val="16"/>
                <w:lang w:eastAsia="ru-RU"/>
              </w:rPr>
              <w:t>2</w:t>
            </w:r>
          </w:p>
        </w:tc>
        <w:tc>
          <w:tcPr>
            <w:tcW w:w="2137" w:type="dxa"/>
            <w:shd w:val="clear" w:color="000000" w:fill="FFFFFF"/>
            <w:vAlign w:val="center"/>
            <w:hideMark/>
          </w:tcPr>
          <w:p w14:paraId="6B907509" w14:textId="77777777" w:rsidR="00A058A4" w:rsidRPr="00AD752C" w:rsidRDefault="00A058A4" w:rsidP="00A058A4">
            <w:pPr>
              <w:widowControl/>
              <w:autoSpaceDE/>
              <w:autoSpaceDN/>
              <w:jc w:val="center"/>
              <w:rPr>
                <w:b/>
                <w:bCs/>
                <w:sz w:val="16"/>
                <w:lang w:eastAsia="ru-RU"/>
              </w:rPr>
            </w:pPr>
            <w:r w:rsidRPr="00AD752C">
              <w:rPr>
                <w:b/>
                <w:bCs/>
                <w:sz w:val="16"/>
                <w:lang w:eastAsia="ru-RU"/>
              </w:rPr>
              <w:t>3</w:t>
            </w:r>
          </w:p>
        </w:tc>
        <w:tc>
          <w:tcPr>
            <w:tcW w:w="1841" w:type="dxa"/>
            <w:shd w:val="clear" w:color="000000" w:fill="FFFFFF"/>
            <w:vAlign w:val="center"/>
            <w:hideMark/>
          </w:tcPr>
          <w:p w14:paraId="1FE6BD54" w14:textId="77777777" w:rsidR="00A058A4" w:rsidRPr="00AD752C" w:rsidRDefault="00A058A4" w:rsidP="00A058A4">
            <w:pPr>
              <w:widowControl/>
              <w:autoSpaceDE/>
              <w:autoSpaceDN/>
              <w:jc w:val="center"/>
              <w:rPr>
                <w:b/>
                <w:bCs/>
                <w:sz w:val="16"/>
                <w:lang w:eastAsia="ru-RU"/>
              </w:rPr>
            </w:pPr>
            <w:r w:rsidRPr="00AD752C">
              <w:rPr>
                <w:b/>
                <w:bCs/>
                <w:sz w:val="16"/>
                <w:lang w:eastAsia="ru-RU"/>
              </w:rPr>
              <w:t>4</w:t>
            </w:r>
          </w:p>
        </w:tc>
        <w:tc>
          <w:tcPr>
            <w:tcW w:w="2462" w:type="dxa"/>
            <w:shd w:val="clear" w:color="000000" w:fill="FFFFFF"/>
            <w:vAlign w:val="center"/>
            <w:hideMark/>
          </w:tcPr>
          <w:p w14:paraId="71F9F815" w14:textId="77777777" w:rsidR="00A058A4" w:rsidRPr="00AD752C" w:rsidRDefault="00A058A4" w:rsidP="00A058A4">
            <w:pPr>
              <w:widowControl/>
              <w:autoSpaceDE/>
              <w:autoSpaceDN/>
              <w:jc w:val="center"/>
              <w:rPr>
                <w:b/>
                <w:bCs/>
                <w:sz w:val="16"/>
                <w:lang w:eastAsia="ru-RU"/>
              </w:rPr>
            </w:pPr>
            <w:r w:rsidRPr="00AD752C">
              <w:rPr>
                <w:b/>
                <w:bCs/>
                <w:sz w:val="16"/>
                <w:lang w:eastAsia="ru-RU"/>
              </w:rPr>
              <w:t>5</w:t>
            </w:r>
          </w:p>
        </w:tc>
        <w:tc>
          <w:tcPr>
            <w:tcW w:w="1469" w:type="dxa"/>
            <w:shd w:val="clear" w:color="000000" w:fill="FFFFFF"/>
            <w:vAlign w:val="center"/>
            <w:hideMark/>
          </w:tcPr>
          <w:p w14:paraId="1DAF4327" w14:textId="77777777" w:rsidR="00A058A4" w:rsidRPr="00AD752C" w:rsidRDefault="00A058A4" w:rsidP="00A058A4">
            <w:pPr>
              <w:widowControl/>
              <w:autoSpaceDE/>
              <w:autoSpaceDN/>
              <w:jc w:val="center"/>
              <w:rPr>
                <w:b/>
                <w:bCs/>
                <w:sz w:val="16"/>
                <w:lang w:eastAsia="ru-RU"/>
              </w:rPr>
            </w:pPr>
            <w:r w:rsidRPr="00AD752C">
              <w:rPr>
                <w:b/>
                <w:bCs/>
                <w:sz w:val="16"/>
                <w:lang w:eastAsia="ru-RU"/>
              </w:rPr>
              <w:t>6</w:t>
            </w:r>
          </w:p>
        </w:tc>
        <w:tc>
          <w:tcPr>
            <w:tcW w:w="1707" w:type="dxa"/>
            <w:shd w:val="clear" w:color="000000" w:fill="FFFFFF"/>
            <w:vAlign w:val="center"/>
            <w:hideMark/>
          </w:tcPr>
          <w:p w14:paraId="67AFFD04" w14:textId="77777777" w:rsidR="00A058A4" w:rsidRPr="00AD752C" w:rsidRDefault="00A058A4" w:rsidP="00A058A4">
            <w:pPr>
              <w:widowControl/>
              <w:autoSpaceDE/>
              <w:autoSpaceDN/>
              <w:jc w:val="center"/>
              <w:rPr>
                <w:b/>
                <w:bCs/>
                <w:sz w:val="16"/>
                <w:lang w:eastAsia="ru-RU"/>
              </w:rPr>
            </w:pPr>
            <w:r w:rsidRPr="00AD752C">
              <w:rPr>
                <w:b/>
                <w:bCs/>
                <w:sz w:val="16"/>
                <w:lang w:eastAsia="ru-RU"/>
              </w:rPr>
              <w:t>7</w:t>
            </w:r>
          </w:p>
        </w:tc>
      </w:tr>
      <w:tr w:rsidR="00AD752C" w:rsidRPr="00AD752C" w14:paraId="437C41AD" w14:textId="77777777" w:rsidTr="00A058A4">
        <w:trPr>
          <w:trHeight w:val="20"/>
          <w:jc w:val="center"/>
        </w:trPr>
        <w:tc>
          <w:tcPr>
            <w:tcW w:w="660" w:type="dxa"/>
            <w:shd w:val="clear" w:color="000000" w:fill="FFFFFF"/>
            <w:noWrap/>
            <w:vAlign w:val="center"/>
            <w:hideMark/>
          </w:tcPr>
          <w:p w14:paraId="0C2DEAF1" w14:textId="77777777" w:rsidR="00A058A4" w:rsidRPr="00AD752C" w:rsidRDefault="00A058A4" w:rsidP="00A058A4">
            <w:pPr>
              <w:widowControl/>
              <w:autoSpaceDE/>
              <w:autoSpaceDN/>
              <w:jc w:val="center"/>
              <w:rPr>
                <w:b/>
                <w:bCs/>
                <w:sz w:val="16"/>
                <w:lang w:eastAsia="ru-RU"/>
              </w:rPr>
            </w:pPr>
            <w:r w:rsidRPr="00AD752C">
              <w:rPr>
                <w:b/>
                <w:bCs/>
                <w:sz w:val="16"/>
                <w:lang w:eastAsia="ru-RU"/>
              </w:rPr>
              <w:t>1</w:t>
            </w:r>
          </w:p>
        </w:tc>
        <w:tc>
          <w:tcPr>
            <w:tcW w:w="1475" w:type="dxa"/>
            <w:shd w:val="clear" w:color="000000" w:fill="FFFFFF"/>
            <w:vAlign w:val="center"/>
            <w:hideMark/>
          </w:tcPr>
          <w:p w14:paraId="589AD832" w14:textId="77777777" w:rsidR="00A058A4" w:rsidRPr="00AD752C" w:rsidRDefault="00A058A4" w:rsidP="00A058A4">
            <w:pPr>
              <w:widowControl/>
              <w:autoSpaceDE/>
              <w:autoSpaceDN/>
              <w:jc w:val="center"/>
              <w:rPr>
                <w:sz w:val="16"/>
                <w:lang w:eastAsia="ru-RU"/>
              </w:rPr>
            </w:pPr>
            <w:r w:rsidRPr="00AD752C">
              <w:rPr>
                <w:sz w:val="16"/>
                <w:lang w:eastAsia="ru-RU"/>
              </w:rPr>
              <w:t>Республика Дагестан</w:t>
            </w:r>
          </w:p>
        </w:tc>
        <w:tc>
          <w:tcPr>
            <w:tcW w:w="4126" w:type="dxa"/>
            <w:shd w:val="clear" w:color="000000" w:fill="FFFFFF"/>
            <w:vAlign w:val="center"/>
            <w:hideMark/>
          </w:tcPr>
          <w:p w14:paraId="4764DC4B" w14:textId="77777777" w:rsidR="00A058A4" w:rsidRPr="00AD752C" w:rsidRDefault="00A058A4" w:rsidP="00A058A4">
            <w:pPr>
              <w:widowControl/>
              <w:autoSpaceDE/>
              <w:autoSpaceDN/>
              <w:jc w:val="center"/>
              <w:rPr>
                <w:sz w:val="16"/>
                <w:lang w:eastAsia="ru-RU"/>
              </w:rPr>
            </w:pPr>
            <w:r w:rsidRPr="00AD752C">
              <w:rPr>
                <w:sz w:val="16"/>
                <w:lang w:eastAsia="ru-RU"/>
              </w:rPr>
              <w:t xml:space="preserve">Объект размещения отходов, расположенный по адресу: Республика Дагестан, г. Каспийск, пос. Кирпичный (в районе старых отработанных карьеров бывшего </w:t>
            </w:r>
            <w:proofErr w:type="spellStart"/>
            <w:r w:rsidRPr="00AD752C">
              <w:rPr>
                <w:sz w:val="16"/>
                <w:lang w:eastAsia="ru-RU"/>
              </w:rPr>
              <w:t>Таркинского</w:t>
            </w:r>
            <w:proofErr w:type="spellEnd"/>
            <w:r w:rsidRPr="00AD752C">
              <w:rPr>
                <w:sz w:val="16"/>
                <w:lang w:eastAsia="ru-RU"/>
              </w:rPr>
              <w:t xml:space="preserve"> - кирпичного завода) (Республика Дагестан)</w:t>
            </w:r>
          </w:p>
        </w:tc>
        <w:tc>
          <w:tcPr>
            <w:tcW w:w="2137" w:type="dxa"/>
            <w:shd w:val="clear" w:color="000000" w:fill="FFFFFF"/>
            <w:vAlign w:val="center"/>
            <w:hideMark/>
          </w:tcPr>
          <w:p w14:paraId="0363F2D4" w14:textId="77777777" w:rsidR="00A058A4" w:rsidRPr="00AD752C" w:rsidRDefault="00A058A4" w:rsidP="00A058A4">
            <w:pPr>
              <w:widowControl/>
              <w:autoSpaceDE/>
              <w:autoSpaceDN/>
              <w:jc w:val="center"/>
              <w:rPr>
                <w:sz w:val="16"/>
                <w:lang w:eastAsia="ru-RU"/>
              </w:rPr>
            </w:pPr>
            <w:r w:rsidRPr="00AD752C">
              <w:rPr>
                <w:sz w:val="16"/>
                <w:lang w:eastAsia="ru-RU"/>
              </w:rPr>
              <w:t>9.000</w:t>
            </w:r>
          </w:p>
        </w:tc>
        <w:tc>
          <w:tcPr>
            <w:tcW w:w="1841" w:type="dxa"/>
            <w:shd w:val="clear" w:color="000000" w:fill="FFFFFF"/>
            <w:vAlign w:val="center"/>
            <w:hideMark/>
          </w:tcPr>
          <w:p w14:paraId="2C6770BB" w14:textId="77777777" w:rsidR="00A058A4" w:rsidRPr="00AD752C" w:rsidRDefault="00A058A4" w:rsidP="00A058A4">
            <w:pPr>
              <w:widowControl/>
              <w:autoSpaceDE/>
              <w:autoSpaceDN/>
              <w:jc w:val="center"/>
              <w:rPr>
                <w:sz w:val="16"/>
                <w:lang w:eastAsia="ru-RU"/>
              </w:rPr>
            </w:pPr>
            <w:r w:rsidRPr="00AD752C">
              <w:rPr>
                <w:sz w:val="16"/>
                <w:lang w:eastAsia="ru-RU"/>
              </w:rPr>
              <w:t>133.802</w:t>
            </w:r>
          </w:p>
        </w:tc>
        <w:tc>
          <w:tcPr>
            <w:tcW w:w="2462" w:type="dxa"/>
            <w:shd w:val="clear" w:color="000000" w:fill="FFFFFF"/>
            <w:vAlign w:val="center"/>
            <w:hideMark/>
          </w:tcPr>
          <w:p w14:paraId="175C74E0" w14:textId="77777777" w:rsidR="00A058A4" w:rsidRPr="00AD752C" w:rsidRDefault="00A058A4" w:rsidP="00A058A4">
            <w:pPr>
              <w:widowControl/>
              <w:autoSpaceDE/>
              <w:autoSpaceDN/>
              <w:jc w:val="center"/>
              <w:rPr>
                <w:sz w:val="16"/>
                <w:lang w:eastAsia="ru-RU"/>
              </w:rPr>
            </w:pPr>
            <w:r w:rsidRPr="00AD752C">
              <w:rPr>
                <w:sz w:val="16"/>
                <w:lang w:eastAsia="ru-RU"/>
              </w:rPr>
              <w:t>133.802</w:t>
            </w:r>
          </w:p>
        </w:tc>
        <w:tc>
          <w:tcPr>
            <w:tcW w:w="1469" w:type="dxa"/>
            <w:shd w:val="clear" w:color="000000" w:fill="FFFFFF"/>
            <w:vAlign w:val="center"/>
            <w:hideMark/>
          </w:tcPr>
          <w:p w14:paraId="50FC7F07" w14:textId="77777777" w:rsidR="00A058A4" w:rsidRPr="00AD752C" w:rsidRDefault="00A058A4" w:rsidP="00A058A4">
            <w:pPr>
              <w:widowControl/>
              <w:autoSpaceDE/>
              <w:autoSpaceDN/>
              <w:jc w:val="center"/>
              <w:rPr>
                <w:sz w:val="16"/>
                <w:lang w:eastAsia="ru-RU"/>
              </w:rPr>
            </w:pPr>
            <w:r w:rsidRPr="00AD752C">
              <w:rPr>
                <w:sz w:val="16"/>
                <w:lang w:eastAsia="ru-RU"/>
              </w:rPr>
              <w:t>от 29.04.2022 № 316</w:t>
            </w:r>
          </w:p>
        </w:tc>
        <w:tc>
          <w:tcPr>
            <w:tcW w:w="1707" w:type="dxa"/>
            <w:shd w:val="clear" w:color="000000" w:fill="FFFFFF"/>
            <w:vAlign w:val="center"/>
            <w:hideMark/>
          </w:tcPr>
          <w:p w14:paraId="01A21E97" w14:textId="77777777" w:rsidR="00A058A4" w:rsidRPr="00AD752C" w:rsidRDefault="00A058A4" w:rsidP="00A058A4">
            <w:pPr>
              <w:widowControl/>
              <w:autoSpaceDE/>
              <w:autoSpaceDN/>
              <w:jc w:val="center"/>
              <w:rPr>
                <w:sz w:val="16"/>
                <w:lang w:eastAsia="ru-RU"/>
              </w:rPr>
            </w:pPr>
            <w:r w:rsidRPr="00AD752C">
              <w:rPr>
                <w:sz w:val="16"/>
                <w:lang w:eastAsia="ru-RU"/>
              </w:rPr>
              <w:t>2.8</w:t>
            </w:r>
          </w:p>
        </w:tc>
      </w:tr>
      <w:tr w:rsidR="00AD752C" w:rsidRPr="00AD752C" w14:paraId="5FFF94CD" w14:textId="77777777" w:rsidTr="00A058A4">
        <w:trPr>
          <w:trHeight w:val="20"/>
          <w:jc w:val="center"/>
        </w:trPr>
        <w:tc>
          <w:tcPr>
            <w:tcW w:w="660" w:type="dxa"/>
            <w:shd w:val="clear" w:color="000000" w:fill="FFFFFF"/>
            <w:noWrap/>
            <w:vAlign w:val="center"/>
            <w:hideMark/>
          </w:tcPr>
          <w:p w14:paraId="10F053E2" w14:textId="77777777" w:rsidR="00A058A4" w:rsidRPr="00AD752C" w:rsidRDefault="00A058A4" w:rsidP="00A058A4">
            <w:pPr>
              <w:widowControl/>
              <w:autoSpaceDE/>
              <w:autoSpaceDN/>
              <w:jc w:val="center"/>
              <w:rPr>
                <w:b/>
                <w:bCs/>
                <w:sz w:val="16"/>
                <w:lang w:eastAsia="ru-RU"/>
              </w:rPr>
            </w:pPr>
            <w:r w:rsidRPr="00AD752C">
              <w:rPr>
                <w:b/>
                <w:bCs/>
                <w:sz w:val="16"/>
                <w:lang w:eastAsia="ru-RU"/>
              </w:rPr>
              <w:t>2</w:t>
            </w:r>
          </w:p>
        </w:tc>
        <w:tc>
          <w:tcPr>
            <w:tcW w:w="1475" w:type="dxa"/>
            <w:shd w:val="clear" w:color="000000" w:fill="FFFFFF"/>
            <w:vAlign w:val="center"/>
            <w:hideMark/>
          </w:tcPr>
          <w:p w14:paraId="6ECEAF5C" w14:textId="77777777" w:rsidR="00A058A4" w:rsidRPr="00AD752C" w:rsidRDefault="00A058A4" w:rsidP="00A058A4">
            <w:pPr>
              <w:widowControl/>
              <w:autoSpaceDE/>
              <w:autoSpaceDN/>
              <w:jc w:val="center"/>
              <w:rPr>
                <w:sz w:val="16"/>
                <w:lang w:eastAsia="ru-RU"/>
              </w:rPr>
            </w:pPr>
            <w:r w:rsidRPr="00AD752C">
              <w:rPr>
                <w:sz w:val="16"/>
                <w:lang w:eastAsia="ru-RU"/>
              </w:rPr>
              <w:t>Республика Дагестан</w:t>
            </w:r>
          </w:p>
        </w:tc>
        <w:tc>
          <w:tcPr>
            <w:tcW w:w="4126" w:type="dxa"/>
            <w:shd w:val="clear" w:color="000000" w:fill="FFFFFF"/>
            <w:vAlign w:val="center"/>
            <w:hideMark/>
          </w:tcPr>
          <w:p w14:paraId="0A2A4759" w14:textId="77777777" w:rsidR="00A058A4" w:rsidRPr="00AD752C" w:rsidRDefault="00A058A4" w:rsidP="00A058A4">
            <w:pPr>
              <w:widowControl/>
              <w:autoSpaceDE/>
              <w:autoSpaceDN/>
              <w:jc w:val="center"/>
              <w:rPr>
                <w:sz w:val="16"/>
                <w:lang w:eastAsia="ru-RU"/>
              </w:rPr>
            </w:pPr>
            <w:r w:rsidRPr="00AD752C">
              <w:rPr>
                <w:sz w:val="16"/>
                <w:lang w:eastAsia="ru-RU"/>
              </w:rPr>
              <w:t>Объект размещения отходов, расположенный по адресу: Республика Дагестан, г. Южно-Сухокумск, ул. Строителей, д. б/н (Республика Дагестан)</w:t>
            </w:r>
          </w:p>
        </w:tc>
        <w:tc>
          <w:tcPr>
            <w:tcW w:w="2137" w:type="dxa"/>
            <w:shd w:val="clear" w:color="000000" w:fill="FFFFFF"/>
            <w:vAlign w:val="center"/>
            <w:hideMark/>
          </w:tcPr>
          <w:p w14:paraId="12FFDC9A" w14:textId="77777777" w:rsidR="00A058A4" w:rsidRPr="00AD752C" w:rsidRDefault="00A058A4" w:rsidP="00A058A4">
            <w:pPr>
              <w:widowControl/>
              <w:autoSpaceDE/>
              <w:autoSpaceDN/>
              <w:jc w:val="center"/>
              <w:rPr>
                <w:sz w:val="16"/>
                <w:lang w:eastAsia="ru-RU"/>
              </w:rPr>
            </w:pPr>
            <w:r w:rsidRPr="00AD752C">
              <w:rPr>
                <w:sz w:val="16"/>
                <w:lang w:eastAsia="ru-RU"/>
              </w:rPr>
              <w:t>6.000</w:t>
            </w:r>
          </w:p>
        </w:tc>
        <w:tc>
          <w:tcPr>
            <w:tcW w:w="1841" w:type="dxa"/>
            <w:shd w:val="clear" w:color="000000" w:fill="FFFFFF"/>
            <w:vAlign w:val="center"/>
            <w:hideMark/>
          </w:tcPr>
          <w:p w14:paraId="7CBECD6B" w14:textId="77777777" w:rsidR="00A058A4" w:rsidRPr="00AD752C" w:rsidRDefault="00A058A4" w:rsidP="00A058A4">
            <w:pPr>
              <w:widowControl/>
              <w:autoSpaceDE/>
              <w:autoSpaceDN/>
              <w:jc w:val="center"/>
              <w:rPr>
                <w:sz w:val="16"/>
                <w:lang w:eastAsia="ru-RU"/>
              </w:rPr>
            </w:pPr>
            <w:r w:rsidRPr="00AD752C">
              <w:rPr>
                <w:sz w:val="16"/>
                <w:lang w:eastAsia="ru-RU"/>
              </w:rPr>
              <w:t>10.856</w:t>
            </w:r>
          </w:p>
        </w:tc>
        <w:tc>
          <w:tcPr>
            <w:tcW w:w="2462" w:type="dxa"/>
            <w:shd w:val="clear" w:color="000000" w:fill="FFFFFF"/>
            <w:vAlign w:val="center"/>
            <w:hideMark/>
          </w:tcPr>
          <w:p w14:paraId="3EDB7B08" w14:textId="77777777" w:rsidR="00A058A4" w:rsidRPr="00AD752C" w:rsidRDefault="00A058A4" w:rsidP="00A058A4">
            <w:pPr>
              <w:widowControl/>
              <w:autoSpaceDE/>
              <w:autoSpaceDN/>
              <w:jc w:val="center"/>
              <w:rPr>
                <w:sz w:val="16"/>
                <w:lang w:eastAsia="ru-RU"/>
              </w:rPr>
            </w:pPr>
            <w:r w:rsidRPr="00AD752C">
              <w:rPr>
                <w:sz w:val="16"/>
                <w:lang w:eastAsia="ru-RU"/>
              </w:rPr>
              <w:t>10.856</w:t>
            </w:r>
          </w:p>
        </w:tc>
        <w:tc>
          <w:tcPr>
            <w:tcW w:w="1469" w:type="dxa"/>
            <w:shd w:val="clear" w:color="000000" w:fill="FFFFFF"/>
            <w:vAlign w:val="center"/>
            <w:hideMark/>
          </w:tcPr>
          <w:p w14:paraId="050BB0CF" w14:textId="77777777" w:rsidR="00A058A4" w:rsidRPr="00AD752C" w:rsidRDefault="00A058A4" w:rsidP="00A058A4">
            <w:pPr>
              <w:widowControl/>
              <w:autoSpaceDE/>
              <w:autoSpaceDN/>
              <w:jc w:val="center"/>
              <w:rPr>
                <w:sz w:val="16"/>
                <w:lang w:eastAsia="ru-RU"/>
              </w:rPr>
            </w:pPr>
            <w:r w:rsidRPr="00AD752C">
              <w:rPr>
                <w:sz w:val="16"/>
                <w:lang w:eastAsia="ru-RU"/>
              </w:rPr>
              <w:t>от 29.04.2022 № 316</w:t>
            </w:r>
          </w:p>
        </w:tc>
        <w:tc>
          <w:tcPr>
            <w:tcW w:w="1707" w:type="dxa"/>
            <w:shd w:val="clear" w:color="000000" w:fill="FFFFFF"/>
            <w:vAlign w:val="center"/>
            <w:hideMark/>
          </w:tcPr>
          <w:p w14:paraId="2C8AB2F1" w14:textId="77777777" w:rsidR="00A058A4" w:rsidRPr="00AD752C" w:rsidRDefault="00A058A4" w:rsidP="00A058A4">
            <w:pPr>
              <w:widowControl/>
              <w:autoSpaceDE/>
              <w:autoSpaceDN/>
              <w:jc w:val="center"/>
              <w:rPr>
                <w:sz w:val="16"/>
                <w:lang w:eastAsia="ru-RU"/>
              </w:rPr>
            </w:pPr>
            <w:r w:rsidRPr="00AD752C">
              <w:rPr>
                <w:sz w:val="16"/>
                <w:lang w:eastAsia="ru-RU"/>
              </w:rPr>
              <w:t>2.05</w:t>
            </w:r>
          </w:p>
        </w:tc>
      </w:tr>
      <w:tr w:rsidR="00AD752C" w:rsidRPr="00AD752C" w14:paraId="55F00CEF" w14:textId="77777777" w:rsidTr="00A058A4">
        <w:trPr>
          <w:trHeight w:val="20"/>
          <w:jc w:val="center"/>
        </w:trPr>
        <w:tc>
          <w:tcPr>
            <w:tcW w:w="660" w:type="dxa"/>
            <w:shd w:val="clear" w:color="000000" w:fill="FFFFFF"/>
            <w:noWrap/>
            <w:vAlign w:val="center"/>
            <w:hideMark/>
          </w:tcPr>
          <w:p w14:paraId="6AFC60B9" w14:textId="77777777" w:rsidR="00A058A4" w:rsidRPr="00AD752C" w:rsidRDefault="00A058A4" w:rsidP="00A058A4">
            <w:pPr>
              <w:widowControl/>
              <w:autoSpaceDE/>
              <w:autoSpaceDN/>
              <w:jc w:val="center"/>
              <w:rPr>
                <w:b/>
                <w:bCs/>
                <w:sz w:val="16"/>
                <w:lang w:eastAsia="ru-RU"/>
              </w:rPr>
            </w:pPr>
            <w:r w:rsidRPr="00AD752C">
              <w:rPr>
                <w:b/>
                <w:bCs/>
                <w:sz w:val="16"/>
                <w:lang w:eastAsia="ru-RU"/>
              </w:rPr>
              <w:t>3</w:t>
            </w:r>
          </w:p>
        </w:tc>
        <w:tc>
          <w:tcPr>
            <w:tcW w:w="1475" w:type="dxa"/>
            <w:shd w:val="clear" w:color="000000" w:fill="FFFFFF"/>
            <w:vAlign w:val="center"/>
            <w:hideMark/>
          </w:tcPr>
          <w:p w14:paraId="6F179AC1" w14:textId="77777777" w:rsidR="00A058A4" w:rsidRPr="00AD752C" w:rsidRDefault="00A058A4" w:rsidP="00A058A4">
            <w:pPr>
              <w:widowControl/>
              <w:autoSpaceDE/>
              <w:autoSpaceDN/>
              <w:jc w:val="center"/>
              <w:rPr>
                <w:sz w:val="16"/>
                <w:lang w:eastAsia="ru-RU"/>
              </w:rPr>
            </w:pPr>
            <w:r w:rsidRPr="00AD752C">
              <w:rPr>
                <w:sz w:val="16"/>
                <w:lang w:eastAsia="ru-RU"/>
              </w:rPr>
              <w:t>Республика Дагестан</w:t>
            </w:r>
          </w:p>
        </w:tc>
        <w:tc>
          <w:tcPr>
            <w:tcW w:w="4126" w:type="dxa"/>
            <w:shd w:val="clear" w:color="000000" w:fill="FFFFFF"/>
            <w:vAlign w:val="center"/>
            <w:hideMark/>
          </w:tcPr>
          <w:p w14:paraId="7798E08F" w14:textId="77777777" w:rsidR="00A058A4" w:rsidRPr="00AD752C" w:rsidRDefault="00A058A4" w:rsidP="00A058A4">
            <w:pPr>
              <w:widowControl/>
              <w:autoSpaceDE/>
              <w:autoSpaceDN/>
              <w:jc w:val="center"/>
              <w:rPr>
                <w:sz w:val="16"/>
                <w:lang w:eastAsia="ru-RU"/>
              </w:rPr>
            </w:pPr>
            <w:r w:rsidRPr="00AD752C">
              <w:rPr>
                <w:sz w:val="16"/>
                <w:lang w:eastAsia="ru-RU"/>
              </w:rPr>
              <w:t xml:space="preserve">Объект размещения отходов, расположенный по адресу: Республика Дагестан, г. Буйнакск, пос. Северный, </w:t>
            </w:r>
            <w:proofErr w:type="spellStart"/>
            <w:r w:rsidRPr="00AD752C">
              <w:rPr>
                <w:sz w:val="16"/>
                <w:lang w:eastAsia="ru-RU"/>
              </w:rPr>
              <w:t>мкр</w:t>
            </w:r>
            <w:proofErr w:type="spellEnd"/>
            <w:r w:rsidRPr="00AD752C">
              <w:rPr>
                <w:sz w:val="16"/>
                <w:lang w:eastAsia="ru-RU"/>
              </w:rPr>
              <w:t>. Северный (Герей-</w:t>
            </w:r>
            <w:proofErr w:type="spellStart"/>
            <w:r w:rsidRPr="00AD752C">
              <w:rPr>
                <w:sz w:val="16"/>
                <w:lang w:eastAsia="ru-RU"/>
              </w:rPr>
              <w:t>Авлак</w:t>
            </w:r>
            <w:proofErr w:type="spellEnd"/>
            <w:r w:rsidRPr="00AD752C">
              <w:rPr>
                <w:sz w:val="16"/>
                <w:lang w:eastAsia="ru-RU"/>
              </w:rPr>
              <w:t>) (Республика Дагестан)</w:t>
            </w:r>
          </w:p>
        </w:tc>
        <w:tc>
          <w:tcPr>
            <w:tcW w:w="2137" w:type="dxa"/>
            <w:shd w:val="clear" w:color="000000" w:fill="FFFFFF"/>
            <w:vAlign w:val="center"/>
            <w:hideMark/>
          </w:tcPr>
          <w:p w14:paraId="3EEBD74B" w14:textId="77777777" w:rsidR="00A058A4" w:rsidRPr="00AD752C" w:rsidRDefault="00A058A4" w:rsidP="00A058A4">
            <w:pPr>
              <w:widowControl/>
              <w:autoSpaceDE/>
              <w:autoSpaceDN/>
              <w:jc w:val="center"/>
              <w:rPr>
                <w:sz w:val="16"/>
                <w:lang w:eastAsia="ru-RU"/>
              </w:rPr>
            </w:pPr>
            <w:r w:rsidRPr="00AD752C">
              <w:rPr>
                <w:sz w:val="16"/>
                <w:lang w:eastAsia="ru-RU"/>
              </w:rPr>
              <w:t>5.035</w:t>
            </w:r>
          </w:p>
        </w:tc>
        <w:tc>
          <w:tcPr>
            <w:tcW w:w="1841" w:type="dxa"/>
            <w:shd w:val="clear" w:color="000000" w:fill="FFFFFF"/>
            <w:vAlign w:val="center"/>
            <w:hideMark/>
          </w:tcPr>
          <w:p w14:paraId="78AF3022" w14:textId="77777777" w:rsidR="00A058A4" w:rsidRPr="00AD752C" w:rsidRDefault="00A058A4" w:rsidP="00A058A4">
            <w:pPr>
              <w:widowControl/>
              <w:autoSpaceDE/>
              <w:autoSpaceDN/>
              <w:jc w:val="center"/>
              <w:rPr>
                <w:sz w:val="16"/>
                <w:lang w:eastAsia="ru-RU"/>
              </w:rPr>
            </w:pPr>
            <w:r w:rsidRPr="00AD752C">
              <w:rPr>
                <w:sz w:val="16"/>
                <w:lang w:eastAsia="ru-RU"/>
              </w:rPr>
              <w:t>67.110</w:t>
            </w:r>
          </w:p>
        </w:tc>
        <w:tc>
          <w:tcPr>
            <w:tcW w:w="2462" w:type="dxa"/>
            <w:shd w:val="clear" w:color="000000" w:fill="FFFFFF"/>
            <w:vAlign w:val="center"/>
            <w:hideMark/>
          </w:tcPr>
          <w:p w14:paraId="73D68B06" w14:textId="77777777" w:rsidR="00A058A4" w:rsidRPr="00AD752C" w:rsidRDefault="00A058A4" w:rsidP="00A058A4">
            <w:pPr>
              <w:widowControl/>
              <w:autoSpaceDE/>
              <w:autoSpaceDN/>
              <w:jc w:val="center"/>
              <w:rPr>
                <w:sz w:val="16"/>
                <w:lang w:eastAsia="ru-RU"/>
              </w:rPr>
            </w:pPr>
            <w:r w:rsidRPr="00AD752C">
              <w:rPr>
                <w:sz w:val="16"/>
                <w:lang w:eastAsia="ru-RU"/>
              </w:rPr>
              <w:t>67.110</w:t>
            </w:r>
          </w:p>
        </w:tc>
        <w:tc>
          <w:tcPr>
            <w:tcW w:w="1469" w:type="dxa"/>
            <w:shd w:val="clear" w:color="000000" w:fill="FFFFFF"/>
            <w:vAlign w:val="center"/>
            <w:hideMark/>
          </w:tcPr>
          <w:p w14:paraId="08A05CFE" w14:textId="77777777" w:rsidR="00A058A4" w:rsidRPr="00AD752C" w:rsidRDefault="00A058A4" w:rsidP="00A058A4">
            <w:pPr>
              <w:widowControl/>
              <w:autoSpaceDE/>
              <w:autoSpaceDN/>
              <w:jc w:val="center"/>
              <w:rPr>
                <w:sz w:val="16"/>
                <w:lang w:eastAsia="ru-RU"/>
              </w:rPr>
            </w:pPr>
            <w:r w:rsidRPr="00AD752C">
              <w:rPr>
                <w:sz w:val="16"/>
                <w:lang w:eastAsia="ru-RU"/>
              </w:rPr>
              <w:t>от 29.04.2022 № 316</w:t>
            </w:r>
          </w:p>
        </w:tc>
        <w:tc>
          <w:tcPr>
            <w:tcW w:w="1707" w:type="dxa"/>
            <w:shd w:val="clear" w:color="000000" w:fill="FFFFFF"/>
            <w:vAlign w:val="center"/>
            <w:hideMark/>
          </w:tcPr>
          <w:p w14:paraId="0B1C40D6" w14:textId="77777777" w:rsidR="00A058A4" w:rsidRPr="00AD752C" w:rsidRDefault="00A058A4" w:rsidP="00A058A4">
            <w:pPr>
              <w:widowControl/>
              <w:autoSpaceDE/>
              <w:autoSpaceDN/>
              <w:jc w:val="center"/>
              <w:rPr>
                <w:sz w:val="16"/>
                <w:lang w:eastAsia="ru-RU"/>
              </w:rPr>
            </w:pPr>
            <w:r w:rsidRPr="00AD752C">
              <w:rPr>
                <w:sz w:val="16"/>
                <w:lang w:eastAsia="ru-RU"/>
              </w:rPr>
              <w:t>2.35</w:t>
            </w:r>
          </w:p>
        </w:tc>
      </w:tr>
      <w:tr w:rsidR="00AD752C" w:rsidRPr="00AD752C" w14:paraId="304445DC" w14:textId="77777777" w:rsidTr="00A058A4">
        <w:trPr>
          <w:trHeight w:val="20"/>
          <w:jc w:val="center"/>
        </w:trPr>
        <w:tc>
          <w:tcPr>
            <w:tcW w:w="660" w:type="dxa"/>
            <w:shd w:val="clear" w:color="000000" w:fill="FFFFFF"/>
            <w:noWrap/>
            <w:vAlign w:val="center"/>
            <w:hideMark/>
          </w:tcPr>
          <w:p w14:paraId="752D19B1" w14:textId="77777777" w:rsidR="00A058A4" w:rsidRPr="00AD752C" w:rsidRDefault="00A058A4" w:rsidP="00A058A4">
            <w:pPr>
              <w:widowControl/>
              <w:autoSpaceDE/>
              <w:autoSpaceDN/>
              <w:jc w:val="center"/>
              <w:rPr>
                <w:b/>
                <w:bCs/>
                <w:sz w:val="16"/>
                <w:lang w:eastAsia="ru-RU"/>
              </w:rPr>
            </w:pPr>
            <w:r w:rsidRPr="00AD752C">
              <w:rPr>
                <w:b/>
                <w:bCs/>
                <w:sz w:val="16"/>
                <w:lang w:eastAsia="ru-RU"/>
              </w:rPr>
              <w:t>4</w:t>
            </w:r>
          </w:p>
        </w:tc>
        <w:tc>
          <w:tcPr>
            <w:tcW w:w="1475" w:type="dxa"/>
            <w:shd w:val="clear" w:color="000000" w:fill="FFFFFF"/>
            <w:vAlign w:val="center"/>
            <w:hideMark/>
          </w:tcPr>
          <w:p w14:paraId="5E3F9894" w14:textId="77777777" w:rsidR="00A058A4" w:rsidRPr="00AD752C" w:rsidRDefault="00A058A4" w:rsidP="00A058A4">
            <w:pPr>
              <w:widowControl/>
              <w:autoSpaceDE/>
              <w:autoSpaceDN/>
              <w:jc w:val="center"/>
              <w:rPr>
                <w:sz w:val="16"/>
                <w:lang w:eastAsia="ru-RU"/>
              </w:rPr>
            </w:pPr>
            <w:r w:rsidRPr="00AD752C">
              <w:rPr>
                <w:sz w:val="16"/>
                <w:lang w:eastAsia="ru-RU"/>
              </w:rPr>
              <w:t>Республика Дагестан</w:t>
            </w:r>
          </w:p>
        </w:tc>
        <w:tc>
          <w:tcPr>
            <w:tcW w:w="4126" w:type="dxa"/>
            <w:shd w:val="clear" w:color="000000" w:fill="FFFFFF"/>
            <w:vAlign w:val="center"/>
            <w:hideMark/>
          </w:tcPr>
          <w:p w14:paraId="48CD5A94" w14:textId="77777777" w:rsidR="00A058A4" w:rsidRPr="00AD752C" w:rsidRDefault="00A058A4" w:rsidP="00A058A4">
            <w:pPr>
              <w:widowControl/>
              <w:autoSpaceDE/>
              <w:autoSpaceDN/>
              <w:jc w:val="center"/>
              <w:rPr>
                <w:sz w:val="16"/>
                <w:lang w:eastAsia="ru-RU"/>
              </w:rPr>
            </w:pPr>
            <w:r w:rsidRPr="00AD752C">
              <w:rPr>
                <w:sz w:val="16"/>
                <w:lang w:eastAsia="ru-RU"/>
              </w:rPr>
              <w:t xml:space="preserve">Объект размещения отходов, расположенный по адресу: Республика Дагестан, Хасавюртовский р-н </w:t>
            </w:r>
            <w:proofErr w:type="spellStart"/>
            <w:r w:rsidRPr="00AD752C">
              <w:rPr>
                <w:sz w:val="16"/>
                <w:lang w:eastAsia="ru-RU"/>
              </w:rPr>
              <w:t>мкр</w:t>
            </w:r>
            <w:proofErr w:type="spellEnd"/>
            <w:r w:rsidRPr="00AD752C">
              <w:rPr>
                <w:sz w:val="16"/>
                <w:lang w:eastAsia="ru-RU"/>
              </w:rPr>
              <w:t xml:space="preserve">. </w:t>
            </w:r>
            <w:proofErr w:type="spellStart"/>
            <w:r w:rsidRPr="00AD752C">
              <w:rPr>
                <w:sz w:val="16"/>
                <w:lang w:eastAsia="ru-RU"/>
              </w:rPr>
              <w:t>Аркабаш</w:t>
            </w:r>
            <w:proofErr w:type="spellEnd"/>
            <w:r w:rsidRPr="00AD752C">
              <w:rPr>
                <w:sz w:val="16"/>
                <w:lang w:eastAsia="ru-RU"/>
              </w:rPr>
              <w:t xml:space="preserve"> по автодороге «Хасавюрт-Дылым» (Республика Дагестан)</w:t>
            </w:r>
          </w:p>
        </w:tc>
        <w:tc>
          <w:tcPr>
            <w:tcW w:w="2137" w:type="dxa"/>
            <w:shd w:val="clear" w:color="000000" w:fill="FFFFFF"/>
            <w:vAlign w:val="center"/>
            <w:hideMark/>
          </w:tcPr>
          <w:p w14:paraId="0918C06D" w14:textId="77777777" w:rsidR="00A058A4" w:rsidRPr="00AD752C" w:rsidRDefault="00A058A4" w:rsidP="00A058A4">
            <w:pPr>
              <w:widowControl/>
              <w:autoSpaceDE/>
              <w:autoSpaceDN/>
              <w:jc w:val="center"/>
              <w:rPr>
                <w:sz w:val="16"/>
                <w:lang w:eastAsia="ru-RU"/>
              </w:rPr>
            </w:pPr>
            <w:r w:rsidRPr="00AD752C">
              <w:rPr>
                <w:sz w:val="16"/>
                <w:lang w:eastAsia="ru-RU"/>
              </w:rPr>
              <w:t>14.770</w:t>
            </w:r>
          </w:p>
        </w:tc>
        <w:tc>
          <w:tcPr>
            <w:tcW w:w="1841" w:type="dxa"/>
            <w:shd w:val="clear" w:color="000000" w:fill="FFFFFF"/>
            <w:vAlign w:val="center"/>
            <w:hideMark/>
          </w:tcPr>
          <w:p w14:paraId="159AD537" w14:textId="77777777" w:rsidR="00A058A4" w:rsidRPr="00AD752C" w:rsidRDefault="00A058A4" w:rsidP="00A058A4">
            <w:pPr>
              <w:widowControl/>
              <w:autoSpaceDE/>
              <w:autoSpaceDN/>
              <w:jc w:val="center"/>
              <w:rPr>
                <w:sz w:val="16"/>
                <w:lang w:eastAsia="ru-RU"/>
              </w:rPr>
            </w:pPr>
            <w:r w:rsidRPr="00AD752C">
              <w:rPr>
                <w:sz w:val="16"/>
                <w:lang w:eastAsia="ru-RU"/>
              </w:rPr>
              <w:t>15.478</w:t>
            </w:r>
          </w:p>
        </w:tc>
        <w:tc>
          <w:tcPr>
            <w:tcW w:w="2462" w:type="dxa"/>
            <w:shd w:val="clear" w:color="000000" w:fill="FFFFFF"/>
            <w:vAlign w:val="center"/>
            <w:hideMark/>
          </w:tcPr>
          <w:p w14:paraId="6FF25A9F" w14:textId="77777777" w:rsidR="00A058A4" w:rsidRPr="00AD752C" w:rsidRDefault="00A058A4" w:rsidP="00A058A4">
            <w:pPr>
              <w:widowControl/>
              <w:autoSpaceDE/>
              <w:autoSpaceDN/>
              <w:jc w:val="center"/>
              <w:rPr>
                <w:sz w:val="16"/>
                <w:lang w:eastAsia="ru-RU"/>
              </w:rPr>
            </w:pPr>
            <w:r w:rsidRPr="00AD752C">
              <w:rPr>
                <w:sz w:val="16"/>
                <w:lang w:eastAsia="ru-RU"/>
              </w:rPr>
              <w:t>15.478</w:t>
            </w:r>
          </w:p>
        </w:tc>
        <w:tc>
          <w:tcPr>
            <w:tcW w:w="1469" w:type="dxa"/>
            <w:shd w:val="clear" w:color="000000" w:fill="FFFFFF"/>
            <w:vAlign w:val="center"/>
            <w:hideMark/>
          </w:tcPr>
          <w:p w14:paraId="3F8B7614" w14:textId="77777777" w:rsidR="00A058A4" w:rsidRPr="00AD752C" w:rsidRDefault="00A058A4" w:rsidP="00A058A4">
            <w:pPr>
              <w:widowControl/>
              <w:autoSpaceDE/>
              <w:autoSpaceDN/>
              <w:jc w:val="center"/>
              <w:rPr>
                <w:sz w:val="16"/>
                <w:lang w:eastAsia="ru-RU"/>
              </w:rPr>
            </w:pPr>
            <w:r w:rsidRPr="00AD752C">
              <w:rPr>
                <w:sz w:val="16"/>
                <w:lang w:eastAsia="ru-RU"/>
              </w:rPr>
              <w:t>от 29.04.2022 № 316</w:t>
            </w:r>
          </w:p>
        </w:tc>
        <w:tc>
          <w:tcPr>
            <w:tcW w:w="1707" w:type="dxa"/>
            <w:shd w:val="clear" w:color="000000" w:fill="FFFFFF"/>
            <w:vAlign w:val="center"/>
            <w:hideMark/>
          </w:tcPr>
          <w:p w14:paraId="643DC1E4" w14:textId="77777777" w:rsidR="00A058A4" w:rsidRPr="00AD752C" w:rsidRDefault="00A058A4" w:rsidP="00A058A4">
            <w:pPr>
              <w:widowControl/>
              <w:autoSpaceDE/>
              <w:autoSpaceDN/>
              <w:jc w:val="center"/>
              <w:rPr>
                <w:sz w:val="16"/>
                <w:lang w:eastAsia="ru-RU"/>
              </w:rPr>
            </w:pPr>
            <w:r w:rsidRPr="00AD752C">
              <w:rPr>
                <w:sz w:val="16"/>
                <w:lang w:eastAsia="ru-RU"/>
              </w:rPr>
              <w:t>2.25</w:t>
            </w:r>
          </w:p>
        </w:tc>
      </w:tr>
    </w:tbl>
    <w:p w14:paraId="4638D054" w14:textId="77777777" w:rsidR="00A058A4" w:rsidRPr="00AD752C" w:rsidRDefault="00A058A4" w:rsidP="00ED4C4F">
      <w:pPr>
        <w:pStyle w:val="a3"/>
        <w:spacing w:before="5"/>
        <w:ind w:firstLine="720"/>
        <w:rPr>
          <w:i/>
        </w:rPr>
        <w:sectPr w:rsidR="00A058A4" w:rsidRPr="00AD752C" w:rsidSect="00DF3AEB">
          <w:pgSz w:w="16840" w:h="11910" w:orient="landscape"/>
          <w:pgMar w:top="57" w:right="1134" w:bottom="1134" w:left="1134" w:header="713" w:footer="0" w:gutter="0"/>
          <w:cols w:space="720"/>
          <w:docGrid w:linePitch="299"/>
        </w:sectPr>
      </w:pPr>
    </w:p>
    <w:p w14:paraId="0C9D0454" w14:textId="77777777" w:rsidR="007A6FB0" w:rsidRPr="00AD752C" w:rsidRDefault="006A2E41" w:rsidP="00F14D0A">
      <w:pPr>
        <w:pStyle w:val="2"/>
        <w:numPr>
          <w:ilvl w:val="1"/>
          <w:numId w:val="5"/>
        </w:numPr>
      </w:pPr>
      <w:bookmarkStart w:id="37" w:name="_Toc152804371"/>
      <w:r w:rsidRPr="00AD752C">
        <w:lastRenderedPageBreak/>
        <w:t>Требования</w:t>
      </w:r>
      <w:r w:rsidRPr="00AD752C">
        <w:rPr>
          <w:spacing w:val="-5"/>
        </w:rPr>
        <w:t xml:space="preserve"> </w:t>
      </w:r>
      <w:r w:rsidRPr="00AD752C">
        <w:t>к</w:t>
      </w:r>
      <w:r w:rsidRPr="00AD752C">
        <w:rPr>
          <w:spacing w:val="-2"/>
        </w:rPr>
        <w:t xml:space="preserve"> </w:t>
      </w:r>
      <w:r w:rsidRPr="00AD752C">
        <w:t>объектам</w:t>
      </w:r>
      <w:r w:rsidRPr="00AD752C">
        <w:rPr>
          <w:spacing w:val="-4"/>
        </w:rPr>
        <w:t xml:space="preserve"> </w:t>
      </w:r>
      <w:r w:rsidRPr="00AD752C">
        <w:t>размещения</w:t>
      </w:r>
      <w:r w:rsidRPr="00AD752C">
        <w:rPr>
          <w:spacing w:val="-2"/>
        </w:rPr>
        <w:t xml:space="preserve"> </w:t>
      </w:r>
      <w:r w:rsidRPr="00AD752C">
        <w:t>с</w:t>
      </w:r>
      <w:r w:rsidRPr="00AD752C">
        <w:rPr>
          <w:spacing w:val="-4"/>
        </w:rPr>
        <w:t xml:space="preserve"> </w:t>
      </w:r>
      <w:r w:rsidRPr="00AD752C">
        <w:t>отходами</w:t>
      </w:r>
      <w:r w:rsidRPr="00AD752C">
        <w:rPr>
          <w:spacing w:val="-3"/>
        </w:rPr>
        <w:t xml:space="preserve"> </w:t>
      </w:r>
      <w:r w:rsidRPr="00AD752C">
        <w:t>и</w:t>
      </w:r>
      <w:r w:rsidRPr="00AD752C">
        <w:rPr>
          <w:spacing w:val="-2"/>
        </w:rPr>
        <w:t xml:space="preserve"> </w:t>
      </w:r>
      <w:r w:rsidRPr="00AD752C">
        <w:t>контроль</w:t>
      </w:r>
      <w:r w:rsidRPr="00AD752C">
        <w:rPr>
          <w:spacing w:val="-2"/>
        </w:rPr>
        <w:t xml:space="preserve"> </w:t>
      </w:r>
      <w:r w:rsidRPr="00AD752C">
        <w:t>их</w:t>
      </w:r>
      <w:r w:rsidRPr="00AD752C">
        <w:rPr>
          <w:spacing w:val="-5"/>
        </w:rPr>
        <w:t xml:space="preserve"> </w:t>
      </w:r>
      <w:r w:rsidRPr="00AD752C">
        <w:rPr>
          <w:spacing w:val="-2"/>
        </w:rPr>
        <w:t>эксплуатации</w:t>
      </w:r>
      <w:bookmarkEnd w:id="37"/>
    </w:p>
    <w:p w14:paraId="7EBBCDDF" w14:textId="77777777" w:rsidR="007A6FB0" w:rsidRPr="00AD752C" w:rsidRDefault="007A6FB0" w:rsidP="00ED4C4F">
      <w:pPr>
        <w:pStyle w:val="a3"/>
        <w:ind w:firstLine="720"/>
        <w:rPr>
          <w:b/>
          <w:sz w:val="26"/>
        </w:rPr>
      </w:pPr>
    </w:p>
    <w:p w14:paraId="05D5EF88" w14:textId="77777777" w:rsidR="007A6FB0" w:rsidRPr="00AD752C" w:rsidRDefault="006A2E41" w:rsidP="00ED4C4F">
      <w:pPr>
        <w:pStyle w:val="a3"/>
        <w:spacing w:line="360" w:lineRule="auto"/>
        <w:ind w:left="318" w:right="560" w:firstLine="720"/>
        <w:jc w:val="both"/>
      </w:pPr>
      <w:r w:rsidRPr="00AD752C">
        <w:t>В рамках обеспечения надлежащей эксплуатации объектов размещения ТКО необходимо осуществлять ежегодный комплекс контрольных мероприятий:</w:t>
      </w:r>
    </w:p>
    <w:p w14:paraId="7B52F045" w14:textId="77777777" w:rsidR="007A6FB0" w:rsidRPr="00AD752C" w:rsidRDefault="006A2E41" w:rsidP="004547CC">
      <w:pPr>
        <w:pStyle w:val="a7"/>
        <w:numPr>
          <w:ilvl w:val="2"/>
          <w:numId w:val="5"/>
        </w:numPr>
        <w:tabs>
          <w:tab w:val="left" w:pos="1732"/>
        </w:tabs>
        <w:spacing w:line="360" w:lineRule="auto"/>
        <w:ind w:right="566" w:firstLine="720"/>
        <w:rPr>
          <w:sz w:val="16"/>
        </w:rPr>
      </w:pPr>
      <w:r w:rsidRPr="00AD752C">
        <w:rPr>
          <w:sz w:val="24"/>
        </w:rPr>
        <w:t>проведение</w:t>
      </w:r>
      <w:r w:rsidRPr="00AD752C">
        <w:rPr>
          <w:spacing w:val="-11"/>
          <w:sz w:val="24"/>
        </w:rPr>
        <w:t xml:space="preserve"> </w:t>
      </w:r>
      <w:r w:rsidRPr="00AD752C">
        <w:rPr>
          <w:sz w:val="24"/>
        </w:rPr>
        <w:t>ежегодного</w:t>
      </w:r>
      <w:r w:rsidRPr="00AD752C">
        <w:rPr>
          <w:spacing w:val="-11"/>
          <w:sz w:val="24"/>
        </w:rPr>
        <w:t xml:space="preserve"> </w:t>
      </w:r>
      <w:r w:rsidRPr="00AD752C">
        <w:rPr>
          <w:sz w:val="24"/>
        </w:rPr>
        <w:t>нивелировочного</w:t>
      </w:r>
      <w:r w:rsidRPr="00AD752C">
        <w:rPr>
          <w:spacing w:val="-9"/>
          <w:sz w:val="24"/>
        </w:rPr>
        <w:t xml:space="preserve"> </w:t>
      </w:r>
      <w:r w:rsidRPr="00AD752C">
        <w:rPr>
          <w:sz w:val="24"/>
        </w:rPr>
        <w:t>контроля</w:t>
      </w:r>
      <w:r w:rsidRPr="00AD752C">
        <w:rPr>
          <w:spacing w:val="-11"/>
          <w:sz w:val="24"/>
        </w:rPr>
        <w:t xml:space="preserve"> </w:t>
      </w:r>
      <w:r w:rsidRPr="00AD752C">
        <w:rPr>
          <w:sz w:val="24"/>
        </w:rPr>
        <w:t>высотных</w:t>
      </w:r>
      <w:r w:rsidRPr="00AD752C">
        <w:rPr>
          <w:spacing w:val="-10"/>
          <w:sz w:val="24"/>
        </w:rPr>
        <w:t xml:space="preserve"> </w:t>
      </w:r>
      <w:r w:rsidRPr="00AD752C">
        <w:rPr>
          <w:sz w:val="24"/>
        </w:rPr>
        <w:t>отметок</w:t>
      </w:r>
      <w:r w:rsidRPr="00AD752C">
        <w:rPr>
          <w:spacing w:val="-11"/>
          <w:sz w:val="24"/>
        </w:rPr>
        <w:t xml:space="preserve"> </w:t>
      </w:r>
      <w:r w:rsidRPr="00AD752C">
        <w:rPr>
          <w:sz w:val="24"/>
        </w:rPr>
        <w:t>размещения отходов</w:t>
      </w:r>
      <w:r w:rsidRPr="00AD752C">
        <w:rPr>
          <w:spacing w:val="-4"/>
          <w:sz w:val="24"/>
        </w:rPr>
        <w:t xml:space="preserve"> </w:t>
      </w:r>
      <w:r w:rsidRPr="00AD752C">
        <w:rPr>
          <w:sz w:val="24"/>
        </w:rPr>
        <w:t>и плотности сложения</w:t>
      </w:r>
      <w:r w:rsidRPr="00AD752C">
        <w:rPr>
          <w:spacing w:val="-1"/>
          <w:sz w:val="24"/>
        </w:rPr>
        <w:t xml:space="preserve"> </w:t>
      </w:r>
      <w:r w:rsidRPr="00AD752C">
        <w:rPr>
          <w:sz w:val="24"/>
        </w:rPr>
        <w:t>формируемых массивов с</w:t>
      </w:r>
      <w:r w:rsidRPr="00AD752C">
        <w:rPr>
          <w:spacing w:val="-2"/>
          <w:sz w:val="24"/>
        </w:rPr>
        <w:t xml:space="preserve"> </w:t>
      </w:r>
      <w:r w:rsidRPr="00AD752C">
        <w:rPr>
          <w:sz w:val="24"/>
        </w:rPr>
        <w:t>получением топогеодезической съемки поверхности участка размещения отходов и протоколов контроля плотности сложения массивов;</w:t>
      </w:r>
    </w:p>
    <w:p w14:paraId="37D88C4A" w14:textId="77777777" w:rsidR="007A6FB0" w:rsidRPr="00AD752C" w:rsidRDefault="006A2E41" w:rsidP="00C132C2">
      <w:pPr>
        <w:pStyle w:val="a7"/>
        <w:numPr>
          <w:ilvl w:val="2"/>
          <w:numId w:val="5"/>
        </w:numPr>
        <w:tabs>
          <w:tab w:val="left" w:pos="1732"/>
        </w:tabs>
        <w:spacing w:before="92" w:line="360" w:lineRule="auto"/>
        <w:ind w:left="993" w:right="563" w:firstLine="720"/>
        <w:rPr>
          <w:sz w:val="24"/>
        </w:rPr>
      </w:pPr>
      <w:r w:rsidRPr="00AD752C">
        <w:rPr>
          <w:sz w:val="24"/>
        </w:rPr>
        <w:t>проведение ежегодных мониторинговых исследований качества компонентов окружающей среды в границах объекта и на границе СЗЗ;</w:t>
      </w:r>
    </w:p>
    <w:p w14:paraId="098ACB3A" w14:textId="77777777" w:rsidR="007A6FB0" w:rsidRPr="00AD752C" w:rsidRDefault="006A2E41" w:rsidP="00C132C2">
      <w:pPr>
        <w:pStyle w:val="a7"/>
        <w:numPr>
          <w:ilvl w:val="2"/>
          <w:numId w:val="5"/>
        </w:numPr>
        <w:tabs>
          <w:tab w:val="left" w:pos="1732"/>
        </w:tabs>
        <w:spacing w:line="360" w:lineRule="auto"/>
        <w:ind w:left="993" w:right="563" w:firstLine="720"/>
        <w:rPr>
          <w:sz w:val="24"/>
        </w:rPr>
      </w:pPr>
      <w:r w:rsidRPr="00AD752C">
        <w:rPr>
          <w:sz w:val="24"/>
        </w:rPr>
        <w:t>оборудование пунктов весового контроля или наращивание имеющихся мощностей</w:t>
      </w:r>
      <w:r w:rsidRPr="00AD752C">
        <w:rPr>
          <w:spacing w:val="-6"/>
          <w:sz w:val="24"/>
        </w:rPr>
        <w:t xml:space="preserve"> </w:t>
      </w:r>
      <w:r w:rsidRPr="00AD752C">
        <w:rPr>
          <w:sz w:val="24"/>
        </w:rPr>
        <w:t>(устройство</w:t>
      </w:r>
      <w:r w:rsidRPr="00AD752C">
        <w:rPr>
          <w:spacing w:val="-4"/>
          <w:sz w:val="24"/>
        </w:rPr>
        <w:t xml:space="preserve"> </w:t>
      </w:r>
      <w:r w:rsidRPr="00AD752C">
        <w:rPr>
          <w:sz w:val="24"/>
        </w:rPr>
        <w:t>дополнительных</w:t>
      </w:r>
      <w:r w:rsidRPr="00AD752C">
        <w:rPr>
          <w:spacing w:val="-4"/>
          <w:sz w:val="24"/>
        </w:rPr>
        <w:t xml:space="preserve"> </w:t>
      </w:r>
      <w:r w:rsidRPr="00AD752C">
        <w:rPr>
          <w:sz w:val="24"/>
        </w:rPr>
        <w:t>групп)</w:t>
      </w:r>
      <w:r w:rsidRPr="00AD752C">
        <w:rPr>
          <w:spacing w:val="-6"/>
          <w:sz w:val="24"/>
        </w:rPr>
        <w:t xml:space="preserve"> </w:t>
      </w:r>
      <w:r w:rsidRPr="00AD752C">
        <w:rPr>
          <w:sz w:val="24"/>
        </w:rPr>
        <w:t>для</w:t>
      </w:r>
      <w:r w:rsidRPr="00AD752C">
        <w:rPr>
          <w:spacing w:val="-6"/>
          <w:sz w:val="24"/>
        </w:rPr>
        <w:t xml:space="preserve"> </w:t>
      </w:r>
      <w:r w:rsidRPr="00AD752C">
        <w:rPr>
          <w:sz w:val="24"/>
        </w:rPr>
        <w:t>обеспечения</w:t>
      </w:r>
      <w:r w:rsidRPr="00AD752C">
        <w:rPr>
          <w:spacing w:val="-6"/>
          <w:sz w:val="24"/>
        </w:rPr>
        <w:t xml:space="preserve"> </w:t>
      </w:r>
      <w:r w:rsidRPr="00AD752C">
        <w:rPr>
          <w:sz w:val="24"/>
        </w:rPr>
        <w:t>бесперебойного приёма отходов от потребителей;</w:t>
      </w:r>
    </w:p>
    <w:p w14:paraId="2CA32978" w14:textId="77777777" w:rsidR="007A6FB0" w:rsidRPr="00AD752C" w:rsidRDefault="006A2E41" w:rsidP="00C132C2">
      <w:pPr>
        <w:pStyle w:val="a7"/>
        <w:numPr>
          <w:ilvl w:val="2"/>
          <w:numId w:val="5"/>
        </w:numPr>
        <w:tabs>
          <w:tab w:val="left" w:pos="1732"/>
        </w:tabs>
        <w:spacing w:line="360" w:lineRule="auto"/>
        <w:ind w:left="993" w:right="563" w:firstLine="720"/>
        <w:rPr>
          <w:sz w:val="24"/>
        </w:rPr>
      </w:pPr>
      <w:r w:rsidRPr="00AD752C">
        <w:rPr>
          <w:sz w:val="24"/>
        </w:rPr>
        <w:t>наращивание систем дегазации свалочных массивов по мере увеличения образования газов на объектах;</w:t>
      </w:r>
    </w:p>
    <w:p w14:paraId="0A7A9951" w14:textId="77777777" w:rsidR="007A6FB0" w:rsidRPr="00AD752C" w:rsidRDefault="006A2E41" w:rsidP="00C132C2">
      <w:pPr>
        <w:pStyle w:val="a7"/>
        <w:numPr>
          <w:ilvl w:val="2"/>
          <w:numId w:val="5"/>
        </w:numPr>
        <w:tabs>
          <w:tab w:val="left" w:pos="1732"/>
        </w:tabs>
        <w:spacing w:line="360" w:lineRule="auto"/>
        <w:ind w:left="993" w:right="563" w:firstLine="720"/>
        <w:rPr>
          <w:sz w:val="24"/>
        </w:rPr>
      </w:pPr>
      <w:r w:rsidRPr="00AD752C">
        <w:rPr>
          <w:sz w:val="24"/>
        </w:rPr>
        <w:t>расширение сети технологических дорог внутри объектов, обеспечивающих доставку и формирование отходов на технологических картах;</w:t>
      </w:r>
    </w:p>
    <w:p w14:paraId="1C587F29" w14:textId="77777777" w:rsidR="007A6FB0" w:rsidRPr="00AD752C" w:rsidRDefault="006A2E41" w:rsidP="00C132C2">
      <w:pPr>
        <w:pStyle w:val="a7"/>
        <w:numPr>
          <w:ilvl w:val="2"/>
          <w:numId w:val="5"/>
        </w:numPr>
        <w:tabs>
          <w:tab w:val="left" w:pos="1732"/>
        </w:tabs>
        <w:spacing w:line="360" w:lineRule="auto"/>
        <w:ind w:left="993" w:right="563" w:firstLine="720"/>
        <w:rPr>
          <w:sz w:val="24"/>
        </w:rPr>
      </w:pPr>
      <w:r w:rsidRPr="00AD752C">
        <w:rPr>
          <w:sz w:val="24"/>
        </w:rPr>
        <w:t>устройство</w:t>
      </w:r>
      <w:r w:rsidRPr="00AD752C">
        <w:rPr>
          <w:spacing w:val="-1"/>
          <w:sz w:val="24"/>
        </w:rPr>
        <w:t xml:space="preserve"> </w:t>
      </w:r>
      <w:r w:rsidRPr="00AD752C">
        <w:rPr>
          <w:sz w:val="24"/>
        </w:rPr>
        <w:t>санитарных</w:t>
      </w:r>
      <w:r w:rsidRPr="00AD752C">
        <w:rPr>
          <w:spacing w:val="-2"/>
          <w:sz w:val="24"/>
        </w:rPr>
        <w:t xml:space="preserve"> </w:t>
      </w:r>
      <w:r w:rsidRPr="00AD752C">
        <w:rPr>
          <w:sz w:val="24"/>
        </w:rPr>
        <w:t>слоев</w:t>
      </w:r>
      <w:r w:rsidRPr="00AD752C">
        <w:rPr>
          <w:spacing w:val="-2"/>
          <w:sz w:val="24"/>
        </w:rPr>
        <w:t xml:space="preserve"> </w:t>
      </w:r>
      <w:r w:rsidRPr="00AD752C">
        <w:rPr>
          <w:sz w:val="24"/>
        </w:rPr>
        <w:t>изоляции размещаемых отходов,</w:t>
      </w:r>
      <w:r w:rsidRPr="00AD752C">
        <w:rPr>
          <w:spacing w:val="-2"/>
          <w:sz w:val="24"/>
        </w:rPr>
        <w:t xml:space="preserve"> </w:t>
      </w:r>
      <w:r w:rsidRPr="00AD752C">
        <w:rPr>
          <w:sz w:val="24"/>
        </w:rPr>
        <w:t>в</w:t>
      </w:r>
      <w:r w:rsidRPr="00AD752C">
        <w:rPr>
          <w:spacing w:val="-2"/>
          <w:sz w:val="24"/>
        </w:rPr>
        <w:t xml:space="preserve"> </w:t>
      </w:r>
      <w:r w:rsidRPr="00AD752C">
        <w:rPr>
          <w:sz w:val="24"/>
        </w:rPr>
        <w:t>том</w:t>
      </w:r>
      <w:r w:rsidRPr="00AD752C">
        <w:rPr>
          <w:spacing w:val="-3"/>
          <w:sz w:val="24"/>
        </w:rPr>
        <w:t xml:space="preserve"> </w:t>
      </w:r>
      <w:r w:rsidRPr="00AD752C">
        <w:rPr>
          <w:sz w:val="24"/>
        </w:rPr>
        <w:t>числе</w:t>
      </w:r>
      <w:r w:rsidRPr="00AD752C">
        <w:rPr>
          <w:spacing w:val="-2"/>
          <w:sz w:val="24"/>
        </w:rPr>
        <w:t xml:space="preserve"> </w:t>
      </w:r>
      <w:r w:rsidRPr="00AD752C">
        <w:rPr>
          <w:sz w:val="24"/>
        </w:rPr>
        <w:t>за</w:t>
      </w:r>
      <w:r w:rsidRPr="00AD752C">
        <w:rPr>
          <w:spacing w:val="-2"/>
          <w:sz w:val="24"/>
        </w:rPr>
        <w:t xml:space="preserve"> </w:t>
      </w:r>
      <w:r w:rsidRPr="00AD752C">
        <w:rPr>
          <w:sz w:val="24"/>
        </w:rPr>
        <w:t>счет использования отходов IV – V классов опасности;</w:t>
      </w:r>
    </w:p>
    <w:p w14:paraId="0A130D5B" w14:textId="77777777" w:rsidR="007A6FB0" w:rsidRPr="00AD752C" w:rsidRDefault="006A2E41" w:rsidP="00C132C2">
      <w:pPr>
        <w:pStyle w:val="a7"/>
        <w:numPr>
          <w:ilvl w:val="2"/>
          <w:numId w:val="5"/>
        </w:numPr>
        <w:tabs>
          <w:tab w:val="left" w:pos="1732"/>
        </w:tabs>
        <w:spacing w:line="360" w:lineRule="auto"/>
        <w:ind w:left="993" w:right="563" w:firstLine="720"/>
        <w:rPr>
          <w:sz w:val="24"/>
        </w:rPr>
      </w:pPr>
      <w:r w:rsidRPr="00AD752C">
        <w:rPr>
          <w:sz w:val="24"/>
        </w:rPr>
        <w:t>проведение мероприятий эксплуатационного обслуживания и ремонта инженерных коммуникаций и систем объектов обращения с отходами (сети внешнего и внутреннего электроснабжения, водоснабжения и водоотведения, сети связи, система вентиляции и кондиционирования воздуха).</w:t>
      </w:r>
    </w:p>
    <w:p w14:paraId="17F41E26" w14:textId="77777777" w:rsidR="007A6FB0" w:rsidRPr="00AD752C" w:rsidRDefault="006A2E41" w:rsidP="00C132C2">
      <w:pPr>
        <w:pStyle w:val="a3"/>
        <w:spacing w:line="360" w:lineRule="auto"/>
        <w:ind w:left="993" w:right="563" w:firstLine="720"/>
        <w:jc w:val="both"/>
      </w:pPr>
      <w:r w:rsidRPr="00AD752C">
        <w:t xml:space="preserve">Все действующие объекты размещения с отходами должны соответствовать природоохранному законодательству Российской Федерации и действующим нормативным </w:t>
      </w:r>
      <w:r w:rsidRPr="00AD752C">
        <w:rPr>
          <w:spacing w:val="-2"/>
        </w:rPr>
        <w:t>документам:</w:t>
      </w:r>
    </w:p>
    <w:p w14:paraId="0B35533A" w14:textId="77777777" w:rsidR="007A6FB0" w:rsidRPr="00AD752C" w:rsidRDefault="006A2E41" w:rsidP="00C132C2">
      <w:pPr>
        <w:pStyle w:val="a7"/>
        <w:numPr>
          <w:ilvl w:val="2"/>
          <w:numId w:val="5"/>
        </w:numPr>
        <w:tabs>
          <w:tab w:val="left" w:pos="1732"/>
        </w:tabs>
        <w:spacing w:line="360" w:lineRule="auto"/>
        <w:ind w:left="993" w:right="563" w:firstLine="720"/>
        <w:rPr>
          <w:sz w:val="24"/>
        </w:rPr>
      </w:pPr>
      <w:r w:rsidRPr="00AD752C">
        <w:rPr>
          <w:sz w:val="24"/>
        </w:rPr>
        <w:t xml:space="preserve">Федеральный закон от 24.06.1998 № 89-ФЗ «Об отходах производства и </w:t>
      </w:r>
      <w:r w:rsidRPr="00AD752C">
        <w:rPr>
          <w:spacing w:val="-2"/>
          <w:sz w:val="24"/>
        </w:rPr>
        <w:t>потребления».</w:t>
      </w:r>
    </w:p>
    <w:p w14:paraId="17C68D1F" w14:textId="77777777" w:rsidR="007A6FB0" w:rsidRPr="00AD752C" w:rsidRDefault="006A2E41" w:rsidP="00C132C2">
      <w:pPr>
        <w:pStyle w:val="a7"/>
        <w:numPr>
          <w:ilvl w:val="2"/>
          <w:numId w:val="5"/>
        </w:numPr>
        <w:tabs>
          <w:tab w:val="left" w:pos="1732"/>
        </w:tabs>
        <w:spacing w:line="360" w:lineRule="auto"/>
        <w:ind w:left="993" w:right="563" w:firstLine="720"/>
        <w:rPr>
          <w:sz w:val="24"/>
        </w:rPr>
      </w:pPr>
      <w:r w:rsidRPr="00AD752C">
        <w:rPr>
          <w:sz w:val="24"/>
        </w:rPr>
        <w:t>Приказ Минприроды России от 08.12.2020 N 1026 «Об утверждении порядка паспортизации и типовых форм паспортов отходов I - IV классов опасности».</w:t>
      </w:r>
    </w:p>
    <w:p w14:paraId="3720A8D1" w14:textId="77777777" w:rsidR="007A6FB0" w:rsidRPr="00AD752C" w:rsidRDefault="006A2E41" w:rsidP="00C132C2">
      <w:pPr>
        <w:pStyle w:val="a7"/>
        <w:numPr>
          <w:ilvl w:val="2"/>
          <w:numId w:val="5"/>
        </w:numPr>
        <w:tabs>
          <w:tab w:val="left" w:pos="1732"/>
        </w:tabs>
        <w:spacing w:line="360" w:lineRule="auto"/>
        <w:ind w:left="993" w:right="563" w:firstLine="720"/>
        <w:rPr>
          <w:sz w:val="24"/>
        </w:rPr>
      </w:pPr>
      <w:r w:rsidRPr="00AD752C">
        <w:rPr>
          <w:sz w:val="24"/>
        </w:rPr>
        <w:t>Постановление Правительства РФ от 03.03.2008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7AF9297F" w14:textId="77777777" w:rsidR="007A6FB0" w:rsidRPr="00AD752C" w:rsidRDefault="006A2E41" w:rsidP="00C132C2">
      <w:pPr>
        <w:pStyle w:val="a7"/>
        <w:numPr>
          <w:ilvl w:val="2"/>
          <w:numId w:val="5"/>
        </w:numPr>
        <w:tabs>
          <w:tab w:val="left" w:pos="1732"/>
        </w:tabs>
        <w:spacing w:line="360" w:lineRule="auto"/>
        <w:ind w:left="993" w:right="563" w:firstLine="720"/>
        <w:rPr>
          <w:sz w:val="24"/>
        </w:rPr>
      </w:pPr>
      <w:r w:rsidRPr="00AD752C">
        <w:rPr>
          <w:sz w:val="24"/>
        </w:rPr>
        <w:t>Приказ Минприроды РФ № 242 от 22.05.2017 г. «Об утверждении федерального классификационного каталога отходов».</w:t>
      </w:r>
    </w:p>
    <w:p w14:paraId="43B9E998" w14:textId="0D7BC438" w:rsidR="007A6FB0" w:rsidRPr="00F005D6" w:rsidRDefault="006A2E41" w:rsidP="00C132C2">
      <w:pPr>
        <w:pStyle w:val="a7"/>
        <w:numPr>
          <w:ilvl w:val="2"/>
          <w:numId w:val="5"/>
        </w:numPr>
        <w:tabs>
          <w:tab w:val="left" w:pos="1732"/>
        </w:tabs>
        <w:spacing w:line="360" w:lineRule="auto"/>
        <w:ind w:left="993" w:right="563" w:firstLine="720"/>
        <w:rPr>
          <w:sz w:val="24"/>
          <w:szCs w:val="24"/>
        </w:rPr>
      </w:pPr>
      <w:r w:rsidRPr="00AD752C">
        <w:rPr>
          <w:sz w:val="24"/>
        </w:rPr>
        <w:lastRenderedPageBreak/>
        <w:t xml:space="preserve">Приказ № 701 от 07.11.2014 г. «О вводе в эксплуатацию электронного сервиса </w:t>
      </w:r>
      <w:r w:rsidR="0087742B" w:rsidRPr="00AD752C">
        <w:rPr>
          <w:sz w:val="24"/>
        </w:rPr>
        <w:t>государственной</w:t>
      </w:r>
      <w:r w:rsidR="0087742B" w:rsidRPr="00AD752C">
        <w:rPr>
          <w:spacing w:val="57"/>
          <w:sz w:val="24"/>
        </w:rPr>
        <w:t xml:space="preserve"> </w:t>
      </w:r>
      <w:r w:rsidR="0087742B" w:rsidRPr="0087742B">
        <w:rPr>
          <w:sz w:val="24"/>
        </w:rPr>
        <w:t>информационной системы «</w:t>
      </w:r>
      <w:r w:rsidRPr="00AD752C">
        <w:rPr>
          <w:sz w:val="24"/>
        </w:rPr>
        <w:t>ПТК</w:t>
      </w:r>
      <w:r w:rsidRPr="00AD752C">
        <w:rPr>
          <w:spacing w:val="58"/>
          <w:sz w:val="24"/>
        </w:rPr>
        <w:t xml:space="preserve"> </w:t>
      </w:r>
      <w:r w:rsidRPr="00AD752C">
        <w:rPr>
          <w:sz w:val="24"/>
        </w:rPr>
        <w:t>ГОСКОНТРОЛЬ»</w:t>
      </w:r>
      <w:r w:rsidRPr="00AD752C">
        <w:rPr>
          <w:spacing w:val="57"/>
          <w:sz w:val="24"/>
        </w:rPr>
        <w:t xml:space="preserve"> </w:t>
      </w:r>
      <w:r w:rsidRPr="00AD752C">
        <w:rPr>
          <w:sz w:val="24"/>
        </w:rPr>
        <w:t>–</w:t>
      </w:r>
      <w:r w:rsidRPr="00AD752C">
        <w:rPr>
          <w:spacing w:val="58"/>
          <w:sz w:val="24"/>
        </w:rPr>
        <w:t xml:space="preserve">  </w:t>
      </w:r>
      <w:r w:rsidRPr="00AD752C">
        <w:rPr>
          <w:spacing w:val="-2"/>
          <w:sz w:val="24"/>
        </w:rPr>
        <w:t>Модуль</w:t>
      </w:r>
      <w:r w:rsidR="00C132C2" w:rsidRPr="00AD752C">
        <w:rPr>
          <w:spacing w:val="-2"/>
          <w:sz w:val="24"/>
        </w:rPr>
        <w:t xml:space="preserve"> </w:t>
      </w:r>
      <w:r w:rsidRPr="00F005D6">
        <w:rPr>
          <w:sz w:val="24"/>
          <w:szCs w:val="24"/>
        </w:rPr>
        <w:t>«Государственный</w:t>
      </w:r>
      <w:r w:rsidRPr="00F005D6">
        <w:rPr>
          <w:spacing w:val="-5"/>
          <w:sz w:val="24"/>
          <w:szCs w:val="24"/>
        </w:rPr>
        <w:t xml:space="preserve"> </w:t>
      </w:r>
      <w:r w:rsidRPr="00F005D6">
        <w:rPr>
          <w:sz w:val="24"/>
          <w:szCs w:val="24"/>
        </w:rPr>
        <w:t>кадастр</w:t>
      </w:r>
      <w:r w:rsidRPr="00F005D6">
        <w:rPr>
          <w:spacing w:val="-5"/>
          <w:sz w:val="24"/>
          <w:szCs w:val="24"/>
        </w:rPr>
        <w:t xml:space="preserve"> </w:t>
      </w:r>
      <w:r w:rsidRPr="00F005D6">
        <w:rPr>
          <w:spacing w:val="-2"/>
          <w:sz w:val="24"/>
          <w:szCs w:val="24"/>
        </w:rPr>
        <w:t>отходов».</w:t>
      </w:r>
    </w:p>
    <w:p w14:paraId="4E433AD1" w14:textId="77777777" w:rsidR="007A6FB0" w:rsidRPr="00AD752C" w:rsidRDefault="006A2E41" w:rsidP="00C132C2">
      <w:pPr>
        <w:pStyle w:val="a7"/>
        <w:numPr>
          <w:ilvl w:val="2"/>
          <w:numId w:val="5"/>
        </w:numPr>
        <w:tabs>
          <w:tab w:val="left" w:pos="1732"/>
        </w:tabs>
        <w:spacing w:before="133" w:line="360" w:lineRule="auto"/>
        <w:ind w:left="993" w:right="563" w:firstLine="720"/>
        <w:rPr>
          <w:sz w:val="24"/>
        </w:rPr>
      </w:pPr>
      <w:r w:rsidRPr="00AD752C">
        <w:rPr>
          <w:sz w:val="24"/>
        </w:rPr>
        <w:t>Приказ Минприроды России от 04.12.2014 № 536 «Об утверждении Критериев отнесения отходов к I – V классам опасности по степени негативного воздействия на окружающую среду».</w:t>
      </w:r>
    </w:p>
    <w:p w14:paraId="04345286" w14:textId="77777777" w:rsidR="007A6FB0" w:rsidRPr="00AD752C" w:rsidRDefault="006A2E41" w:rsidP="00C132C2">
      <w:pPr>
        <w:pStyle w:val="a7"/>
        <w:numPr>
          <w:ilvl w:val="2"/>
          <w:numId w:val="5"/>
        </w:numPr>
        <w:tabs>
          <w:tab w:val="left" w:pos="1732"/>
        </w:tabs>
        <w:spacing w:before="92" w:line="360" w:lineRule="auto"/>
        <w:ind w:left="993" w:right="563" w:firstLine="720"/>
        <w:rPr>
          <w:sz w:val="24"/>
        </w:rPr>
      </w:pPr>
      <w:r w:rsidRPr="00AD752C">
        <w:rPr>
          <w:sz w:val="24"/>
        </w:rPr>
        <w:t>Приказ</w:t>
      </w:r>
      <w:r w:rsidRPr="00AD752C">
        <w:rPr>
          <w:spacing w:val="-8"/>
          <w:sz w:val="24"/>
        </w:rPr>
        <w:t xml:space="preserve"> </w:t>
      </w:r>
      <w:r w:rsidRPr="00AD752C">
        <w:rPr>
          <w:sz w:val="24"/>
        </w:rPr>
        <w:t>Минприроды</w:t>
      </w:r>
      <w:r w:rsidRPr="00AD752C">
        <w:rPr>
          <w:spacing w:val="-9"/>
          <w:sz w:val="24"/>
        </w:rPr>
        <w:t xml:space="preserve"> </w:t>
      </w:r>
      <w:r w:rsidRPr="00AD752C">
        <w:rPr>
          <w:sz w:val="24"/>
        </w:rPr>
        <w:t>России</w:t>
      </w:r>
      <w:r w:rsidRPr="00AD752C">
        <w:rPr>
          <w:spacing w:val="-8"/>
          <w:sz w:val="24"/>
        </w:rPr>
        <w:t xml:space="preserve"> </w:t>
      </w:r>
      <w:r w:rsidRPr="00AD752C">
        <w:rPr>
          <w:sz w:val="24"/>
        </w:rPr>
        <w:t>от</w:t>
      </w:r>
      <w:r w:rsidRPr="00AD752C">
        <w:rPr>
          <w:spacing w:val="-9"/>
          <w:sz w:val="24"/>
        </w:rPr>
        <w:t xml:space="preserve"> </w:t>
      </w:r>
      <w:r w:rsidRPr="00AD752C">
        <w:rPr>
          <w:sz w:val="24"/>
        </w:rPr>
        <w:t>08.12.2020</w:t>
      </w:r>
      <w:r w:rsidRPr="00AD752C">
        <w:rPr>
          <w:spacing w:val="-9"/>
          <w:sz w:val="24"/>
        </w:rPr>
        <w:t xml:space="preserve"> </w:t>
      </w:r>
      <w:r w:rsidRPr="00AD752C">
        <w:rPr>
          <w:sz w:val="24"/>
        </w:rPr>
        <w:t>N</w:t>
      </w:r>
      <w:r w:rsidRPr="00AD752C">
        <w:rPr>
          <w:spacing w:val="-10"/>
          <w:sz w:val="24"/>
        </w:rPr>
        <w:t xml:space="preserve"> </w:t>
      </w:r>
      <w:r w:rsidRPr="00AD752C">
        <w:rPr>
          <w:sz w:val="24"/>
        </w:rPr>
        <w:t>1028</w:t>
      </w:r>
      <w:r w:rsidRPr="00AD752C">
        <w:rPr>
          <w:spacing w:val="-9"/>
          <w:sz w:val="24"/>
        </w:rPr>
        <w:t xml:space="preserve"> </w:t>
      </w:r>
      <w:r w:rsidRPr="00AD752C">
        <w:rPr>
          <w:sz w:val="24"/>
        </w:rPr>
        <w:t>"Об</w:t>
      </w:r>
      <w:r w:rsidRPr="00AD752C">
        <w:rPr>
          <w:spacing w:val="-5"/>
          <w:sz w:val="24"/>
        </w:rPr>
        <w:t xml:space="preserve"> </w:t>
      </w:r>
      <w:r w:rsidRPr="00AD752C">
        <w:rPr>
          <w:sz w:val="24"/>
        </w:rPr>
        <w:t>утверждении</w:t>
      </w:r>
      <w:r w:rsidRPr="00AD752C">
        <w:rPr>
          <w:spacing w:val="-8"/>
          <w:sz w:val="24"/>
        </w:rPr>
        <w:t xml:space="preserve"> </w:t>
      </w:r>
      <w:r w:rsidRPr="00AD752C">
        <w:rPr>
          <w:sz w:val="24"/>
        </w:rPr>
        <w:t>Порядка</w:t>
      </w:r>
      <w:r w:rsidRPr="00AD752C">
        <w:rPr>
          <w:spacing w:val="-8"/>
          <w:sz w:val="24"/>
        </w:rPr>
        <w:t xml:space="preserve"> </w:t>
      </w:r>
      <w:r w:rsidRPr="00AD752C">
        <w:rPr>
          <w:sz w:val="24"/>
        </w:rPr>
        <w:t>учета в области обращения с отходами" Приказ Минприроды России от 30 сентября 2011 г. № 792 «Об утверждении Порядка ведения государственного кадастра отходов».</w:t>
      </w:r>
    </w:p>
    <w:p w14:paraId="664E960D" w14:textId="77777777" w:rsidR="007A6FB0" w:rsidRPr="00AD752C" w:rsidRDefault="006A2E41" w:rsidP="00C132C2">
      <w:pPr>
        <w:pStyle w:val="a7"/>
        <w:numPr>
          <w:ilvl w:val="2"/>
          <w:numId w:val="5"/>
        </w:numPr>
        <w:tabs>
          <w:tab w:val="left" w:pos="1732"/>
        </w:tabs>
        <w:spacing w:line="360" w:lineRule="auto"/>
        <w:ind w:left="993" w:right="563" w:firstLine="720"/>
        <w:rPr>
          <w:sz w:val="24"/>
        </w:rPr>
      </w:pPr>
      <w:r w:rsidRPr="00AD752C">
        <w:rPr>
          <w:sz w:val="24"/>
        </w:rPr>
        <w:t>Приказ Росприроднадзора от 01.08.2014 № 479 «О включении объектов размещения отходов в государственный реестр объектов размещения отходов».</w:t>
      </w:r>
    </w:p>
    <w:p w14:paraId="6FDF537A" w14:textId="77777777" w:rsidR="007A6FB0" w:rsidRPr="00AD752C" w:rsidRDefault="006A2E41" w:rsidP="00C132C2">
      <w:pPr>
        <w:pStyle w:val="a7"/>
        <w:numPr>
          <w:ilvl w:val="2"/>
          <w:numId w:val="5"/>
        </w:numPr>
        <w:tabs>
          <w:tab w:val="left" w:pos="1732"/>
        </w:tabs>
        <w:spacing w:line="360" w:lineRule="auto"/>
        <w:ind w:left="993" w:right="563" w:firstLine="720"/>
        <w:rPr>
          <w:sz w:val="24"/>
        </w:rPr>
      </w:pPr>
      <w:r w:rsidRPr="00AD752C">
        <w:rPr>
          <w:sz w:val="24"/>
        </w:rPr>
        <w:t>Приказ Росстата от 09.10.2020 N 627 «Об утверждении формы федерального статистического наблюдения с указаниями по ее заполнению для организации Федеральной службой по надзору в сфере природопользования федерального статистического наблюдения за отходами производства и потребления».</w:t>
      </w:r>
    </w:p>
    <w:p w14:paraId="65925898" w14:textId="77777777" w:rsidR="00C132C2" w:rsidRPr="00AD752C" w:rsidRDefault="006A2E41" w:rsidP="002D0776">
      <w:pPr>
        <w:pStyle w:val="a7"/>
        <w:numPr>
          <w:ilvl w:val="2"/>
          <w:numId w:val="5"/>
        </w:numPr>
        <w:tabs>
          <w:tab w:val="left" w:pos="1733"/>
        </w:tabs>
        <w:spacing w:line="360" w:lineRule="auto"/>
        <w:ind w:left="993" w:right="563" w:firstLine="720"/>
        <w:rPr>
          <w:sz w:val="24"/>
        </w:rPr>
      </w:pPr>
      <w:r w:rsidRPr="00AD752C">
        <w:rPr>
          <w:sz w:val="24"/>
        </w:rPr>
        <w:t>Федеральный</w:t>
      </w:r>
      <w:r w:rsidRPr="00AD752C">
        <w:rPr>
          <w:spacing w:val="-5"/>
          <w:sz w:val="24"/>
        </w:rPr>
        <w:t xml:space="preserve"> </w:t>
      </w:r>
      <w:r w:rsidRPr="00AD752C">
        <w:rPr>
          <w:sz w:val="24"/>
        </w:rPr>
        <w:t>закон</w:t>
      </w:r>
      <w:r w:rsidRPr="00AD752C">
        <w:rPr>
          <w:spacing w:val="-2"/>
          <w:sz w:val="24"/>
        </w:rPr>
        <w:t xml:space="preserve"> </w:t>
      </w:r>
      <w:r w:rsidRPr="00AD752C">
        <w:rPr>
          <w:sz w:val="24"/>
        </w:rPr>
        <w:t>от</w:t>
      </w:r>
      <w:r w:rsidRPr="00AD752C">
        <w:rPr>
          <w:spacing w:val="-4"/>
          <w:sz w:val="24"/>
        </w:rPr>
        <w:t xml:space="preserve"> </w:t>
      </w:r>
      <w:r w:rsidRPr="00AD752C">
        <w:rPr>
          <w:sz w:val="24"/>
        </w:rPr>
        <w:t>10.01.2002</w:t>
      </w:r>
      <w:r w:rsidRPr="00AD752C">
        <w:rPr>
          <w:spacing w:val="-2"/>
          <w:sz w:val="24"/>
        </w:rPr>
        <w:t xml:space="preserve"> </w:t>
      </w:r>
      <w:r w:rsidRPr="00AD752C">
        <w:rPr>
          <w:sz w:val="24"/>
        </w:rPr>
        <w:t>№</w:t>
      </w:r>
      <w:r w:rsidRPr="00AD752C">
        <w:rPr>
          <w:spacing w:val="-3"/>
          <w:sz w:val="24"/>
        </w:rPr>
        <w:t xml:space="preserve"> </w:t>
      </w:r>
      <w:r w:rsidRPr="00AD752C">
        <w:rPr>
          <w:sz w:val="24"/>
        </w:rPr>
        <w:t>7-ФЗ</w:t>
      </w:r>
      <w:r w:rsidRPr="00AD752C">
        <w:rPr>
          <w:spacing w:val="2"/>
          <w:sz w:val="24"/>
        </w:rPr>
        <w:t xml:space="preserve"> </w:t>
      </w:r>
      <w:r w:rsidRPr="00AD752C">
        <w:rPr>
          <w:sz w:val="24"/>
        </w:rPr>
        <w:t>«Об охране</w:t>
      </w:r>
      <w:r w:rsidRPr="00AD752C">
        <w:rPr>
          <w:spacing w:val="-3"/>
          <w:sz w:val="24"/>
        </w:rPr>
        <w:t xml:space="preserve"> </w:t>
      </w:r>
      <w:r w:rsidRPr="00AD752C">
        <w:rPr>
          <w:sz w:val="24"/>
        </w:rPr>
        <w:t>окружающей</w:t>
      </w:r>
      <w:r w:rsidRPr="00AD752C">
        <w:rPr>
          <w:spacing w:val="-2"/>
          <w:sz w:val="24"/>
        </w:rPr>
        <w:t xml:space="preserve"> среды».</w:t>
      </w:r>
    </w:p>
    <w:p w14:paraId="3A5DA100" w14:textId="77777777" w:rsidR="007A6FB0" w:rsidRPr="00AD752C" w:rsidRDefault="006A2E41" w:rsidP="002D0776">
      <w:pPr>
        <w:pStyle w:val="a7"/>
        <w:numPr>
          <w:ilvl w:val="2"/>
          <w:numId w:val="5"/>
        </w:numPr>
        <w:tabs>
          <w:tab w:val="left" w:pos="1733"/>
        </w:tabs>
        <w:spacing w:line="360" w:lineRule="auto"/>
        <w:ind w:left="993" w:right="563" w:firstLine="720"/>
        <w:rPr>
          <w:sz w:val="24"/>
        </w:rPr>
      </w:pPr>
      <w:r w:rsidRPr="00AD752C">
        <w:rPr>
          <w:sz w:val="24"/>
        </w:rPr>
        <w:t>Федеральный закон от 30.03.1999 № 52-ФЗ «О санитарно-эпидемиологическом благополучии населения».</w:t>
      </w:r>
    </w:p>
    <w:p w14:paraId="34F6586A" w14:textId="77777777" w:rsidR="00C132C2" w:rsidRPr="00AD752C" w:rsidRDefault="006A2E41" w:rsidP="002D0776">
      <w:pPr>
        <w:pStyle w:val="a7"/>
        <w:numPr>
          <w:ilvl w:val="2"/>
          <w:numId w:val="5"/>
        </w:numPr>
        <w:tabs>
          <w:tab w:val="left" w:pos="1733"/>
        </w:tabs>
        <w:spacing w:before="137" w:line="360" w:lineRule="auto"/>
        <w:ind w:left="993" w:right="563" w:firstLine="720"/>
      </w:pPr>
      <w:hyperlink r:id="rId26">
        <w:r w:rsidRPr="00AD752C">
          <w:rPr>
            <w:sz w:val="24"/>
          </w:rPr>
          <w:t>Кодекс</w:t>
        </w:r>
        <w:r w:rsidRPr="00AD752C">
          <w:rPr>
            <w:spacing w:val="-14"/>
            <w:sz w:val="24"/>
          </w:rPr>
          <w:t xml:space="preserve"> </w:t>
        </w:r>
        <w:r w:rsidRPr="00AD752C">
          <w:rPr>
            <w:sz w:val="24"/>
          </w:rPr>
          <w:t>РФ</w:t>
        </w:r>
        <w:r w:rsidRPr="00AD752C">
          <w:rPr>
            <w:spacing w:val="-12"/>
            <w:sz w:val="24"/>
          </w:rPr>
          <w:t xml:space="preserve"> </w:t>
        </w:r>
        <w:r w:rsidRPr="00AD752C">
          <w:rPr>
            <w:sz w:val="24"/>
          </w:rPr>
          <w:t>об</w:t>
        </w:r>
        <w:r w:rsidRPr="00AD752C">
          <w:rPr>
            <w:spacing w:val="-15"/>
            <w:sz w:val="24"/>
          </w:rPr>
          <w:t xml:space="preserve"> </w:t>
        </w:r>
        <w:r w:rsidRPr="00AD752C">
          <w:rPr>
            <w:sz w:val="24"/>
          </w:rPr>
          <w:t>административных</w:t>
        </w:r>
        <w:r w:rsidRPr="00AD752C">
          <w:rPr>
            <w:spacing w:val="-13"/>
            <w:sz w:val="24"/>
          </w:rPr>
          <w:t xml:space="preserve"> </w:t>
        </w:r>
        <w:r w:rsidRPr="00AD752C">
          <w:rPr>
            <w:sz w:val="24"/>
          </w:rPr>
          <w:t>правонарушениях</w:t>
        </w:r>
        <w:r w:rsidRPr="00AD752C">
          <w:rPr>
            <w:spacing w:val="-10"/>
            <w:sz w:val="24"/>
          </w:rPr>
          <w:t xml:space="preserve"> </w:t>
        </w:r>
        <w:r w:rsidRPr="00AD752C">
          <w:rPr>
            <w:sz w:val="24"/>
          </w:rPr>
          <w:t>от</w:t>
        </w:r>
        <w:r w:rsidRPr="00AD752C">
          <w:rPr>
            <w:spacing w:val="-12"/>
            <w:sz w:val="24"/>
          </w:rPr>
          <w:t xml:space="preserve"> </w:t>
        </w:r>
        <w:r w:rsidRPr="00AD752C">
          <w:rPr>
            <w:sz w:val="24"/>
          </w:rPr>
          <w:t>30</w:t>
        </w:r>
        <w:r w:rsidRPr="00AD752C">
          <w:rPr>
            <w:spacing w:val="-14"/>
            <w:sz w:val="24"/>
          </w:rPr>
          <w:t xml:space="preserve"> </w:t>
        </w:r>
        <w:r w:rsidRPr="00AD752C">
          <w:rPr>
            <w:sz w:val="24"/>
          </w:rPr>
          <w:t>декабря</w:t>
        </w:r>
        <w:r w:rsidRPr="00AD752C">
          <w:rPr>
            <w:spacing w:val="-12"/>
            <w:sz w:val="24"/>
          </w:rPr>
          <w:t xml:space="preserve"> </w:t>
        </w:r>
        <w:r w:rsidRPr="00AD752C">
          <w:rPr>
            <w:sz w:val="24"/>
          </w:rPr>
          <w:t>2001</w:t>
        </w:r>
        <w:r w:rsidRPr="00AD752C">
          <w:rPr>
            <w:spacing w:val="-15"/>
            <w:sz w:val="24"/>
          </w:rPr>
          <w:t xml:space="preserve"> </w:t>
        </w:r>
        <w:r w:rsidRPr="00AD752C">
          <w:rPr>
            <w:sz w:val="24"/>
          </w:rPr>
          <w:t>года</w:t>
        </w:r>
        <w:r w:rsidRPr="00AD752C">
          <w:rPr>
            <w:spacing w:val="-13"/>
            <w:sz w:val="24"/>
          </w:rPr>
          <w:t xml:space="preserve"> </w:t>
        </w:r>
        <w:r w:rsidRPr="00AD752C">
          <w:rPr>
            <w:sz w:val="24"/>
          </w:rPr>
          <w:t>№</w:t>
        </w:r>
        <w:r w:rsidRPr="00AD752C">
          <w:rPr>
            <w:spacing w:val="-13"/>
            <w:sz w:val="24"/>
          </w:rPr>
          <w:t xml:space="preserve"> </w:t>
        </w:r>
        <w:r w:rsidRPr="00AD752C">
          <w:rPr>
            <w:spacing w:val="-4"/>
            <w:sz w:val="24"/>
          </w:rPr>
          <w:t>195-</w:t>
        </w:r>
      </w:hyperlink>
      <w:hyperlink r:id="rId27">
        <w:r w:rsidRPr="00AD752C">
          <w:rPr>
            <w:spacing w:val="-5"/>
          </w:rPr>
          <w:t>ФЗ.</w:t>
        </w:r>
      </w:hyperlink>
    </w:p>
    <w:p w14:paraId="69AAA50F" w14:textId="77777777" w:rsidR="007A6FB0" w:rsidRPr="00AD752C" w:rsidRDefault="006A2E41" w:rsidP="002D0776">
      <w:pPr>
        <w:pStyle w:val="a7"/>
        <w:numPr>
          <w:ilvl w:val="2"/>
          <w:numId w:val="5"/>
        </w:numPr>
        <w:tabs>
          <w:tab w:val="left" w:pos="1733"/>
        </w:tabs>
        <w:spacing w:before="137" w:line="360" w:lineRule="auto"/>
        <w:ind w:left="993" w:right="563" w:firstLine="720"/>
      </w:pPr>
      <w:r w:rsidRPr="00AD752C">
        <w:rPr>
          <w:sz w:val="24"/>
        </w:rPr>
        <w:t>Федеральный</w:t>
      </w:r>
      <w:r w:rsidRPr="00AD752C">
        <w:rPr>
          <w:spacing w:val="-5"/>
          <w:sz w:val="24"/>
        </w:rPr>
        <w:t xml:space="preserve"> </w:t>
      </w:r>
      <w:r w:rsidRPr="00AD752C">
        <w:rPr>
          <w:sz w:val="24"/>
        </w:rPr>
        <w:t>закон</w:t>
      </w:r>
      <w:r w:rsidRPr="00AD752C">
        <w:rPr>
          <w:spacing w:val="-3"/>
          <w:sz w:val="24"/>
        </w:rPr>
        <w:t xml:space="preserve"> </w:t>
      </w:r>
      <w:r w:rsidRPr="00AD752C">
        <w:rPr>
          <w:sz w:val="24"/>
        </w:rPr>
        <w:t>от</w:t>
      </w:r>
      <w:r w:rsidRPr="00AD752C">
        <w:rPr>
          <w:spacing w:val="-3"/>
          <w:sz w:val="24"/>
        </w:rPr>
        <w:t xml:space="preserve"> </w:t>
      </w:r>
      <w:r w:rsidRPr="00AD752C">
        <w:rPr>
          <w:sz w:val="24"/>
        </w:rPr>
        <w:t>04.05.2011</w:t>
      </w:r>
      <w:r w:rsidRPr="00AD752C">
        <w:rPr>
          <w:spacing w:val="-4"/>
          <w:sz w:val="24"/>
        </w:rPr>
        <w:t xml:space="preserve"> </w:t>
      </w:r>
      <w:r w:rsidRPr="00AD752C">
        <w:rPr>
          <w:sz w:val="24"/>
        </w:rPr>
        <w:t>N</w:t>
      </w:r>
      <w:r w:rsidRPr="00AD752C">
        <w:rPr>
          <w:spacing w:val="-4"/>
          <w:sz w:val="24"/>
        </w:rPr>
        <w:t xml:space="preserve"> </w:t>
      </w:r>
      <w:r w:rsidRPr="00AD752C">
        <w:rPr>
          <w:sz w:val="24"/>
        </w:rPr>
        <w:t>99-ФЗ</w:t>
      </w:r>
      <w:r w:rsidRPr="00AD752C">
        <w:rPr>
          <w:spacing w:val="-4"/>
          <w:sz w:val="24"/>
        </w:rPr>
        <w:t xml:space="preserve"> </w:t>
      </w:r>
      <w:r w:rsidRPr="00AD752C">
        <w:rPr>
          <w:sz w:val="24"/>
        </w:rPr>
        <w:t>(ред.</w:t>
      </w:r>
      <w:r w:rsidRPr="00AD752C">
        <w:rPr>
          <w:spacing w:val="-4"/>
          <w:sz w:val="24"/>
        </w:rPr>
        <w:t xml:space="preserve"> </w:t>
      </w:r>
      <w:r w:rsidRPr="00AD752C">
        <w:rPr>
          <w:sz w:val="24"/>
        </w:rPr>
        <w:t>от</w:t>
      </w:r>
      <w:r w:rsidRPr="00AD752C">
        <w:rPr>
          <w:spacing w:val="-3"/>
          <w:sz w:val="24"/>
        </w:rPr>
        <w:t xml:space="preserve"> </w:t>
      </w:r>
      <w:r w:rsidRPr="00AD752C">
        <w:rPr>
          <w:sz w:val="24"/>
        </w:rPr>
        <w:t>02.07.2021)</w:t>
      </w:r>
      <w:r w:rsidRPr="00AD752C">
        <w:rPr>
          <w:spacing w:val="2"/>
          <w:sz w:val="24"/>
        </w:rPr>
        <w:t xml:space="preserve"> </w:t>
      </w:r>
      <w:r w:rsidRPr="00AD752C">
        <w:rPr>
          <w:sz w:val="24"/>
        </w:rPr>
        <w:t xml:space="preserve">«О </w:t>
      </w:r>
      <w:r w:rsidRPr="00AD752C">
        <w:rPr>
          <w:spacing w:val="-2"/>
          <w:sz w:val="24"/>
        </w:rPr>
        <w:t>лицензировании</w:t>
      </w:r>
      <w:r w:rsidR="00C132C2" w:rsidRPr="00AD752C">
        <w:rPr>
          <w:spacing w:val="-2"/>
          <w:sz w:val="24"/>
        </w:rPr>
        <w:t xml:space="preserve"> </w:t>
      </w:r>
      <w:r w:rsidRPr="00AD752C">
        <w:t>отдельных</w:t>
      </w:r>
      <w:r w:rsidRPr="00AD752C">
        <w:rPr>
          <w:spacing w:val="-3"/>
        </w:rPr>
        <w:t xml:space="preserve"> </w:t>
      </w:r>
      <w:r w:rsidRPr="00AD752C">
        <w:t>видов</w:t>
      </w:r>
      <w:r w:rsidRPr="00AD752C">
        <w:rPr>
          <w:spacing w:val="-4"/>
        </w:rPr>
        <w:t xml:space="preserve"> </w:t>
      </w:r>
      <w:r w:rsidRPr="00AD752C">
        <w:rPr>
          <w:spacing w:val="-2"/>
        </w:rPr>
        <w:t>деятельности».</w:t>
      </w:r>
    </w:p>
    <w:p w14:paraId="528B2663" w14:textId="77777777" w:rsidR="007A6FB0" w:rsidRPr="00AD752C" w:rsidRDefault="006A2E41" w:rsidP="002D0776">
      <w:pPr>
        <w:pStyle w:val="a7"/>
        <w:numPr>
          <w:ilvl w:val="2"/>
          <w:numId w:val="5"/>
        </w:numPr>
        <w:tabs>
          <w:tab w:val="left" w:pos="1732"/>
        </w:tabs>
        <w:spacing w:before="139" w:line="360" w:lineRule="auto"/>
        <w:ind w:left="993" w:right="563" w:firstLine="720"/>
        <w:rPr>
          <w:sz w:val="24"/>
        </w:rPr>
      </w:pPr>
      <w:hyperlink r:id="rId28">
        <w:r w:rsidRPr="00AD752C">
          <w:rPr>
            <w:sz w:val="24"/>
          </w:rPr>
          <w:t>СанПиН 2.2.1/2.1.1.1200-03 «Санитарно-защитные зоны и санитарная</w:t>
        </w:r>
      </w:hyperlink>
      <w:r w:rsidRPr="00AD752C">
        <w:rPr>
          <w:sz w:val="24"/>
        </w:rPr>
        <w:t xml:space="preserve"> </w:t>
      </w:r>
      <w:hyperlink r:id="rId29">
        <w:r w:rsidRPr="00AD752C">
          <w:rPr>
            <w:sz w:val="24"/>
          </w:rPr>
          <w:t>классификация предприятий, сооружений и иных объектов»</w:t>
        </w:r>
      </w:hyperlink>
      <w:r w:rsidRPr="00AD752C">
        <w:rPr>
          <w:sz w:val="24"/>
        </w:rPr>
        <w:t>.</w:t>
      </w:r>
    </w:p>
    <w:p w14:paraId="3F4C7A0F" w14:textId="77777777" w:rsidR="007A6FB0" w:rsidRPr="00AD752C" w:rsidRDefault="006A2E41" w:rsidP="00C132C2">
      <w:pPr>
        <w:pStyle w:val="a7"/>
        <w:numPr>
          <w:ilvl w:val="2"/>
          <w:numId w:val="5"/>
        </w:numPr>
        <w:tabs>
          <w:tab w:val="left" w:pos="1732"/>
        </w:tabs>
        <w:spacing w:line="360" w:lineRule="auto"/>
        <w:ind w:left="993" w:right="563" w:firstLine="720"/>
        <w:rPr>
          <w:sz w:val="24"/>
        </w:rPr>
      </w:pPr>
      <w:r w:rsidRPr="00AD752C">
        <w:rPr>
          <w:sz w:val="24"/>
        </w:rPr>
        <w:t>Постановление Главного государственного санитарного врача РФ от 28.01.2021 N 3 (ред. от 26.06.2021)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w:t>
      </w:r>
      <w:r w:rsidRPr="00AD752C">
        <w:rPr>
          <w:spacing w:val="-15"/>
          <w:sz w:val="24"/>
        </w:rPr>
        <w:t xml:space="preserve"> </w:t>
      </w:r>
      <w:r w:rsidRPr="00AD752C">
        <w:rPr>
          <w:sz w:val="24"/>
        </w:rPr>
        <w:t>помещений,</w:t>
      </w:r>
      <w:r w:rsidRPr="00AD752C">
        <w:rPr>
          <w:spacing w:val="-15"/>
          <w:sz w:val="24"/>
        </w:rPr>
        <w:t xml:space="preserve"> </w:t>
      </w:r>
      <w:r w:rsidRPr="00AD752C">
        <w:rPr>
          <w:sz w:val="24"/>
        </w:rPr>
        <w:t>организации</w:t>
      </w:r>
      <w:r w:rsidRPr="00AD752C">
        <w:rPr>
          <w:spacing w:val="-15"/>
          <w:sz w:val="24"/>
        </w:rPr>
        <w:t xml:space="preserve"> </w:t>
      </w:r>
      <w:r w:rsidRPr="00AD752C">
        <w:rPr>
          <w:sz w:val="24"/>
        </w:rPr>
        <w:t>и</w:t>
      </w:r>
      <w:r w:rsidRPr="00AD752C">
        <w:rPr>
          <w:spacing w:val="-15"/>
          <w:sz w:val="24"/>
        </w:rPr>
        <w:t xml:space="preserve"> </w:t>
      </w:r>
      <w:r w:rsidRPr="00AD752C">
        <w:rPr>
          <w:sz w:val="24"/>
        </w:rPr>
        <w:t>проведению</w:t>
      </w:r>
      <w:r w:rsidRPr="00AD752C">
        <w:rPr>
          <w:spacing w:val="-15"/>
          <w:sz w:val="24"/>
        </w:rPr>
        <w:t xml:space="preserve"> </w:t>
      </w:r>
      <w:r w:rsidRPr="00AD752C">
        <w:rPr>
          <w:sz w:val="24"/>
        </w:rPr>
        <w:t>санитарно-противоэпидемических (профилактических) мероприятий».</w:t>
      </w:r>
    </w:p>
    <w:p w14:paraId="73F35FF9" w14:textId="77777777" w:rsidR="007A6FB0" w:rsidRPr="00AD752C" w:rsidRDefault="006A2E41" w:rsidP="00C132C2">
      <w:pPr>
        <w:pStyle w:val="a7"/>
        <w:numPr>
          <w:ilvl w:val="2"/>
          <w:numId w:val="5"/>
        </w:numPr>
        <w:tabs>
          <w:tab w:val="left" w:pos="1732"/>
        </w:tabs>
        <w:spacing w:line="360" w:lineRule="auto"/>
        <w:ind w:left="993" w:right="563" w:firstLine="720"/>
        <w:rPr>
          <w:sz w:val="24"/>
        </w:rPr>
      </w:pPr>
      <w:r w:rsidRPr="00AD752C">
        <w:rPr>
          <w:sz w:val="24"/>
        </w:rPr>
        <w:t>Постановление Госстандарта России от 30.12.93 № 299 Общероссийский классификатор управленческой документации (ОКУД) ОК 011-93.</w:t>
      </w:r>
    </w:p>
    <w:p w14:paraId="08D6F690" w14:textId="4D095604" w:rsidR="007A6FB0" w:rsidRPr="00F005D6" w:rsidRDefault="006A2E41" w:rsidP="005B0A60">
      <w:pPr>
        <w:pStyle w:val="a7"/>
        <w:numPr>
          <w:ilvl w:val="2"/>
          <w:numId w:val="5"/>
        </w:numPr>
        <w:tabs>
          <w:tab w:val="left" w:pos="1732"/>
        </w:tabs>
        <w:spacing w:before="2" w:line="360" w:lineRule="auto"/>
        <w:ind w:right="563" w:firstLine="720"/>
        <w:rPr>
          <w:sz w:val="24"/>
          <w:szCs w:val="24"/>
        </w:rPr>
      </w:pPr>
      <w:r w:rsidRPr="00AD752C">
        <w:rPr>
          <w:sz w:val="24"/>
        </w:rPr>
        <w:lastRenderedPageBreak/>
        <w:t>СНиП 2.01.28-85. «Полигоны по обезвреживанию и захоронению токсичных промышленных отходов. Основные положения по проектированию» (утв. Постановлением</w:t>
      </w:r>
      <w:r w:rsidRPr="0087742B">
        <w:rPr>
          <w:spacing w:val="63"/>
          <w:w w:val="150"/>
          <w:sz w:val="24"/>
        </w:rPr>
        <w:t xml:space="preserve"> </w:t>
      </w:r>
      <w:r w:rsidRPr="00AD752C">
        <w:rPr>
          <w:sz w:val="24"/>
        </w:rPr>
        <w:t>Госстроя</w:t>
      </w:r>
      <w:r w:rsidRPr="0087742B">
        <w:rPr>
          <w:spacing w:val="63"/>
          <w:w w:val="150"/>
          <w:sz w:val="24"/>
        </w:rPr>
        <w:t xml:space="preserve"> </w:t>
      </w:r>
      <w:r w:rsidRPr="00AD752C">
        <w:rPr>
          <w:sz w:val="24"/>
        </w:rPr>
        <w:t>СССР</w:t>
      </w:r>
      <w:r w:rsidRPr="0087742B">
        <w:rPr>
          <w:spacing w:val="65"/>
          <w:w w:val="150"/>
          <w:sz w:val="24"/>
        </w:rPr>
        <w:t xml:space="preserve"> </w:t>
      </w:r>
      <w:r w:rsidRPr="00AD752C">
        <w:rPr>
          <w:sz w:val="24"/>
        </w:rPr>
        <w:t>от</w:t>
      </w:r>
      <w:r w:rsidRPr="0087742B">
        <w:rPr>
          <w:spacing w:val="64"/>
          <w:w w:val="150"/>
          <w:sz w:val="24"/>
        </w:rPr>
        <w:t xml:space="preserve"> </w:t>
      </w:r>
      <w:r w:rsidRPr="00AD752C">
        <w:rPr>
          <w:sz w:val="24"/>
        </w:rPr>
        <w:t>26.06.1985</w:t>
      </w:r>
      <w:r w:rsidRPr="0087742B">
        <w:rPr>
          <w:spacing w:val="63"/>
          <w:w w:val="150"/>
          <w:sz w:val="24"/>
        </w:rPr>
        <w:t xml:space="preserve"> </w:t>
      </w:r>
      <w:r w:rsidRPr="00AD752C">
        <w:rPr>
          <w:sz w:val="24"/>
        </w:rPr>
        <w:t>№</w:t>
      </w:r>
      <w:r w:rsidRPr="0087742B">
        <w:rPr>
          <w:spacing w:val="63"/>
          <w:w w:val="150"/>
          <w:sz w:val="24"/>
        </w:rPr>
        <w:t xml:space="preserve"> </w:t>
      </w:r>
      <w:r w:rsidRPr="00AD752C">
        <w:rPr>
          <w:sz w:val="24"/>
        </w:rPr>
        <w:t>98)</w:t>
      </w:r>
      <w:r w:rsidRPr="0087742B">
        <w:rPr>
          <w:spacing w:val="63"/>
          <w:w w:val="150"/>
          <w:sz w:val="24"/>
        </w:rPr>
        <w:t xml:space="preserve"> </w:t>
      </w:r>
      <w:r w:rsidRPr="00AD752C">
        <w:rPr>
          <w:sz w:val="24"/>
        </w:rPr>
        <w:t>из</w:t>
      </w:r>
      <w:r w:rsidRPr="0087742B">
        <w:rPr>
          <w:spacing w:val="64"/>
          <w:w w:val="150"/>
          <w:sz w:val="24"/>
        </w:rPr>
        <w:t xml:space="preserve"> </w:t>
      </w:r>
      <w:r w:rsidRPr="00AD752C">
        <w:rPr>
          <w:sz w:val="24"/>
        </w:rPr>
        <w:t>информационного</w:t>
      </w:r>
      <w:r w:rsidRPr="0087742B">
        <w:rPr>
          <w:spacing w:val="64"/>
          <w:w w:val="150"/>
          <w:sz w:val="24"/>
        </w:rPr>
        <w:t xml:space="preserve"> </w:t>
      </w:r>
      <w:r w:rsidRPr="0087742B">
        <w:rPr>
          <w:spacing w:val="-2"/>
          <w:sz w:val="24"/>
        </w:rPr>
        <w:t>банка</w:t>
      </w:r>
      <w:r w:rsidR="0087742B">
        <w:rPr>
          <w:spacing w:val="-2"/>
          <w:sz w:val="24"/>
        </w:rPr>
        <w:t xml:space="preserve"> </w:t>
      </w:r>
      <w:r w:rsidRPr="00F005D6">
        <w:rPr>
          <w:spacing w:val="-2"/>
          <w:sz w:val="24"/>
          <w:szCs w:val="24"/>
        </w:rPr>
        <w:t>«Строительство».</w:t>
      </w:r>
    </w:p>
    <w:p w14:paraId="39BDB54D" w14:textId="77777777" w:rsidR="007A6FB0" w:rsidRPr="00F005D6" w:rsidRDefault="007A6FB0" w:rsidP="00ED4C4F">
      <w:pPr>
        <w:ind w:firstLine="720"/>
        <w:rPr>
          <w:sz w:val="24"/>
          <w:szCs w:val="24"/>
        </w:rPr>
        <w:sectPr w:rsidR="007A6FB0" w:rsidRPr="00F005D6" w:rsidSect="00DF3AEB">
          <w:pgSz w:w="11910" w:h="16840"/>
          <w:pgMar w:top="1134" w:right="57" w:bottom="1134" w:left="1134" w:header="713" w:footer="0" w:gutter="0"/>
          <w:cols w:space="720"/>
        </w:sectPr>
      </w:pPr>
    </w:p>
    <w:p w14:paraId="3DE10D49" w14:textId="77777777" w:rsidR="007A6FB0" w:rsidRPr="00AD752C" w:rsidRDefault="006A2E41" w:rsidP="00C132C2">
      <w:pPr>
        <w:pStyle w:val="1"/>
        <w:spacing w:line="360" w:lineRule="auto"/>
        <w:ind w:left="426" w:right="654"/>
        <w:jc w:val="both"/>
      </w:pPr>
      <w:bookmarkStart w:id="38" w:name="_Toc152804372"/>
      <w:r w:rsidRPr="00AD752C">
        <w:lastRenderedPageBreak/>
        <w:t>РАЗДЕЛ</w:t>
      </w:r>
      <w:r w:rsidRPr="00AD752C">
        <w:rPr>
          <w:spacing w:val="-2"/>
        </w:rPr>
        <w:t xml:space="preserve"> </w:t>
      </w:r>
      <w:r w:rsidRPr="00AD752C">
        <w:t>6.</w:t>
      </w:r>
      <w:r w:rsidRPr="00AD752C">
        <w:rPr>
          <w:spacing w:val="-2"/>
        </w:rPr>
        <w:t xml:space="preserve"> </w:t>
      </w:r>
      <w:r w:rsidRPr="00AD752C">
        <w:t>БАЛАНС</w:t>
      </w:r>
      <w:r w:rsidRPr="00AD752C">
        <w:rPr>
          <w:spacing w:val="-5"/>
        </w:rPr>
        <w:t xml:space="preserve"> </w:t>
      </w:r>
      <w:r w:rsidRPr="00AD752C">
        <w:t>КОЛИЧЕСТВЕННЫХ</w:t>
      </w:r>
      <w:r w:rsidRPr="00AD752C">
        <w:rPr>
          <w:spacing w:val="-3"/>
        </w:rPr>
        <w:t xml:space="preserve"> </w:t>
      </w:r>
      <w:r w:rsidRPr="00AD752C">
        <w:t>ХАРАКТЕРИСТИК</w:t>
      </w:r>
      <w:r w:rsidRPr="00AD752C">
        <w:rPr>
          <w:spacing w:val="-1"/>
        </w:rPr>
        <w:t xml:space="preserve"> </w:t>
      </w:r>
      <w:r w:rsidRPr="00AD752C">
        <w:t>ОБРАЗОВАНИЯ, ОБРАБОТКИ,</w:t>
      </w:r>
      <w:r w:rsidRPr="00AD752C">
        <w:rPr>
          <w:spacing w:val="-4"/>
        </w:rPr>
        <w:t xml:space="preserve"> </w:t>
      </w:r>
      <w:r w:rsidRPr="00AD752C">
        <w:t>УТИЛИЗАЦИИ,</w:t>
      </w:r>
      <w:r w:rsidRPr="00AD752C">
        <w:rPr>
          <w:spacing w:val="-3"/>
        </w:rPr>
        <w:t xml:space="preserve"> </w:t>
      </w:r>
      <w:r w:rsidRPr="00AD752C">
        <w:t>ОБЕЗВРЕЖИВАНИЯ,</w:t>
      </w:r>
      <w:r w:rsidRPr="00AD752C">
        <w:rPr>
          <w:spacing w:val="-3"/>
        </w:rPr>
        <w:t xml:space="preserve"> </w:t>
      </w:r>
      <w:r w:rsidRPr="00AD752C">
        <w:t>РАЗМЕЩЕНИЯ</w:t>
      </w:r>
      <w:r w:rsidRPr="00AD752C">
        <w:rPr>
          <w:spacing w:val="-3"/>
        </w:rPr>
        <w:t xml:space="preserve"> </w:t>
      </w:r>
      <w:r w:rsidRPr="00AD752C">
        <w:rPr>
          <w:spacing w:val="-2"/>
        </w:rPr>
        <w:t>ОТХОДОВ</w:t>
      </w:r>
      <w:bookmarkEnd w:id="38"/>
    </w:p>
    <w:p w14:paraId="7DC779D7" w14:textId="77777777" w:rsidR="00D26532" w:rsidRPr="00AD752C" w:rsidRDefault="00D26532" w:rsidP="00D26532">
      <w:pPr>
        <w:pStyle w:val="a3"/>
        <w:spacing w:before="1" w:line="360" w:lineRule="auto"/>
        <w:ind w:left="318" w:right="564" w:firstLine="720"/>
        <w:jc w:val="both"/>
      </w:pPr>
      <w:r w:rsidRPr="00AD752C">
        <w:t>Баланс количественных характеристик образования, обработки, утилизации, обезвреживания и размещения отходов (далее – баланс отходов) включает в себя информацию о следующих параметрах:</w:t>
      </w:r>
    </w:p>
    <w:p w14:paraId="689A2284" w14:textId="77777777" w:rsidR="00D26532" w:rsidRPr="00AD752C" w:rsidRDefault="00D26532" w:rsidP="00D26532">
      <w:pPr>
        <w:pStyle w:val="a3"/>
        <w:spacing w:before="1" w:line="360" w:lineRule="auto"/>
        <w:ind w:left="318" w:right="564" w:firstLine="720"/>
        <w:jc w:val="both"/>
      </w:pPr>
      <w:r w:rsidRPr="00AD752C">
        <w:t>количество отходов, образованных на территории Республики Дагестан;</w:t>
      </w:r>
    </w:p>
    <w:p w14:paraId="7C2B1411" w14:textId="77777777" w:rsidR="00D26532" w:rsidRPr="00AD752C" w:rsidRDefault="00D26532" w:rsidP="00D26532">
      <w:pPr>
        <w:pStyle w:val="a3"/>
        <w:spacing w:before="1" w:line="360" w:lineRule="auto"/>
        <w:ind w:left="318" w:right="564" w:firstLine="720"/>
        <w:jc w:val="both"/>
      </w:pPr>
      <w:r w:rsidRPr="00AD752C">
        <w:t>количество обработанных отходов, в том числе отходов, образованных на территории Республики Дагестан;</w:t>
      </w:r>
    </w:p>
    <w:p w14:paraId="1BADC285" w14:textId="77777777" w:rsidR="00D26532" w:rsidRPr="00AD752C" w:rsidRDefault="00D26532" w:rsidP="00D26532">
      <w:pPr>
        <w:pStyle w:val="a3"/>
        <w:spacing w:before="1" w:line="360" w:lineRule="auto"/>
        <w:ind w:left="318" w:right="564" w:firstLine="720"/>
        <w:jc w:val="both"/>
      </w:pPr>
      <w:r w:rsidRPr="00AD752C">
        <w:t>количество утилизированных отходов, в том числе отходов, образованных на территории Республики Дагестан;</w:t>
      </w:r>
    </w:p>
    <w:p w14:paraId="740C22FB" w14:textId="77777777" w:rsidR="00D26532" w:rsidRPr="00AD752C" w:rsidRDefault="00D26532" w:rsidP="00D26532">
      <w:pPr>
        <w:pStyle w:val="a3"/>
        <w:spacing w:before="1" w:line="360" w:lineRule="auto"/>
        <w:ind w:left="318" w:right="564" w:firstLine="720"/>
        <w:jc w:val="both"/>
      </w:pPr>
      <w:r w:rsidRPr="00AD752C">
        <w:t>количество обезвреженных отходов, в том числе отходов, образованных на территории Республики Дагестан;</w:t>
      </w:r>
    </w:p>
    <w:p w14:paraId="10A70002" w14:textId="77777777" w:rsidR="00D26532" w:rsidRPr="00AD752C" w:rsidRDefault="00D26532" w:rsidP="00D26532">
      <w:pPr>
        <w:pStyle w:val="a3"/>
        <w:spacing w:before="1" w:line="360" w:lineRule="auto"/>
        <w:ind w:left="318" w:right="564" w:firstLine="720"/>
        <w:jc w:val="both"/>
      </w:pPr>
      <w:r w:rsidRPr="00AD752C">
        <w:t>количество размещенных (захороненных) отходов, в том числе отходов, образованных на территории Республики Дагестан.</w:t>
      </w:r>
    </w:p>
    <w:p w14:paraId="71B7F3E9" w14:textId="6926A480" w:rsidR="007A6FB0" w:rsidRPr="00AD752C" w:rsidRDefault="006A2E41" w:rsidP="00C132C2">
      <w:pPr>
        <w:pStyle w:val="a3"/>
        <w:spacing w:before="1" w:line="360" w:lineRule="auto"/>
        <w:ind w:left="318" w:right="564" w:firstLine="720"/>
        <w:jc w:val="both"/>
      </w:pPr>
      <w:r w:rsidRPr="00AD752C">
        <w:t xml:space="preserve">По состоянию на </w:t>
      </w:r>
      <w:r w:rsidR="00605FD7">
        <w:t xml:space="preserve">ноябрь </w:t>
      </w:r>
      <w:r w:rsidRPr="00AD752C">
        <w:t>202</w:t>
      </w:r>
      <w:r w:rsidR="00605FD7">
        <w:t>4</w:t>
      </w:r>
      <w:r w:rsidRPr="00AD752C">
        <w:t xml:space="preserve"> год</w:t>
      </w:r>
      <w:r w:rsidR="00605FD7">
        <w:t>а</w:t>
      </w:r>
      <w:r w:rsidRPr="00AD752C">
        <w:t xml:space="preserve"> на территории Республики Дагестан отсутствует централизованная система обработки отходов IV-V класса опасности (твердые коммунальные отходы). Объём образованных отходов, который поступает на объекты размещения без проведения обработки и сортировки составляет 99,99%.</w:t>
      </w:r>
    </w:p>
    <w:p w14:paraId="391531C6" w14:textId="77777777" w:rsidR="007A6FB0" w:rsidRPr="00AD752C" w:rsidRDefault="006A2E41" w:rsidP="00C132C2">
      <w:pPr>
        <w:pStyle w:val="a3"/>
        <w:spacing w:line="360" w:lineRule="auto"/>
        <w:ind w:left="318" w:right="567" w:firstLine="720"/>
        <w:jc w:val="both"/>
      </w:pPr>
      <w:r w:rsidRPr="00AD752C">
        <w:t>Из</w:t>
      </w:r>
      <w:r w:rsidRPr="00AD752C">
        <w:rPr>
          <w:spacing w:val="-9"/>
        </w:rPr>
        <w:t xml:space="preserve"> </w:t>
      </w:r>
      <w:r w:rsidRPr="00AD752C">
        <w:t>этих</w:t>
      </w:r>
      <w:r w:rsidRPr="00AD752C">
        <w:rPr>
          <w:spacing w:val="-7"/>
        </w:rPr>
        <w:t xml:space="preserve"> </w:t>
      </w:r>
      <w:r w:rsidRPr="00AD752C">
        <w:t>данных</w:t>
      </w:r>
      <w:r w:rsidRPr="00AD752C">
        <w:rPr>
          <w:spacing w:val="-7"/>
        </w:rPr>
        <w:t xml:space="preserve"> </w:t>
      </w:r>
      <w:r w:rsidRPr="00AD752C">
        <w:t>следует,</w:t>
      </w:r>
      <w:r w:rsidRPr="00AD752C">
        <w:rPr>
          <w:spacing w:val="-9"/>
        </w:rPr>
        <w:t xml:space="preserve"> </w:t>
      </w:r>
      <w:r w:rsidRPr="00AD752C">
        <w:t>что</w:t>
      </w:r>
      <w:r w:rsidRPr="00AD752C">
        <w:rPr>
          <w:spacing w:val="-9"/>
        </w:rPr>
        <w:t xml:space="preserve"> </w:t>
      </w:r>
      <w:r w:rsidRPr="00AD752C">
        <w:t>баланс</w:t>
      </w:r>
      <w:r w:rsidRPr="00AD752C">
        <w:rPr>
          <w:spacing w:val="-8"/>
        </w:rPr>
        <w:t xml:space="preserve"> </w:t>
      </w:r>
      <w:r w:rsidRPr="00AD752C">
        <w:t>количественных</w:t>
      </w:r>
      <w:r w:rsidRPr="00AD752C">
        <w:rPr>
          <w:spacing w:val="-7"/>
        </w:rPr>
        <w:t xml:space="preserve"> </w:t>
      </w:r>
      <w:r w:rsidRPr="00AD752C">
        <w:t>характеристик</w:t>
      </w:r>
      <w:r w:rsidRPr="00AD752C">
        <w:rPr>
          <w:spacing w:val="-9"/>
        </w:rPr>
        <w:t xml:space="preserve"> </w:t>
      </w:r>
      <w:r w:rsidRPr="00AD752C">
        <w:t>образования,</w:t>
      </w:r>
      <w:r w:rsidRPr="00AD752C">
        <w:rPr>
          <w:spacing w:val="-9"/>
        </w:rPr>
        <w:t xml:space="preserve"> </w:t>
      </w:r>
      <w:r w:rsidRPr="00AD752C">
        <w:t>обработки, утилизации, обезвреживания, размещения отходов, определить не представляется возможным.</w:t>
      </w:r>
    </w:p>
    <w:p w14:paraId="7D2343C8" w14:textId="77777777" w:rsidR="007A6FB0" w:rsidRPr="00AD752C" w:rsidRDefault="006A2E41" w:rsidP="00C132C2">
      <w:pPr>
        <w:pStyle w:val="a3"/>
        <w:spacing w:line="360" w:lineRule="auto"/>
        <w:ind w:left="318" w:right="562" w:firstLine="720"/>
        <w:jc w:val="both"/>
      </w:pPr>
      <w:r w:rsidRPr="00AD752C">
        <w:t>После введения в эксплуатацию объектов перегрузки, обработки, утилизации, обезвреживания, размещения отходов на территории Республики Дагестан, необходимо организовать ведение учёта и контроля баланса количественных характеристик в соответствии требованиями законодательства Российской Федерации.</w:t>
      </w:r>
    </w:p>
    <w:p w14:paraId="4CEC3B1A" w14:textId="21C8412D" w:rsidR="007A6FB0" w:rsidRPr="00AD752C" w:rsidRDefault="006A2E41" w:rsidP="00D26532">
      <w:pPr>
        <w:pStyle w:val="a3"/>
        <w:spacing w:before="1" w:line="360" w:lineRule="auto"/>
        <w:ind w:left="318" w:right="561" w:firstLine="720"/>
        <w:jc w:val="both"/>
        <w:rPr>
          <w:spacing w:val="-2"/>
        </w:rPr>
      </w:pPr>
      <w:r w:rsidRPr="00AD752C">
        <w:t>По данным Росприроднадзора РФ (</w:t>
      </w:r>
      <w:hyperlink r:id="rId30">
        <w:r w:rsidRPr="00AD752C">
          <w:rPr>
            <w:u w:val="single" w:color="0462C1"/>
          </w:rPr>
          <w:t>https://rpn.gov.ru/activity/regulation/help/</w:t>
        </w:r>
      </w:hyperlink>
      <w:r w:rsidRPr="00AD752C">
        <w:t>) доля обезвреженных и утилизированных отходов в общем количестве образованных отходов I-V классов опасности по форме отчетности 2-ТП (отходы) представлена в Приложении</w:t>
      </w:r>
      <w:r w:rsidR="00D26532" w:rsidRPr="00AD752C">
        <w:t xml:space="preserve"> </w:t>
      </w:r>
      <w:r w:rsidR="0087767D" w:rsidRPr="00AD752C">
        <w:t>5</w:t>
      </w:r>
      <w:r w:rsidRPr="00AD752C">
        <w:t xml:space="preserve"> «Сводные данные по Республике Дагестан по форме отчёта 2-ТП (отходы) </w:t>
      </w:r>
      <w:r w:rsidRPr="00AD752C">
        <w:rPr>
          <w:spacing w:val="-2"/>
        </w:rPr>
        <w:t>Росприроднадзор».</w:t>
      </w:r>
    </w:p>
    <w:p w14:paraId="1DA44092" w14:textId="0E61AAEF" w:rsidR="0087767D" w:rsidRPr="00AD752C" w:rsidRDefault="0087767D" w:rsidP="00D26532">
      <w:pPr>
        <w:pStyle w:val="a3"/>
        <w:spacing w:before="1" w:line="360" w:lineRule="auto"/>
        <w:ind w:left="318" w:right="561" w:firstLine="720"/>
        <w:jc w:val="both"/>
      </w:pPr>
      <w:r w:rsidRPr="00AD752C">
        <w:t>За достоверность предоставленных данных несёт</w:t>
      </w:r>
      <w:r w:rsidR="002E4830" w:rsidRPr="00AD752C">
        <w:t xml:space="preserve"> ответственность</w:t>
      </w:r>
      <w:r w:rsidRPr="00AD752C">
        <w:t xml:space="preserve"> Росприроднадзор РФ.  </w:t>
      </w:r>
    </w:p>
    <w:p w14:paraId="414DD8A3" w14:textId="77777777" w:rsidR="007A6FB0" w:rsidRPr="00AD752C" w:rsidRDefault="007A6FB0" w:rsidP="00ED4C4F">
      <w:pPr>
        <w:spacing w:line="360" w:lineRule="auto"/>
        <w:ind w:firstLine="720"/>
        <w:jc w:val="both"/>
        <w:sectPr w:rsidR="007A6FB0" w:rsidRPr="00AD752C" w:rsidSect="00DF3AEB">
          <w:type w:val="nextColumn"/>
          <w:pgSz w:w="11910" w:h="16840"/>
          <w:pgMar w:top="1134" w:right="57" w:bottom="1134" w:left="1134" w:header="713" w:footer="0" w:gutter="0"/>
          <w:cols w:space="720"/>
        </w:sectPr>
      </w:pPr>
    </w:p>
    <w:p w14:paraId="627CB683" w14:textId="77777777" w:rsidR="007A6FB0" w:rsidRPr="00AD752C" w:rsidRDefault="006A2E41" w:rsidP="00D26532">
      <w:pPr>
        <w:pStyle w:val="1"/>
        <w:spacing w:line="360" w:lineRule="auto"/>
        <w:ind w:left="346" w:right="513" w:firstLine="80"/>
        <w:jc w:val="both"/>
      </w:pPr>
      <w:bookmarkStart w:id="39" w:name="_Toc152804373"/>
      <w:r w:rsidRPr="00AD752C">
        <w:lastRenderedPageBreak/>
        <w:t>РАЗДЕЛ</w:t>
      </w:r>
      <w:r w:rsidRPr="00AD752C">
        <w:rPr>
          <w:spacing w:val="-3"/>
        </w:rPr>
        <w:t xml:space="preserve"> </w:t>
      </w:r>
      <w:r w:rsidRPr="00AD752C">
        <w:t>7.</w:t>
      </w:r>
      <w:r w:rsidRPr="00AD752C">
        <w:rPr>
          <w:spacing w:val="-3"/>
        </w:rPr>
        <w:t xml:space="preserve"> </w:t>
      </w:r>
      <w:r w:rsidRPr="00AD752C">
        <w:t>СХЕМА</w:t>
      </w:r>
      <w:r w:rsidRPr="00AD752C">
        <w:rPr>
          <w:spacing w:val="-4"/>
        </w:rPr>
        <w:t xml:space="preserve"> </w:t>
      </w:r>
      <w:r w:rsidRPr="00AD752C">
        <w:t>ПОТОКОВ</w:t>
      </w:r>
      <w:r w:rsidRPr="00AD752C">
        <w:rPr>
          <w:spacing w:val="-3"/>
        </w:rPr>
        <w:t xml:space="preserve"> </w:t>
      </w:r>
      <w:r w:rsidRPr="00AD752C">
        <w:t>ОТХОДОВ</w:t>
      </w:r>
      <w:r w:rsidRPr="00AD752C">
        <w:rPr>
          <w:spacing w:val="-5"/>
        </w:rPr>
        <w:t xml:space="preserve"> </w:t>
      </w:r>
      <w:r w:rsidRPr="00AD752C">
        <w:t>ОТ</w:t>
      </w:r>
      <w:r w:rsidRPr="00AD752C">
        <w:rPr>
          <w:spacing w:val="-3"/>
        </w:rPr>
        <w:t xml:space="preserve"> </w:t>
      </w:r>
      <w:r w:rsidRPr="00AD752C">
        <w:t>ИСТОЧНИКОВ</w:t>
      </w:r>
      <w:r w:rsidRPr="00AD752C">
        <w:rPr>
          <w:spacing w:val="-3"/>
        </w:rPr>
        <w:t xml:space="preserve"> </w:t>
      </w:r>
      <w:r w:rsidRPr="00AD752C">
        <w:t>ИХ</w:t>
      </w:r>
      <w:r w:rsidRPr="00AD752C">
        <w:rPr>
          <w:spacing w:val="-4"/>
        </w:rPr>
        <w:t xml:space="preserve"> </w:t>
      </w:r>
      <w:r w:rsidRPr="00AD752C">
        <w:t>ОБРАЗОВАНИЯ</w:t>
      </w:r>
      <w:r w:rsidRPr="00AD752C">
        <w:rPr>
          <w:spacing w:val="-2"/>
        </w:rPr>
        <w:t xml:space="preserve"> </w:t>
      </w:r>
      <w:r w:rsidRPr="00AD752C">
        <w:t>ДО ОБЪЕКТОВ ОБРАБОТКИ, УТИЛИЗАЦИИ, ОБЕЗВРЕЖИВАНИЯ ОТХОДОВ И ОБЪЕКТОВ РАЗМЕЩЕНИЯ ОТХОДОВ, ВКЛЮЧЕННЫХ В ГОСУДАРСТВЕННЫЙ РЕЕСТР ОБЪЕКТОВ РАЗМЕЩЕНИЯ ОТХОДОВ.</w:t>
      </w:r>
      <w:bookmarkEnd w:id="39"/>
    </w:p>
    <w:p w14:paraId="65729C80" w14:textId="77777777" w:rsidR="007A6FB0" w:rsidRPr="00AD752C" w:rsidRDefault="006A2E41" w:rsidP="00ED4C4F">
      <w:pPr>
        <w:pStyle w:val="a3"/>
        <w:spacing w:line="360" w:lineRule="auto"/>
        <w:ind w:left="318" w:right="563" w:firstLine="720"/>
        <w:jc w:val="both"/>
      </w:pPr>
      <w:r w:rsidRPr="00AD752C">
        <w:t>Транспортирование отходов IV-V классов опасности от мест накопления до объектов обращения в Республике Дагестан с 202</w:t>
      </w:r>
      <w:r w:rsidR="00F859E5" w:rsidRPr="00AD752C">
        <w:t>4</w:t>
      </w:r>
      <w:r w:rsidRPr="00AD752C">
        <w:t xml:space="preserve"> года по 2030 год включительно, отражены в Приложении </w:t>
      </w:r>
      <w:r w:rsidR="00920FAD" w:rsidRPr="00AD752C">
        <w:t>6</w:t>
      </w:r>
      <w:r w:rsidRPr="00AD752C">
        <w:t xml:space="preserve"> «Логистическая схема движения отходов на 202</w:t>
      </w:r>
      <w:r w:rsidR="00F859E5" w:rsidRPr="00AD752C">
        <w:t>4</w:t>
      </w:r>
      <w:r w:rsidRPr="00AD752C">
        <w:t xml:space="preserve">-2030 гг. в Республике </w:t>
      </w:r>
      <w:r w:rsidRPr="00AD752C">
        <w:rPr>
          <w:spacing w:val="-2"/>
        </w:rPr>
        <w:t>Дагестан».</w:t>
      </w:r>
    </w:p>
    <w:p w14:paraId="78EABD54" w14:textId="25C267C4" w:rsidR="00396B0C" w:rsidRPr="00AD752C" w:rsidRDefault="006A2E41" w:rsidP="00ED4C4F">
      <w:pPr>
        <w:pStyle w:val="a3"/>
        <w:spacing w:line="360" w:lineRule="auto"/>
        <w:ind w:left="318" w:right="559" w:firstLine="720"/>
        <w:jc w:val="both"/>
      </w:pPr>
      <w:r w:rsidRPr="00AD752C">
        <w:t>Исходя из обширного территориального расположения районов Республики Дагестан, а также удаленности селений в горной местности, перспективным способом сбора и транспортировки отходов, в том числе ТКО является система мусороперегрузочных станций (далее МПС, МПС+)</w:t>
      </w:r>
      <w:r w:rsidR="00F859E5" w:rsidRPr="00AD752C">
        <w:t>, так называемая двухэтапное транспортирование отходов</w:t>
      </w:r>
      <w:r w:rsidRPr="00AD752C">
        <w:t xml:space="preserve">. </w:t>
      </w:r>
      <w:r w:rsidR="00396B0C" w:rsidRPr="00AD752C">
        <w:t>Промежуточным звеном транспортирования выступают мусороперегрузочные станции, на которых поступающие отходы проходят прессование в транспортные партии, и мусоросортировочные станции, где происходит первичная и глубокая сортировка твердых коммунальных отходов. Перегрузка отходов позволяет использовать для транспортирования отходов мусоровозы большей емкости, что позволяет существенно, до 2,5 раз, снизить удельные расходы на транспортирование отходов. В то время как для размещения</w:t>
      </w:r>
      <w:r w:rsidR="002E4830" w:rsidRPr="00AD752C">
        <w:t>,</w:t>
      </w:r>
      <w:r w:rsidR="00396B0C" w:rsidRPr="00AD752C">
        <w:t xml:space="preserve"> сортировки отходов требуется </w:t>
      </w:r>
      <w:r w:rsidR="00182972" w:rsidRPr="00AD752C">
        <w:t xml:space="preserve">санитарно-защитная </w:t>
      </w:r>
      <w:r w:rsidR="00396B0C" w:rsidRPr="00AD752C">
        <w:t xml:space="preserve">зона радиусом 500 или 1 000 м, для размещения перегрузки достаточно охранной зоны радиусом 100 м, что значительно упрощает поиск возможных мест для размещения перегрузочных станций. </w:t>
      </w:r>
      <w:r w:rsidRPr="00AD752C">
        <w:t xml:space="preserve">Весь комплекс перегрузочных станций должен быть построен и введён в эксплуатацию к </w:t>
      </w:r>
      <w:r w:rsidR="00C9162A" w:rsidRPr="00AD752C">
        <w:t>концу 2024</w:t>
      </w:r>
      <w:r w:rsidRPr="00AD752C">
        <w:t xml:space="preserve"> года. Мусороперегрузочные станции </w:t>
      </w:r>
      <w:r w:rsidR="00396B0C" w:rsidRPr="00AD752C">
        <w:t xml:space="preserve">предлагаются </w:t>
      </w:r>
      <w:r w:rsidRPr="00AD752C">
        <w:t>для осуществления сбора</w:t>
      </w:r>
      <w:r w:rsidRPr="00AD752C">
        <w:rPr>
          <w:spacing w:val="-6"/>
        </w:rPr>
        <w:t xml:space="preserve"> </w:t>
      </w:r>
      <w:r w:rsidRPr="00AD752C">
        <w:t>в</w:t>
      </w:r>
      <w:r w:rsidRPr="00AD752C">
        <w:rPr>
          <w:spacing w:val="-3"/>
        </w:rPr>
        <w:t xml:space="preserve"> </w:t>
      </w:r>
      <w:r w:rsidRPr="00AD752C">
        <w:t>среднем</w:t>
      </w:r>
      <w:r w:rsidRPr="00AD752C">
        <w:rPr>
          <w:spacing w:val="-5"/>
        </w:rPr>
        <w:t xml:space="preserve"> </w:t>
      </w:r>
      <w:r w:rsidRPr="00AD752C">
        <w:t>радиусе</w:t>
      </w:r>
      <w:r w:rsidRPr="00AD752C">
        <w:rPr>
          <w:spacing w:val="-5"/>
        </w:rPr>
        <w:t xml:space="preserve"> </w:t>
      </w:r>
      <w:r w:rsidRPr="00AD752C">
        <w:t>до</w:t>
      </w:r>
      <w:r w:rsidRPr="00AD752C">
        <w:rPr>
          <w:spacing w:val="-5"/>
        </w:rPr>
        <w:t xml:space="preserve"> </w:t>
      </w:r>
      <w:r w:rsidR="00182972" w:rsidRPr="00AD752C">
        <w:t>42</w:t>
      </w:r>
      <w:r w:rsidR="00182972" w:rsidRPr="00AD752C">
        <w:rPr>
          <w:spacing w:val="-3"/>
        </w:rPr>
        <w:t xml:space="preserve"> </w:t>
      </w:r>
      <w:r w:rsidRPr="00AD752C">
        <w:t>км.,</w:t>
      </w:r>
      <w:r w:rsidRPr="00AD752C">
        <w:rPr>
          <w:spacing w:val="-5"/>
        </w:rPr>
        <w:t xml:space="preserve"> </w:t>
      </w:r>
      <w:r w:rsidRPr="00AD752C">
        <w:t>что</w:t>
      </w:r>
      <w:r w:rsidRPr="00AD752C">
        <w:rPr>
          <w:spacing w:val="-4"/>
        </w:rPr>
        <w:t xml:space="preserve"> </w:t>
      </w:r>
      <w:r w:rsidRPr="00AD752C">
        <w:t>значительно</w:t>
      </w:r>
      <w:r w:rsidRPr="00AD752C">
        <w:rPr>
          <w:spacing w:val="-5"/>
        </w:rPr>
        <w:t xml:space="preserve"> </w:t>
      </w:r>
      <w:r w:rsidRPr="00AD752C">
        <w:t>сократит</w:t>
      </w:r>
      <w:r w:rsidRPr="00AD752C">
        <w:rPr>
          <w:spacing w:val="-4"/>
        </w:rPr>
        <w:t xml:space="preserve"> </w:t>
      </w:r>
      <w:r w:rsidRPr="00AD752C">
        <w:t>расстояние</w:t>
      </w:r>
      <w:r w:rsidRPr="00AD752C">
        <w:rPr>
          <w:spacing w:val="-6"/>
        </w:rPr>
        <w:t xml:space="preserve"> </w:t>
      </w:r>
      <w:r w:rsidRPr="00AD752C">
        <w:t>движения</w:t>
      </w:r>
      <w:r w:rsidRPr="00AD752C">
        <w:rPr>
          <w:spacing w:val="-3"/>
        </w:rPr>
        <w:t xml:space="preserve"> </w:t>
      </w:r>
      <w:r w:rsidRPr="00AD752C">
        <w:t>и</w:t>
      </w:r>
      <w:r w:rsidRPr="00AD752C">
        <w:rPr>
          <w:spacing w:val="-4"/>
        </w:rPr>
        <w:t xml:space="preserve"> </w:t>
      </w:r>
      <w:r w:rsidRPr="00AD752C">
        <w:t xml:space="preserve">количество используемого автотранспорта грузоподъёмностью от 2 до 10 тонн, осуществляющих сбор отходов непосредственно с мест накопления (контейнерных площадок). </w:t>
      </w:r>
    </w:p>
    <w:p w14:paraId="606E2FC2" w14:textId="1243CC3E" w:rsidR="00396B0C" w:rsidRPr="00AD752C" w:rsidRDefault="006A2E41" w:rsidP="00ED4C4F">
      <w:pPr>
        <w:pStyle w:val="a3"/>
        <w:spacing w:line="360" w:lineRule="auto"/>
        <w:ind w:left="318" w:right="559" w:firstLine="720"/>
        <w:jc w:val="both"/>
      </w:pPr>
      <w:r w:rsidRPr="00AD752C">
        <w:t xml:space="preserve">Первое логистическое плечо изображено в Приложении </w:t>
      </w:r>
      <w:r w:rsidR="00260E0E" w:rsidRPr="00AD752C">
        <w:t>7</w:t>
      </w:r>
      <w:r w:rsidRPr="00AD752C">
        <w:t xml:space="preserve">: </w:t>
      </w:r>
      <w:r w:rsidR="00C9162A" w:rsidRPr="00AD752C">
        <w:t>Хасавюртовская т</w:t>
      </w:r>
      <w:r w:rsidRPr="00AD752C">
        <w:t>ерриториальная зона карта №</w:t>
      </w:r>
      <w:r w:rsidR="00911229">
        <w:t xml:space="preserve"> </w:t>
      </w:r>
      <w:r w:rsidRPr="00AD752C">
        <w:t xml:space="preserve">4, </w:t>
      </w:r>
      <w:r w:rsidR="00C9162A" w:rsidRPr="00AD752C">
        <w:t>Махачкалинская т</w:t>
      </w:r>
      <w:r w:rsidRPr="00AD752C">
        <w:t>ерриториальная</w:t>
      </w:r>
      <w:r w:rsidRPr="00AD752C">
        <w:rPr>
          <w:spacing w:val="-15"/>
        </w:rPr>
        <w:t xml:space="preserve"> </w:t>
      </w:r>
      <w:r w:rsidRPr="00AD752C">
        <w:t>зона</w:t>
      </w:r>
      <w:r w:rsidR="00C9162A" w:rsidRPr="00AD752C">
        <w:rPr>
          <w:spacing w:val="-15"/>
        </w:rPr>
        <w:t xml:space="preserve"> </w:t>
      </w:r>
      <w:r w:rsidRPr="00AD752C">
        <w:t>карта</w:t>
      </w:r>
      <w:r w:rsidRPr="00AD752C">
        <w:rPr>
          <w:spacing w:val="-15"/>
        </w:rPr>
        <w:t xml:space="preserve"> </w:t>
      </w:r>
      <w:r w:rsidRPr="00AD752C">
        <w:t>№</w:t>
      </w:r>
      <w:r w:rsidR="00911229">
        <w:t xml:space="preserve"> </w:t>
      </w:r>
      <w:r w:rsidRPr="00AD752C">
        <w:t>9,</w:t>
      </w:r>
      <w:r w:rsidRPr="00AD752C">
        <w:rPr>
          <w:spacing w:val="-15"/>
        </w:rPr>
        <w:t xml:space="preserve"> </w:t>
      </w:r>
      <w:r w:rsidR="00C9162A" w:rsidRPr="00AD752C">
        <w:rPr>
          <w:spacing w:val="-15"/>
        </w:rPr>
        <w:t>Дербентская т</w:t>
      </w:r>
      <w:r w:rsidRPr="00AD752C">
        <w:t>ерриториальная</w:t>
      </w:r>
      <w:r w:rsidRPr="00AD752C">
        <w:rPr>
          <w:spacing w:val="-15"/>
        </w:rPr>
        <w:t xml:space="preserve"> </w:t>
      </w:r>
      <w:r w:rsidRPr="00AD752C">
        <w:t>зона</w:t>
      </w:r>
      <w:r w:rsidR="00C9162A" w:rsidRPr="00AD752C">
        <w:t xml:space="preserve"> </w:t>
      </w:r>
      <w:r w:rsidRPr="00AD752C">
        <w:t>карта</w:t>
      </w:r>
      <w:r w:rsidRPr="00AD752C">
        <w:rPr>
          <w:spacing w:val="-15"/>
        </w:rPr>
        <w:t xml:space="preserve"> </w:t>
      </w:r>
      <w:r w:rsidRPr="00AD752C">
        <w:t>№</w:t>
      </w:r>
      <w:r w:rsidR="00911229">
        <w:t xml:space="preserve"> </w:t>
      </w:r>
      <w:r w:rsidRPr="00AD752C">
        <w:t>14.</w:t>
      </w:r>
      <w:r w:rsidRPr="00AD752C">
        <w:rPr>
          <w:spacing w:val="-15"/>
        </w:rPr>
        <w:t xml:space="preserve"> </w:t>
      </w:r>
      <w:r w:rsidRPr="00AD752C">
        <w:t xml:space="preserve">Перечень мусороперегрузочных станций и закрепленные за ними районы обслуживания указаны в Приложении </w:t>
      </w:r>
      <w:r w:rsidR="00260E0E" w:rsidRPr="00AD752C">
        <w:t>8</w:t>
      </w:r>
      <w:r w:rsidRPr="00AD752C">
        <w:t xml:space="preserve"> «МПС, МПС+ по территориальным зонам».</w:t>
      </w:r>
    </w:p>
    <w:p w14:paraId="7E2B0335" w14:textId="77777777" w:rsidR="007A6FB0" w:rsidRPr="00AD752C" w:rsidRDefault="006A2E41" w:rsidP="00ED4C4F">
      <w:pPr>
        <w:pStyle w:val="a3"/>
        <w:spacing w:line="360" w:lineRule="auto"/>
        <w:ind w:left="318" w:right="559" w:firstLine="720"/>
        <w:jc w:val="both"/>
      </w:pPr>
      <w:r w:rsidRPr="00AD752C">
        <w:t xml:space="preserve"> Перегрузочные станции предназначены для перегрузки ТКО из мусоровозов, контейнеров и других видов техники в объемные контейнеры для дальнейшей перевозки на М</w:t>
      </w:r>
      <w:r w:rsidR="007D18EF" w:rsidRPr="00AD752C">
        <w:t>С</w:t>
      </w:r>
      <w:r w:rsidRPr="00AD752C">
        <w:t>К. Мощность каждой</w:t>
      </w:r>
      <w:r w:rsidRPr="00AD752C">
        <w:rPr>
          <w:spacing w:val="-3"/>
        </w:rPr>
        <w:t xml:space="preserve"> </w:t>
      </w:r>
      <w:r w:rsidRPr="00AD752C">
        <w:t>МПС</w:t>
      </w:r>
      <w:r w:rsidRPr="00AD752C">
        <w:rPr>
          <w:spacing w:val="-4"/>
        </w:rPr>
        <w:t xml:space="preserve"> </w:t>
      </w:r>
      <w:r w:rsidRPr="00AD752C">
        <w:t>составит</w:t>
      </w:r>
      <w:r w:rsidRPr="00AD752C">
        <w:rPr>
          <w:spacing w:val="-6"/>
        </w:rPr>
        <w:t xml:space="preserve"> </w:t>
      </w:r>
      <w:r w:rsidRPr="00AD752C">
        <w:t>от</w:t>
      </w:r>
      <w:r w:rsidRPr="00AD752C">
        <w:rPr>
          <w:spacing w:val="-4"/>
        </w:rPr>
        <w:t xml:space="preserve"> </w:t>
      </w:r>
      <w:r w:rsidRPr="00AD752C">
        <w:t>2</w:t>
      </w:r>
      <w:r w:rsidRPr="00AD752C">
        <w:rPr>
          <w:spacing w:val="-5"/>
        </w:rPr>
        <w:t xml:space="preserve"> </w:t>
      </w:r>
      <w:r w:rsidRPr="00AD752C">
        <w:t>до</w:t>
      </w:r>
      <w:r w:rsidRPr="00AD752C">
        <w:rPr>
          <w:spacing w:val="-5"/>
        </w:rPr>
        <w:t xml:space="preserve"> </w:t>
      </w:r>
      <w:r w:rsidRPr="00AD752C">
        <w:t>22</w:t>
      </w:r>
      <w:r w:rsidRPr="00AD752C">
        <w:rPr>
          <w:spacing w:val="-5"/>
        </w:rPr>
        <w:t xml:space="preserve"> </w:t>
      </w:r>
      <w:r w:rsidRPr="00AD752C">
        <w:t>тыс.</w:t>
      </w:r>
      <w:r w:rsidRPr="00AD752C">
        <w:rPr>
          <w:spacing w:val="-5"/>
        </w:rPr>
        <w:t xml:space="preserve"> </w:t>
      </w:r>
      <w:r w:rsidRPr="00AD752C">
        <w:t>тонн</w:t>
      </w:r>
      <w:r w:rsidRPr="00AD752C">
        <w:rPr>
          <w:spacing w:val="-4"/>
        </w:rPr>
        <w:t xml:space="preserve"> </w:t>
      </w:r>
      <w:r w:rsidRPr="00AD752C">
        <w:t>в</w:t>
      </w:r>
      <w:r w:rsidRPr="00AD752C">
        <w:rPr>
          <w:spacing w:val="-5"/>
        </w:rPr>
        <w:t xml:space="preserve"> </w:t>
      </w:r>
      <w:r w:rsidRPr="00AD752C">
        <w:t>год,</w:t>
      </w:r>
      <w:r w:rsidRPr="00AD752C">
        <w:rPr>
          <w:spacing w:val="-4"/>
        </w:rPr>
        <w:t xml:space="preserve"> </w:t>
      </w:r>
      <w:r w:rsidRPr="00AD752C">
        <w:t>мощность</w:t>
      </w:r>
      <w:r w:rsidRPr="00AD752C">
        <w:rPr>
          <w:spacing w:val="-3"/>
        </w:rPr>
        <w:t xml:space="preserve"> </w:t>
      </w:r>
      <w:r w:rsidRPr="00AD752C">
        <w:t>каждой</w:t>
      </w:r>
      <w:r w:rsidRPr="00AD752C">
        <w:rPr>
          <w:spacing w:val="-6"/>
        </w:rPr>
        <w:t xml:space="preserve"> </w:t>
      </w:r>
      <w:r w:rsidRPr="00AD752C">
        <w:t>МПС+</w:t>
      </w:r>
      <w:r w:rsidRPr="00AD752C">
        <w:rPr>
          <w:spacing w:val="-5"/>
        </w:rPr>
        <w:t xml:space="preserve"> </w:t>
      </w:r>
      <w:r w:rsidRPr="00AD752C">
        <w:t>от</w:t>
      </w:r>
      <w:r w:rsidRPr="00AD752C">
        <w:rPr>
          <w:spacing w:val="-4"/>
        </w:rPr>
        <w:t xml:space="preserve"> </w:t>
      </w:r>
      <w:r w:rsidRPr="00AD752C">
        <w:t>7</w:t>
      </w:r>
      <w:r w:rsidRPr="00AD752C">
        <w:rPr>
          <w:spacing w:val="-5"/>
        </w:rPr>
        <w:t xml:space="preserve"> </w:t>
      </w:r>
      <w:r w:rsidRPr="00AD752C">
        <w:t>до</w:t>
      </w:r>
      <w:r w:rsidRPr="00AD752C">
        <w:rPr>
          <w:spacing w:val="-5"/>
        </w:rPr>
        <w:t xml:space="preserve"> </w:t>
      </w:r>
      <w:r w:rsidRPr="00AD752C">
        <w:t>56</w:t>
      </w:r>
      <w:r w:rsidRPr="00AD752C">
        <w:rPr>
          <w:spacing w:val="-5"/>
        </w:rPr>
        <w:t xml:space="preserve"> </w:t>
      </w:r>
      <w:r w:rsidRPr="00AD752C">
        <w:t>тыс.</w:t>
      </w:r>
      <w:r w:rsidRPr="00AD752C">
        <w:rPr>
          <w:spacing w:val="-5"/>
        </w:rPr>
        <w:t xml:space="preserve"> </w:t>
      </w:r>
      <w:r w:rsidRPr="00AD752C">
        <w:t>тонн</w:t>
      </w:r>
      <w:r w:rsidRPr="00AD752C">
        <w:rPr>
          <w:spacing w:val="-3"/>
        </w:rPr>
        <w:t xml:space="preserve"> </w:t>
      </w:r>
      <w:r w:rsidRPr="00AD752C">
        <w:t>в год. Перечень перегрузочных станций, места их размещения и мощность каждой указаны в Таблице 7.1 и Таблице 7.2.</w:t>
      </w:r>
    </w:p>
    <w:p w14:paraId="5327115F" w14:textId="77777777" w:rsidR="007A6FB0" w:rsidRPr="00AD752C" w:rsidRDefault="006A2E41" w:rsidP="00ED4C4F">
      <w:pPr>
        <w:pStyle w:val="3"/>
        <w:spacing w:before="6"/>
        <w:ind w:right="563" w:firstLine="720"/>
      </w:pPr>
      <w:bookmarkStart w:id="40" w:name="_Toc152804374"/>
      <w:r w:rsidRPr="00AD752C">
        <w:lastRenderedPageBreak/>
        <w:t>Таблица</w:t>
      </w:r>
      <w:r w:rsidRPr="00AD752C">
        <w:rPr>
          <w:spacing w:val="-4"/>
        </w:rPr>
        <w:t xml:space="preserve"> 7.1.</w:t>
      </w:r>
      <w:bookmarkEnd w:id="40"/>
    </w:p>
    <w:p w14:paraId="1CD252F0" w14:textId="77777777" w:rsidR="007A6FB0" w:rsidRPr="00AD752C" w:rsidRDefault="007A6FB0" w:rsidP="00ED4C4F">
      <w:pPr>
        <w:pStyle w:val="a3"/>
        <w:spacing w:before="5"/>
        <w:ind w:firstLine="720"/>
        <w:rPr>
          <w:b/>
          <w:i/>
          <w:sz w:val="17"/>
        </w:rPr>
      </w:pPr>
    </w:p>
    <w:p w14:paraId="48B65118" w14:textId="29420A68" w:rsidR="00D74A12" w:rsidRDefault="006A2E41" w:rsidP="00F005D6">
      <w:pPr>
        <w:spacing w:before="91"/>
        <w:ind w:right="592"/>
        <w:jc w:val="center"/>
        <w:rPr>
          <w:i/>
          <w:spacing w:val="-2"/>
        </w:rPr>
      </w:pPr>
      <w:r w:rsidRPr="00AD752C">
        <w:rPr>
          <w:i/>
        </w:rPr>
        <w:t>Мусороперегрузочные</w:t>
      </w:r>
      <w:r w:rsidRPr="00AD752C">
        <w:rPr>
          <w:i/>
          <w:spacing w:val="-6"/>
        </w:rPr>
        <w:t xml:space="preserve"> </w:t>
      </w:r>
      <w:r w:rsidRPr="00AD752C">
        <w:rPr>
          <w:i/>
        </w:rPr>
        <w:t>станции</w:t>
      </w:r>
      <w:r w:rsidRPr="00AD752C">
        <w:rPr>
          <w:i/>
          <w:spacing w:val="-6"/>
        </w:rPr>
        <w:t xml:space="preserve"> </w:t>
      </w:r>
      <w:r w:rsidRPr="00AD752C">
        <w:rPr>
          <w:i/>
        </w:rPr>
        <w:t>в</w:t>
      </w:r>
      <w:r w:rsidRPr="00AD752C">
        <w:rPr>
          <w:i/>
          <w:spacing w:val="-9"/>
        </w:rPr>
        <w:t xml:space="preserve"> </w:t>
      </w:r>
      <w:r w:rsidRPr="00AD752C">
        <w:rPr>
          <w:i/>
        </w:rPr>
        <w:t>Республике</w:t>
      </w:r>
      <w:r w:rsidRPr="00AD752C">
        <w:rPr>
          <w:i/>
          <w:spacing w:val="-8"/>
        </w:rPr>
        <w:t xml:space="preserve"> </w:t>
      </w:r>
      <w:r w:rsidRPr="00AD752C">
        <w:rPr>
          <w:i/>
        </w:rPr>
        <w:t>Дагестан</w:t>
      </w:r>
      <w:r w:rsidRPr="00AD752C">
        <w:rPr>
          <w:i/>
          <w:spacing w:val="-4"/>
        </w:rPr>
        <w:t xml:space="preserve"> </w:t>
      </w:r>
      <w:r w:rsidRPr="00AD752C">
        <w:rPr>
          <w:i/>
          <w:spacing w:val="-2"/>
        </w:rPr>
        <w:t>(МПС)</w:t>
      </w:r>
    </w:p>
    <w:tbl>
      <w:tblPr>
        <w:tblStyle w:val="ae"/>
        <w:tblpPr w:leftFromText="180" w:rightFromText="180" w:horzAnchor="margin" w:tblpY="906"/>
        <w:tblW w:w="0" w:type="auto"/>
        <w:tblLook w:val="04A0" w:firstRow="1" w:lastRow="0" w:firstColumn="1" w:lastColumn="0" w:noHBand="0" w:noVBand="1"/>
      </w:tblPr>
      <w:tblGrid>
        <w:gridCol w:w="704"/>
        <w:gridCol w:w="2126"/>
        <w:gridCol w:w="4826"/>
        <w:gridCol w:w="2202"/>
      </w:tblGrid>
      <w:tr w:rsidR="000C58E7" w:rsidRPr="001D1E77" w14:paraId="4F73FF32" w14:textId="77777777" w:rsidTr="002C3649">
        <w:trPr>
          <w:trHeight w:val="735"/>
        </w:trPr>
        <w:tc>
          <w:tcPr>
            <w:tcW w:w="704" w:type="dxa"/>
            <w:vAlign w:val="center"/>
          </w:tcPr>
          <w:p w14:paraId="35C2065D" w14:textId="4A62053C" w:rsidR="000C58E7" w:rsidRDefault="000C58E7" w:rsidP="000C58E7">
            <w:pPr>
              <w:jc w:val="center"/>
              <w:rPr>
                <w:b/>
                <w:bCs/>
                <w:sz w:val="24"/>
                <w:szCs w:val="24"/>
              </w:rPr>
            </w:pPr>
            <w:r>
              <w:rPr>
                <w:b/>
                <w:bCs/>
                <w:sz w:val="24"/>
                <w:szCs w:val="24"/>
              </w:rPr>
              <w:t>№</w:t>
            </w:r>
          </w:p>
        </w:tc>
        <w:tc>
          <w:tcPr>
            <w:tcW w:w="2126" w:type="dxa"/>
            <w:noWrap/>
            <w:vAlign w:val="center"/>
          </w:tcPr>
          <w:p w14:paraId="00351771" w14:textId="3BC5FE85" w:rsidR="000C58E7" w:rsidRPr="001D1E77" w:rsidRDefault="000C58E7" w:rsidP="000C58E7">
            <w:pPr>
              <w:jc w:val="center"/>
              <w:rPr>
                <w:b/>
                <w:bCs/>
                <w:sz w:val="24"/>
                <w:szCs w:val="24"/>
              </w:rPr>
            </w:pPr>
            <w:r>
              <w:rPr>
                <w:b/>
                <w:bCs/>
                <w:sz w:val="24"/>
                <w:szCs w:val="24"/>
              </w:rPr>
              <w:t>МПС, тип, расположение</w:t>
            </w:r>
          </w:p>
        </w:tc>
        <w:tc>
          <w:tcPr>
            <w:tcW w:w="4826" w:type="dxa"/>
            <w:noWrap/>
            <w:vAlign w:val="center"/>
          </w:tcPr>
          <w:p w14:paraId="0FD0E900" w14:textId="77777777" w:rsidR="000C58E7" w:rsidRPr="001D1E77" w:rsidRDefault="000C58E7" w:rsidP="000C58E7">
            <w:pPr>
              <w:jc w:val="center"/>
              <w:rPr>
                <w:b/>
                <w:bCs/>
                <w:sz w:val="24"/>
                <w:szCs w:val="24"/>
              </w:rPr>
            </w:pPr>
            <w:r w:rsidRPr="001D1E77">
              <w:rPr>
                <w:b/>
                <w:bCs/>
                <w:sz w:val="24"/>
                <w:szCs w:val="24"/>
              </w:rPr>
              <w:t>Муниципальные районы</w:t>
            </w:r>
          </w:p>
        </w:tc>
        <w:tc>
          <w:tcPr>
            <w:tcW w:w="2202" w:type="dxa"/>
            <w:noWrap/>
            <w:vAlign w:val="center"/>
          </w:tcPr>
          <w:p w14:paraId="5C875926" w14:textId="6A32E7C9" w:rsidR="000C58E7" w:rsidRPr="001D1E77" w:rsidRDefault="000C58E7" w:rsidP="000C58E7">
            <w:pPr>
              <w:jc w:val="center"/>
              <w:rPr>
                <w:b/>
                <w:bCs/>
                <w:sz w:val="24"/>
                <w:szCs w:val="24"/>
              </w:rPr>
            </w:pPr>
            <w:r>
              <w:rPr>
                <w:b/>
                <w:bCs/>
                <w:sz w:val="24"/>
                <w:szCs w:val="24"/>
              </w:rPr>
              <w:t>Ориентировочн</w:t>
            </w:r>
            <w:r w:rsidRPr="001D1E77">
              <w:rPr>
                <w:b/>
                <w:bCs/>
                <w:sz w:val="24"/>
                <w:szCs w:val="24"/>
              </w:rPr>
              <w:t>ая мощность</w:t>
            </w:r>
          </w:p>
        </w:tc>
      </w:tr>
      <w:tr w:rsidR="000C58E7" w:rsidRPr="001D1E77" w14:paraId="0B4EDFFA" w14:textId="77777777" w:rsidTr="000C58E7">
        <w:trPr>
          <w:trHeight w:val="370"/>
        </w:trPr>
        <w:tc>
          <w:tcPr>
            <w:tcW w:w="7656" w:type="dxa"/>
            <w:gridSpan w:val="3"/>
            <w:vAlign w:val="center"/>
          </w:tcPr>
          <w:p w14:paraId="3011FEE7" w14:textId="012B7191" w:rsidR="000C58E7" w:rsidRPr="001D1E77" w:rsidRDefault="005A38C4" w:rsidP="000C58E7">
            <w:pPr>
              <w:jc w:val="center"/>
              <w:rPr>
                <w:b/>
                <w:bCs/>
                <w:sz w:val="24"/>
                <w:szCs w:val="24"/>
              </w:rPr>
            </w:pPr>
            <w:r w:rsidRPr="001D1E77">
              <w:rPr>
                <w:b/>
                <w:bCs/>
                <w:sz w:val="24"/>
                <w:szCs w:val="24"/>
              </w:rPr>
              <w:t xml:space="preserve">Хасавюртовская </w:t>
            </w:r>
            <w:r>
              <w:rPr>
                <w:b/>
                <w:bCs/>
                <w:sz w:val="24"/>
                <w:szCs w:val="24"/>
              </w:rPr>
              <w:t>территориальная</w:t>
            </w:r>
            <w:r w:rsidRPr="001D1E77">
              <w:rPr>
                <w:b/>
                <w:bCs/>
                <w:sz w:val="24"/>
                <w:szCs w:val="24"/>
              </w:rPr>
              <w:t xml:space="preserve"> </w:t>
            </w:r>
            <w:r>
              <w:rPr>
                <w:b/>
                <w:bCs/>
                <w:sz w:val="24"/>
                <w:szCs w:val="24"/>
              </w:rPr>
              <w:t>з</w:t>
            </w:r>
            <w:r w:rsidR="000C58E7" w:rsidRPr="001D1E77">
              <w:rPr>
                <w:b/>
                <w:bCs/>
                <w:sz w:val="24"/>
                <w:szCs w:val="24"/>
              </w:rPr>
              <w:t>она</w:t>
            </w:r>
          </w:p>
        </w:tc>
        <w:tc>
          <w:tcPr>
            <w:tcW w:w="2202" w:type="dxa"/>
            <w:noWrap/>
            <w:vAlign w:val="center"/>
          </w:tcPr>
          <w:p w14:paraId="3D6CA050" w14:textId="77777777" w:rsidR="000C58E7" w:rsidRPr="001D1E77" w:rsidRDefault="000C58E7" w:rsidP="000C58E7">
            <w:pPr>
              <w:jc w:val="center"/>
              <w:rPr>
                <w:b/>
                <w:bCs/>
                <w:sz w:val="24"/>
                <w:szCs w:val="24"/>
              </w:rPr>
            </w:pPr>
          </w:p>
        </w:tc>
      </w:tr>
      <w:tr w:rsidR="002C3649" w:rsidRPr="001D1E77" w14:paraId="2ED77D40" w14:textId="77777777" w:rsidTr="002C3649">
        <w:trPr>
          <w:trHeight w:val="480"/>
        </w:trPr>
        <w:tc>
          <w:tcPr>
            <w:tcW w:w="704" w:type="dxa"/>
            <w:vMerge w:val="restart"/>
            <w:vAlign w:val="center"/>
          </w:tcPr>
          <w:p w14:paraId="7F1F56D8" w14:textId="4C60AB01" w:rsidR="002C3649" w:rsidRPr="001D1E77" w:rsidRDefault="002C3649" w:rsidP="002C3649">
            <w:pPr>
              <w:jc w:val="center"/>
              <w:rPr>
                <w:bCs/>
                <w:sz w:val="24"/>
                <w:szCs w:val="24"/>
              </w:rPr>
            </w:pPr>
            <w:r>
              <w:rPr>
                <w:bCs/>
                <w:sz w:val="24"/>
                <w:szCs w:val="24"/>
              </w:rPr>
              <w:t>1</w:t>
            </w:r>
          </w:p>
        </w:tc>
        <w:tc>
          <w:tcPr>
            <w:tcW w:w="2126" w:type="dxa"/>
            <w:vMerge w:val="restart"/>
            <w:noWrap/>
            <w:hideMark/>
          </w:tcPr>
          <w:p w14:paraId="6C4B60B3" w14:textId="1D10B7E2" w:rsidR="002C3649" w:rsidRPr="001D1E77" w:rsidRDefault="002C3649" w:rsidP="002C3649">
            <w:pPr>
              <w:jc w:val="center"/>
              <w:rPr>
                <w:bCs/>
                <w:sz w:val="24"/>
                <w:szCs w:val="24"/>
              </w:rPr>
            </w:pPr>
            <w:r w:rsidRPr="00053D74">
              <w:rPr>
                <w:bCs/>
                <w:sz w:val="24"/>
                <w:szCs w:val="24"/>
              </w:rPr>
              <w:t xml:space="preserve">МПС </w:t>
            </w:r>
          </w:p>
        </w:tc>
        <w:tc>
          <w:tcPr>
            <w:tcW w:w="4826" w:type="dxa"/>
            <w:noWrap/>
            <w:vAlign w:val="center"/>
            <w:hideMark/>
          </w:tcPr>
          <w:p w14:paraId="22C9A824" w14:textId="7099158A" w:rsidR="002C3649" w:rsidRPr="001D1E77" w:rsidRDefault="002C3649" w:rsidP="002C3649">
            <w:pPr>
              <w:jc w:val="center"/>
              <w:rPr>
                <w:bCs/>
                <w:sz w:val="24"/>
                <w:szCs w:val="24"/>
              </w:rPr>
            </w:pPr>
            <w:r w:rsidRPr="001D1E77">
              <w:rPr>
                <w:bCs/>
                <w:sz w:val="24"/>
                <w:szCs w:val="24"/>
              </w:rPr>
              <w:t>Тарумовский район,</w:t>
            </w:r>
            <w:r>
              <w:rPr>
                <w:bCs/>
                <w:sz w:val="24"/>
                <w:szCs w:val="24"/>
              </w:rPr>
              <w:t xml:space="preserve"> </w:t>
            </w:r>
            <w:proofErr w:type="spellStart"/>
            <w:r w:rsidRPr="001D1E77">
              <w:rPr>
                <w:bCs/>
                <w:sz w:val="24"/>
                <w:szCs w:val="24"/>
              </w:rPr>
              <w:t>г.о</w:t>
            </w:r>
            <w:proofErr w:type="spellEnd"/>
            <w:r w:rsidRPr="001D1E77">
              <w:rPr>
                <w:bCs/>
                <w:sz w:val="24"/>
                <w:szCs w:val="24"/>
              </w:rPr>
              <w:t>.</w:t>
            </w:r>
            <w:r>
              <w:rPr>
                <w:bCs/>
                <w:sz w:val="24"/>
                <w:szCs w:val="24"/>
              </w:rPr>
              <w:t xml:space="preserve"> </w:t>
            </w:r>
            <w:r w:rsidRPr="001D1E77">
              <w:rPr>
                <w:bCs/>
                <w:sz w:val="24"/>
                <w:szCs w:val="24"/>
              </w:rPr>
              <w:t>Южно-</w:t>
            </w:r>
            <w:r>
              <w:rPr>
                <w:bCs/>
                <w:sz w:val="24"/>
                <w:szCs w:val="24"/>
              </w:rPr>
              <w:t>С</w:t>
            </w:r>
            <w:r w:rsidRPr="001D1E77">
              <w:rPr>
                <w:bCs/>
                <w:sz w:val="24"/>
                <w:szCs w:val="24"/>
              </w:rPr>
              <w:t>ух</w:t>
            </w:r>
            <w:r>
              <w:rPr>
                <w:bCs/>
                <w:sz w:val="24"/>
                <w:szCs w:val="24"/>
              </w:rPr>
              <w:t>оку</w:t>
            </w:r>
            <w:r w:rsidRPr="001D1E77">
              <w:rPr>
                <w:bCs/>
                <w:sz w:val="24"/>
                <w:szCs w:val="24"/>
              </w:rPr>
              <w:t>мск</w:t>
            </w:r>
          </w:p>
        </w:tc>
        <w:tc>
          <w:tcPr>
            <w:tcW w:w="2202" w:type="dxa"/>
            <w:vMerge w:val="restart"/>
            <w:noWrap/>
            <w:vAlign w:val="center"/>
            <w:hideMark/>
          </w:tcPr>
          <w:p w14:paraId="2DE79632" w14:textId="6C8DBAAA" w:rsidR="002C3649" w:rsidRPr="001D1E77" w:rsidRDefault="002C3649" w:rsidP="002C3649">
            <w:pPr>
              <w:jc w:val="center"/>
              <w:rPr>
                <w:bCs/>
                <w:sz w:val="24"/>
                <w:szCs w:val="24"/>
              </w:rPr>
            </w:pPr>
            <w:r w:rsidRPr="001D1E77">
              <w:rPr>
                <w:bCs/>
                <w:sz w:val="24"/>
                <w:szCs w:val="24"/>
              </w:rPr>
              <w:t>10</w:t>
            </w:r>
            <w:r>
              <w:rPr>
                <w:bCs/>
                <w:sz w:val="24"/>
                <w:szCs w:val="24"/>
              </w:rPr>
              <w:t xml:space="preserve"> </w:t>
            </w:r>
            <w:proofErr w:type="spellStart"/>
            <w:proofErr w:type="gramStart"/>
            <w:r w:rsidRPr="001D1E77">
              <w:rPr>
                <w:bCs/>
                <w:sz w:val="24"/>
                <w:szCs w:val="24"/>
              </w:rPr>
              <w:t>тыс.тонн</w:t>
            </w:r>
            <w:proofErr w:type="spellEnd"/>
            <w:proofErr w:type="gramEnd"/>
          </w:p>
          <w:p w14:paraId="2D444352" w14:textId="7C3CDA80" w:rsidR="002C3649" w:rsidRPr="001D1E77" w:rsidRDefault="002C3649" w:rsidP="002C3649">
            <w:pPr>
              <w:jc w:val="center"/>
              <w:rPr>
                <w:bCs/>
                <w:sz w:val="24"/>
                <w:szCs w:val="24"/>
              </w:rPr>
            </w:pPr>
          </w:p>
        </w:tc>
      </w:tr>
      <w:tr w:rsidR="002C3649" w:rsidRPr="001D1E77" w14:paraId="3533A50E" w14:textId="77777777" w:rsidTr="002C3649">
        <w:trPr>
          <w:trHeight w:val="375"/>
        </w:trPr>
        <w:tc>
          <w:tcPr>
            <w:tcW w:w="704" w:type="dxa"/>
            <w:vMerge/>
            <w:vAlign w:val="center"/>
          </w:tcPr>
          <w:p w14:paraId="54ED2A5D" w14:textId="77777777" w:rsidR="002C3649" w:rsidRPr="001D1E77" w:rsidRDefault="002C3649" w:rsidP="002C3649">
            <w:pPr>
              <w:jc w:val="center"/>
              <w:rPr>
                <w:bCs/>
                <w:sz w:val="24"/>
                <w:szCs w:val="24"/>
              </w:rPr>
            </w:pPr>
          </w:p>
        </w:tc>
        <w:tc>
          <w:tcPr>
            <w:tcW w:w="2126" w:type="dxa"/>
            <w:vMerge/>
            <w:noWrap/>
            <w:hideMark/>
          </w:tcPr>
          <w:p w14:paraId="1BECDFA3" w14:textId="7053ABA7" w:rsidR="002C3649" w:rsidRPr="001D1E77" w:rsidRDefault="002C3649" w:rsidP="002C3649">
            <w:pPr>
              <w:jc w:val="center"/>
              <w:rPr>
                <w:bCs/>
                <w:sz w:val="24"/>
                <w:szCs w:val="24"/>
              </w:rPr>
            </w:pPr>
          </w:p>
        </w:tc>
        <w:tc>
          <w:tcPr>
            <w:tcW w:w="4826" w:type="dxa"/>
            <w:noWrap/>
            <w:vAlign w:val="center"/>
            <w:hideMark/>
          </w:tcPr>
          <w:p w14:paraId="694C2C74" w14:textId="77777777" w:rsidR="002C3649" w:rsidRPr="001D1E77" w:rsidRDefault="002C3649" w:rsidP="002C3649">
            <w:pPr>
              <w:jc w:val="center"/>
              <w:rPr>
                <w:bCs/>
                <w:sz w:val="24"/>
                <w:szCs w:val="24"/>
              </w:rPr>
            </w:pPr>
            <w:r w:rsidRPr="001D1E77">
              <w:rPr>
                <w:bCs/>
                <w:sz w:val="24"/>
                <w:szCs w:val="24"/>
              </w:rPr>
              <w:t>Ногайский район (Северная Часть),</w:t>
            </w:r>
            <w:r>
              <w:rPr>
                <w:bCs/>
                <w:sz w:val="24"/>
                <w:szCs w:val="24"/>
              </w:rPr>
              <w:t xml:space="preserve"> </w:t>
            </w:r>
            <w:r w:rsidRPr="001D1E77">
              <w:rPr>
                <w:bCs/>
                <w:sz w:val="24"/>
                <w:szCs w:val="24"/>
              </w:rPr>
              <w:t>Кизлярский район</w:t>
            </w:r>
          </w:p>
        </w:tc>
        <w:tc>
          <w:tcPr>
            <w:tcW w:w="2202" w:type="dxa"/>
            <w:vMerge/>
            <w:noWrap/>
            <w:vAlign w:val="center"/>
            <w:hideMark/>
          </w:tcPr>
          <w:p w14:paraId="2A525FD8" w14:textId="3A1E0D0E" w:rsidR="002C3649" w:rsidRPr="001D1E77" w:rsidRDefault="002C3649" w:rsidP="002C3649">
            <w:pPr>
              <w:jc w:val="center"/>
              <w:rPr>
                <w:bCs/>
                <w:sz w:val="24"/>
                <w:szCs w:val="24"/>
              </w:rPr>
            </w:pPr>
          </w:p>
        </w:tc>
      </w:tr>
      <w:tr w:rsidR="002C3649" w:rsidRPr="001D1E77" w14:paraId="28B3269B" w14:textId="77777777" w:rsidTr="002C3649">
        <w:trPr>
          <w:trHeight w:val="480"/>
        </w:trPr>
        <w:tc>
          <w:tcPr>
            <w:tcW w:w="704" w:type="dxa"/>
            <w:vAlign w:val="center"/>
          </w:tcPr>
          <w:p w14:paraId="0DE19D47" w14:textId="5D375F79" w:rsidR="002C3649" w:rsidRPr="001D1E77" w:rsidRDefault="002C3649" w:rsidP="002C3649">
            <w:pPr>
              <w:jc w:val="center"/>
              <w:rPr>
                <w:bCs/>
                <w:sz w:val="24"/>
                <w:szCs w:val="24"/>
              </w:rPr>
            </w:pPr>
            <w:r>
              <w:rPr>
                <w:bCs/>
                <w:sz w:val="24"/>
                <w:szCs w:val="24"/>
              </w:rPr>
              <w:t>2</w:t>
            </w:r>
          </w:p>
        </w:tc>
        <w:tc>
          <w:tcPr>
            <w:tcW w:w="2126" w:type="dxa"/>
            <w:noWrap/>
            <w:hideMark/>
          </w:tcPr>
          <w:p w14:paraId="194FDDC9" w14:textId="16F699A1" w:rsidR="002C3649" w:rsidRPr="001D1E77" w:rsidRDefault="002C3649" w:rsidP="002C3649">
            <w:pPr>
              <w:jc w:val="center"/>
              <w:rPr>
                <w:bCs/>
                <w:sz w:val="24"/>
                <w:szCs w:val="24"/>
              </w:rPr>
            </w:pPr>
            <w:r w:rsidRPr="00053D74">
              <w:rPr>
                <w:bCs/>
                <w:sz w:val="24"/>
                <w:szCs w:val="24"/>
              </w:rPr>
              <w:t xml:space="preserve">МПС </w:t>
            </w:r>
          </w:p>
        </w:tc>
        <w:tc>
          <w:tcPr>
            <w:tcW w:w="4826" w:type="dxa"/>
            <w:noWrap/>
            <w:vAlign w:val="center"/>
            <w:hideMark/>
          </w:tcPr>
          <w:p w14:paraId="27FC1760" w14:textId="77777777" w:rsidR="002C3649" w:rsidRPr="001D1E77" w:rsidRDefault="002C3649" w:rsidP="002C3649">
            <w:pPr>
              <w:jc w:val="center"/>
              <w:rPr>
                <w:bCs/>
                <w:sz w:val="24"/>
                <w:szCs w:val="24"/>
              </w:rPr>
            </w:pPr>
            <w:r w:rsidRPr="001D1E77">
              <w:rPr>
                <w:bCs/>
                <w:sz w:val="24"/>
                <w:szCs w:val="24"/>
              </w:rPr>
              <w:t>Ногайский район (Южная Часть)</w:t>
            </w:r>
          </w:p>
        </w:tc>
        <w:tc>
          <w:tcPr>
            <w:tcW w:w="2202" w:type="dxa"/>
            <w:noWrap/>
            <w:vAlign w:val="center"/>
            <w:hideMark/>
          </w:tcPr>
          <w:p w14:paraId="0D198FED" w14:textId="4B7569F0" w:rsidR="002C3649" w:rsidRPr="001D1E77" w:rsidRDefault="002C3649" w:rsidP="002C3649">
            <w:pPr>
              <w:jc w:val="center"/>
              <w:rPr>
                <w:bCs/>
                <w:sz w:val="24"/>
                <w:szCs w:val="24"/>
              </w:rPr>
            </w:pPr>
            <w:r w:rsidRPr="001D1E77">
              <w:rPr>
                <w:bCs/>
                <w:sz w:val="24"/>
                <w:szCs w:val="24"/>
              </w:rPr>
              <w:t>10</w:t>
            </w:r>
            <w:r>
              <w:rPr>
                <w:bCs/>
                <w:sz w:val="24"/>
                <w:szCs w:val="24"/>
              </w:rPr>
              <w:t xml:space="preserve"> </w:t>
            </w:r>
            <w:r w:rsidRPr="001D1E77">
              <w:rPr>
                <w:bCs/>
                <w:sz w:val="24"/>
                <w:szCs w:val="24"/>
              </w:rPr>
              <w:t>тыс.</w:t>
            </w:r>
            <w:r>
              <w:rPr>
                <w:bCs/>
                <w:sz w:val="24"/>
                <w:szCs w:val="24"/>
              </w:rPr>
              <w:t xml:space="preserve"> </w:t>
            </w:r>
            <w:r w:rsidRPr="001D1E77">
              <w:rPr>
                <w:bCs/>
                <w:sz w:val="24"/>
                <w:szCs w:val="24"/>
              </w:rPr>
              <w:t>тонн</w:t>
            </w:r>
          </w:p>
        </w:tc>
      </w:tr>
      <w:tr w:rsidR="002C3649" w:rsidRPr="001D1E77" w14:paraId="2FCA697B" w14:textId="77777777" w:rsidTr="002C3649">
        <w:trPr>
          <w:trHeight w:val="375"/>
        </w:trPr>
        <w:tc>
          <w:tcPr>
            <w:tcW w:w="704" w:type="dxa"/>
            <w:vAlign w:val="center"/>
          </w:tcPr>
          <w:p w14:paraId="048BBD1A" w14:textId="722F3523" w:rsidR="002C3649" w:rsidRPr="000C58E7" w:rsidRDefault="002C3649" w:rsidP="002C3649">
            <w:pPr>
              <w:jc w:val="center"/>
              <w:rPr>
                <w:sz w:val="24"/>
                <w:szCs w:val="24"/>
              </w:rPr>
            </w:pPr>
            <w:r>
              <w:rPr>
                <w:sz w:val="24"/>
                <w:szCs w:val="24"/>
              </w:rPr>
              <w:t>3</w:t>
            </w:r>
          </w:p>
        </w:tc>
        <w:tc>
          <w:tcPr>
            <w:tcW w:w="2126" w:type="dxa"/>
            <w:noWrap/>
            <w:hideMark/>
          </w:tcPr>
          <w:p w14:paraId="643C790D" w14:textId="2F407D55" w:rsidR="002C3649" w:rsidRPr="000C58E7" w:rsidRDefault="002C3649" w:rsidP="002C3649">
            <w:pPr>
              <w:jc w:val="center"/>
              <w:rPr>
                <w:color w:val="4F81BD" w:themeColor="accent1"/>
                <w:sz w:val="24"/>
                <w:szCs w:val="24"/>
                <w14:shadow w14:blurRad="38100" w14:dist="25400" w14:dir="5400000" w14:sx="100000" w14:sy="100000" w14:kx="0" w14:ky="0" w14:algn="ctr">
                  <w14:srgbClr w14:val="6E747A">
                    <w14:alpha w14:val="57000"/>
                  </w14:srgbClr>
                </w14:shadow>
              </w:rPr>
            </w:pPr>
            <w:r w:rsidRPr="00053D74">
              <w:rPr>
                <w:bCs/>
                <w:sz w:val="24"/>
                <w:szCs w:val="24"/>
              </w:rPr>
              <w:t xml:space="preserve">МПС </w:t>
            </w:r>
          </w:p>
        </w:tc>
        <w:tc>
          <w:tcPr>
            <w:tcW w:w="4826" w:type="dxa"/>
            <w:noWrap/>
            <w:vAlign w:val="center"/>
            <w:hideMark/>
          </w:tcPr>
          <w:p w14:paraId="7EFCD87C" w14:textId="77777777" w:rsidR="002C3649" w:rsidRPr="001D1E77" w:rsidRDefault="002C3649" w:rsidP="002C3649">
            <w:pPr>
              <w:jc w:val="center"/>
              <w:rPr>
                <w:bCs/>
                <w:sz w:val="24"/>
                <w:szCs w:val="24"/>
              </w:rPr>
            </w:pPr>
            <w:r w:rsidRPr="001D1E77">
              <w:rPr>
                <w:bCs/>
                <w:sz w:val="24"/>
                <w:szCs w:val="24"/>
              </w:rPr>
              <w:t>Бабаюртовский район</w:t>
            </w:r>
          </w:p>
        </w:tc>
        <w:tc>
          <w:tcPr>
            <w:tcW w:w="2202" w:type="dxa"/>
            <w:noWrap/>
            <w:vAlign w:val="center"/>
            <w:hideMark/>
          </w:tcPr>
          <w:p w14:paraId="450A1B69" w14:textId="6023515D" w:rsidR="002C3649" w:rsidRPr="001D1E77" w:rsidRDefault="002C3649" w:rsidP="002C3649">
            <w:pPr>
              <w:jc w:val="center"/>
              <w:rPr>
                <w:bCs/>
                <w:sz w:val="24"/>
                <w:szCs w:val="24"/>
              </w:rPr>
            </w:pPr>
            <w:r w:rsidRPr="001D1E77">
              <w:rPr>
                <w:bCs/>
                <w:sz w:val="24"/>
                <w:szCs w:val="24"/>
              </w:rPr>
              <w:t>15 тыс.</w:t>
            </w:r>
            <w:r>
              <w:rPr>
                <w:bCs/>
                <w:sz w:val="24"/>
                <w:szCs w:val="24"/>
              </w:rPr>
              <w:t xml:space="preserve"> </w:t>
            </w:r>
            <w:r w:rsidRPr="001D1E77">
              <w:rPr>
                <w:bCs/>
                <w:sz w:val="24"/>
                <w:szCs w:val="24"/>
              </w:rPr>
              <w:t>тонн</w:t>
            </w:r>
          </w:p>
        </w:tc>
      </w:tr>
      <w:tr w:rsidR="000C58E7" w:rsidRPr="001D1E77" w14:paraId="716DF211" w14:textId="77777777" w:rsidTr="000C58E7">
        <w:trPr>
          <w:trHeight w:val="443"/>
        </w:trPr>
        <w:tc>
          <w:tcPr>
            <w:tcW w:w="7656" w:type="dxa"/>
            <w:gridSpan w:val="3"/>
            <w:vAlign w:val="center"/>
          </w:tcPr>
          <w:p w14:paraId="7809D14A" w14:textId="451CA88A" w:rsidR="000C58E7" w:rsidRPr="001D1E77" w:rsidRDefault="000C58E7" w:rsidP="000C58E7">
            <w:pPr>
              <w:jc w:val="center"/>
              <w:rPr>
                <w:sz w:val="24"/>
                <w:szCs w:val="24"/>
              </w:rPr>
            </w:pPr>
            <w:r w:rsidRPr="001D1E77">
              <w:rPr>
                <w:b/>
                <w:bCs/>
                <w:sz w:val="24"/>
                <w:szCs w:val="24"/>
              </w:rPr>
              <w:t xml:space="preserve">Махачкалинская </w:t>
            </w:r>
            <w:r w:rsidR="005A38C4">
              <w:rPr>
                <w:b/>
                <w:bCs/>
                <w:sz w:val="24"/>
                <w:szCs w:val="24"/>
              </w:rPr>
              <w:t xml:space="preserve">территориальная </w:t>
            </w:r>
            <w:r w:rsidRPr="001D1E77">
              <w:rPr>
                <w:b/>
                <w:bCs/>
                <w:sz w:val="24"/>
                <w:szCs w:val="24"/>
              </w:rPr>
              <w:t>зона</w:t>
            </w:r>
          </w:p>
        </w:tc>
        <w:tc>
          <w:tcPr>
            <w:tcW w:w="2202" w:type="dxa"/>
            <w:noWrap/>
            <w:vAlign w:val="center"/>
            <w:hideMark/>
          </w:tcPr>
          <w:p w14:paraId="2BAEF15B" w14:textId="57F612B6" w:rsidR="000C58E7" w:rsidRPr="001D1E77" w:rsidRDefault="000C58E7" w:rsidP="000C58E7">
            <w:pPr>
              <w:jc w:val="center"/>
              <w:rPr>
                <w:sz w:val="24"/>
                <w:szCs w:val="24"/>
              </w:rPr>
            </w:pPr>
          </w:p>
        </w:tc>
      </w:tr>
      <w:tr w:rsidR="002C3649" w:rsidRPr="001D1E77" w14:paraId="24299A5D" w14:textId="77777777" w:rsidTr="00E94D7A">
        <w:trPr>
          <w:trHeight w:val="375"/>
        </w:trPr>
        <w:tc>
          <w:tcPr>
            <w:tcW w:w="704" w:type="dxa"/>
            <w:vAlign w:val="center"/>
          </w:tcPr>
          <w:p w14:paraId="1B860635" w14:textId="6A915578" w:rsidR="002C3649" w:rsidRPr="001D1E77" w:rsidRDefault="002C3649" w:rsidP="002C3649">
            <w:pPr>
              <w:jc w:val="center"/>
              <w:rPr>
                <w:bCs/>
                <w:sz w:val="24"/>
                <w:szCs w:val="24"/>
              </w:rPr>
            </w:pPr>
            <w:r>
              <w:rPr>
                <w:bCs/>
                <w:sz w:val="24"/>
                <w:szCs w:val="24"/>
              </w:rPr>
              <w:t>4</w:t>
            </w:r>
          </w:p>
        </w:tc>
        <w:tc>
          <w:tcPr>
            <w:tcW w:w="2126" w:type="dxa"/>
            <w:noWrap/>
            <w:hideMark/>
          </w:tcPr>
          <w:p w14:paraId="60CCEAAF" w14:textId="25D7EA3D" w:rsidR="002C3649" w:rsidRPr="001D1E77" w:rsidRDefault="002C3649" w:rsidP="002C3649">
            <w:pPr>
              <w:jc w:val="center"/>
              <w:rPr>
                <w:bCs/>
                <w:sz w:val="24"/>
                <w:szCs w:val="24"/>
              </w:rPr>
            </w:pPr>
            <w:r w:rsidRPr="00860D75">
              <w:rPr>
                <w:bCs/>
                <w:sz w:val="24"/>
                <w:szCs w:val="24"/>
              </w:rPr>
              <w:t xml:space="preserve">МПС </w:t>
            </w:r>
          </w:p>
        </w:tc>
        <w:tc>
          <w:tcPr>
            <w:tcW w:w="4826" w:type="dxa"/>
            <w:noWrap/>
            <w:vAlign w:val="center"/>
            <w:hideMark/>
          </w:tcPr>
          <w:p w14:paraId="30542E97" w14:textId="77777777" w:rsidR="002C3649" w:rsidRPr="001D1E77" w:rsidRDefault="002C3649" w:rsidP="002C3649">
            <w:pPr>
              <w:jc w:val="center"/>
              <w:rPr>
                <w:bCs/>
                <w:sz w:val="24"/>
                <w:szCs w:val="24"/>
              </w:rPr>
            </w:pPr>
            <w:r w:rsidRPr="001D1E77">
              <w:rPr>
                <w:bCs/>
                <w:sz w:val="24"/>
                <w:szCs w:val="24"/>
              </w:rPr>
              <w:t>Унцукульский район,</w:t>
            </w:r>
            <w:r>
              <w:rPr>
                <w:bCs/>
                <w:sz w:val="24"/>
                <w:szCs w:val="24"/>
              </w:rPr>
              <w:t xml:space="preserve"> </w:t>
            </w:r>
            <w:r w:rsidRPr="001D1E77">
              <w:rPr>
                <w:bCs/>
                <w:sz w:val="24"/>
                <w:szCs w:val="24"/>
              </w:rPr>
              <w:t>Хунзахский район</w:t>
            </w:r>
          </w:p>
        </w:tc>
        <w:tc>
          <w:tcPr>
            <w:tcW w:w="2202" w:type="dxa"/>
            <w:noWrap/>
            <w:vAlign w:val="center"/>
            <w:hideMark/>
          </w:tcPr>
          <w:p w14:paraId="288C29BA" w14:textId="10208AB1" w:rsidR="002C3649" w:rsidRPr="001D1E77" w:rsidRDefault="002C3649" w:rsidP="002C3649">
            <w:pPr>
              <w:jc w:val="center"/>
              <w:rPr>
                <w:bCs/>
                <w:sz w:val="24"/>
                <w:szCs w:val="24"/>
              </w:rPr>
            </w:pPr>
            <w:r w:rsidRPr="001D1E77">
              <w:rPr>
                <w:bCs/>
                <w:sz w:val="24"/>
                <w:szCs w:val="24"/>
              </w:rPr>
              <w:t>20</w:t>
            </w:r>
            <w:r>
              <w:rPr>
                <w:bCs/>
                <w:sz w:val="24"/>
                <w:szCs w:val="24"/>
              </w:rPr>
              <w:t xml:space="preserve"> </w:t>
            </w:r>
            <w:r w:rsidRPr="001D1E77">
              <w:rPr>
                <w:bCs/>
                <w:sz w:val="24"/>
                <w:szCs w:val="24"/>
              </w:rPr>
              <w:t>тыс.</w:t>
            </w:r>
            <w:r>
              <w:rPr>
                <w:bCs/>
                <w:sz w:val="24"/>
                <w:szCs w:val="24"/>
              </w:rPr>
              <w:t xml:space="preserve"> </w:t>
            </w:r>
            <w:r w:rsidRPr="001D1E77">
              <w:rPr>
                <w:bCs/>
                <w:sz w:val="24"/>
                <w:szCs w:val="24"/>
              </w:rPr>
              <w:t>тонн</w:t>
            </w:r>
          </w:p>
        </w:tc>
      </w:tr>
      <w:tr w:rsidR="002C3649" w:rsidRPr="001D1E77" w14:paraId="58C05370" w14:textId="77777777" w:rsidTr="00E94D7A">
        <w:trPr>
          <w:trHeight w:val="375"/>
        </w:trPr>
        <w:tc>
          <w:tcPr>
            <w:tcW w:w="704" w:type="dxa"/>
            <w:vAlign w:val="center"/>
          </w:tcPr>
          <w:p w14:paraId="0CBFC98E" w14:textId="38D25CBE" w:rsidR="002C3649" w:rsidRPr="001D1E77" w:rsidRDefault="002C3649" w:rsidP="002C3649">
            <w:pPr>
              <w:jc w:val="center"/>
              <w:rPr>
                <w:bCs/>
                <w:sz w:val="24"/>
                <w:szCs w:val="24"/>
              </w:rPr>
            </w:pPr>
            <w:r>
              <w:rPr>
                <w:bCs/>
                <w:sz w:val="24"/>
                <w:szCs w:val="24"/>
              </w:rPr>
              <w:t>5</w:t>
            </w:r>
          </w:p>
        </w:tc>
        <w:tc>
          <w:tcPr>
            <w:tcW w:w="2126" w:type="dxa"/>
            <w:noWrap/>
            <w:hideMark/>
          </w:tcPr>
          <w:p w14:paraId="6B13BACC" w14:textId="6965D8E9" w:rsidR="002C3649" w:rsidRPr="001D1E77" w:rsidRDefault="002C3649" w:rsidP="002C3649">
            <w:pPr>
              <w:jc w:val="center"/>
              <w:rPr>
                <w:bCs/>
                <w:sz w:val="24"/>
                <w:szCs w:val="24"/>
              </w:rPr>
            </w:pPr>
            <w:r w:rsidRPr="00860D75">
              <w:rPr>
                <w:bCs/>
                <w:sz w:val="24"/>
                <w:szCs w:val="24"/>
              </w:rPr>
              <w:t xml:space="preserve">МПС </w:t>
            </w:r>
          </w:p>
        </w:tc>
        <w:tc>
          <w:tcPr>
            <w:tcW w:w="4826" w:type="dxa"/>
            <w:noWrap/>
            <w:vAlign w:val="center"/>
            <w:hideMark/>
          </w:tcPr>
          <w:p w14:paraId="6EF21C38" w14:textId="77777777" w:rsidR="002C3649" w:rsidRPr="001D1E77" w:rsidRDefault="002C3649" w:rsidP="002C3649">
            <w:pPr>
              <w:jc w:val="center"/>
              <w:rPr>
                <w:bCs/>
                <w:sz w:val="24"/>
                <w:szCs w:val="24"/>
              </w:rPr>
            </w:pPr>
            <w:r w:rsidRPr="001D1E77">
              <w:rPr>
                <w:bCs/>
                <w:sz w:val="24"/>
                <w:szCs w:val="24"/>
              </w:rPr>
              <w:t>Кумторкалинский район</w:t>
            </w:r>
          </w:p>
        </w:tc>
        <w:tc>
          <w:tcPr>
            <w:tcW w:w="2202" w:type="dxa"/>
            <w:noWrap/>
            <w:vAlign w:val="center"/>
            <w:hideMark/>
          </w:tcPr>
          <w:p w14:paraId="593170C6" w14:textId="440F0ADD" w:rsidR="002C3649" w:rsidRPr="001D1E77" w:rsidRDefault="002C3649" w:rsidP="002C3649">
            <w:pPr>
              <w:jc w:val="center"/>
              <w:rPr>
                <w:bCs/>
                <w:sz w:val="24"/>
                <w:szCs w:val="24"/>
              </w:rPr>
            </w:pPr>
            <w:r w:rsidRPr="001D1E77">
              <w:rPr>
                <w:bCs/>
                <w:sz w:val="24"/>
                <w:szCs w:val="24"/>
              </w:rPr>
              <w:t>25</w:t>
            </w:r>
            <w:r>
              <w:rPr>
                <w:bCs/>
                <w:sz w:val="24"/>
                <w:szCs w:val="24"/>
              </w:rPr>
              <w:t xml:space="preserve"> </w:t>
            </w:r>
            <w:r w:rsidRPr="001D1E77">
              <w:rPr>
                <w:bCs/>
                <w:sz w:val="24"/>
                <w:szCs w:val="24"/>
              </w:rPr>
              <w:t>тыс.</w:t>
            </w:r>
            <w:r>
              <w:rPr>
                <w:bCs/>
                <w:sz w:val="24"/>
                <w:szCs w:val="24"/>
              </w:rPr>
              <w:t xml:space="preserve"> </w:t>
            </w:r>
            <w:r w:rsidRPr="001D1E77">
              <w:rPr>
                <w:bCs/>
                <w:sz w:val="24"/>
                <w:szCs w:val="24"/>
              </w:rPr>
              <w:t>тонн</w:t>
            </w:r>
          </w:p>
        </w:tc>
      </w:tr>
      <w:tr w:rsidR="002C3649" w:rsidRPr="001D1E77" w14:paraId="3ECF9DA7" w14:textId="77777777" w:rsidTr="00E94D7A">
        <w:trPr>
          <w:trHeight w:val="375"/>
        </w:trPr>
        <w:tc>
          <w:tcPr>
            <w:tcW w:w="704" w:type="dxa"/>
            <w:vMerge w:val="restart"/>
            <w:vAlign w:val="center"/>
          </w:tcPr>
          <w:p w14:paraId="12AEB6F8" w14:textId="47FABEDB" w:rsidR="002C3649" w:rsidRPr="001D1E77" w:rsidRDefault="002C3649" w:rsidP="002C3649">
            <w:pPr>
              <w:jc w:val="center"/>
              <w:rPr>
                <w:bCs/>
                <w:sz w:val="24"/>
                <w:szCs w:val="24"/>
              </w:rPr>
            </w:pPr>
            <w:r>
              <w:rPr>
                <w:bCs/>
                <w:sz w:val="24"/>
                <w:szCs w:val="24"/>
              </w:rPr>
              <w:t>6</w:t>
            </w:r>
          </w:p>
        </w:tc>
        <w:tc>
          <w:tcPr>
            <w:tcW w:w="2126" w:type="dxa"/>
            <w:vMerge w:val="restart"/>
            <w:noWrap/>
            <w:hideMark/>
          </w:tcPr>
          <w:p w14:paraId="654DE506" w14:textId="31C5B03F" w:rsidR="002C3649" w:rsidRPr="001D1E77" w:rsidRDefault="002C3649" w:rsidP="002C3649">
            <w:pPr>
              <w:jc w:val="center"/>
              <w:rPr>
                <w:bCs/>
                <w:sz w:val="24"/>
                <w:szCs w:val="24"/>
              </w:rPr>
            </w:pPr>
            <w:r w:rsidRPr="00860D75">
              <w:rPr>
                <w:bCs/>
                <w:sz w:val="24"/>
                <w:szCs w:val="24"/>
              </w:rPr>
              <w:t xml:space="preserve">МПС </w:t>
            </w:r>
          </w:p>
        </w:tc>
        <w:tc>
          <w:tcPr>
            <w:tcW w:w="4826" w:type="dxa"/>
            <w:noWrap/>
            <w:vAlign w:val="center"/>
            <w:hideMark/>
          </w:tcPr>
          <w:p w14:paraId="78580240" w14:textId="77777777" w:rsidR="002C3649" w:rsidRPr="001D1E77" w:rsidRDefault="002C3649" w:rsidP="002C3649">
            <w:pPr>
              <w:jc w:val="center"/>
              <w:rPr>
                <w:bCs/>
                <w:sz w:val="24"/>
                <w:szCs w:val="24"/>
              </w:rPr>
            </w:pPr>
            <w:r w:rsidRPr="001D1E77">
              <w:rPr>
                <w:bCs/>
                <w:sz w:val="24"/>
                <w:szCs w:val="24"/>
              </w:rPr>
              <w:t>Гунибский Район,</w:t>
            </w:r>
            <w:r>
              <w:rPr>
                <w:bCs/>
                <w:sz w:val="24"/>
                <w:szCs w:val="24"/>
              </w:rPr>
              <w:t xml:space="preserve"> </w:t>
            </w:r>
            <w:r w:rsidRPr="001D1E77">
              <w:rPr>
                <w:bCs/>
                <w:sz w:val="24"/>
                <w:szCs w:val="24"/>
              </w:rPr>
              <w:t>Шамильский Район</w:t>
            </w:r>
          </w:p>
        </w:tc>
        <w:tc>
          <w:tcPr>
            <w:tcW w:w="2202" w:type="dxa"/>
            <w:vMerge w:val="restart"/>
            <w:noWrap/>
            <w:vAlign w:val="center"/>
            <w:hideMark/>
          </w:tcPr>
          <w:p w14:paraId="306AD222" w14:textId="58CCCE31" w:rsidR="002C3649" w:rsidRPr="001D1E77" w:rsidRDefault="002C3649" w:rsidP="002C3649">
            <w:pPr>
              <w:jc w:val="center"/>
              <w:rPr>
                <w:bCs/>
                <w:sz w:val="24"/>
                <w:szCs w:val="24"/>
              </w:rPr>
            </w:pPr>
            <w:r w:rsidRPr="001D1E77">
              <w:rPr>
                <w:bCs/>
                <w:sz w:val="24"/>
                <w:szCs w:val="24"/>
              </w:rPr>
              <w:t>30</w:t>
            </w:r>
            <w:r>
              <w:rPr>
                <w:bCs/>
                <w:sz w:val="24"/>
                <w:szCs w:val="24"/>
              </w:rPr>
              <w:t xml:space="preserve"> </w:t>
            </w:r>
            <w:r w:rsidRPr="001D1E77">
              <w:rPr>
                <w:bCs/>
                <w:sz w:val="24"/>
                <w:szCs w:val="24"/>
              </w:rPr>
              <w:t>тыс.</w:t>
            </w:r>
            <w:r>
              <w:rPr>
                <w:bCs/>
                <w:sz w:val="24"/>
                <w:szCs w:val="24"/>
              </w:rPr>
              <w:t xml:space="preserve"> </w:t>
            </w:r>
            <w:r w:rsidRPr="001D1E77">
              <w:rPr>
                <w:bCs/>
                <w:sz w:val="24"/>
                <w:szCs w:val="24"/>
              </w:rPr>
              <w:t>тонн</w:t>
            </w:r>
          </w:p>
          <w:p w14:paraId="635B40BE" w14:textId="1638AB88" w:rsidR="002C3649" w:rsidRPr="001D1E77" w:rsidRDefault="002C3649" w:rsidP="002C3649">
            <w:pPr>
              <w:jc w:val="center"/>
              <w:rPr>
                <w:bCs/>
                <w:sz w:val="24"/>
                <w:szCs w:val="24"/>
              </w:rPr>
            </w:pPr>
          </w:p>
        </w:tc>
      </w:tr>
      <w:tr w:rsidR="002C3649" w:rsidRPr="001D1E77" w14:paraId="287B4543" w14:textId="77777777" w:rsidTr="00E94D7A">
        <w:trPr>
          <w:trHeight w:val="375"/>
        </w:trPr>
        <w:tc>
          <w:tcPr>
            <w:tcW w:w="704" w:type="dxa"/>
            <w:vMerge/>
            <w:vAlign w:val="center"/>
          </w:tcPr>
          <w:p w14:paraId="57CEFCB9" w14:textId="77777777" w:rsidR="002C3649" w:rsidRPr="001D1E77" w:rsidRDefault="002C3649" w:rsidP="002C3649">
            <w:pPr>
              <w:jc w:val="center"/>
              <w:rPr>
                <w:bCs/>
                <w:sz w:val="24"/>
                <w:szCs w:val="24"/>
              </w:rPr>
            </w:pPr>
          </w:p>
        </w:tc>
        <w:tc>
          <w:tcPr>
            <w:tcW w:w="2126" w:type="dxa"/>
            <w:vMerge/>
            <w:noWrap/>
            <w:hideMark/>
          </w:tcPr>
          <w:p w14:paraId="3DDFE756" w14:textId="53AE1100" w:rsidR="002C3649" w:rsidRPr="001D1E77" w:rsidRDefault="002C3649" w:rsidP="002C3649">
            <w:pPr>
              <w:jc w:val="center"/>
              <w:rPr>
                <w:bCs/>
                <w:sz w:val="24"/>
                <w:szCs w:val="24"/>
              </w:rPr>
            </w:pPr>
          </w:p>
        </w:tc>
        <w:tc>
          <w:tcPr>
            <w:tcW w:w="4826" w:type="dxa"/>
            <w:noWrap/>
            <w:vAlign w:val="center"/>
            <w:hideMark/>
          </w:tcPr>
          <w:p w14:paraId="51BA95A6" w14:textId="77777777" w:rsidR="002C3649" w:rsidRPr="001D1E77" w:rsidRDefault="002C3649" w:rsidP="002C3649">
            <w:pPr>
              <w:jc w:val="center"/>
              <w:rPr>
                <w:bCs/>
                <w:sz w:val="24"/>
                <w:szCs w:val="24"/>
              </w:rPr>
            </w:pPr>
            <w:r w:rsidRPr="001D1E77">
              <w:rPr>
                <w:bCs/>
                <w:sz w:val="24"/>
                <w:szCs w:val="24"/>
              </w:rPr>
              <w:t>Кулинский район</w:t>
            </w:r>
          </w:p>
        </w:tc>
        <w:tc>
          <w:tcPr>
            <w:tcW w:w="2202" w:type="dxa"/>
            <w:vMerge/>
            <w:noWrap/>
            <w:vAlign w:val="center"/>
            <w:hideMark/>
          </w:tcPr>
          <w:p w14:paraId="7E0BDF1D" w14:textId="21435D9B" w:rsidR="002C3649" w:rsidRPr="001D1E77" w:rsidRDefault="002C3649" w:rsidP="002C3649">
            <w:pPr>
              <w:jc w:val="center"/>
              <w:rPr>
                <w:sz w:val="24"/>
                <w:szCs w:val="24"/>
              </w:rPr>
            </w:pPr>
          </w:p>
        </w:tc>
      </w:tr>
      <w:tr w:rsidR="002C3649" w:rsidRPr="001D1E77" w14:paraId="1BE32C81" w14:textId="77777777" w:rsidTr="00E94D7A">
        <w:trPr>
          <w:trHeight w:val="375"/>
        </w:trPr>
        <w:tc>
          <w:tcPr>
            <w:tcW w:w="704" w:type="dxa"/>
            <w:vMerge w:val="restart"/>
            <w:vAlign w:val="center"/>
          </w:tcPr>
          <w:p w14:paraId="45B4CF71" w14:textId="54C49140" w:rsidR="002C3649" w:rsidRPr="001D1E77" w:rsidRDefault="002C3649" w:rsidP="002C3649">
            <w:pPr>
              <w:jc w:val="center"/>
              <w:rPr>
                <w:bCs/>
                <w:sz w:val="24"/>
                <w:szCs w:val="24"/>
              </w:rPr>
            </w:pPr>
            <w:r>
              <w:rPr>
                <w:bCs/>
                <w:sz w:val="24"/>
                <w:szCs w:val="24"/>
              </w:rPr>
              <w:t>7</w:t>
            </w:r>
          </w:p>
        </w:tc>
        <w:tc>
          <w:tcPr>
            <w:tcW w:w="2126" w:type="dxa"/>
            <w:vMerge w:val="restart"/>
            <w:noWrap/>
            <w:hideMark/>
          </w:tcPr>
          <w:p w14:paraId="1C1CDA35" w14:textId="17176940" w:rsidR="002C3649" w:rsidRPr="001D1E77" w:rsidRDefault="002C3649" w:rsidP="002C3649">
            <w:pPr>
              <w:jc w:val="center"/>
              <w:rPr>
                <w:bCs/>
                <w:sz w:val="24"/>
                <w:szCs w:val="24"/>
              </w:rPr>
            </w:pPr>
            <w:r w:rsidRPr="00860D75">
              <w:rPr>
                <w:bCs/>
                <w:sz w:val="24"/>
                <w:szCs w:val="24"/>
              </w:rPr>
              <w:t xml:space="preserve">МПС </w:t>
            </w:r>
          </w:p>
        </w:tc>
        <w:tc>
          <w:tcPr>
            <w:tcW w:w="4826" w:type="dxa"/>
            <w:noWrap/>
            <w:vAlign w:val="center"/>
            <w:hideMark/>
          </w:tcPr>
          <w:p w14:paraId="19EBE5F1" w14:textId="77777777" w:rsidR="002C3649" w:rsidRPr="001D1E77" w:rsidRDefault="002C3649" w:rsidP="002C3649">
            <w:pPr>
              <w:jc w:val="center"/>
              <w:rPr>
                <w:bCs/>
                <w:sz w:val="24"/>
                <w:szCs w:val="24"/>
              </w:rPr>
            </w:pPr>
            <w:r w:rsidRPr="001D1E77">
              <w:rPr>
                <w:bCs/>
                <w:sz w:val="24"/>
                <w:szCs w:val="24"/>
              </w:rPr>
              <w:t>Чародинский район,</w:t>
            </w:r>
            <w:r>
              <w:rPr>
                <w:bCs/>
                <w:sz w:val="24"/>
                <w:szCs w:val="24"/>
              </w:rPr>
              <w:t xml:space="preserve"> </w:t>
            </w:r>
            <w:r w:rsidRPr="001D1E77">
              <w:rPr>
                <w:bCs/>
                <w:sz w:val="24"/>
                <w:szCs w:val="24"/>
              </w:rPr>
              <w:t>Лакский район</w:t>
            </w:r>
          </w:p>
        </w:tc>
        <w:tc>
          <w:tcPr>
            <w:tcW w:w="2202" w:type="dxa"/>
            <w:vMerge w:val="restart"/>
            <w:noWrap/>
            <w:vAlign w:val="center"/>
            <w:hideMark/>
          </w:tcPr>
          <w:p w14:paraId="1E76F586" w14:textId="20A79A07" w:rsidR="002C3649" w:rsidRPr="001D1E77" w:rsidRDefault="002C3649" w:rsidP="002C3649">
            <w:pPr>
              <w:jc w:val="center"/>
              <w:rPr>
                <w:sz w:val="24"/>
                <w:szCs w:val="24"/>
              </w:rPr>
            </w:pPr>
            <w:r w:rsidRPr="001D1E77">
              <w:rPr>
                <w:sz w:val="24"/>
                <w:szCs w:val="24"/>
              </w:rPr>
              <w:t>15</w:t>
            </w:r>
            <w:r>
              <w:rPr>
                <w:sz w:val="24"/>
                <w:szCs w:val="24"/>
              </w:rPr>
              <w:t xml:space="preserve"> </w:t>
            </w:r>
            <w:r w:rsidRPr="001D1E77">
              <w:rPr>
                <w:sz w:val="24"/>
                <w:szCs w:val="24"/>
              </w:rPr>
              <w:t>тыс.</w:t>
            </w:r>
            <w:r>
              <w:rPr>
                <w:sz w:val="24"/>
                <w:szCs w:val="24"/>
              </w:rPr>
              <w:t xml:space="preserve"> </w:t>
            </w:r>
            <w:r w:rsidRPr="001D1E77">
              <w:rPr>
                <w:sz w:val="24"/>
                <w:szCs w:val="24"/>
              </w:rPr>
              <w:t>тонн</w:t>
            </w:r>
          </w:p>
          <w:p w14:paraId="09E11B5B" w14:textId="405D8EF1" w:rsidR="002C3649" w:rsidRPr="001D1E77" w:rsidRDefault="002C3649" w:rsidP="002C3649">
            <w:pPr>
              <w:jc w:val="center"/>
              <w:rPr>
                <w:sz w:val="24"/>
                <w:szCs w:val="24"/>
              </w:rPr>
            </w:pPr>
          </w:p>
        </w:tc>
      </w:tr>
      <w:tr w:rsidR="000C58E7" w:rsidRPr="001D1E77" w14:paraId="7EF40F9A" w14:textId="77777777" w:rsidTr="002C3649">
        <w:trPr>
          <w:trHeight w:val="375"/>
        </w:trPr>
        <w:tc>
          <w:tcPr>
            <w:tcW w:w="704" w:type="dxa"/>
            <w:vMerge/>
            <w:vAlign w:val="center"/>
          </w:tcPr>
          <w:p w14:paraId="0BA7D26A" w14:textId="77777777" w:rsidR="000C58E7" w:rsidRPr="001D1E77" w:rsidRDefault="000C58E7" w:rsidP="000C58E7">
            <w:pPr>
              <w:jc w:val="center"/>
              <w:rPr>
                <w:sz w:val="24"/>
                <w:szCs w:val="24"/>
              </w:rPr>
            </w:pPr>
          </w:p>
        </w:tc>
        <w:tc>
          <w:tcPr>
            <w:tcW w:w="2126" w:type="dxa"/>
            <w:vMerge/>
            <w:noWrap/>
            <w:vAlign w:val="center"/>
            <w:hideMark/>
          </w:tcPr>
          <w:p w14:paraId="752F1E69" w14:textId="44870A6D" w:rsidR="000C58E7" w:rsidRPr="001D1E77" w:rsidRDefault="000C58E7" w:rsidP="000C58E7">
            <w:pPr>
              <w:jc w:val="center"/>
              <w:rPr>
                <w:sz w:val="24"/>
                <w:szCs w:val="24"/>
              </w:rPr>
            </w:pPr>
          </w:p>
        </w:tc>
        <w:tc>
          <w:tcPr>
            <w:tcW w:w="4826" w:type="dxa"/>
            <w:noWrap/>
            <w:vAlign w:val="center"/>
            <w:hideMark/>
          </w:tcPr>
          <w:p w14:paraId="2BAEA246" w14:textId="77777777" w:rsidR="000C58E7" w:rsidRPr="001D1E77" w:rsidRDefault="000C58E7" w:rsidP="000C58E7">
            <w:pPr>
              <w:jc w:val="center"/>
              <w:rPr>
                <w:bCs/>
                <w:sz w:val="24"/>
                <w:szCs w:val="24"/>
              </w:rPr>
            </w:pPr>
            <w:r w:rsidRPr="001D1E77">
              <w:rPr>
                <w:bCs/>
                <w:sz w:val="24"/>
                <w:szCs w:val="24"/>
              </w:rPr>
              <w:t>Тляратинский район</w:t>
            </w:r>
          </w:p>
        </w:tc>
        <w:tc>
          <w:tcPr>
            <w:tcW w:w="2202" w:type="dxa"/>
            <w:vMerge/>
            <w:noWrap/>
            <w:vAlign w:val="center"/>
            <w:hideMark/>
          </w:tcPr>
          <w:p w14:paraId="65942248" w14:textId="01867659" w:rsidR="000C58E7" w:rsidRPr="001D1E77" w:rsidRDefault="000C58E7" w:rsidP="000C58E7">
            <w:pPr>
              <w:jc w:val="center"/>
              <w:rPr>
                <w:bCs/>
                <w:sz w:val="24"/>
                <w:szCs w:val="24"/>
              </w:rPr>
            </w:pPr>
          </w:p>
        </w:tc>
      </w:tr>
      <w:tr w:rsidR="000C58E7" w:rsidRPr="001D1E77" w14:paraId="2A533AAD" w14:textId="77777777" w:rsidTr="000C58E7">
        <w:trPr>
          <w:trHeight w:val="435"/>
        </w:trPr>
        <w:tc>
          <w:tcPr>
            <w:tcW w:w="7656" w:type="dxa"/>
            <w:gridSpan w:val="3"/>
            <w:vAlign w:val="center"/>
          </w:tcPr>
          <w:p w14:paraId="3FF95E96" w14:textId="368049D8" w:rsidR="000C58E7" w:rsidRPr="001D1E77" w:rsidRDefault="005A38C4" w:rsidP="000C58E7">
            <w:pPr>
              <w:jc w:val="center"/>
              <w:rPr>
                <w:b/>
                <w:sz w:val="24"/>
                <w:szCs w:val="24"/>
              </w:rPr>
            </w:pPr>
            <w:r w:rsidRPr="001D1E77">
              <w:rPr>
                <w:b/>
                <w:bCs/>
                <w:sz w:val="24"/>
                <w:szCs w:val="24"/>
              </w:rPr>
              <w:t>Дербентская</w:t>
            </w:r>
            <w:r>
              <w:rPr>
                <w:b/>
                <w:bCs/>
                <w:sz w:val="24"/>
                <w:szCs w:val="24"/>
              </w:rPr>
              <w:t xml:space="preserve"> территориальная</w:t>
            </w:r>
            <w:r w:rsidRPr="001D1E77">
              <w:rPr>
                <w:b/>
                <w:bCs/>
                <w:sz w:val="24"/>
                <w:szCs w:val="24"/>
              </w:rPr>
              <w:t xml:space="preserve"> зона</w:t>
            </w:r>
          </w:p>
        </w:tc>
        <w:tc>
          <w:tcPr>
            <w:tcW w:w="2202" w:type="dxa"/>
            <w:noWrap/>
            <w:vAlign w:val="center"/>
            <w:hideMark/>
          </w:tcPr>
          <w:p w14:paraId="5CAE6B32" w14:textId="368AB5DB" w:rsidR="000C58E7" w:rsidRPr="001D1E77" w:rsidRDefault="000C58E7" w:rsidP="000C58E7">
            <w:pPr>
              <w:jc w:val="center"/>
              <w:rPr>
                <w:sz w:val="24"/>
                <w:szCs w:val="24"/>
              </w:rPr>
            </w:pPr>
          </w:p>
        </w:tc>
      </w:tr>
      <w:tr w:rsidR="002C3649" w:rsidRPr="001D1E77" w14:paraId="66CED698" w14:textId="77777777" w:rsidTr="00E94D7A">
        <w:trPr>
          <w:trHeight w:val="760"/>
        </w:trPr>
        <w:tc>
          <w:tcPr>
            <w:tcW w:w="704" w:type="dxa"/>
            <w:vAlign w:val="center"/>
          </w:tcPr>
          <w:p w14:paraId="65C54B01" w14:textId="14532719" w:rsidR="002C3649" w:rsidRPr="001D1E77" w:rsidRDefault="002C3649" w:rsidP="002C3649">
            <w:pPr>
              <w:jc w:val="center"/>
              <w:rPr>
                <w:bCs/>
                <w:sz w:val="24"/>
                <w:szCs w:val="24"/>
              </w:rPr>
            </w:pPr>
            <w:r>
              <w:rPr>
                <w:bCs/>
                <w:sz w:val="24"/>
                <w:szCs w:val="24"/>
              </w:rPr>
              <w:t>8</w:t>
            </w:r>
          </w:p>
        </w:tc>
        <w:tc>
          <w:tcPr>
            <w:tcW w:w="2126" w:type="dxa"/>
            <w:noWrap/>
            <w:hideMark/>
          </w:tcPr>
          <w:p w14:paraId="55FECCB2" w14:textId="4C77A9D6" w:rsidR="002C3649" w:rsidRPr="001D1E77" w:rsidRDefault="002C3649" w:rsidP="002C3649">
            <w:pPr>
              <w:jc w:val="center"/>
              <w:rPr>
                <w:bCs/>
                <w:sz w:val="24"/>
                <w:szCs w:val="24"/>
              </w:rPr>
            </w:pPr>
            <w:r w:rsidRPr="00BE6427">
              <w:rPr>
                <w:bCs/>
                <w:sz w:val="24"/>
                <w:szCs w:val="24"/>
              </w:rPr>
              <w:t xml:space="preserve">МПС </w:t>
            </w:r>
          </w:p>
        </w:tc>
        <w:tc>
          <w:tcPr>
            <w:tcW w:w="4826" w:type="dxa"/>
            <w:noWrap/>
            <w:vAlign w:val="center"/>
            <w:hideMark/>
          </w:tcPr>
          <w:p w14:paraId="2AFFBE4E" w14:textId="5FE00243" w:rsidR="002C3649" w:rsidRPr="001D1E77" w:rsidRDefault="002C3649" w:rsidP="002C3649">
            <w:pPr>
              <w:jc w:val="center"/>
              <w:rPr>
                <w:bCs/>
                <w:sz w:val="24"/>
                <w:szCs w:val="24"/>
              </w:rPr>
            </w:pPr>
            <w:r w:rsidRPr="001D1E77">
              <w:rPr>
                <w:bCs/>
                <w:sz w:val="24"/>
                <w:szCs w:val="24"/>
              </w:rPr>
              <w:t>Акушинский район,</w:t>
            </w:r>
            <w:r>
              <w:rPr>
                <w:bCs/>
                <w:sz w:val="24"/>
                <w:szCs w:val="24"/>
              </w:rPr>
              <w:t xml:space="preserve"> </w:t>
            </w:r>
            <w:r w:rsidRPr="001D1E77">
              <w:rPr>
                <w:bCs/>
                <w:sz w:val="24"/>
                <w:szCs w:val="24"/>
              </w:rPr>
              <w:t>Дахадаевский район,</w:t>
            </w:r>
            <w:r>
              <w:rPr>
                <w:bCs/>
                <w:sz w:val="24"/>
                <w:szCs w:val="24"/>
              </w:rPr>
              <w:t xml:space="preserve"> </w:t>
            </w:r>
            <w:r w:rsidRPr="001D1E77">
              <w:rPr>
                <w:bCs/>
                <w:sz w:val="24"/>
                <w:szCs w:val="24"/>
              </w:rPr>
              <w:t>Кайтагский район</w:t>
            </w:r>
          </w:p>
        </w:tc>
        <w:tc>
          <w:tcPr>
            <w:tcW w:w="2202" w:type="dxa"/>
            <w:noWrap/>
            <w:vAlign w:val="center"/>
            <w:hideMark/>
          </w:tcPr>
          <w:p w14:paraId="3034708E" w14:textId="39C6F4BC" w:rsidR="002C3649" w:rsidRPr="001D1E77" w:rsidRDefault="002C3649" w:rsidP="002C3649">
            <w:pPr>
              <w:jc w:val="center"/>
              <w:rPr>
                <w:bCs/>
                <w:sz w:val="24"/>
                <w:szCs w:val="24"/>
              </w:rPr>
            </w:pPr>
            <w:r w:rsidRPr="001D1E77">
              <w:rPr>
                <w:bCs/>
                <w:sz w:val="24"/>
                <w:szCs w:val="24"/>
              </w:rPr>
              <w:t>25</w:t>
            </w:r>
            <w:r>
              <w:rPr>
                <w:bCs/>
                <w:sz w:val="24"/>
                <w:szCs w:val="24"/>
              </w:rPr>
              <w:t xml:space="preserve"> </w:t>
            </w:r>
            <w:r w:rsidRPr="001D1E77">
              <w:rPr>
                <w:bCs/>
                <w:sz w:val="24"/>
                <w:szCs w:val="24"/>
              </w:rPr>
              <w:t>тыс.</w:t>
            </w:r>
            <w:r>
              <w:rPr>
                <w:bCs/>
                <w:sz w:val="24"/>
                <w:szCs w:val="24"/>
              </w:rPr>
              <w:t xml:space="preserve"> </w:t>
            </w:r>
            <w:r w:rsidRPr="001D1E77">
              <w:rPr>
                <w:bCs/>
                <w:sz w:val="24"/>
                <w:szCs w:val="24"/>
              </w:rPr>
              <w:t>тонн</w:t>
            </w:r>
          </w:p>
        </w:tc>
      </w:tr>
      <w:tr w:rsidR="002C3649" w:rsidRPr="001D1E77" w14:paraId="6C09B107" w14:textId="77777777" w:rsidTr="00E94D7A">
        <w:trPr>
          <w:trHeight w:val="879"/>
        </w:trPr>
        <w:tc>
          <w:tcPr>
            <w:tcW w:w="704" w:type="dxa"/>
            <w:vAlign w:val="center"/>
          </w:tcPr>
          <w:p w14:paraId="66E5A814" w14:textId="3C011293" w:rsidR="002C3649" w:rsidRPr="001D1E77" w:rsidRDefault="002C3649" w:rsidP="002C3649">
            <w:pPr>
              <w:jc w:val="center"/>
              <w:rPr>
                <w:bCs/>
                <w:sz w:val="24"/>
                <w:szCs w:val="24"/>
              </w:rPr>
            </w:pPr>
            <w:r>
              <w:rPr>
                <w:bCs/>
                <w:sz w:val="24"/>
                <w:szCs w:val="24"/>
              </w:rPr>
              <w:t>9</w:t>
            </w:r>
          </w:p>
        </w:tc>
        <w:tc>
          <w:tcPr>
            <w:tcW w:w="2126" w:type="dxa"/>
            <w:noWrap/>
            <w:hideMark/>
          </w:tcPr>
          <w:p w14:paraId="29C521C5" w14:textId="1C71486D" w:rsidR="002C3649" w:rsidRPr="001D1E77" w:rsidRDefault="002C3649" w:rsidP="002C3649">
            <w:pPr>
              <w:jc w:val="center"/>
              <w:rPr>
                <w:bCs/>
                <w:sz w:val="24"/>
                <w:szCs w:val="24"/>
              </w:rPr>
            </w:pPr>
            <w:r w:rsidRPr="00BE6427">
              <w:rPr>
                <w:bCs/>
                <w:sz w:val="24"/>
                <w:szCs w:val="24"/>
              </w:rPr>
              <w:t xml:space="preserve">МПС </w:t>
            </w:r>
          </w:p>
        </w:tc>
        <w:tc>
          <w:tcPr>
            <w:tcW w:w="4826" w:type="dxa"/>
            <w:noWrap/>
            <w:vAlign w:val="center"/>
            <w:hideMark/>
          </w:tcPr>
          <w:p w14:paraId="0AAD3F7D" w14:textId="7302F06E" w:rsidR="002C3649" w:rsidRPr="001D1E77" w:rsidRDefault="002C3649" w:rsidP="002C3649">
            <w:pPr>
              <w:jc w:val="center"/>
              <w:rPr>
                <w:bCs/>
                <w:sz w:val="24"/>
                <w:szCs w:val="24"/>
              </w:rPr>
            </w:pPr>
            <w:r w:rsidRPr="001D1E77">
              <w:rPr>
                <w:bCs/>
                <w:sz w:val="24"/>
                <w:szCs w:val="24"/>
              </w:rPr>
              <w:t>Рутульский район,</w:t>
            </w:r>
            <w:r>
              <w:rPr>
                <w:bCs/>
                <w:sz w:val="24"/>
                <w:szCs w:val="24"/>
              </w:rPr>
              <w:t xml:space="preserve"> </w:t>
            </w:r>
            <w:r w:rsidRPr="001D1E77">
              <w:rPr>
                <w:bCs/>
                <w:sz w:val="24"/>
                <w:szCs w:val="24"/>
              </w:rPr>
              <w:t>Ахтынский район,</w:t>
            </w:r>
            <w:r>
              <w:rPr>
                <w:bCs/>
                <w:sz w:val="24"/>
                <w:szCs w:val="24"/>
              </w:rPr>
              <w:t xml:space="preserve"> </w:t>
            </w:r>
            <w:r w:rsidRPr="001D1E77">
              <w:rPr>
                <w:bCs/>
                <w:sz w:val="24"/>
                <w:szCs w:val="24"/>
              </w:rPr>
              <w:t>Докуз</w:t>
            </w:r>
            <w:r>
              <w:rPr>
                <w:bCs/>
                <w:sz w:val="24"/>
                <w:szCs w:val="24"/>
              </w:rPr>
              <w:t>п</w:t>
            </w:r>
            <w:r w:rsidRPr="001D1E77">
              <w:rPr>
                <w:bCs/>
                <w:sz w:val="24"/>
                <w:szCs w:val="24"/>
              </w:rPr>
              <w:t>аринский район,</w:t>
            </w:r>
            <w:r>
              <w:rPr>
                <w:bCs/>
                <w:sz w:val="24"/>
                <w:szCs w:val="24"/>
              </w:rPr>
              <w:t xml:space="preserve"> </w:t>
            </w:r>
            <w:r w:rsidRPr="001D1E77">
              <w:rPr>
                <w:bCs/>
                <w:sz w:val="24"/>
                <w:szCs w:val="24"/>
              </w:rPr>
              <w:t>Магарамкентский район</w:t>
            </w:r>
          </w:p>
        </w:tc>
        <w:tc>
          <w:tcPr>
            <w:tcW w:w="2202" w:type="dxa"/>
            <w:noWrap/>
            <w:vAlign w:val="center"/>
            <w:hideMark/>
          </w:tcPr>
          <w:p w14:paraId="33695C60" w14:textId="643AAB35" w:rsidR="002C3649" w:rsidRPr="001D1E77" w:rsidRDefault="002C3649" w:rsidP="002C3649">
            <w:pPr>
              <w:jc w:val="center"/>
              <w:rPr>
                <w:bCs/>
                <w:sz w:val="24"/>
                <w:szCs w:val="24"/>
              </w:rPr>
            </w:pPr>
            <w:r w:rsidRPr="001D1E77">
              <w:rPr>
                <w:bCs/>
                <w:sz w:val="24"/>
                <w:szCs w:val="24"/>
              </w:rPr>
              <w:t>25</w:t>
            </w:r>
            <w:r>
              <w:rPr>
                <w:bCs/>
                <w:sz w:val="24"/>
                <w:szCs w:val="24"/>
              </w:rPr>
              <w:t xml:space="preserve"> </w:t>
            </w:r>
            <w:r w:rsidRPr="001D1E77">
              <w:rPr>
                <w:bCs/>
                <w:sz w:val="24"/>
                <w:szCs w:val="24"/>
              </w:rPr>
              <w:t>тыс.</w:t>
            </w:r>
            <w:r>
              <w:rPr>
                <w:bCs/>
                <w:sz w:val="24"/>
                <w:szCs w:val="24"/>
              </w:rPr>
              <w:t xml:space="preserve"> </w:t>
            </w:r>
            <w:r w:rsidRPr="001D1E77">
              <w:rPr>
                <w:bCs/>
                <w:sz w:val="24"/>
                <w:szCs w:val="24"/>
              </w:rPr>
              <w:t>тонн</w:t>
            </w:r>
          </w:p>
        </w:tc>
      </w:tr>
    </w:tbl>
    <w:p w14:paraId="523BFF33" w14:textId="77777777" w:rsidR="00D74A12" w:rsidRPr="00AD752C" w:rsidRDefault="00D74A12" w:rsidP="00ED4C4F">
      <w:pPr>
        <w:spacing w:before="91"/>
        <w:ind w:left="348" w:right="592" w:firstLine="720"/>
        <w:jc w:val="center"/>
        <w:rPr>
          <w:i/>
        </w:rPr>
      </w:pPr>
    </w:p>
    <w:p w14:paraId="4E00E9CC" w14:textId="77777777" w:rsidR="007A6FB0" w:rsidRDefault="007A6FB0" w:rsidP="00D74A12">
      <w:pPr>
        <w:pStyle w:val="a3"/>
        <w:spacing w:before="6"/>
        <w:rPr>
          <w:i/>
          <w:sz w:val="25"/>
        </w:rPr>
      </w:pPr>
    </w:p>
    <w:p w14:paraId="335B427F" w14:textId="77777777" w:rsidR="006F4771" w:rsidRDefault="006F4771" w:rsidP="00D74A12">
      <w:pPr>
        <w:pStyle w:val="a3"/>
        <w:spacing w:before="6"/>
        <w:rPr>
          <w:i/>
          <w:sz w:val="25"/>
        </w:rPr>
      </w:pPr>
    </w:p>
    <w:p w14:paraId="78957388" w14:textId="77777777" w:rsidR="006F4771" w:rsidRDefault="006F4771" w:rsidP="00D74A12">
      <w:pPr>
        <w:pStyle w:val="a3"/>
        <w:spacing w:before="6"/>
        <w:rPr>
          <w:i/>
          <w:sz w:val="25"/>
        </w:rPr>
      </w:pPr>
    </w:p>
    <w:p w14:paraId="498CD4A8" w14:textId="77777777" w:rsidR="006F4771" w:rsidRDefault="006F4771" w:rsidP="00D74A12">
      <w:pPr>
        <w:pStyle w:val="a3"/>
        <w:spacing w:before="6"/>
        <w:rPr>
          <w:i/>
          <w:sz w:val="25"/>
        </w:rPr>
      </w:pPr>
    </w:p>
    <w:p w14:paraId="02D32959" w14:textId="77777777" w:rsidR="006F4771" w:rsidRDefault="006F4771" w:rsidP="00D74A12">
      <w:pPr>
        <w:pStyle w:val="a3"/>
        <w:spacing w:before="6"/>
        <w:rPr>
          <w:i/>
          <w:sz w:val="25"/>
        </w:rPr>
      </w:pPr>
    </w:p>
    <w:p w14:paraId="068B5B6B" w14:textId="77777777" w:rsidR="006F4771" w:rsidRDefault="006F4771" w:rsidP="00D74A12">
      <w:pPr>
        <w:pStyle w:val="a3"/>
        <w:spacing w:before="6"/>
        <w:rPr>
          <w:i/>
          <w:sz w:val="25"/>
        </w:rPr>
      </w:pPr>
    </w:p>
    <w:p w14:paraId="238A6151" w14:textId="77777777" w:rsidR="006F4771" w:rsidRDefault="006F4771" w:rsidP="00D74A12">
      <w:pPr>
        <w:pStyle w:val="a3"/>
        <w:spacing w:before="6"/>
        <w:rPr>
          <w:i/>
          <w:sz w:val="25"/>
        </w:rPr>
      </w:pPr>
    </w:p>
    <w:p w14:paraId="14BD8543" w14:textId="77777777" w:rsidR="006F4771" w:rsidRDefault="006F4771" w:rsidP="00D74A12">
      <w:pPr>
        <w:pStyle w:val="a3"/>
        <w:spacing w:before="6"/>
        <w:rPr>
          <w:i/>
          <w:sz w:val="25"/>
        </w:rPr>
      </w:pPr>
    </w:p>
    <w:p w14:paraId="44E51248" w14:textId="77777777" w:rsidR="006F4771" w:rsidRDefault="006F4771" w:rsidP="00D74A12">
      <w:pPr>
        <w:pStyle w:val="a3"/>
        <w:spacing w:before="6"/>
        <w:rPr>
          <w:i/>
          <w:sz w:val="25"/>
        </w:rPr>
      </w:pPr>
    </w:p>
    <w:p w14:paraId="1B090B53" w14:textId="77777777" w:rsidR="006F4771" w:rsidRDefault="006F4771" w:rsidP="00D74A12">
      <w:pPr>
        <w:pStyle w:val="a3"/>
        <w:spacing w:before="6"/>
        <w:rPr>
          <w:i/>
          <w:sz w:val="25"/>
        </w:rPr>
      </w:pPr>
    </w:p>
    <w:p w14:paraId="4EDE9C0D" w14:textId="77777777" w:rsidR="006F4771" w:rsidRDefault="006F4771" w:rsidP="00D74A12">
      <w:pPr>
        <w:pStyle w:val="a3"/>
        <w:spacing w:before="6"/>
        <w:rPr>
          <w:i/>
          <w:sz w:val="25"/>
        </w:rPr>
      </w:pPr>
    </w:p>
    <w:p w14:paraId="4BE73C2C" w14:textId="77777777" w:rsidR="006F4771" w:rsidRDefault="006F4771" w:rsidP="00D74A12">
      <w:pPr>
        <w:pStyle w:val="a3"/>
        <w:spacing w:before="6"/>
        <w:rPr>
          <w:i/>
          <w:sz w:val="25"/>
        </w:rPr>
      </w:pPr>
    </w:p>
    <w:p w14:paraId="6AA57940" w14:textId="77777777" w:rsidR="006F4771" w:rsidRDefault="006F4771" w:rsidP="00D74A12">
      <w:pPr>
        <w:pStyle w:val="a3"/>
        <w:spacing w:before="6"/>
        <w:rPr>
          <w:i/>
          <w:sz w:val="25"/>
        </w:rPr>
      </w:pPr>
    </w:p>
    <w:p w14:paraId="49D63101" w14:textId="77777777" w:rsidR="006F4771" w:rsidRDefault="006F4771" w:rsidP="00D74A12">
      <w:pPr>
        <w:pStyle w:val="a3"/>
        <w:spacing w:before="6"/>
        <w:rPr>
          <w:i/>
          <w:sz w:val="25"/>
        </w:rPr>
      </w:pPr>
    </w:p>
    <w:p w14:paraId="052D2C54" w14:textId="77777777" w:rsidR="006F4771" w:rsidRDefault="006F4771" w:rsidP="00D74A12">
      <w:pPr>
        <w:pStyle w:val="a3"/>
        <w:spacing w:before="6"/>
        <w:rPr>
          <w:i/>
          <w:sz w:val="25"/>
        </w:rPr>
      </w:pPr>
    </w:p>
    <w:p w14:paraId="03B542F9" w14:textId="77777777" w:rsidR="006F4771" w:rsidRPr="00AD752C" w:rsidRDefault="006F4771" w:rsidP="00D74A12">
      <w:pPr>
        <w:pStyle w:val="a3"/>
        <w:spacing w:before="6"/>
        <w:rPr>
          <w:i/>
          <w:sz w:val="25"/>
        </w:rPr>
      </w:pPr>
    </w:p>
    <w:p w14:paraId="3B8C59CB" w14:textId="77777777" w:rsidR="007A6FB0" w:rsidRPr="00AD752C" w:rsidRDefault="007A6FB0" w:rsidP="00ED4C4F">
      <w:pPr>
        <w:pStyle w:val="a3"/>
        <w:ind w:firstLine="720"/>
        <w:rPr>
          <w:i/>
          <w:sz w:val="20"/>
        </w:rPr>
      </w:pPr>
    </w:p>
    <w:p w14:paraId="125D94F8" w14:textId="77777777" w:rsidR="007A6FB0" w:rsidRPr="00AD752C" w:rsidRDefault="006A2E41" w:rsidP="00ED4C4F">
      <w:pPr>
        <w:pStyle w:val="3"/>
        <w:spacing w:before="90"/>
        <w:ind w:right="563" w:firstLine="720"/>
      </w:pPr>
      <w:bookmarkStart w:id="41" w:name="_Toc152804375"/>
      <w:r w:rsidRPr="00AD752C">
        <w:t>Таблица</w:t>
      </w:r>
      <w:r w:rsidRPr="00AD752C">
        <w:rPr>
          <w:spacing w:val="-4"/>
        </w:rPr>
        <w:t xml:space="preserve"> 7.2.</w:t>
      </w:r>
      <w:bookmarkEnd w:id="41"/>
    </w:p>
    <w:p w14:paraId="2B95ED70" w14:textId="77777777" w:rsidR="006F4771" w:rsidRDefault="006A2E41" w:rsidP="00ED4C4F">
      <w:pPr>
        <w:pStyle w:val="a3"/>
        <w:ind w:firstLine="720"/>
        <w:rPr>
          <w:i/>
          <w:spacing w:val="-7"/>
        </w:rPr>
      </w:pPr>
      <w:r w:rsidRPr="00AD752C">
        <w:rPr>
          <w:i/>
        </w:rPr>
        <w:lastRenderedPageBreak/>
        <w:t>Мусороперегрузочные</w:t>
      </w:r>
      <w:r w:rsidRPr="00AD752C">
        <w:rPr>
          <w:i/>
          <w:spacing w:val="-9"/>
        </w:rPr>
        <w:t xml:space="preserve"> </w:t>
      </w:r>
      <w:r w:rsidRPr="00AD752C">
        <w:rPr>
          <w:i/>
        </w:rPr>
        <w:t>станции</w:t>
      </w:r>
      <w:r w:rsidRPr="00AD752C">
        <w:rPr>
          <w:i/>
          <w:spacing w:val="-10"/>
        </w:rPr>
        <w:t xml:space="preserve"> </w:t>
      </w:r>
      <w:r w:rsidRPr="00AD752C">
        <w:rPr>
          <w:i/>
        </w:rPr>
        <w:t>с</w:t>
      </w:r>
      <w:r w:rsidRPr="00AD752C">
        <w:rPr>
          <w:i/>
          <w:spacing w:val="-6"/>
        </w:rPr>
        <w:t xml:space="preserve"> </w:t>
      </w:r>
      <w:r w:rsidRPr="00AD752C">
        <w:rPr>
          <w:i/>
        </w:rPr>
        <w:t>системой</w:t>
      </w:r>
      <w:r w:rsidRPr="00AD752C">
        <w:rPr>
          <w:i/>
          <w:spacing w:val="-10"/>
        </w:rPr>
        <w:t xml:space="preserve"> </w:t>
      </w:r>
      <w:r w:rsidRPr="00AD752C">
        <w:rPr>
          <w:i/>
        </w:rPr>
        <w:t>разрывателей</w:t>
      </w:r>
      <w:r w:rsidRPr="00AD752C">
        <w:rPr>
          <w:i/>
          <w:spacing w:val="-7"/>
        </w:rPr>
        <w:t xml:space="preserve"> </w:t>
      </w:r>
      <w:r w:rsidR="006F4771">
        <w:rPr>
          <w:i/>
          <w:spacing w:val="-7"/>
        </w:rPr>
        <w:t xml:space="preserve">(предварительная сепарация) </w:t>
      </w:r>
    </w:p>
    <w:p w14:paraId="4D0CF152" w14:textId="019C966E" w:rsidR="007A6FB0" w:rsidRPr="00AD752C" w:rsidRDefault="006A2E41" w:rsidP="00ED4C4F">
      <w:pPr>
        <w:pStyle w:val="a3"/>
        <w:ind w:firstLine="720"/>
        <w:rPr>
          <w:i/>
          <w:sz w:val="26"/>
        </w:rPr>
      </w:pPr>
      <w:r w:rsidRPr="00AD752C">
        <w:rPr>
          <w:i/>
        </w:rPr>
        <w:t>пакетов</w:t>
      </w:r>
      <w:r w:rsidRPr="00AD752C">
        <w:rPr>
          <w:i/>
          <w:spacing w:val="-6"/>
        </w:rPr>
        <w:t xml:space="preserve"> </w:t>
      </w:r>
      <w:r w:rsidRPr="00AD752C">
        <w:rPr>
          <w:i/>
          <w:spacing w:val="-2"/>
        </w:rPr>
        <w:t>(МПС+)</w:t>
      </w:r>
      <w:r w:rsidR="006F4771">
        <w:rPr>
          <w:i/>
          <w:spacing w:val="-2"/>
        </w:rPr>
        <w:t xml:space="preserve"> </w:t>
      </w:r>
    </w:p>
    <w:tbl>
      <w:tblPr>
        <w:tblStyle w:val="ae"/>
        <w:tblpPr w:leftFromText="180" w:rightFromText="180" w:horzAnchor="margin" w:tblpXSpec="center" w:tblpY="906"/>
        <w:tblW w:w="0" w:type="auto"/>
        <w:tblLook w:val="04A0" w:firstRow="1" w:lastRow="0" w:firstColumn="1" w:lastColumn="0" w:noHBand="0" w:noVBand="1"/>
      </w:tblPr>
      <w:tblGrid>
        <w:gridCol w:w="458"/>
        <w:gridCol w:w="2405"/>
        <w:gridCol w:w="4078"/>
        <w:gridCol w:w="2202"/>
      </w:tblGrid>
      <w:tr w:rsidR="009B5494" w:rsidRPr="001D1E77" w14:paraId="14999EC0" w14:textId="77777777" w:rsidTr="009B5494">
        <w:trPr>
          <w:trHeight w:val="735"/>
        </w:trPr>
        <w:tc>
          <w:tcPr>
            <w:tcW w:w="458" w:type="dxa"/>
            <w:vAlign w:val="center"/>
          </w:tcPr>
          <w:p w14:paraId="7A0AB0B8" w14:textId="7E96002C" w:rsidR="009B5494" w:rsidRDefault="009B5494" w:rsidP="006F4771">
            <w:pPr>
              <w:jc w:val="center"/>
              <w:rPr>
                <w:b/>
                <w:bCs/>
                <w:sz w:val="24"/>
                <w:szCs w:val="24"/>
              </w:rPr>
            </w:pPr>
            <w:r>
              <w:rPr>
                <w:b/>
                <w:bCs/>
                <w:sz w:val="24"/>
                <w:szCs w:val="24"/>
              </w:rPr>
              <w:t>№</w:t>
            </w:r>
          </w:p>
        </w:tc>
        <w:tc>
          <w:tcPr>
            <w:tcW w:w="2405" w:type="dxa"/>
            <w:noWrap/>
            <w:vAlign w:val="center"/>
          </w:tcPr>
          <w:p w14:paraId="48C90DED" w14:textId="2FB2D10D" w:rsidR="009B5494" w:rsidRPr="001D1E77" w:rsidRDefault="009B5494" w:rsidP="006F4771">
            <w:pPr>
              <w:jc w:val="center"/>
              <w:rPr>
                <w:b/>
                <w:bCs/>
                <w:sz w:val="24"/>
                <w:szCs w:val="24"/>
              </w:rPr>
            </w:pPr>
            <w:bookmarkStart w:id="42" w:name="_Hlk161852527"/>
            <w:r>
              <w:rPr>
                <w:b/>
                <w:bCs/>
                <w:sz w:val="24"/>
                <w:szCs w:val="24"/>
              </w:rPr>
              <w:t>МПС, тип, расположение</w:t>
            </w:r>
          </w:p>
        </w:tc>
        <w:tc>
          <w:tcPr>
            <w:tcW w:w="4078" w:type="dxa"/>
            <w:noWrap/>
            <w:vAlign w:val="center"/>
          </w:tcPr>
          <w:p w14:paraId="642811D7" w14:textId="77777777" w:rsidR="009B5494" w:rsidRPr="001D1E77" w:rsidRDefault="009B5494" w:rsidP="006F4771">
            <w:pPr>
              <w:jc w:val="center"/>
              <w:rPr>
                <w:b/>
                <w:bCs/>
                <w:sz w:val="24"/>
                <w:szCs w:val="24"/>
              </w:rPr>
            </w:pPr>
            <w:r w:rsidRPr="001D1E77">
              <w:rPr>
                <w:b/>
                <w:bCs/>
                <w:sz w:val="24"/>
                <w:szCs w:val="24"/>
              </w:rPr>
              <w:t>Муниципальные районы</w:t>
            </w:r>
          </w:p>
        </w:tc>
        <w:tc>
          <w:tcPr>
            <w:tcW w:w="2202" w:type="dxa"/>
            <w:noWrap/>
            <w:vAlign w:val="center"/>
          </w:tcPr>
          <w:p w14:paraId="70414FA7" w14:textId="455DB562" w:rsidR="009B5494" w:rsidRPr="001D1E77" w:rsidRDefault="009B5494" w:rsidP="006F4771">
            <w:pPr>
              <w:jc w:val="center"/>
              <w:rPr>
                <w:b/>
                <w:bCs/>
                <w:sz w:val="24"/>
                <w:szCs w:val="24"/>
              </w:rPr>
            </w:pPr>
            <w:r>
              <w:rPr>
                <w:b/>
                <w:bCs/>
                <w:sz w:val="24"/>
                <w:szCs w:val="24"/>
              </w:rPr>
              <w:t>Ориентировочн</w:t>
            </w:r>
            <w:r w:rsidRPr="001D1E77">
              <w:rPr>
                <w:b/>
                <w:bCs/>
                <w:sz w:val="24"/>
                <w:szCs w:val="24"/>
              </w:rPr>
              <w:t>ая мощность</w:t>
            </w:r>
          </w:p>
        </w:tc>
      </w:tr>
      <w:tr w:rsidR="009B5494" w:rsidRPr="001D1E77" w14:paraId="418E1572" w14:textId="77777777" w:rsidTr="009B5494">
        <w:trPr>
          <w:trHeight w:val="370"/>
        </w:trPr>
        <w:tc>
          <w:tcPr>
            <w:tcW w:w="6941" w:type="dxa"/>
            <w:gridSpan w:val="3"/>
            <w:vAlign w:val="center"/>
          </w:tcPr>
          <w:p w14:paraId="646BE093" w14:textId="072A6A40" w:rsidR="009B5494" w:rsidRPr="001D1E77" w:rsidRDefault="009B5494" w:rsidP="006F4771">
            <w:pPr>
              <w:jc w:val="center"/>
              <w:rPr>
                <w:b/>
                <w:bCs/>
                <w:sz w:val="24"/>
                <w:szCs w:val="24"/>
              </w:rPr>
            </w:pPr>
            <w:r w:rsidRPr="001D1E77">
              <w:rPr>
                <w:b/>
                <w:bCs/>
                <w:sz w:val="24"/>
                <w:szCs w:val="24"/>
              </w:rPr>
              <w:t xml:space="preserve">Хасавюртовская </w:t>
            </w:r>
            <w:r>
              <w:rPr>
                <w:b/>
                <w:bCs/>
                <w:sz w:val="24"/>
                <w:szCs w:val="24"/>
              </w:rPr>
              <w:t>территориальная з</w:t>
            </w:r>
            <w:r w:rsidRPr="001D1E77">
              <w:rPr>
                <w:b/>
                <w:bCs/>
                <w:sz w:val="24"/>
                <w:szCs w:val="24"/>
              </w:rPr>
              <w:t>она</w:t>
            </w:r>
          </w:p>
        </w:tc>
        <w:tc>
          <w:tcPr>
            <w:tcW w:w="2202" w:type="dxa"/>
            <w:noWrap/>
            <w:vAlign w:val="center"/>
          </w:tcPr>
          <w:p w14:paraId="1993436B" w14:textId="77777777" w:rsidR="009B5494" w:rsidRPr="001D1E77" w:rsidRDefault="009B5494" w:rsidP="006F4771">
            <w:pPr>
              <w:jc w:val="center"/>
              <w:rPr>
                <w:b/>
                <w:bCs/>
                <w:sz w:val="24"/>
                <w:szCs w:val="24"/>
              </w:rPr>
            </w:pPr>
          </w:p>
        </w:tc>
      </w:tr>
      <w:tr w:rsidR="009B5494" w:rsidRPr="001D1E77" w14:paraId="3EF29222" w14:textId="77777777" w:rsidTr="009B5494">
        <w:trPr>
          <w:trHeight w:val="375"/>
        </w:trPr>
        <w:tc>
          <w:tcPr>
            <w:tcW w:w="458" w:type="dxa"/>
            <w:vAlign w:val="center"/>
          </w:tcPr>
          <w:p w14:paraId="7F9B77B7" w14:textId="51C5B218" w:rsidR="009B5494" w:rsidRPr="001D1E77" w:rsidRDefault="009B5494" w:rsidP="006F4771">
            <w:pPr>
              <w:jc w:val="center"/>
              <w:rPr>
                <w:bCs/>
                <w:sz w:val="24"/>
                <w:szCs w:val="24"/>
              </w:rPr>
            </w:pPr>
            <w:r>
              <w:rPr>
                <w:bCs/>
                <w:sz w:val="24"/>
                <w:szCs w:val="24"/>
              </w:rPr>
              <w:t>1</w:t>
            </w:r>
          </w:p>
        </w:tc>
        <w:tc>
          <w:tcPr>
            <w:tcW w:w="2405" w:type="dxa"/>
            <w:noWrap/>
            <w:vAlign w:val="center"/>
            <w:hideMark/>
          </w:tcPr>
          <w:p w14:paraId="7E3F9947" w14:textId="6653E634" w:rsidR="009B5494" w:rsidRPr="001D1E77" w:rsidRDefault="002C3649" w:rsidP="002C3649">
            <w:pPr>
              <w:jc w:val="center"/>
              <w:rPr>
                <w:bCs/>
                <w:sz w:val="24"/>
                <w:szCs w:val="24"/>
              </w:rPr>
            </w:pPr>
            <w:r>
              <w:rPr>
                <w:bCs/>
                <w:sz w:val="24"/>
                <w:szCs w:val="24"/>
              </w:rPr>
              <w:t>МПС+</w:t>
            </w:r>
          </w:p>
        </w:tc>
        <w:tc>
          <w:tcPr>
            <w:tcW w:w="4078" w:type="dxa"/>
            <w:noWrap/>
            <w:vAlign w:val="center"/>
            <w:hideMark/>
          </w:tcPr>
          <w:p w14:paraId="68E84103" w14:textId="23492CF8" w:rsidR="009B5494" w:rsidRPr="001D1E77" w:rsidRDefault="009B5494" w:rsidP="00F005D6">
            <w:pPr>
              <w:jc w:val="center"/>
              <w:rPr>
                <w:bCs/>
                <w:sz w:val="24"/>
                <w:szCs w:val="24"/>
              </w:rPr>
            </w:pPr>
            <w:r w:rsidRPr="001D1E77">
              <w:rPr>
                <w:bCs/>
                <w:sz w:val="24"/>
                <w:szCs w:val="24"/>
              </w:rPr>
              <w:t>Кизлярский район,</w:t>
            </w:r>
            <w:r w:rsidR="00F005D6">
              <w:rPr>
                <w:bCs/>
                <w:sz w:val="24"/>
                <w:szCs w:val="24"/>
              </w:rPr>
              <w:t xml:space="preserve"> </w:t>
            </w:r>
            <w:proofErr w:type="spellStart"/>
            <w:r w:rsidRPr="001D1E77">
              <w:rPr>
                <w:bCs/>
                <w:sz w:val="24"/>
                <w:szCs w:val="24"/>
              </w:rPr>
              <w:t>г.о</w:t>
            </w:r>
            <w:proofErr w:type="spellEnd"/>
            <w:r w:rsidRPr="001D1E77">
              <w:rPr>
                <w:bCs/>
                <w:sz w:val="24"/>
                <w:szCs w:val="24"/>
              </w:rPr>
              <w:t>. Кизляр,</w:t>
            </w:r>
            <w:r>
              <w:rPr>
                <w:bCs/>
                <w:sz w:val="24"/>
                <w:szCs w:val="24"/>
              </w:rPr>
              <w:t xml:space="preserve"> </w:t>
            </w:r>
            <w:r w:rsidRPr="001D1E77">
              <w:rPr>
                <w:bCs/>
                <w:sz w:val="24"/>
                <w:szCs w:val="24"/>
              </w:rPr>
              <w:t>Тарумовский район</w:t>
            </w:r>
          </w:p>
        </w:tc>
        <w:tc>
          <w:tcPr>
            <w:tcW w:w="2202" w:type="dxa"/>
            <w:noWrap/>
            <w:vAlign w:val="center"/>
            <w:hideMark/>
          </w:tcPr>
          <w:p w14:paraId="3112F29F" w14:textId="2473F696" w:rsidR="009B5494" w:rsidRPr="001D1E77" w:rsidRDefault="009B5494" w:rsidP="006F4771">
            <w:pPr>
              <w:jc w:val="center"/>
              <w:rPr>
                <w:bCs/>
                <w:sz w:val="24"/>
                <w:szCs w:val="24"/>
              </w:rPr>
            </w:pPr>
            <w:r w:rsidRPr="001D1E77">
              <w:rPr>
                <w:bCs/>
                <w:sz w:val="24"/>
                <w:szCs w:val="24"/>
              </w:rPr>
              <w:t>35 тыс.</w:t>
            </w:r>
            <w:r w:rsidR="00452DEB">
              <w:rPr>
                <w:bCs/>
                <w:sz w:val="24"/>
                <w:szCs w:val="24"/>
              </w:rPr>
              <w:t xml:space="preserve"> </w:t>
            </w:r>
            <w:r w:rsidRPr="001D1E77">
              <w:rPr>
                <w:bCs/>
                <w:sz w:val="24"/>
                <w:szCs w:val="24"/>
              </w:rPr>
              <w:t>тонн</w:t>
            </w:r>
          </w:p>
        </w:tc>
      </w:tr>
      <w:tr w:rsidR="002C3649" w:rsidRPr="001D1E77" w14:paraId="0AD8EEEE" w14:textId="77777777" w:rsidTr="00E94D7A">
        <w:trPr>
          <w:trHeight w:val="375"/>
        </w:trPr>
        <w:tc>
          <w:tcPr>
            <w:tcW w:w="458" w:type="dxa"/>
            <w:vAlign w:val="center"/>
          </w:tcPr>
          <w:p w14:paraId="3B9B615F" w14:textId="4BDC759C" w:rsidR="002C3649" w:rsidRPr="001D1E77" w:rsidRDefault="002C3649" w:rsidP="002C3649">
            <w:pPr>
              <w:jc w:val="center"/>
              <w:rPr>
                <w:bCs/>
                <w:sz w:val="24"/>
                <w:szCs w:val="24"/>
              </w:rPr>
            </w:pPr>
            <w:r>
              <w:rPr>
                <w:bCs/>
                <w:sz w:val="24"/>
                <w:szCs w:val="24"/>
              </w:rPr>
              <w:t>2</w:t>
            </w:r>
          </w:p>
        </w:tc>
        <w:tc>
          <w:tcPr>
            <w:tcW w:w="2405" w:type="dxa"/>
            <w:noWrap/>
            <w:hideMark/>
          </w:tcPr>
          <w:p w14:paraId="4ACA5268" w14:textId="7FDA44E2" w:rsidR="002C3649" w:rsidRPr="001D1E77" w:rsidRDefault="002C3649" w:rsidP="002C3649">
            <w:pPr>
              <w:jc w:val="center"/>
              <w:rPr>
                <w:bCs/>
                <w:sz w:val="24"/>
                <w:szCs w:val="24"/>
              </w:rPr>
            </w:pPr>
            <w:r w:rsidRPr="00913AF0">
              <w:rPr>
                <w:bCs/>
                <w:sz w:val="24"/>
                <w:szCs w:val="24"/>
              </w:rPr>
              <w:t>МПС+</w:t>
            </w:r>
          </w:p>
        </w:tc>
        <w:tc>
          <w:tcPr>
            <w:tcW w:w="4078" w:type="dxa"/>
            <w:noWrap/>
            <w:vAlign w:val="center"/>
            <w:hideMark/>
          </w:tcPr>
          <w:p w14:paraId="4EC82B15" w14:textId="77777777" w:rsidR="002C3649" w:rsidRPr="001D1E77" w:rsidRDefault="002C3649" w:rsidP="002C3649">
            <w:pPr>
              <w:jc w:val="center"/>
              <w:rPr>
                <w:bCs/>
                <w:sz w:val="24"/>
                <w:szCs w:val="24"/>
              </w:rPr>
            </w:pPr>
            <w:r w:rsidRPr="001D1E77">
              <w:rPr>
                <w:bCs/>
                <w:sz w:val="24"/>
                <w:szCs w:val="24"/>
              </w:rPr>
              <w:t>Хасавюртовский район</w:t>
            </w:r>
          </w:p>
        </w:tc>
        <w:tc>
          <w:tcPr>
            <w:tcW w:w="2202" w:type="dxa"/>
            <w:noWrap/>
            <w:vAlign w:val="center"/>
            <w:hideMark/>
          </w:tcPr>
          <w:p w14:paraId="7029B385" w14:textId="49CBA489" w:rsidR="002C3649" w:rsidRPr="001D1E77" w:rsidRDefault="002C3649" w:rsidP="002C3649">
            <w:pPr>
              <w:jc w:val="center"/>
              <w:rPr>
                <w:bCs/>
                <w:sz w:val="24"/>
                <w:szCs w:val="24"/>
              </w:rPr>
            </w:pPr>
            <w:r w:rsidRPr="001D1E77">
              <w:rPr>
                <w:bCs/>
                <w:sz w:val="24"/>
                <w:szCs w:val="24"/>
              </w:rPr>
              <w:t>35</w:t>
            </w:r>
            <w:r>
              <w:rPr>
                <w:bCs/>
                <w:sz w:val="24"/>
                <w:szCs w:val="24"/>
              </w:rPr>
              <w:t xml:space="preserve"> </w:t>
            </w:r>
            <w:r w:rsidRPr="001D1E77">
              <w:rPr>
                <w:bCs/>
                <w:sz w:val="24"/>
                <w:szCs w:val="24"/>
              </w:rPr>
              <w:t>тыс.</w:t>
            </w:r>
            <w:r w:rsidR="00452DEB">
              <w:rPr>
                <w:bCs/>
                <w:sz w:val="24"/>
                <w:szCs w:val="24"/>
              </w:rPr>
              <w:t xml:space="preserve"> </w:t>
            </w:r>
            <w:r w:rsidRPr="001D1E77">
              <w:rPr>
                <w:bCs/>
                <w:sz w:val="24"/>
                <w:szCs w:val="24"/>
              </w:rPr>
              <w:t>тонн</w:t>
            </w:r>
          </w:p>
        </w:tc>
      </w:tr>
      <w:tr w:rsidR="002C3649" w:rsidRPr="001D1E77" w14:paraId="61671ADB" w14:textId="77777777" w:rsidTr="00E94D7A">
        <w:trPr>
          <w:trHeight w:val="1070"/>
        </w:trPr>
        <w:tc>
          <w:tcPr>
            <w:tcW w:w="458" w:type="dxa"/>
            <w:vAlign w:val="center"/>
          </w:tcPr>
          <w:p w14:paraId="5A7B64C1" w14:textId="28764FEE" w:rsidR="002C3649" w:rsidRPr="001D1E77" w:rsidRDefault="002C3649" w:rsidP="002C3649">
            <w:pPr>
              <w:jc w:val="center"/>
              <w:rPr>
                <w:bCs/>
                <w:sz w:val="24"/>
                <w:szCs w:val="24"/>
              </w:rPr>
            </w:pPr>
            <w:r>
              <w:rPr>
                <w:bCs/>
                <w:sz w:val="24"/>
                <w:szCs w:val="24"/>
              </w:rPr>
              <w:t>3</w:t>
            </w:r>
          </w:p>
        </w:tc>
        <w:tc>
          <w:tcPr>
            <w:tcW w:w="2405" w:type="dxa"/>
            <w:noWrap/>
            <w:hideMark/>
          </w:tcPr>
          <w:p w14:paraId="70E3C73E" w14:textId="300E89E2" w:rsidR="002C3649" w:rsidRPr="001D1E77" w:rsidRDefault="002C3649" w:rsidP="002C3649">
            <w:pPr>
              <w:jc w:val="center"/>
              <w:rPr>
                <w:bCs/>
                <w:sz w:val="24"/>
                <w:szCs w:val="24"/>
              </w:rPr>
            </w:pPr>
            <w:r w:rsidRPr="00913AF0">
              <w:rPr>
                <w:bCs/>
                <w:sz w:val="24"/>
                <w:szCs w:val="24"/>
              </w:rPr>
              <w:t>МПС+</w:t>
            </w:r>
          </w:p>
        </w:tc>
        <w:tc>
          <w:tcPr>
            <w:tcW w:w="4078" w:type="dxa"/>
            <w:noWrap/>
            <w:vAlign w:val="center"/>
            <w:hideMark/>
          </w:tcPr>
          <w:p w14:paraId="6D5F8B02" w14:textId="77777777" w:rsidR="002C3649" w:rsidRPr="001D1E77" w:rsidRDefault="002C3649" w:rsidP="002C3649">
            <w:pPr>
              <w:jc w:val="center"/>
              <w:rPr>
                <w:bCs/>
                <w:sz w:val="24"/>
                <w:szCs w:val="24"/>
              </w:rPr>
            </w:pPr>
            <w:r w:rsidRPr="001D1E77">
              <w:rPr>
                <w:bCs/>
                <w:sz w:val="24"/>
                <w:szCs w:val="24"/>
              </w:rPr>
              <w:t>Ботлихский район,</w:t>
            </w:r>
            <w:r>
              <w:rPr>
                <w:bCs/>
                <w:sz w:val="24"/>
                <w:szCs w:val="24"/>
              </w:rPr>
              <w:t xml:space="preserve"> </w:t>
            </w:r>
            <w:proofErr w:type="spellStart"/>
            <w:r w:rsidRPr="001D1E77">
              <w:rPr>
                <w:bCs/>
                <w:sz w:val="24"/>
                <w:szCs w:val="24"/>
              </w:rPr>
              <w:t>Авахский</w:t>
            </w:r>
            <w:proofErr w:type="spellEnd"/>
            <w:r w:rsidRPr="001D1E77">
              <w:rPr>
                <w:bCs/>
                <w:sz w:val="24"/>
                <w:szCs w:val="24"/>
              </w:rPr>
              <w:t xml:space="preserve"> Район</w:t>
            </w:r>
          </w:p>
          <w:p w14:paraId="0564C4BD" w14:textId="77777777" w:rsidR="002C3649" w:rsidRPr="001D1E77" w:rsidRDefault="002C3649" w:rsidP="002C3649">
            <w:pPr>
              <w:jc w:val="center"/>
              <w:rPr>
                <w:bCs/>
                <w:sz w:val="24"/>
                <w:szCs w:val="24"/>
              </w:rPr>
            </w:pPr>
            <w:r w:rsidRPr="001D1E77">
              <w:rPr>
                <w:bCs/>
                <w:sz w:val="24"/>
                <w:szCs w:val="24"/>
              </w:rPr>
              <w:t>Цумадинский район,</w:t>
            </w:r>
            <w:r>
              <w:rPr>
                <w:bCs/>
                <w:sz w:val="24"/>
                <w:szCs w:val="24"/>
              </w:rPr>
              <w:t xml:space="preserve"> </w:t>
            </w:r>
            <w:r w:rsidRPr="001D1E77">
              <w:rPr>
                <w:bCs/>
                <w:sz w:val="24"/>
                <w:szCs w:val="24"/>
              </w:rPr>
              <w:t>Цунтинский район</w:t>
            </w:r>
          </w:p>
          <w:p w14:paraId="05DC47A0" w14:textId="77777777" w:rsidR="002C3649" w:rsidRPr="001D1E77" w:rsidRDefault="002C3649" w:rsidP="002C3649">
            <w:pPr>
              <w:jc w:val="center"/>
              <w:rPr>
                <w:bCs/>
                <w:sz w:val="24"/>
                <w:szCs w:val="24"/>
              </w:rPr>
            </w:pPr>
            <w:r w:rsidRPr="001D1E77">
              <w:rPr>
                <w:bCs/>
                <w:sz w:val="24"/>
                <w:szCs w:val="24"/>
              </w:rPr>
              <w:t>Бежтинский район,</w:t>
            </w:r>
            <w:r>
              <w:rPr>
                <w:bCs/>
                <w:sz w:val="24"/>
                <w:szCs w:val="24"/>
              </w:rPr>
              <w:t xml:space="preserve"> </w:t>
            </w:r>
            <w:r w:rsidRPr="001D1E77">
              <w:rPr>
                <w:bCs/>
                <w:sz w:val="24"/>
                <w:szCs w:val="24"/>
              </w:rPr>
              <w:t>Гумбетовский район</w:t>
            </w:r>
          </w:p>
        </w:tc>
        <w:tc>
          <w:tcPr>
            <w:tcW w:w="2202" w:type="dxa"/>
            <w:noWrap/>
            <w:vAlign w:val="center"/>
            <w:hideMark/>
          </w:tcPr>
          <w:p w14:paraId="6EB48B1B" w14:textId="1002783E" w:rsidR="002C3649" w:rsidRPr="001D1E77" w:rsidRDefault="002C3649" w:rsidP="002C3649">
            <w:pPr>
              <w:jc w:val="center"/>
              <w:rPr>
                <w:bCs/>
                <w:sz w:val="24"/>
                <w:szCs w:val="24"/>
              </w:rPr>
            </w:pPr>
            <w:r w:rsidRPr="001D1E77">
              <w:rPr>
                <w:bCs/>
                <w:sz w:val="24"/>
                <w:szCs w:val="24"/>
              </w:rPr>
              <w:t>35</w:t>
            </w:r>
            <w:r>
              <w:rPr>
                <w:bCs/>
                <w:sz w:val="24"/>
                <w:szCs w:val="24"/>
              </w:rPr>
              <w:t xml:space="preserve"> </w:t>
            </w:r>
            <w:r w:rsidRPr="001D1E77">
              <w:rPr>
                <w:bCs/>
                <w:sz w:val="24"/>
                <w:szCs w:val="24"/>
              </w:rPr>
              <w:t>тыс.</w:t>
            </w:r>
            <w:r w:rsidR="00452DEB">
              <w:rPr>
                <w:bCs/>
                <w:sz w:val="24"/>
                <w:szCs w:val="24"/>
              </w:rPr>
              <w:t xml:space="preserve"> </w:t>
            </w:r>
            <w:r w:rsidRPr="001D1E77">
              <w:rPr>
                <w:bCs/>
                <w:sz w:val="24"/>
                <w:szCs w:val="24"/>
              </w:rPr>
              <w:t>тонн</w:t>
            </w:r>
          </w:p>
          <w:p w14:paraId="1F497DAD" w14:textId="6CEAA06D" w:rsidR="002C3649" w:rsidRPr="001D1E77" w:rsidRDefault="002C3649" w:rsidP="002C3649">
            <w:pPr>
              <w:jc w:val="center"/>
              <w:rPr>
                <w:bCs/>
                <w:sz w:val="24"/>
                <w:szCs w:val="24"/>
              </w:rPr>
            </w:pPr>
          </w:p>
        </w:tc>
      </w:tr>
      <w:tr w:rsidR="009B5494" w:rsidRPr="001D1E77" w14:paraId="34189E39" w14:textId="77777777" w:rsidTr="004D74CA">
        <w:trPr>
          <w:trHeight w:val="443"/>
        </w:trPr>
        <w:tc>
          <w:tcPr>
            <w:tcW w:w="6941" w:type="dxa"/>
            <w:gridSpan w:val="3"/>
            <w:vAlign w:val="center"/>
          </w:tcPr>
          <w:p w14:paraId="4B7BB2F4" w14:textId="4AD5378C" w:rsidR="009B5494" w:rsidRPr="001D1E77" w:rsidRDefault="009B5494" w:rsidP="006F4771">
            <w:pPr>
              <w:jc w:val="center"/>
              <w:rPr>
                <w:sz w:val="24"/>
                <w:szCs w:val="24"/>
              </w:rPr>
            </w:pPr>
            <w:r w:rsidRPr="001D1E77">
              <w:rPr>
                <w:b/>
                <w:bCs/>
                <w:sz w:val="24"/>
                <w:szCs w:val="24"/>
              </w:rPr>
              <w:t xml:space="preserve">Махачкалинская </w:t>
            </w:r>
            <w:r>
              <w:rPr>
                <w:b/>
                <w:bCs/>
                <w:sz w:val="24"/>
                <w:szCs w:val="24"/>
              </w:rPr>
              <w:t xml:space="preserve">территориальная </w:t>
            </w:r>
            <w:r w:rsidRPr="001D1E77">
              <w:rPr>
                <w:b/>
                <w:bCs/>
                <w:sz w:val="24"/>
                <w:szCs w:val="24"/>
              </w:rPr>
              <w:t>зона</w:t>
            </w:r>
          </w:p>
        </w:tc>
        <w:tc>
          <w:tcPr>
            <w:tcW w:w="2202" w:type="dxa"/>
            <w:noWrap/>
            <w:vAlign w:val="center"/>
            <w:hideMark/>
          </w:tcPr>
          <w:p w14:paraId="638D057E" w14:textId="69E620F2" w:rsidR="009B5494" w:rsidRPr="001D1E77" w:rsidRDefault="009B5494" w:rsidP="006F4771">
            <w:pPr>
              <w:jc w:val="center"/>
              <w:rPr>
                <w:sz w:val="24"/>
                <w:szCs w:val="24"/>
              </w:rPr>
            </w:pPr>
          </w:p>
        </w:tc>
      </w:tr>
      <w:tr w:rsidR="002C3649" w:rsidRPr="001D1E77" w14:paraId="38B7F997" w14:textId="77777777" w:rsidTr="00E94D7A">
        <w:trPr>
          <w:trHeight w:val="435"/>
        </w:trPr>
        <w:tc>
          <w:tcPr>
            <w:tcW w:w="458" w:type="dxa"/>
            <w:vAlign w:val="center"/>
          </w:tcPr>
          <w:p w14:paraId="33791D76" w14:textId="18AD1909" w:rsidR="002C3649" w:rsidRPr="001D1E77" w:rsidRDefault="002C3649" w:rsidP="002C3649">
            <w:pPr>
              <w:jc w:val="center"/>
              <w:rPr>
                <w:bCs/>
                <w:sz w:val="24"/>
                <w:szCs w:val="24"/>
              </w:rPr>
            </w:pPr>
            <w:r>
              <w:rPr>
                <w:bCs/>
                <w:sz w:val="24"/>
                <w:szCs w:val="24"/>
              </w:rPr>
              <w:t>4</w:t>
            </w:r>
          </w:p>
        </w:tc>
        <w:tc>
          <w:tcPr>
            <w:tcW w:w="2405" w:type="dxa"/>
            <w:noWrap/>
            <w:hideMark/>
          </w:tcPr>
          <w:p w14:paraId="2F7AB651" w14:textId="5006902D" w:rsidR="002C3649" w:rsidRPr="001D1E77" w:rsidRDefault="002C3649" w:rsidP="002C3649">
            <w:pPr>
              <w:jc w:val="center"/>
              <w:rPr>
                <w:bCs/>
                <w:sz w:val="24"/>
                <w:szCs w:val="24"/>
              </w:rPr>
            </w:pPr>
            <w:r w:rsidRPr="00473E68">
              <w:rPr>
                <w:bCs/>
                <w:sz w:val="24"/>
                <w:szCs w:val="24"/>
              </w:rPr>
              <w:t>МПС+</w:t>
            </w:r>
          </w:p>
        </w:tc>
        <w:tc>
          <w:tcPr>
            <w:tcW w:w="4078" w:type="dxa"/>
            <w:noWrap/>
            <w:vAlign w:val="center"/>
            <w:hideMark/>
          </w:tcPr>
          <w:p w14:paraId="11B11174" w14:textId="77777777" w:rsidR="002C3649" w:rsidRPr="001D1E77" w:rsidRDefault="002C3649" w:rsidP="002C3649">
            <w:pPr>
              <w:jc w:val="center"/>
              <w:rPr>
                <w:bCs/>
                <w:sz w:val="24"/>
                <w:szCs w:val="24"/>
              </w:rPr>
            </w:pPr>
            <w:proofErr w:type="spellStart"/>
            <w:r w:rsidRPr="001D1E77">
              <w:rPr>
                <w:bCs/>
                <w:sz w:val="24"/>
                <w:szCs w:val="24"/>
              </w:rPr>
              <w:t>г.о</w:t>
            </w:r>
            <w:proofErr w:type="spellEnd"/>
            <w:r w:rsidRPr="001D1E77">
              <w:rPr>
                <w:bCs/>
                <w:sz w:val="24"/>
                <w:szCs w:val="24"/>
              </w:rPr>
              <w:t>. Буйнакск,</w:t>
            </w:r>
            <w:r>
              <w:rPr>
                <w:bCs/>
                <w:sz w:val="24"/>
                <w:szCs w:val="24"/>
              </w:rPr>
              <w:t xml:space="preserve"> </w:t>
            </w:r>
            <w:r w:rsidRPr="001D1E77">
              <w:rPr>
                <w:bCs/>
                <w:sz w:val="24"/>
                <w:szCs w:val="24"/>
              </w:rPr>
              <w:t>Буйнакский район,</w:t>
            </w:r>
          </w:p>
        </w:tc>
        <w:tc>
          <w:tcPr>
            <w:tcW w:w="2202" w:type="dxa"/>
            <w:noWrap/>
            <w:vAlign w:val="center"/>
            <w:hideMark/>
          </w:tcPr>
          <w:p w14:paraId="50F74251" w14:textId="762BF0EF" w:rsidR="002C3649" w:rsidRPr="001D1E77" w:rsidRDefault="002C3649" w:rsidP="002C3649">
            <w:pPr>
              <w:jc w:val="center"/>
              <w:rPr>
                <w:bCs/>
                <w:sz w:val="24"/>
                <w:szCs w:val="24"/>
              </w:rPr>
            </w:pPr>
            <w:r w:rsidRPr="001D1E77">
              <w:rPr>
                <w:bCs/>
                <w:sz w:val="24"/>
                <w:szCs w:val="24"/>
              </w:rPr>
              <w:t>35</w:t>
            </w:r>
            <w:r>
              <w:rPr>
                <w:bCs/>
                <w:sz w:val="24"/>
                <w:szCs w:val="24"/>
              </w:rPr>
              <w:t xml:space="preserve"> </w:t>
            </w:r>
            <w:r w:rsidRPr="001D1E77">
              <w:rPr>
                <w:bCs/>
                <w:sz w:val="24"/>
                <w:szCs w:val="24"/>
              </w:rPr>
              <w:t>тыс.</w:t>
            </w:r>
            <w:r w:rsidR="00452DEB">
              <w:rPr>
                <w:bCs/>
                <w:sz w:val="24"/>
                <w:szCs w:val="24"/>
              </w:rPr>
              <w:t xml:space="preserve"> </w:t>
            </w:r>
            <w:r w:rsidRPr="001D1E77">
              <w:rPr>
                <w:bCs/>
                <w:sz w:val="24"/>
                <w:szCs w:val="24"/>
              </w:rPr>
              <w:t>тонн</w:t>
            </w:r>
          </w:p>
        </w:tc>
      </w:tr>
      <w:tr w:rsidR="002C3649" w:rsidRPr="001D1E77" w14:paraId="10BFD708" w14:textId="77777777" w:rsidTr="00E94D7A">
        <w:trPr>
          <w:trHeight w:val="375"/>
        </w:trPr>
        <w:tc>
          <w:tcPr>
            <w:tcW w:w="458" w:type="dxa"/>
            <w:vAlign w:val="center"/>
          </w:tcPr>
          <w:p w14:paraId="715567F0" w14:textId="665CA333" w:rsidR="002C3649" w:rsidRPr="001D1E77" w:rsidRDefault="002C3649" w:rsidP="002C3649">
            <w:pPr>
              <w:jc w:val="center"/>
              <w:rPr>
                <w:bCs/>
                <w:sz w:val="24"/>
                <w:szCs w:val="24"/>
              </w:rPr>
            </w:pPr>
            <w:r>
              <w:rPr>
                <w:bCs/>
                <w:sz w:val="24"/>
                <w:szCs w:val="24"/>
              </w:rPr>
              <w:t>5</w:t>
            </w:r>
          </w:p>
        </w:tc>
        <w:tc>
          <w:tcPr>
            <w:tcW w:w="2405" w:type="dxa"/>
            <w:noWrap/>
            <w:hideMark/>
          </w:tcPr>
          <w:p w14:paraId="40E515ED" w14:textId="787E1C7E" w:rsidR="002C3649" w:rsidRPr="001D1E77" w:rsidRDefault="002C3649" w:rsidP="002C3649">
            <w:pPr>
              <w:jc w:val="center"/>
              <w:rPr>
                <w:bCs/>
                <w:sz w:val="24"/>
                <w:szCs w:val="24"/>
              </w:rPr>
            </w:pPr>
            <w:r w:rsidRPr="00473E68">
              <w:rPr>
                <w:bCs/>
                <w:sz w:val="24"/>
                <w:szCs w:val="24"/>
              </w:rPr>
              <w:t>МПС+</w:t>
            </w:r>
          </w:p>
        </w:tc>
        <w:tc>
          <w:tcPr>
            <w:tcW w:w="4078" w:type="dxa"/>
            <w:noWrap/>
            <w:vAlign w:val="center"/>
            <w:hideMark/>
          </w:tcPr>
          <w:p w14:paraId="2F86FC64" w14:textId="71C37E32" w:rsidR="002C3649" w:rsidRPr="001D1E77" w:rsidRDefault="002C3649" w:rsidP="002C3649">
            <w:pPr>
              <w:jc w:val="center"/>
              <w:rPr>
                <w:bCs/>
                <w:sz w:val="24"/>
                <w:szCs w:val="24"/>
              </w:rPr>
            </w:pPr>
            <w:proofErr w:type="spellStart"/>
            <w:r w:rsidRPr="001D1E77">
              <w:rPr>
                <w:bCs/>
                <w:sz w:val="24"/>
                <w:szCs w:val="24"/>
              </w:rPr>
              <w:t>г.о</w:t>
            </w:r>
            <w:proofErr w:type="spellEnd"/>
            <w:r w:rsidRPr="001D1E77">
              <w:rPr>
                <w:bCs/>
                <w:sz w:val="24"/>
                <w:szCs w:val="24"/>
              </w:rPr>
              <w:t>.</w:t>
            </w:r>
            <w:r>
              <w:rPr>
                <w:bCs/>
                <w:sz w:val="24"/>
                <w:szCs w:val="24"/>
              </w:rPr>
              <w:t xml:space="preserve"> </w:t>
            </w:r>
            <w:r w:rsidRPr="001D1E77">
              <w:rPr>
                <w:bCs/>
                <w:sz w:val="24"/>
                <w:szCs w:val="24"/>
              </w:rPr>
              <w:t>Избербаш,</w:t>
            </w:r>
            <w:r>
              <w:rPr>
                <w:bCs/>
                <w:sz w:val="24"/>
                <w:szCs w:val="24"/>
              </w:rPr>
              <w:t xml:space="preserve"> </w:t>
            </w:r>
            <w:r w:rsidRPr="001D1E77">
              <w:rPr>
                <w:bCs/>
                <w:sz w:val="24"/>
                <w:szCs w:val="24"/>
              </w:rPr>
              <w:t>Каякентский р-он</w:t>
            </w:r>
          </w:p>
        </w:tc>
        <w:tc>
          <w:tcPr>
            <w:tcW w:w="2202" w:type="dxa"/>
            <w:noWrap/>
            <w:vAlign w:val="center"/>
            <w:hideMark/>
          </w:tcPr>
          <w:p w14:paraId="688D5341" w14:textId="0FC791AA" w:rsidR="002C3649" w:rsidRPr="001D1E77" w:rsidRDefault="002C3649" w:rsidP="002C3649">
            <w:pPr>
              <w:jc w:val="center"/>
              <w:rPr>
                <w:bCs/>
                <w:sz w:val="24"/>
                <w:szCs w:val="24"/>
              </w:rPr>
            </w:pPr>
            <w:r w:rsidRPr="001D1E77">
              <w:rPr>
                <w:bCs/>
                <w:sz w:val="24"/>
                <w:szCs w:val="24"/>
              </w:rPr>
              <w:t>35</w:t>
            </w:r>
            <w:r>
              <w:rPr>
                <w:bCs/>
                <w:sz w:val="24"/>
                <w:szCs w:val="24"/>
              </w:rPr>
              <w:t xml:space="preserve"> </w:t>
            </w:r>
            <w:r w:rsidRPr="001D1E77">
              <w:rPr>
                <w:bCs/>
                <w:sz w:val="24"/>
                <w:szCs w:val="24"/>
              </w:rPr>
              <w:t>тыс.</w:t>
            </w:r>
            <w:r w:rsidR="00452DEB">
              <w:rPr>
                <w:bCs/>
                <w:sz w:val="24"/>
                <w:szCs w:val="24"/>
              </w:rPr>
              <w:t xml:space="preserve"> </w:t>
            </w:r>
            <w:r w:rsidRPr="001D1E77">
              <w:rPr>
                <w:bCs/>
                <w:sz w:val="24"/>
                <w:szCs w:val="24"/>
              </w:rPr>
              <w:t>тонн</w:t>
            </w:r>
          </w:p>
        </w:tc>
      </w:tr>
      <w:tr w:rsidR="002C3649" w:rsidRPr="001D1E77" w14:paraId="5913686E" w14:textId="77777777" w:rsidTr="00E94D7A">
        <w:trPr>
          <w:trHeight w:val="375"/>
        </w:trPr>
        <w:tc>
          <w:tcPr>
            <w:tcW w:w="458" w:type="dxa"/>
            <w:vAlign w:val="center"/>
          </w:tcPr>
          <w:p w14:paraId="1F9D6B0D" w14:textId="1C189E2F" w:rsidR="002C3649" w:rsidRPr="001D1E77" w:rsidRDefault="002C3649" w:rsidP="002C3649">
            <w:pPr>
              <w:jc w:val="center"/>
              <w:rPr>
                <w:bCs/>
                <w:sz w:val="24"/>
                <w:szCs w:val="24"/>
              </w:rPr>
            </w:pPr>
            <w:r>
              <w:rPr>
                <w:bCs/>
                <w:sz w:val="24"/>
                <w:szCs w:val="24"/>
              </w:rPr>
              <w:t>6</w:t>
            </w:r>
          </w:p>
        </w:tc>
        <w:tc>
          <w:tcPr>
            <w:tcW w:w="2405" w:type="dxa"/>
            <w:noWrap/>
            <w:hideMark/>
          </w:tcPr>
          <w:p w14:paraId="2AA90F65" w14:textId="49FFAB9A" w:rsidR="002C3649" w:rsidRPr="001D1E77" w:rsidRDefault="002C3649" w:rsidP="002C3649">
            <w:pPr>
              <w:jc w:val="center"/>
              <w:rPr>
                <w:bCs/>
                <w:sz w:val="24"/>
                <w:szCs w:val="24"/>
              </w:rPr>
            </w:pPr>
            <w:r w:rsidRPr="00473E68">
              <w:rPr>
                <w:bCs/>
                <w:sz w:val="24"/>
                <w:szCs w:val="24"/>
              </w:rPr>
              <w:t>МПС+</w:t>
            </w:r>
          </w:p>
        </w:tc>
        <w:tc>
          <w:tcPr>
            <w:tcW w:w="4078" w:type="dxa"/>
            <w:noWrap/>
            <w:vAlign w:val="center"/>
            <w:hideMark/>
          </w:tcPr>
          <w:p w14:paraId="48C61293" w14:textId="77777777" w:rsidR="002C3649" w:rsidRDefault="002C3649" w:rsidP="002C3649">
            <w:pPr>
              <w:jc w:val="center"/>
              <w:rPr>
                <w:bCs/>
                <w:sz w:val="24"/>
                <w:szCs w:val="24"/>
              </w:rPr>
            </w:pPr>
            <w:r w:rsidRPr="001D1E77">
              <w:rPr>
                <w:bCs/>
                <w:sz w:val="24"/>
                <w:szCs w:val="24"/>
              </w:rPr>
              <w:t>Левашинский р-он,</w:t>
            </w:r>
            <w:r>
              <w:rPr>
                <w:bCs/>
                <w:sz w:val="24"/>
                <w:szCs w:val="24"/>
              </w:rPr>
              <w:t xml:space="preserve"> </w:t>
            </w:r>
            <w:r w:rsidRPr="001D1E77">
              <w:rPr>
                <w:bCs/>
                <w:sz w:val="24"/>
                <w:szCs w:val="24"/>
              </w:rPr>
              <w:t>Гергебильский</w:t>
            </w:r>
          </w:p>
          <w:p w14:paraId="32C06617" w14:textId="32C849DB" w:rsidR="002C3649" w:rsidRPr="001D1E77" w:rsidRDefault="002C3649" w:rsidP="002C3649">
            <w:pPr>
              <w:jc w:val="center"/>
              <w:rPr>
                <w:bCs/>
                <w:sz w:val="24"/>
                <w:szCs w:val="24"/>
              </w:rPr>
            </w:pPr>
            <w:r w:rsidRPr="001D1E77">
              <w:rPr>
                <w:bCs/>
                <w:sz w:val="24"/>
                <w:szCs w:val="24"/>
              </w:rPr>
              <w:t>р-он,</w:t>
            </w:r>
            <w:r>
              <w:rPr>
                <w:bCs/>
                <w:sz w:val="24"/>
                <w:szCs w:val="24"/>
              </w:rPr>
              <w:t xml:space="preserve"> </w:t>
            </w:r>
            <w:proofErr w:type="spellStart"/>
            <w:r w:rsidRPr="001D1E77">
              <w:rPr>
                <w:bCs/>
                <w:sz w:val="24"/>
                <w:szCs w:val="24"/>
              </w:rPr>
              <w:t>Сергаколинский</w:t>
            </w:r>
            <w:proofErr w:type="spellEnd"/>
            <w:r w:rsidRPr="001D1E77">
              <w:rPr>
                <w:bCs/>
                <w:sz w:val="24"/>
                <w:szCs w:val="24"/>
              </w:rPr>
              <w:t xml:space="preserve"> р-он</w:t>
            </w:r>
          </w:p>
        </w:tc>
        <w:tc>
          <w:tcPr>
            <w:tcW w:w="2202" w:type="dxa"/>
            <w:noWrap/>
            <w:vAlign w:val="center"/>
            <w:hideMark/>
          </w:tcPr>
          <w:p w14:paraId="1A195660" w14:textId="0EC6FA49" w:rsidR="002C3649" w:rsidRPr="001D1E77" w:rsidRDefault="002C3649" w:rsidP="002C3649">
            <w:pPr>
              <w:jc w:val="center"/>
              <w:rPr>
                <w:bCs/>
                <w:sz w:val="24"/>
                <w:szCs w:val="24"/>
              </w:rPr>
            </w:pPr>
            <w:r w:rsidRPr="001D1E77">
              <w:rPr>
                <w:bCs/>
                <w:sz w:val="24"/>
                <w:szCs w:val="24"/>
              </w:rPr>
              <w:t>35</w:t>
            </w:r>
            <w:r>
              <w:rPr>
                <w:bCs/>
                <w:sz w:val="24"/>
                <w:szCs w:val="24"/>
              </w:rPr>
              <w:t xml:space="preserve"> </w:t>
            </w:r>
            <w:r w:rsidRPr="001D1E77">
              <w:rPr>
                <w:bCs/>
                <w:sz w:val="24"/>
                <w:szCs w:val="24"/>
              </w:rPr>
              <w:t>тыс.</w:t>
            </w:r>
            <w:r w:rsidR="00452DEB">
              <w:rPr>
                <w:bCs/>
                <w:sz w:val="24"/>
                <w:szCs w:val="24"/>
              </w:rPr>
              <w:t xml:space="preserve"> </w:t>
            </w:r>
            <w:r w:rsidRPr="001D1E77">
              <w:rPr>
                <w:bCs/>
                <w:sz w:val="24"/>
                <w:szCs w:val="24"/>
              </w:rPr>
              <w:t>тонн</w:t>
            </w:r>
          </w:p>
        </w:tc>
      </w:tr>
      <w:tr w:rsidR="009B5494" w:rsidRPr="001D1E77" w14:paraId="4AF6E62E" w14:textId="77777777" w:rsidTr="004D74CA">
        <w:trPr>
          <w:trHeight w:val="435"/>
        </w:trPr>
        <w:tc>
          <w:tcPr>
            <w:tcW w:w="6941" w:type="dxa"/>
            <w:gridSpan w:val="3"/>
            <w:vAlign w:val="center"/>
          </w:tcPr>
          <w:p w14:paraId="006D2F41" w14:textId="75208917" w:rsidR="009B5494" w:rsidRPr="001D1E77" w:rsidRDefault="009B5494" w:rsidP="006F4771">
            <w:pPr>
              <w:jc w:val="center"/>
              <w:rPr>
                <w:b/>
                <w:sz w:val="24"/>
                <w:szCs w:val="24"/>
              </w:rPr>
            </w:pPr>
            <w:r w:rsidRPr="001D1E77">
              <w:rPr>
                <w:b/>
                <w:bCs/>
                <w:sz w:val="24"/>
                <w:szCs w:val="24"/>
              </w:rPr>
              <w:t>Дербентская</w:t>
            </w:r>
            <w:r>
              <w:rPr>
                <w:b/>
                <w:bCs/>
                <w:sz w:val="24"/>
                <w:szCs w:val="24"/>
              </w:rPr>
              <w:t xml:space="preserve"> территориальная</w:t>
            </w:r>
            <w:r w:rsidRPr="001D1E77">
              <w:rPr>
                <w:b/>
                <w:bCs/>
                <w:sz w:val="24"/>
                <w:szCs w:val="24"/>
              </w:rPr>
              <w:t xml:space="preserve"> зона</w:t>
            </w:r>
          </w:p>
        </w:tc>
        <w:tc>
          <w:tcPr>
            <w:tcW w:w="2202" w:type="dxa"/>
            <w:noWrap/>
            <w:vAlign w:val="center"/>
            <w:hideMark/>
          </w:tcPr>
          <w:p w14:paraId="77BA8E6D" w14:textId="32DD8611" w:rsidR="009B5494" w:rsidRPr="001D1E77" w:rsidRDefault="009B5494" w:rsidP="006F4771">
            <w:pPr>
              <w:jc w:val="center"/>
              <w:rPr>
                <w:sz w:val="24"/>
                <w:szCs w:val="24"/>
              </w:rPr>
            </w:pPr>
          </w:p>
        </w:tc>
      </w:tr>
      <w:tr w:rsidR="009B5494" w:rsidRPr="001D1E77" w14:paraId="2E05013A" w14:textId="77777777" w:rsidTr="009B5494">
        <w:trPr>
          <w:trHeight w:val="1145"/>
        </w:trPr>
        <w:tc>
          <w:tcPr>
            <w:tcW w:w="458" w:type="dxa"/>
            <w:vAlign w:val="center"/>
          </w:tcPr>
          <w:p w14:paraId="606EB7F4" w14:textId="201D7ACC" w:rsidR="009B5494" w:rsidRPr="001D1E77" w:rsidRDefault="009B5494" w:rsidP="006F4771">
            <w:pPr>
              <w:jc w:val="center"/>
              <w:rPr>
                <w:bCs/>
                <w:sz w:val="24"/>
                <w:szCs w:val="24"/>
              </w:rPr>
            </w:pPr>
            <w:r>
              <w:rPr>
                <w:bCs/>
                <w:sz w:val="24"/>
                <w:szCs w:val="24"/>
              </w:rPr>
              <w:t>7</w:t>
            </w:r>
          </w:p>
        </w:tc>
        <w:tc>
          <w:tcPr>
            <w:tcW w:w="2405" w:type="dxa"/>
            <w:noWrap/>
            <w:vAlign w:val="center"/>
            <w:hideMark/>
          </w:tcPr>
          <w:p w14:paraId="3240C2A2" w14:textId="3A3785A7" w:rsidR="009B5494" w:rsidRPr="001D1E77" w:rsidRDefault="002C3649" w:rsidP="006F4771">
            <w:pPr>
              <w:jc w:val="center"/>
              <w:rPr>
                <w:bCs/>
                <w:sz w:val="24"/>
                <w:szCs w:val="24"/>
              </w:rPr>
            </w:pPr>
            <w:r>
              <w:rPr>
                <w:bCs/>
                <w:sz w:val="24"/>
                <w:szCs w:val="24"/>
              </w:rPr>
              <w:t>МПС+</w:t>
            </w:r>
          </w:p>
        </w:tc>
        <w:tc>
          <w:tcPr>
            <w:tcW w:w="4078" w:type="dxa"/>
            <w:noWrap/>
            <w:vAlign w:val="center"/>
            <w:hideMark/>
          </w:tcPr>
          <w:p w14:paraId="79779345" w14:textId="77777777" w:rsidR="009B5494" w:rsidRPr="001D1E77" w:rsidRDefault="009B5494" w:rsidP="006F4771">
            <w:pPr>
              <w:jc w:val="center"/>
              <w:rPr>
                <w:bCs/>
                <w:sz w:val="24"/>
                <w:szCs w:val="24"/>
              </w:rPr>
            </w:pPr>
            <w:r w:rsidRPr="001D1E77">
              <w:rPr>
                <w:bCs/>
                <w:sz w:val="24"/>
                <w:szCs w:val="24"/>
              </w:rPr>
              <w:t>Табасаранский район,</w:t>
            </w:r>
            <w:r>
              <w:rPr>
                <w:bCs/>
                <w:sz w:val="24"/>
                <w:szCs w:val="24"/>
              </w:rPr>
              <w:t xml:space="preserve"> </w:t>
            </w:r>
            <w:r w:rsidRPr="001D1E77">
              <w:rPr>
                <w:bCs/>
                <w:sz w:val="24"/>
                <w:szCs w:val="24"/>
              </w:rPr>
              <w:t>Агульский район,</w:t>
            </w:r>
          </w:p>
          <w:p w14:paraId="7B59B6C6" w14:textId="77777777" w:rsidR="009B5494" w:rsidRPr="001D1E77" w:rsidRDefault="009B5494" w:rsidP="006F4771">
            <w:pPr>
              <w:jc w:val="center"/>
              <w:rPr>
                <w:bCs/>
                <w:sz w:val="24"/>
                <w:szCs w:val="24"/>
              </w:rPr>
            </w:pPr>
            <w:r w:rsidRPr="001D1E77">
              <w:rPr>
                <w:bCs/>
                <w:sz w:val="24"/>
                <w:szCs w:val="24"/>
              </w:rPr>
              <w:t>Хивский район,</w:t>
            </w:r>
            <w:r>
              <w:rPr>
                <w:bCs/>
                <w:sz w:val="24"/>
                <w:szCs w:val="24"/>
              </w:rPr>
              <w:t xml:space="preserve"> </w:t>
            </w:r>
            <w:r w:rsidRPr="001D1E77">
              <w:rPr>
                <w:bCs/>
                <w:sz w:val="24"/>
                <w:szCs w:val="24"/>
              </w:rPr>
              <w:t>Курахский район</w:t>
            </w:r>
          </w:p>
          <w:p w14:paraId="3BC5BBBF" w14:textId="0E501373" w:rsidR="009B5494" w:rsidRPr="001D1E77" w:rsidRDefault="009B5494" w:rsidP="00F005D6">
            <w:pPr>
              <w:jc w:val="center"/>
              <w:rPr>
                <w:bCs/>
                <w:sz w:val="24"/>
                <w:szCs w:val="24"/>
              </w:rPr>
            </w:pPr>
            <w:r w:rsidRPr="001D1E77">
              <w:rPr>
                <w:bCs/>
                <w:sz w:val="24"/>
                <w:szCs w:val="24"/>
              </w:rPr>
              <w:t>Сул</w:t>
            </w:r>
            <w:r w:rsidR="00F005D6">
              <w:rPr>
                <w:bCs/>
                <w:sz w:val="24"/>
                <w:szCs w:val="24"/>
              </w:rPr>
              <w:t>ей</w:t>
            </w:r>
            <w:r w:rsidRPr="001D1E77">
              <w:rPr>
                <w:bCs/>
                <w:sz w:val="24"/>
                <w:szCs w:val="24"/>
              </w:rPr>
              <w:t>ман-Стальский район</w:t>
            </w:r>
          </w:p>
        </w:tc>
        <w:tc>
          <w:tcPr>
            <w:tcW w:w="2202" w:type="dxa"/>
            <w:noWrap/>
            <w:vAlign w:val="center"/>
            <w:hideMark/>
          </w:tcPr>
          <w:p w14:paraId="2BC064EE" w14:textId="6970A280" w:rsidR="009B5494" w:rsidRPr="001D1E77" w:rsidRDefault="009B5494" w:rsidP="006F4771">
            <w:pPr>
              <w:jc w:val="center"/>
              <w:rPr>
                <w:sz w:val="24"/>
                <w:szCs w:val="24"/>
              </w:rPr>
            </w:pPr>
            <w:r w:rsidRPr="001D1E77">
              <w:rPr>
                <w:bCs/>
                <w:sz w:val="24"/>
                <w:szCs w:val="24"/>
              </w:rPr>
              <w:t>35</w:t>
            </w:r>
            <w:r w:rsidR="00893F7C">
              <w:rPr>
                <w:bCs/>
                <w:sz w:val="24"/>
                <w:szCs w:val="24"/>
              </w:rPr>
              <w:t xml:space="preserve"> </w:t>
            </w:r>
            <w:proofErr w:type="spellStart"/>
            <w:proofErr w:type="gramStart"/>
            <w:r w:rsidRPr="001D1E77">
              <w:rPr>
                <w:bCs/>
                <w:sz w:val="24"/>
                <w:szCs w:val="24"/>
              </w:rPr>
              <w:t>тыс.тонн</w:t>
            </w:r>
            <w:proofErr w:type="spellEnd"/>
            <w:proofErr w:type="gramEnd"/>
          </w:p>
          <w:p w14:paraId="0EECD070" w14:textId="2F5AC6FB" w:rsidR="009B5494" w:rsidRPr="001D1E77" w:rsidRDefault="009B5494" w:rsidP="006F4771">
            <w:pPr>
              <w:jc w:val="center"/>
              <w:rPr>
                <w:bCs/>
                <w:sz w:val="24"/>
                <w:szCs w:val="24"/>
              </w:rPr>
            </w:pPr>
          </w:p>
        </w:tc>
      </w:tr>
    </w:tbl>
    <w:bookmarkEnd w:id="42"/>
    <w:p w14:paraId="671AC546" w14:textId="36144E75" w:rsidR="007A6FB0" w:rsidRPr="00AD752C" w:rsidRDefault="006A2E41" w:rsidP="00ED4C4F">
      <w:pPr>
        <w:pStyle w:val="a3"/>
        <w:spacing w:line="360" w:lineRule="auto"/>
        <w:ind w:left="318" w:right="563" w:firstLine="720"/>
        <w:jc w:val="both"/>
      </w:pPr>
      <w:r w:rsidRPr="00AD752C">
        <w:t>На</w:t>
      </w:r>
      <w:r w:rsidRPr="00AD752C">
        <w:rPr>
          <w:spacing w:val="-15"/>
        </w:rPr>
        <w:t xml:space="preserve"> </w:t>
      </w:r>
      <w:r w:rsidRPr="00AD752C">
        <w:t>некоторых</w:t>
      </w:r>
      <w:r w:rsidRPr="00AD752C">
        <w:rPr>
          <w:spacing w:val="-15"/>
        </w:rPr>
        <w:t xml:space="preserve"> </w:t>
      </w:r>
      <w:r w:rsidRPr="00AD752C">
        <w:t>маршрутах</w:t>
      </w:r>
      <w:r w:rsidRPr="00AD752C">
        <w:rPr>
          <w:spacing w:val="-15"/>
        </w:rPr>
        <w:t xml:space="preserve"> </w:t>
      </w:r>
      <w:r w:rsidRPr="00AD752C">
        <w:t>от</w:t>
      </w:r>
      <w:r w:rsidRPr="00AD752C">
        <w:rPr>
          <w:spacing w:val="-15"/>
        </w:rPr>
        <w:t xml:space="preserve"> </w:t>
      </w:r>
      <w:r w:rsidRPr="00AD752C">
        <w:t>МПС</w:t>
      </w:r>
      <w:r w:rsidRPr="00AD752C">
        <w:rPr>
          <w:spacing w:val="-15"/>
        </w:rPr>
        <w:t xml:space="preserve"> </w:t>
      </w:r>
      <w:r w:rsidRPr="00AD752C">
        <w:t>допускается</w:t>
      </w:r>
      <w:r w:rsidRPr="00AD752C">
        <w:rPr>
          <w:spacing w:val="-15"/>
        </w:rPr>
        <w:t xml:space="preserve"> </w:t>
      </w:r>
      <w:r w:rsidRPr="00AD752C">
        <w:t>дополнительная</w:t>
      </w:r>
      <w:r w:rsidRPr="00AD752C">
        <w:rPr>
          <w:spacing w:val="-15"/>
        </w:rPr>
        <w:t xml:space="preserve"> </w:t>
      </w:r>
      <w:r w:rsidRPr="00AD752C">
        <w:t>перегрузка</w:t>
      </w:r>
      <w:r w:rsidRPr="00AD752C">
        <w:rPr>
          <w:spacing w:val="-15"/>
        </w:rPr>
        <w:t xml:space="preserve"> </w:t>
      </w:r>
      <w:r w:rsidRPr="00AD752C">
        <w:t>на</w:t>
      </w:r>
      <w:r w:rsidRPr="00AD752C">
        <w:rPr>
          <w:spacing w:val="-15"/>
        </w:rPr>
        <w:t xml:space="preserve"> </w:t>
      </w:r>
      <w:r w:rsidRPr="00AD752C">
        <w:t>МПС+</w:t>
      </w:r>
      <w:r w:rsidRPr="00AD752C">
        <w:rPr>
          <w:spacing w:val="-15"/>
        </w:rPr>
        <w:t xml:space="preserve"> </w:t>
      </w:r>
      <w:r w:rsidRPr="00AD752C">
        <w:t>с</w:t>
      </w:r>
      <w:r w:rsidRPr="00AD752C">
        <w:rPr>
          <w:spacing w:val="-15"/>
        </w:rPr>
        <w:t xml:space="preserve"> </w:t>
      </w:r>
      <w:r w:rsidRPr="00AD752C">
        <w:t xml:space="preserve">целью отделения органической фракции. Данное действие входит в расчёт второго логистического плеча (Приложение </w:t>
      </w:r>
      <w:r w:rsidR="00260E0E" w:rsidRPr="00AD752C">
        <w:t>7</w:t>
      </w:r>
      <w:r w:rsidRPr="00AD752C">
        <w:t xml:space="preserve">: </w:t>
      </w:r>
      <w:r w:rsidR="00C9162A" w:rsidRPr="00AD752C">
        <w:t>Хасавюртовская т</w:t>
      </w:r>
      <w:r w:rsidRPr="00AD752C">
        <w:t>ерриториальная зона, карта №</w:t>
      </w:r>
      <w:r w:rsidR="00306062">
        <w:t xml:space="preserve"> </w:t>
      </w:r>
      <w:r w:rsidRPr="00AD752C">
        <w:t xml:space="preserve">5; </w:t>
      </w:r>
      <w:r w:rsidR="00C9162A" w:rsidRPr="00AD752C">
        <w:t>Махачкалинская т</w:t>
      </w:r>
      <w:r w:rsidRPr="00AD752C">
        <w:t>ерриториальная зона, карта №</w:t>
      </w:r>
      <w:r w:rsidR="00306062">
        <w:t xml:space="preserve"> </w:t>
      </w:r>
      <w:r w:rsidRPr="00AD752C">
        <w:t xml:space="preserve">10; </w:t>
      </w:r>
      <w:r w:rsidR="00C9162A" w:rsidRPr="00AD752C">
        <w:t>Дербентская т</w:t>
      </w:r>
      <w:r w:rsidRPr="00AD752C">
        <w:t>ерриториальная зона, карта №15).</w:t>
      </w:r>
    </w:p>
    <w:p w14:paraId="090EEF04" w14:textId="77777777" w:rsidR="00F859E5" w:rsidRPr="00AD752C" w:rsidRDefault="00F859E5" w:rsidP="00F859E5">
      <w:pPr>
        <w:pStyle w:val="a3"/>
        <w:spacing w:line="360" w:lineRule="auto"/>
        <w:ind w:left="318" w:right="563" w:firstLine="720"/>
        <w:jc w:val="both"/>
      </w:pPr>
      <w:r w:rsidRPr="00AD752C">
        <w:t xml:space="preserve">Мусороперегрузочные станции на территории </w:t>
      </w:r>
      <w:r w:rsidR="00396B0C" w:rsidRPr="00AD752C">
        <w:t>Республики Дагестан</w:t>
      </w:r>
      <w:r w:rsidRPr="00AD752C">
        <w:t xml:space="preserve"> должны быть оборудованы минимальному стандарту, который включает в себя:</w:t>
      </w:r>
    </w:p>
    <w:p w14:paraId="1CF4251A" w14:textId="77777777" w:rsidR="00F859E5" w:rsidRPr="00AD752C" w:rsidRDefault="00F859E5" w:rsidP="00F859E5">
      <w:pPr>
        <w:pStyle w:val="a3"/>
        <w:spacing w:line="360" w:lineRule="auto"/>
        <w:ind w:left="318" w:right="563" w:firstLine="720"/>
        <w:jc w:val="both"/>
      </w:pPr>
      <w:r w:rsidRPr="00AD752C">
        <w:t>1. Камеры наблюдения въездной группы (2-х и более видеокамер, установленных в соответствии с техническими требованиями</w:t>
      </w:r>
      <w:r w:rsidR="00396B0C" w:rsidRPr="00AD752C">
        <w:t>);</w:t>
      </w:r>
    </w:p>
    <w:p w14:paraId="5D401635" w14:textId="3CDD9C5E" w:rsidR="00F859E5" w:rsidRPr="00AD752C" w:rsidRDefault="00F859E5" w:rsidP="00F859E5">
      <w:pPr>
        <w:pStyle w:val="a3"/>
        <w:spacing w:line="360" w:lineRule="auto"/>
        <w:ind w:left="318" w:right="563" w:firstLine="720"/>
        <w:jc w:val="both"/>
      </w:pPr>
      <w:r w:rsidRPr="00AD752C">
        <w:t xml:space="preserve">2. Весовой и </w:t>
      </w:r>
      <w:r w:rsidR="00182972" w:rsidRPr="00AD752C">
        <w:t xml:space="preserve">дозиметрический </w:t>
      </w:r>
      <w:r w:rsidRPr="00AD752C">
        <w:t>контроль с передачей данных о количестве поступивших и вывезенных отходов в режиме реального времени;</w:t>
      </w:r>
    </w:p>
    <w:p w14:paraId="7EA0DF31" w14:textId="77777777" w:rsidR="00F859E5" w:rsidRPr="00AD752C" w:rsidRDefault="00F859E5" w:rsidP="00F859E5">
      <w:pPr>
        <w:pStyle w:val="a3"/>
        <w:spacing w:line="360" w:lineRule="auto"/>
        <w:ind w:left="318" w:right="563" w:firstLine="720"/>
        <w:jc w:val="both"/>
      </w:pPr>
      <w:r w:rsidRPr="00AD752C">
        <w:t>3. Оснащенность аппаратно-программным комплексом контроля, учета и управления доступом;</w:t>
      </w:r>
    </w:p>
    <w:p w14:paraId="7C9F693C" w14:textId="351B3B06" w:rsidR="00F859E5" w:rsidRPr="00AD752C" w:rsidRDefault="00F859E5" w:rsidP="00F859E5">
      <w:pPr>
        <w:pStyle w:val="a3"/>
        <w:spacing w:line="360" w:lineRule="auto"/>
        <w:ind w:left="318" w:right="563" w:firstLine="720"/>
        <w:jc w:val="both"/>
      </w:pPr>
      <w:r w:rsidRPr="00AD752C">
        <w:t xml:space="preserve">4. </w:t>
      </w:r>
      <w:r w:rsidR="00396B0C" w:rsidRPr="00AD752C">
        <w:t>О</w:t>
      </w:r>
      <w:r w:rsidRPr="00AD752C">
        <w:t>граждение, твердое покрытие, освещение</w:t>
      </w:r>
      <w:r w:rsidR="00182972" w:rsidRPr="00AD752C">
        <w:t>.</w:t>
      </w:r>
    </w:p>
    <w:p w14:paraId="0A952E8B" w14:textId="59F6D5A3" w:rsidR="00F859E5" w:rsidRPr="00AD752C" w:rsidRDefault="00F859E5" w:rsidP="00F859E5">
      <w:pPr>
        <w:pStyle w:val="a3"/>
        <w:spacing w:line="360" w:lineRule="auto"/>
        <w:ind w:left="318" w:right="563" w:firstLine="720"/>
        <w:jc w:val="both"/>
      </w:pPr>
      <w:r w:rsidRPr="00AD752C">
        <w:t xml:space="preserve">Кроме того, необходимо соблюдать рациональную ежесуточную загрузку ТКО мусороперегрузочной станции, которая не должна превышать более 50% от общей площади станции. При этом вывоз ТКО с мусороперегрузочной станции следует осуществлять в течение </w:t>
      </w:r>
      <w:r w:rsidRPr="00AD752C">
        <w:lastRenderedPageBreak/>
        <w:t>суток после их завоза на станцию, не допускать складирование ТКО более чем на сутки</w:t>
      </w:r>
      <w:r w:rsidR="00B809D1" w:rsidRPr="00AD752C">
        <w:t>, в отдаленных районах Республики Дагестан вывоз можно увеличить до 10 суток</w:t>
      </w:r>
      <w:r w:rsidR="00EC0D8C" w:rsidRPr="00AD752C">
        <w:t>.</w:t>
      </w:r>
    </w:p>
    <w:p w14:paraId="182734D5" w14:textId="77777777" w:rsidR="00F859E5" w:rsidRPr="00AD752C" w:rsidRDefault="00F859E5" w:rsidP="00F859E5">
      <w:pPr>
        <w:pStyle w:val="a3"/>
        <w:spacing w:line="360" w:lineRule="auto"/>
        <w:ind w:left="318" w:right="563" w:firstLine="720"/>
        <w:jc w:val="both"/>
      </w:pPr>
      <w:r w:rsidRPr="00AD752C">
        <w:t>Вместе с тем, необходимо отметить, что прессование отходов на перегрузочных станциях без их сортировки приводит к некоторому снижению качества отходов и стоимости продукции, получаемой в результате их обработки. Для улучшения качества коэффициент уплотнения отходов на перегрузочных станциях должен составлять 1/2 или 1/3.</w:t>
      </w:r>
    </w:p>
    <w:p w14:paraId="33229AE8" w14:textId="77777777" w:rsidR="00F859E5" w:rsidRPr="00AD752C" w:rsidRDefault="00F859E5" w:rsidP="00F859E5">
      <w:pPr>
        <w:pStyle w:val="a3"/>
        <w:spacing w:line="360" w:lineRule="auto"/>
        <w:ind w:left="318" w:right="563" w:firstLine="720"/>
        <w:jc w:val="both"/>
      </w:pPr>
      <w:r w:rsidRPr="00AD752C">
        <w:t xml:space="preserve">Территория </w:t>
      </w:r>
      <w:r w:rsidR="00396B0C" w:rsidRPr="00AD752C">
        <w:t>Республики Дагестан</w:t>
      </w:r>
      <w:r w:rsidRPr="00AD752C">
        <w:t xml:space="preserve"> условно поделена на </w:t>
      </w:r>
      <w:r w:rsidR="00396B0C" w:rsidRPr="00AD752C">
        <w:t>6</w:t>
      </w:r>
      <w:r w:rsidRPr="00AD752C">
        <w:t xml:space="preserve"> зон, в каждой из которой расположены объекты первого звена транспортирования и конечные объекты транспортирования.</w:t>
      </w:r>
    </w:p>
    <w:p w14:paraId="519D93B7" w14:textId="77777777" w:rsidR="00F859E5" w:rsidRPr="00AD752C" w:rsidRDefault="00F859E5" w:rsidP="00F859E5">
      <w:pPr>
        <w:pStyle w:val="a3"/>
        <w:spacing w:line="360" w:lineRule="auto"/>
        <w:ind w:left="318" w:right="563" w:firstLine="720"/>
        <w:jc w:val="both"/>
      </w:pPr>
      <w:r w:rsidRPr="00AD752C">
        <w:t>Мусоровозы должны перевозить твердые коммунальные отходы исключительно в направлении объектов по обращению с отходами, указанных в территориальной схеме.</w:t>
      </w:r>
    </w:p>
    <w:p w14:paraId="2538C0BA" w14:textId="77777777" w:rsidR="00F859E5" w:rsidRPr="00AD752C" w:rsidRDefault="00F859E5" w:rsidP="00F859E5">
      <w:pPr>
        <w:pStyle w:val="a3"/>
        <w:spacing w:line="360" w:lineRule="auto"/>
        <w:ind w:left="318" w:right="563" w:firstLine="720"/>
        <w:jc w:val="both"/>
      </w:pPr>
      <w:r w:rsidRPr="00AD752C">
        <w:t>В отношении каждого мусоровоза должен вестись маршрутный журнал по установленной форме, в котором указывается информация о движении мусоровоза и загрузке (выгрузке) твердых коммунальных отходов.</w:t>
      </w:r>
    </w:p>
    <w:p w14:paraId="0D4672F8" w14:textId="1A7C2D06" w:rsidR="00F859E5" w:rsidRPr="00AD752C" w:rsidRDefault="00F859E5" w:rsidP="00F859E5">
      <w:pPr>
        <w:pStyle w:val="a3"/>
        <w:spacing w:line="360" w:lineRule="auto"/>
        <w:ind w:left="318" w:right="563" w:firstLine="720"/>
        <w:jc w:val="both"/>
      </w:pPr>
      <w:r w:rsidRPr="00AD752C">
        <w:t>Твердые отходы не должны уплотняться при перевозке сильнее, чем это предусмотрено договором о транспортировании твердых коммунальных отходов.</w:t>
      </w:r>
    </w:p>
    <w:p w14:paraId="62B54DF0" w14:textId="77777777" w:rsidR="00F859E5" w:rsidRPr="00AD752C" w:rsidRDefault="00F859E5" w:rsidP="00F859E5">
      <w:pPr>
        <w:pStyle w:val="a3"/>
        <w:spacing w:line="360" w:lineRule="auto"/>
        <w:ind w:left="318" w:right="563" w:firstLine="720"/>
        <w:jc w:val="both"/>
      </w:pPr>
      <w:r w:rsidRPr="00AD752C">
        <w:t>В целях учета и контроля передвижения спецавтотранспорта все мусоровозы необходимо оборудовать датчиками ГЛОНАСС</w:t>
      </w:r>
      <w:r w:rsidR="00396B0C" w:rsidRPr="00AD752C">
        <w:t>.</w:t>
      </w:r>
    </w:p>
    <w:p w14:paraId="607BD2B7" w14:textId="07397880" w:rsidR="00337B76" w:rsidRPr="00AD752C" w:rsidRDefault="00337B76" w:rsidP="00F859E5">
      <w:pPr>
        <w:pStyle w:val="a3"/>
        <w:spacing w:line="360" w:lineRule="auto"/>
        <w:ind w:left="318" w:right="563" w:firstLine="720"/>
        <w:jc w:val="both"/>
      </w:pPr>
      <w:r w:rsidRPr="00AD752C">
        <w:t xml:space="preserve">В настоящий момент </w:t>
      </w:r>
      <w:r w:rsidR="00F87C99" w:rsidRPr="00AD752C">
        <w:t>разработана проектно-сметная документация, получены госэкспертизы и разрешения на строительство Мусоросортировочных комплексов</w:t>
      </w:r>
      <w:r w:rsidR="00911229">
        <w:t xml:space="preserve"> в</w:t>
      </w:r>
      <w:r w:rsidR="00F87C99" w:rsidRPr="00AD752C">
        <w:t>:</w:t>
      </w:r>
    </w:p>
    <w:p w14:paraId="094FB137" w14:textId="190F59B2" w:rsidR="00F87C99" w:rsidRPr="00AD752C" w:rsidRDefault="00F87C99" w:rsidP="00F859E5">
      <w:pPr>
        <w:pStyle w:val="a3"/>
        <w:spacing w:line="360" w:lineRule="auto"/>
        <w:ind w:left="318" w:right="563" w:firstLine="720"/>
        <w:jc w:val="both"/>
      </w:pPr>
      <w:r w:rsidRPr="00AD752C">
        <w:t>1.</w:t>
      </w:r>
      <w:r w:rsidR="00911229">
        <w:t xml:space="preserve"> </w:t>
      </w:r>
      <w:proofErr w:type="spellStart"/>
      <w:r w:rsidRPr="00AD752C">
        <w:t>Дербетск</w:t>
      </w:r>
      <w:r w:rsidR="00C9162A" w:rsidRPr="00AD752C">
        <w:t>о</w:t>
      </w:r>
      <w:r w:rsidR="00911229">
        <w:t>м</w:t>
      </w:r>
      <w:proofErr w:type="spellEnd"/>
      <w:r w:rsidRPr="00AD752C">
        <w:t xml:space="preserve"> район</w:t>
      </w:r>
      <w:r w:rsidR="00911229">
        <w:t>е</w:t>
      </w:r>
      <w:r w:rsidRPr="00AD752C">
        <w:t xml:space="preserve"> мощностью 200 тыс. тонн год;</w:t>
      </w:r>
    </w:p>
    <w:p w14:paraId="514E52B0" w14:textId="39FA50E5" w:rsidR="00F87C99" w:rsidRPr="00AD752C" w:rsidRDefault="00F87C99" w:rsidP="00F859E5">
      <w:pPr>
        <w:pStyle w:val="a3"/>
        <w:spacing w:line="360" w:lineRule="auto"/>
        <w:ind w:left="318" w:right="563" w:firstLine="720"/>
        <w:jc w:val="both"/>
      </w:pPr>
      <w:r w:rsidRPr="00AD752C">
        <w:t>2.</w:t>
      </w:r>
      <w:r w:rsidR="00911229">
        <w:t xml:space="preserve"> </w:t>
      </w:r>
      <w:r w:rsidRPr="00AD752C">
        <w:t>Хасавюртовск</w:t>
      </w:r>
      <w:r w:rsidR="00C9162A" w:rsidRPr="00AD752C">
        <w:t>о</w:t>
      </w:r>
      <w:r w:rsidR="00911229">
        <w:t>м</w:t>
      </w:r>
      <w:r w:rsidRPr="00AD752C">
        <w:t xml:space="preserve"> район</w:t>
      </w:r>
      <w:r w:rsidR="00911229">
        <w:t>е</w:t>
      </w:r>
      <w:r w:rsidRPr="00AD752C">
        <w:t xml:space="preserve"> мощностью 250 тыс. тонн год;</w:t>
      </w:r>
    </w:p>
    <w:p w14:paraId="44C6FD42" w14:textId="7FE05FEB" w:rsidR="00F87C99" w:rsidRPr="00AD752C" w:rsidRDefault="001045E6" w:rsidP="00F859E5">
      <w:pPr>
        <w:pStyle w:val="a3"/>
        <w:spacing w:line="360" w:lineRule="auto"/>
        <w:ind w:left="318" w:right="563" w:firstLine="720"/>
        <w:jc w:val="both"/>
      </w:pPr>
      <w:r w:rsidRPr="00AD752C">
        <w:t>3</w:t>
      </w:r>
      <w:r w:rsidR="00F87C99" w:rsidRPr="00AD752C">
        <w:t xml:space="preserve">. </w:t>
      </w:r>
      <w:proofErr w:type="spellStart"/>
      <w:r w:rsidR="00F87C99" w:rsidRPr="00AD752C">
        <w:t>Карабудахкетск</w:t>
      </w:r>
      <w:r w:rsidR="00C9162A" w:rsidRPr="00AD752C">
        <w:t>о</w:t>
      </w:r>
      <w:r w:rsidR="00911229">
        <w:t>м</w:t>
      </w:r>
      <w:proofErr w:type="spellEnd"/>
      <w:r w:rsidR="00F87C99" w:rsidRPr="00AD752C">
        <w:t xml:space="preserve"> район</w:t>
      </w:r>
      <w:r w:rsidR="00911229">
        <w:t>е</w:t>
      </w:r>
      <w:r w:rsidR="00F87C99" w:rsidRPr="00AD752C">
        <w:t xml:space="preserve"> мощностью 500 тыс. тонн год.</w:t>
      </w:r>
    </w:p>
    <w:p w14:paraId="20EEA638" w14:textId="77777777" w:rsidR="007A6FB0" w:rsidRPr="00AD752C" w:rsidRDefault="007A6FB0" w:rsidP="00ED4C4F">
      <w:pPr>
        <w:spacing w:line="360" w:lineRule="auto"/>
        <w:ind w:firstLine="720"/>
        <w:jc w:val="both"/>
      </w:pPr>
    </w:p>
    <w:p w14:paraId="7E6B72A1" w14:textId="77777777" w:rsidR="00F859E5" w:rsidRPr="00AD752C" w:rsidRDefault="00F859E5" w:rsidP="00ED4C4F">
      <w:pPr>
        <w:spacing w:line="360" w:lineRule="auto"/>
        <w:ind w:firstLine="720"/>
        <w:jc w:val="both"/>
        <w:sectPr w:rsidR="00F859E5" w:rsidRPr="00AD752C" w:rsidSect="00DF3AEB">
          <w:type w:val="nextColumn"/>
          <w:pgSz w:w="11910" w:h="16840"/>
          <w:pgMar w:top="1134" w:right="57" w:bottom="1134" w:left="1134" w:header="713" w:footer="0" w:gutter="0"/>
          <w:cols w:space="720"/>
        </w:sectPr>
      </w:pPr>
    </w:p>
    <w:p w14:paraId="7B1984D8" w14:textId="170E1E76" w:rsidR="007A6FB0" w:rsidRPr="00AD752C" w:rsidRDefault="006A2E41" w:rsidP="00911229">
      <w:pPr>
        <w:pStyle w:val="1"/>
        <w:spacing w:line="276" w:lineRule="auto"/>
        <w:ind w:left="284"/>
      </w:pPr>
      <w:bookmarkStart w:id="43" w:name="_Toc152804376"/>
      <w:r w:rsidRPr="00AD752C">
        <w:lastRenderedPageBreak/>
        <w:t>РАЗДЕЛ</w:t>
      </w:r>
      <w:r w:rsidRPr="00AD752C">
        <w:rPr>
          <w:spacing w:val="-6"/>
        </w:rPr>
        <w:t xml:space="preserve"> </w:t>
      </w:r>
      <w:r w:rsidRPr="00AD752C">
        <w:t>8.</w:t>
      </w:r>
      <w:r w:rsidRPr="00AD752C">
        <w:rPr>
          <w:spacing w:val="-6"/>
        </w:rPr>
        <w:t xml:space="preserve"> </w:t>
      </w:r>
      <w:r w:rsidRPr="00AD752C">
        <w:t>ДАННЫЕ</w:t>
      </w:r>
      <w:r w:rsidRPr="00AD752C">
        <w:rPr>
          <w:spacing w:val="-6"/>
        </w:rPr>
        <w:t xml:space="preserve"> </w:t>
      </w:r>
      <w:r w:rsidRPr="00AD752C">
        <w:t>О</w:t>
      </w:r>
      <w:r w:rsidRPr="00AD752C">
        <w:rPr>
          <w:spacing w:val="-6"/>
        </w:rPr>
        <w:t xml:space="preserve"> </w:t>
      </w:r>
      <w:r w:rsidRPr="00AD752C">
        <w:t>ПЛАНИРУЕМЫХ</w:t>
      </w:r>
      <w:r w:rsidRPr="00AD752C">
        <w:rPr>
          <w:spacing w:val="-5"/>
        </w:rPr>
        <w:t xml:space="preserve"> </w:t>
      </w:r>
      <w:r w:rsidRPr="00AD752C">
        <w:t>СТРОИТЕЛЬСТВЕ,</w:t>
      </w:r>
      <w:r w:rsidRPr="00AD752C">
        <w:rPr>
          <w:spacing w:val="-6"/>
        </w:rPr>
        <w:t xml:space="preserve"> </w:t>
      </w:r>
      <w:r w:rsidRPr="00AD752C">
        <w:t xml:space="preserve">РЕКОНСТРУКЦИИ, </w:t>
      </w:r>
      <w:r w:rsidR="005A0301" w:rsidRPr="00AD752C">
        <w:t xml:space="preserve">ВЫВОДУ </w:t>
      </w:r>
      <w:r w:rsidRPr="00AD752C">
        <w:t>ИЗ ЭКСПЛУАТАЦИИ ОБЪЕКТОВ ОБРАБОТКИ, УТИЛИЗАЦИИ, ОБЕЗВРЕЖИВАНИЯ, РАЗМЕЩЕНИЯ.</w:t>
      </w:r>
      <w:bookmarkEnd w:id="43"/>
    </w:p>
    <w:p w14:paraId="1D0A4423" w14:textId="77777777" w:rsidR="007A6FB0" w:rsidRPr="00AD752C" w:rsidRDefault="006A2E41" w:rsidP="00ED4C4F">
      <w:pPr>
        <w:pStyle w:val="a3"/>
        <w:spacing w:before="154" w:line="360" w:lineRule="auto"/>
        <w:ind w:left="318" w:right="568" w:firstLine="720"/>
        <w:jc w:val="both"/>
      </w:pPr>
      <w:r w:rsidRPr="00AD752C">
        <w:t>По состоянию на 202</w:t>
      </w:r>
      <w:r w:rsidR="002D0776" w:rsidRPr="00AD752C">
        <w:t>3</w:t>
      </w:r>
      <w:r w:rsidRPr="00AD752C">
        <w:t xml:space="preserve"> год на территории Республики Дагестан отсутствует централизованная</w:t>
      </w:r>
      <w:r w:rsidRPr="00AD752C">
        <w:rPr>
          <w:spacing w:val="-12"/>
        </w:rPr>
        <w:t xml:space="preserve"> </w:t>
      </w:r>
      <w:r w:rsidRPr="00AD752C">
        <w:t>система</w:t>
      </w:r>
      <w:r w:rsidRPr="00AD752C">
        <w:rPr>
          <w:spacing w:val="-13"/>
        </w:rPr>
        <w:t xml:space="preserve"> </w:t>
      </w:r>
      <w:r w:rsidRPr="00AD752C">
        <w:t>обработки</w:t>
      </w:r>
      <w:r w:rsidRPr="00AD752C">
        <w:rPr>
          <w:spacing w:val="-11"/>
        </w:rPr>
        <w:t xml:space="preserve"> </w:t>
      </w:r>
      <w:r w:rsidRPr="00AD752C">
        <w:t>отходов.</w:t>
      </w:r>
      <w:r w:rsidRPr="00AD752C">
        <w:rPr>
          <w:spacing w:val="-14"/>
        </w:rPr>
        <w:t xml:space="preserve"> </w:t>
      </w:r>
      <w:r w:rsidRPr="00AD752C">
        <w:t>Объём</w:t>
      </w:r>
      <w:r w:rsidRPr="00AD752C">
        <w:rPr>
          <w:spacing w:val="-13"/>
        </w:rPr>
        <w:t xml:space="preserve"> </w:t>
      </w:r>
      <w:r w:rsidRPr="00AD752C">
        <w:t>образованных</w:t>
      </w:r>
      <w:r w:rsidRPr="00AD752C">
        <w:rPr>
          <w:spacing w:val="-10"/>
        </w:rPr>
        <w:t xml:space="preserve"> </w:t>
      </w:r>
      <w:r w:rsidRPr="00AD752C">
        <w:t>отходов,</w:t>
      </w:r>
      <w:r w:rsidRPr="00AD752C">
        <w:rPr>
          <w:spacing w:val="-14"/>
        </w:rPr>
        <w:t xml:space="preserve"> </w:t>
      </w:r>
      <w:r w:rsidRPr="00AD752C">
        <w:t>который</w:t>
      </w:r>
      <w:r w:rsidRPr="00AD752C">
        <w:rPr>
          <w:spacing w:val="-13"/>
        </w:rPr>
        <w:t xml:space="preserve"> </w:t>
      </w:r>
      <w:r w:rsidRPr="00AD752C">
        <w:t>поступает на объекты размещения без проведения обработки и сортировки составляет 99,99%.</w:t>
      </w:r>
    </w:p>
    <w:p w14:paraId="2DE4BB52" w14:textId="194C89EE" w:rsidR="007A6FB0" w:rsidRPr="00AD752C" w:rsidRDefault="006A2E41" w:rsidP="00ED4C4F">
      <w:pPr>
        <w:pStyle w:val="a3"/>
        <w:spacing w:before="2" w:line="360" w:lineRule="auto"/>
        <w:ind w:left="318" w:right="559" w:firstLine="720"/>
        <w:jc w:val="both"/>
      </w:pPr>
      <w:r w:rsidRPr="00AD752C">
        <w:t xml:space="preserve">Для достижения, поставленных федеральным законодательством и федеральными программами в сфере обращения с отходами, целевых показателей предусматривается создание на территории Республики Дагестан, первого этапа строительства до </w:t>
      </w:r>
      <w:r w:rsidR="00F87C99" w:rsidRPr="00AD752C">
        <w:t>конца</w:t>
      </w:r>
      <w:r w:rsidRPr="00AD752C">
        <w:t xml:space="preserve"> 2024 года, трёх </w:t>
      </w:r>
      <w:r w:rsidR="00306062" w:rsidRPr="00AD752C">
        <w:t>крупных мусоросортировочных</w:t>
      </w:r>
      <w:r w:rsidR="007D18EF" w:rsidRPr="00AD752C">
        <w:t xml:space="preserve"> </w:t>
      </w:r>
      <w:r w:rsidRPr="00AD752C">
        <w:t>комплексов (М</w:t>
      </w:r>
      <w:r w:rsidR="007D18EF" w:rsidRPr="00AD752C">
        <w:t>С</w:t>
      </w:r>
      <w:r w:rsidRPr="00AD752C">
        <w:t>К). Завершение второго этапа строительства в январе 2026 года. Мощность М</w:t>
      </w:r>
      <w:r w:rsidR="007D18EF" w:rsidRPr="00AD752C">
        <w:t>С</w:t>
      </w:r>
      <w:r w:rsidRPr="00AD752C">
        <w:t>К рассчитана на обработку всего объёма образуемых отходов в данной Территориальной зоне. Технология М</w:t>
      </w:r>
      <w:r w:rsidR="007D18EF" w:rsidRPr="00AD752C">
        <w:t>С</w:t>
      </w:r>
      <w:r w:rsidRPr="00AD752C">
        <w:t>К кроме обработки ТКО, должна включать в себя обработку крупногабаритных отходов, инертных материалов</w:t>
      </w:r>
      <w:r w:rsidR="00B35F5D" w:rsidRPr="00AD752C">
        <w:t>,</w:t>
      </w:r>
      <w:r w:rsidRPr="00AD752C">
        <w:t xml:space="preserve"> а также иметь возможность части промышленных и сельскохозяйственных отходов, относящихся к IV-V классу опасности и иных отходов. Также технология </w:t>
      </w:r>
      <w:r w:rsidR="00B35F5D" w:rsidRPr="00AD752C">
        <w:t xml:space="preserve">может </w:t>
      </w:r>
      <w:r w:rsidRPr="00AD752C">
        <w:t>предусматривать производство альтернативного твердого топлива (RDF) и почвогрунтовой смеси.</w:t>
      </w:r>
    </w:p>
    <w:p w14:paraId="3AF31301" w14:textId="77777777" w:rsidR="007A6FB0" w:rsidRPr="00AD752C" w:rsidRDefault="006A2E41" w:rsidP="00ED4C4F">
      <w:pPr>
        <w:pStyle w:val="a3"/>
        <w:spacing w:line="360" w:lineRule="auto"/>
        <w:ind w:left="318" w:right="561" w:firstLine="720"/>
        <w:jc w:val="both"/>
      </w:pPr>
      <w:r w:rsidRPr="00AD752C">
        <w:t>В целях сокращения затратной части на транспортировку большого объёма образуемых отходов на удаленные расстояния, места расположения объектов обработки максимально приближены к городским агломерациям. Перспективные участки должны рассматриваться с учётом возможного расширения производственных мощностей.</w:t>
      </w:r>
    </w:p>
    <w:p w14:paraId="1A2CDB84" w14:textId="77777777" w:rsidR="007A6FB0" w:rsidRPr="00AD752C" w:rsidRDefault="006A2E41" w:rsidP="00ED4C4F">
      <w:pPr>
        <w:pStyle w:val="a3"/>
        <w:spacing w:line="259" w:lineRule="auto"/>
        <w:ind w:left="318" w:right="568" w:firstLine="720"/>
        <w:jc w:val="both"/>
      </w:pPr>
      <w:r w:rsidRPr="00AD752C">
        <w:t>Данные о планируемом строительстве, объектов перегрузки, обработки, размещения отходов размещены в Таблице 8.1.</w:t>
      </w:r>
    </w:p>
    <w:p w14:paraId="45EE1BBD" w14:textId="77777777" w:rsidR="007A6FB0" w:rsidRPr="00AD752C" w:rsidRDefault="006A2E41" w:rsidP="00102923">
      <w:pPr>
        <w:pStyle w:val="3"/>
        <w:ind w:right="563" w:firstLine="720"/>
      </w:pPr>
      <w:bookmarkStart w:id="44" w:name="_Toc152804377"/>
      <w:r w:rsidRPr="00AD752C">
        <w:t>Таблица 8.1.</w:t>
      </w:r>
      <w:bookmarkEnd w:id="44"/>
    </w:p>
    <w:p w14:paraId="5AAAF1C2" w14:textId="77777777" w:rsidR="007A6FB0" w:rsidRPr="00AD752C" w:rsidRDefault="006A2E41" w:rsidP="00ED4C4F">
      <w:pPr>
        <w:spacing w:before="177"/>
        <w:ind w:left="926" w:firstLine="720"/>
        <w:rPr>
          <w:i/>
        </w:rPr>
      </w:pPr>
      <w:r w:rsidRPr="00AD752C">
        <w:rPr>
          <w:i/>
        </w:rPr>
        <w:t>Основные</w:t>
      </w:r>
      <w:r w:rsidRPr="00AD752C">
        <w:rPr>
          <w:i/>
          <w:spacing w:val="-8"/>
        </w:rPr>
        <w:t xml:space="preserve"> </w:t>
      </w:r>
      <w:r w:rsidRPr="00AD752C">
        <w:rPr>
          <w:i/>
        </w:rPr>
        <w:t>параметры</w:t>
      </w:r>
      <w:r w:rsidRPr="00AD752C">
        <w:rPr>
          <w:i/>
          <w:spacing w:val="-7"/>
        </w:rPr>
        <w:t xml:space="preserve"> </w:t>
      </w:r>
      <w:r w:rsidRPr="00AD752C">
        <w:rPr>
          <w:i/>
        </w:rPr>
        <w:t>предлагаемых</w:t>
      </w:r>
      <w:r w:rsidRPr="00AD752C">
        <w:rPr>
          <w:i/>
          <w:spacing w:val="-6"/>
        </w:rPr>
        <w:t xml:space="preserve"> </w:t>
      </w:r>
      <w:r w:rsidRPr="00AD752C">
        <w:rPr>
          <w:i/>
        </w:rPr>
        <w:t>к</w:t>
      </w:r>
      <w:r w:rsidRPr="00AD752C">
        <w:rPr>
          <w:i/>
          <w:spacing w:val="-7"/>
        </w:rPr>
        <w:t xml:space="preserve"> </w:t>
      </w:r>
      <w:r w:rsidRPr="00AD752C">
        <w:rPr>
          <w:i/>
        </w:rPr>
        <w:t>созданию</w:t>
      </w:r>
      <w:r w:rsidRPr="00AD752C">
        <w:rPr>
          <w:i/>
          <w:spacing w:val="-6"/>
        </w:rPr>
        <w:t xml:space="preserve"> </w:t>
      </w:r>
      <w:r w:rsidRPr="00AD752C">
        <w:rPr>
          <w:i/>
        </w:rPr>
        <w:t>объектов</w:t>
      </w:r>
      <w:r w:rsidRPr="00AD752C">
        <w:rPr>
          <w:i/>
          <w:spacing w:val="-6"/>
        </w:rPr>
        <w:t xml:space="preserve"> </w:t>
      </w:r>
      <w:r w:rsidRPr="00AD752C">
        <w:rPr>
          <w:i/>
        </w:rPr>
        <w:t>системы</w:t>
      </w:r>
      <w:r w:rsidRPr="00AD752C">
        <w:rPr>
          <w:i/>
          <w:spacing w:val="-8"/>
        </w:rPr>
        <w:t xml:space="preserve"> </w:t>
      </w:r>
      <w:r w:rsidRPr="00AD752C">
        <w:rPr>
          <w:i/>
        </w:rPr>
        <w:t>обращения</w:t>
      </w:r>
      <w:r w:rsidRPr="00AD752C">
        <w:rPr>
          <w:i/>
          <w:spacing w:val="-2"/>
        </w:rPr>
        <w:t xml:space="preserve"> </w:t>
      </w:r>
      <w:r w:rsidRPr="00AD752C">
        <w:rPr>
          <w:i/>
        </w:rPr>
        <w:t>с</w:t>
      </w:r>
      <w:r w:rsidRPr="00AD752C">
        <w:rPr>
          <w:i/>
          <w:spacing w:val="-5"/>
        </w:rPr>
        <w:t xml:space="preserve"> </w:t>
      </w:r>
      <w:r w:rsidRPr="00AD752C">
        <w:rPr>
          <w:i/>
          <w:spacing w:val="-2"/>
        </w:rPr>
        <w:t>отходами.</w:t>
      </w:r>
    </w:p>
    <w:tbl>
      <w:tblPr>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5"/>
        <w:gridCol w:w="3058"/>
        <w:gridCol w:w="2580"/>
        <w:gridCol w:w="2057"/>
        <w:gridCol w:w="1701"/>
      </w:tblGrid>
      <w:tr w:rsidR="00D7318A" w:rsidRPr="00AD752C" w14:paraId="363E5646" w14:textId="77777777" w:rsidTr="00225735">
        <w:trPr>
          <w:trHeight w:val="20"/>
          <w:tblHeader/>
        </w:trPr>
        <w:tc>
          <w:tcPr>
            <w:tcW w:w="805" w:type="dxa"/>
            <w:vAlign w:val="center"/>
          </w:tcPr>
          <w:p w14:paraId="667FBE96" w14:textId="77777777" w:rsidR="007A6FB0" w:rsidRPr="00AD752C" w:rsidRDefault="006A2E41" w:rsidP="00A86893">
            <w:pPr>
              <w:pStyle w:val="TableParagraph"/>
              <w:spacing w:before="147"/>
              <w:ind w:left="-147" w:right="-106"/>
              <w:rPr>
                <w:b/>
                <w:sz w:val="24"/>
              </w:rPr>
            </w:pPr>
            <w:bookmarkStart w:id="45" w:name="_Hlk151875498"/>
            <w:r w:rsidRPr="00AD752C">
              <w:rPr>
                <w:b/>
                <w:spacing w:val="-10"/>
                <w:sz w:val="24"/>
              </w:rPr>
              <w:t xml:space="preserve">№ </w:t>
            </w:r>
            <w:r w:rsidRPr="00AD752C">
              <w:rPr>
                <w:b/>
                <w:spacing w:val="-4"/>
                <w:sz w:val="24"/>
              </w:rPr>
              <w:t>п/п</w:t>
            </w:r>
          </w:p>
        </w:tc>
        <w:tc>
          <w:tcPr>
            <w:tcW w:w="3058" w:type="dxa"/>
            <w:vAlign w:val="center"/>
          </w:tcPr>
          <w:p w14:paraId="4DBF6AD1" w14:textId="77777777" w:rsidR="007A6FB0" w:rsidRPr="00AD752C" w:rsidRDefault="006A2E41" w:rsidP="00A86893">
            <w:pPr>
              <w:pStyle w:val="TableParagraph"/>
              <w:ind w:left="-147" w:right="-106"/>
              <w:rPr>
                <w:b/>
                <w:sz w:val="24"/>
              </w:rPr>
            </w:pPr>
            <w:r w:rsidRPr="00AD752C">
              <w:rPr>
                <w:b/>
                <w:spacing w:val="-2"/>
                <w:sz w:val="24"/>
              </w:rPr>
              <w:t>Объект</w:t>
            </w:r>
          </w:p>
        </w:tc>
        <w:tc>
          <w:tcPr>
            <w:tcW w:w="2580" w:type="dxa"/>
            <w:vAlign w:val="center"/>
          </w:tcPr>
          <w:p w14:paraId="4371A419" w14:textId="77777777" w:rsidR="007A6FB0" w:rsidRPr="00AD752C" w:rsidRDefault="006A2E41" w:rsidP="00A86893">
            <w:pPr>
              <w:pStyle w:val="TableParagraph"/>
              <w:ind w:left="-147" w:right="-106"/>
              <w:rPr>
                <w:b/>
                <w:sz w:val="24"/>
              </w:rPr>
            </w:pPr>
            <w:r w:rsidRPr="00AD752C">
              <w:rPr>
                <w:b/>
                <w:spacing w:val="-2"/>
                <w:sz w:val="24"/>
              </w:rPr>
              <w:t>Местонахождение</w:t>
            </w:r>
          </w:p>
        </w:tc>
        <w:tc>
          <w:tcPr>
            <w:tcW w:w="2057" w:type="dxa"/>
            <w:vAlign w:val="center"/>
          </w:tcPr>
          <w:p w14:paraId="79B13A8E" w14:textId="77777777" w:rsidR="007A6FB0" w:rsidRPr="00AD752C" w:rsidRDefault="006A2E41" w:rsidP="00A86893">
            <w:pPr>
              <w:pStyle w:val="TableParagraph"/>
              <w:spacing w:before="147"/>
              <w:ind w:left="-147" w:right="-106"/>
              <w:rPr>
                <w:b/>
                <w:sz w:val="24"/>
              </w:rPr>
            </w:pPr>
            <w:r w:rsidRPr="00AD752C">
              <w:rPr>
                <w:b/>
                <w:spacing w:val="-2"/>
                <w:sz w:val="24"/>
              </w:rPr>
              <w:t>Мощность, тонн/год</w:t>
            </w:r>
          </w:p>
        </w:tc>
        <w:tc>
          <w:tcPr>
            <w:tcW w:w="1701" w:type="dxa"/>
            <w:vAlign w:val="center"/>
          </w:tcPr>
          <w:p w14:paraId="1F2053DF" w14:textId="77777777" w:rsidR="007A6FB0" w:rsidRPr="00AD752C" w:rsidRDefault="006A2E41" w:rsidP="00A86893">
            <w:pPr>
              <w:pStyle w:val="TableParagraph"/>
              <w:spacing w:before="147"/>
              <w:ind w:left="-147" w:right="-106"/>
              <w:rPr>
                <w:b/>
                <w:sz w:val="24"/>
              </w:rPr>
            </w:pPr>
            <w:r w:rsidRPr="00AD752C">
              <w:rPr>
                <w:b/>
                <w:spacing w:val="-4"/>
                <w:sz w:val="24"/>
              </w:rPr>
              <w:t xml:space="preserve">Вид </w:t>
            </w:r>
            <w:r w:rsidRPr="00AD752C">
              <w:rPr>
                <w:b/>
                <w:spacing w:val="-2"/>
                <w:sz w:val="24"/>
              </w:rPr>
              <w:t>деятельности</w:t>
            </w:r>
          </w:p>
        </w:tc>
      </w:tr>
      <w:tr w:rsidR="00442B0E" w:rsidRPr="00AD752C" w14:paraId="224C335B" w14:textId="77777777" w:rsidTr="00225735">
        <w:trPr>
          <w:trHeight w:val="20"/>
        </w:trPr>
        <w:tc>
          <w:tcPr>
            <w:tcW w:w="805" w:type="dxa"/>
            <w:vAlign w:val="center"/>
          </w:tcPr>
          <w:p w14:paraId="1080811E" w14:textId="77777777" w:rsidR="00442B0E" w:rsidRPr="00AD752C" w:rsidRDefault="00442B0E" w:rsidP="00BC14B5">
            <w:pPr>
              <w:pStyle w:val="TableParagraph"/>
              <w:ind w:left="-147" w:right="-106"/>
              <w:rPr>
                <w:sz w:val="24"/>
              </w:rPr>
            </w:pPr>
            <w:r w:rsidRPr="00AD752C">
              <w:rPr>
                <w:sz w:val="24"/>
              </w:rPr>
              <w:t>1</w:t>
            </w:r>
          </w:p>
        </w:tc>
        <w:tc>
          <w:tcPr>
            <w:tcW w:w="3058" w:type="dxa"/>
            <w:vAlign w:val="center"/>
          </w:tcPr>
          <w:p w14:paraId="2CE60C87" w14:textId="7553F810" w:rsidR="00442B0E" w:rsidRPr="00AD752C" w:rsidRDefault="00442B0E" w:rsidP="00BC14B5">
            <w:pPr>
              <w:pStyle w:val="TableParagraph"/>
              <w:ind w:left="-147" w:right="-106"/>
              <w:rPr>
                <w:sz w:val="24"/>
              </w:rPr>
            </w:pPr>
            <w:r w:rsidRPr="00AD752C">
              <w:rPr>
                <w:spacing w:val="-5"/>
                <w:sz w:val="24"/>
              </w:rPr>
              <w:t>МСК (мусоросортировочный комплекс)</w:t>
            </w:r>
            <w:r>
              <w:rPr>
                <w:spacing w:val="-5"/>
                <w:sz w:val="24"/>
              </w:rPr>
              <w:t>, включает в себя:</w:t>
            </w:r>
          </w:p>
        </w:tc>
        <w:tc>
          <w:tcPr>
            <w:tcW w:w="2580" w:type="dxa"/>
            <w:vMerge w:val="restart"/>
            <w:vAlign w:val="center"/>
          </w:tcPr>
          <w:p w14:paraId="107B6C77" w14:textId="77777777" w:rsidR="00442B0E" w:rsidRPr="00AD752C" w:rsidRDefault="00442B0E" w:rsidP="00BC14B5">
            <w:pPr>
              <w:pStyle w:val="TableParagraph"/>
              <w:ind w:left="-147" w:right="-106"/>
              <w:rPr>
                <w:sz w:val="24"/>
              </w:rPr>
            </w:pPr>
            <w:r w:rsidRPr="00AD752C">
              <w:rPr>
                <w:spacing w:val="-2"/>
                <w:sz w:val="24"/>
              </w:rPr>
              <w:t xml:space="preserve">Хасавюртовский </w:t>
            </w:r>
            <w:r w:rsidRPr="00AD752C">
              <w:rPr>
                <w:spacing w:val="-4"/>
                <w:sz w:val="24"/>
              </w:rPr>
              <w:t>район</w:t>
            </w:r>
          </w:p>
          <w:p w14:paraId="69FCC767" w14:textId="77777777" w:rsidR="00442B0E" w:rsidRPr="00AD752C" w:rsidRDefault="00442B0E" w:rsidP="00BC14B5">
            <w:pPr>
              <w:pStyle w:val="TableParagraph"/>
              <w:spacing w:line="276" w:lineRule="exact"/>
              <w:ind w:left="-147" w:right="-106"/>
              <w:rPr>
                <w:sz w:val="24"/>
              </w:rPr>
            </w:pPr>
            <w:r w:rsidRPr="00AD752C">
              <w:rPr>
                <w:sz w:val="24"/>
              </w:rPr>
              <w:t>(Кадастровый</w:t>
            </w:r>
            <w:r w:rsidRPr="00AD752C">
              <w:rPr>
                <w:spacing w:val="-15"/>
                <w:sz w:val="24"/>
              </w:rPr>
              <w:t xml:space="preserve"> </w:t>
            </w:r>
            <w:r w:rsidRPr="00AD752C">
              <w:rPr>
                <w:sz w:val="24"/>
              </w:rPr>
              <w:t xml:space="preserve">номер </w:t>
            </w:r>
            <w:hyperlink r:id="rId31">
              <w:r w:rsidRPr="00AD752C">
                <w:rPr>
                  <w:spacing w:val="-2"/>
                  <w:sz w:val="24"/>
                </w:rPr>
                <w:t>05:05:000152:437</w:t>
              </w:r>
            </w:hyperlink>
            <w:r w:rsidRPr="00AD752C">
              <w:rPr>
                <w:spacing w:val="-2"/>
                <w:sz w:val="24"/>
              </w:rPr>
              <w:t>)</w:t>
            </w:r>
          </w:p>
        </w:tc>
        <w:tc>
          <w:tcPr>
            <w:tcW w:w="2057" w:type="dxa"/>
            <w:vAlign w:val="center"/>
          </w:tcPr>
          <w:p w14:paraId="217AA0C6" w14:textId="77777777" w:rsidR="00442B0E" w:rsidRPr="00AD752C" w:rsidRDefault="00442B0E" w:rsidP="00BC14B5">
            <w:pPr>
              <w:pStyle w:val="TableParagraph"/>
              <w:spacing w:before="5"/>
              <w:ind w:left="-147" w:right="-106"/>
              <w:rPr>
                <w:i/>
                <w:sz w:val="23"/>
              </w:rPr>
            </w:pPr>
          </w:p>
          <w:p w14:paraId="7876840C" w14:textId="77777777" w:rsidR="00442B0E" w:rsidRPr="00AD752C" w:rsidRDefault="00442B0E" w:rsidP="00BC14B5">
            <w:pPr>
              <w:pStyle w:val="TableParagraph"/>
              <w:ind w:left="-147" w:right="-106"/>
              <w:rPr>
                <w:sz w:val="24"/>
              </w:rPr>
            </w:pPr>
            <w:r w:rsidRPr="00AD752C">
              <w:rPr>
                <w:sz w:val="24"/>
              </w:rPr>
              <w:t>I</w:t>
            </w:r>
            <w:r w:rsidRPr="00AD752C">
              <w:rPr>
                <w:spacing w:val="-5"/>
                <w:sz w:val="24"/>
              </w:rPr>
              <w:t xml:space="preserve"> </w:t>
            </w:r>
            <w:r w:rsidRPr="00AD752C">
              <w:rPr>
                <w:sz w:val="24"/>
              </w:rPr>
              <w:t>этап</w:t>
            </w:r>
            <w:r w:rsidRPr="00AD752C">
              <w:rPr>
                <w:spacing w:val="1"/>
                <w:sz w:val="24"/>
              </w:rPr>
              <w:t xml:space="preserve"> </w:t>
            </w:r>
            <w:r w:rsidRPr="00AD752C">
              <w:rPr>
                <w:sz w:val="24"/>
              </w:rPr>
              <w:t>-</w:t>
            </w:r>
            <w:r w:rsidRPr="00AD752C">
              <w:rPr>
                <w:spacing w:val="-1"/>
                <w:sz w:val="24"/>
              </w:rPr>
              <w:t xml:space="preserve"> </w:t>
            </w:r>
            <w:r w:rsidRPr="00AD752C">
              <w:rPr>
                <w:sz w:val="24"/>
              </w:rPr>
              <w:t xml:space="preserve">250 </w:t>
            </w:r>
            <w:r w:rsidRPr="00AD752C">
              <w:rPr>
                <w:spacing w:val="-5"/>
                <w:sz w:val="24"/>
              </w:rPr>
              <w:t>000</w:t>
            </w:r>
          </w:p>
          <w:p w14:paraId="75B4C26F" w14:textId="77777777" w:rsidR="00442B0E" w:rsidRPr="00AD752C" w:rsidRDefault="00442B0E" w:rsidP="00BC14B5">
            <w:pPr>
              <w:pStyle w:val="TableParagraph"/>
              <w:ind w:left="-147" w:right="-106"/>
              <w:rPr>
                <w:sz w:val="24"/>
              </w:rPr>
            </w:pPr>
            <w:r w:rsidRPr="00AD752C">
              <w:rPr>
                <w:sz w:val="24"/>
              </w:rPr>
              <w:t>II</w:t>
            </w:r>
            <w:r w:rsidRPr="00AD752C">
              <w:rPr>
                <w:spacing w:val="-2"/>
                <w:sz w:val="24"/>
              </w:rPr>
              <w:t xml:space="preserve"> </w:t>
            </w:r>
            <w:r w:rsidRPr="00AD752C">
              <w:rPr>
                <w:sz w:val="24"/>
              </w:rPr>
              <w:t>этап</w:t>
            </w:r>
            <w:r w:rsidRPr="00AD752C">
              <w:rPr>
                <w:spacing w:val="1"/>
                <w:sz w:val="24"/>
              </w:rPr>
              <w:t xml:space="preserve"> </w:t>
            </w:r>
            <w:r w:rsidRPr="00AD752C">
              <w:rPr>
                <w:sz w:val="24"/>
              </w:rPr>
              <w:t>-</w:t>
            </w:r>
            <w:r w:rsidRPr="00AD752C">
              <w:rPr>
                <w:spacing w:val="-2"/>
                <w:sz w:val="24"/>
              </w:rPr>
              <w:t xml:space="preserve"> </w:t>
            </w:r>
            <w:r w:rsidRPr="00AD752C">
              <w:rPr>
                <w:sz w:val="24"/>
              </w:rPr>
              <w:t>300 </w:t>
            </w:r>
            <w:r w:rsidRPr="00AD752C">
              <w:rPr>
                <w:spacing w:val="-5"/>
                <w:sz w:val="24"/>
              </w:rPr>
              <w:t>000*</w:t>
            </w:r>
          </w:p>
        </w:tc>
        <w:tc>
          <w:tcPr>
            <w:tcW w:w="1701" w:type="dxa"/>
            <w:vMerge w:val="restart"/>
            <w:vAlign w:val="center"/>
          </w:tcPr>
          <w:p w14:paraId="329402C1" w14:textId="4DF1D30B" w:rsidR="00442B0E" w:rsidRPr="00AD752C" w:rsidRDefault="00442B0E" w:rsidP="00BC14B5">
            <w:pPr>
              <w:pStyle w:val="TableParagraph"/>
              <w:ind w:left="-147" w:right="-106"/>
              <w:rPr>
                <w:sz w:val="24"/>
              </w:rPr>
            </w:pPr>
            <w:r w:rsidRPr="00AD752C">
              <w:rPr>
                <w:spacing w:val="-2"/>
                <w:sz w:val="24"/>
              </w:rPr>
              <w:t xml:space="preserve">обработка </w:t>
            </w:r>
            <w:r w:rsidRPr="00AD752C">
              <w:rPr>
                <w:sz w:val="24"/>
              </w:rPr>
              <w:t>отходов</w:t>
            </w:r>
            <w:r w:rsidRPr="00AD752C">
              <w:rPr>
                <w:spacing w:val="-15"/>
                <w:sz w:val="24"/>
              </w:rPr>
              <w:t xml:space="preserve"> </w:t>
            </w:r>
            <w:r w:rsidRPr="00AD752C">
              <w:rPr>
                <w:sz w:val="24"/>
              </w:rPr>
              <w:t xml:space="preserve">IV-V </w:t>
            </w:r>
            <w:r w:rsidRPr="00AD752C">
              <w:rPr>
                <w:spacing w:val="-2"/>
                <w:sz w:val="24"/>
              </w:rPr>
              <w:t>классов</w:t>
            </w:r>
          </w:p>
          <w:p w14:paraId="733A6546" w14:textId="77777777" w:rsidR="00442B0E" w:rsidRPr="00AD752C" w:rsidRDefault="00442B0E" w:rsidP="00BC14B5">
            <w:pPr>
              <w:pStyle w:val="TableParagraph"/>
              <w:spacing w:line="261" w:lineRule="exact"/>
              <w:ind w:left="-147" w:right="-106"/>
              <w:rPr>
                <w:sz w:val="24"/>
              </w:rPr>
            </w:pPr>
            <w:r w:rsidRPr="00AD752C">
              <w:rPr>
                <w:spacing w:val="-2"/>
                <w:sz w:val="24"/>
              </w:rPr>
              <w:t>опасности</w:t>
            </w:r>
          </w:p>
        </w:tc>
      </w:tr>
      <w:tr w:rsidR="00442B0E" w:rsidRPr="00AD752C" w14:paraId="5E5D4E8C" w14:textId="77777777" w:rsidTr="00225735">
        <w:trPr>
          <w:trHeight w:val="20"/>
        </w:trPr>
        <w:tc>
          <w:tcPr>
            <w:tcW w:w="805" w:type="dxa"/>
            <w:vAlign w:val="center"/>
          </w:tcPr>
          <w:p w14:paraId="6D6F276A" w14:textId="61D27D97" w:rsidR="00442B0E" w:rsidRPr="00AD752C" w:rsidRDefault="00442B0E" w:rsidP="00BC14B5">
            <w:pPr>
              <w:pStyle w:val="TableParagraph"/>
              <w:ind w:left="-147" w:right="-106"/>
              <w:rPr>
                <w:sz w:val="24"/>
              </w:rPr>
            </w:pPr>
            <w:r>
              <w:rPr>
                <w:sz w:val="24"/>
              </w:rPr>
              <w:t>1.1</w:t>
            </w:r>
          </w:p>
        </w:tc>
        <w:tc>
          <w:tcPr>
            <w:tcW w:w="3058" w:type="dxa"/>
            <w:vAlign w:val="center"/>
          </w:tcPr>
          <w:p w14:paraId="5C47FA3A" w14:textId="5FBB51D0" w:rsidR="00442B0E" w:rsidRPr="00AD752C" w:rsidRDefault="00442B0E" w:rsidP="00BC14B5">
            <w:pPr>
              <w:pStyle w:val="TableParagraph"/>
              <w:ind w:left="-147" w:right="-106"/>
              <w:rPr>
                <w:spacing w:val="-5"/>
                <w:sz w:val="24"/>
              </w:rPr>
            </w:pPr>
            <w:r>
              <w:rPr>
                <w:spacing w:val="-5"/>
                <w:sz w:val="24"/>
              </w:rPr>
              <w:t>Обработка</w:t>
            </w:r>
          </w:p>
        </w:tc>
        <w:tc>
          <w:tcPr>
            <w:tcW w:w="2580" w:type="dxa"/>
            <w:vMerge/>
            <w:vAlign w:val="center"/>
          </w:tcPr>
          <w:p w14:paraId="5057727D" w14:textId="77777777" w:rsidR="00442B0E" w:rsidRPr="00AD752C" w:rsidRDefault="00442B0E" w:rsidP="00BC14B5">
            <w:pPr>
              <w:pStyle w:val="TableParagraph"/>
              <w:ind w:left="-147" w:right="-106"/>
              <w:rPr>
                <w:spacing w:val="-2"/>
                <w:sz w:val="24"/>
              </w:rPr>
            </w:pPr>
          </w:p>
        </w:tc>
        <w:tc>
          <w:tcPr>
            <w:tcW w:w="2057" w:type="dxa"/>
            <w:vAlign w:val="center"/>
          </w:tcPr>
          <w:p w14:paraId="45D00312" w14:textId="0FFE9221" w:rsidR="00442B0E" w:rsidRPr="00AD752C" w:rsidRDefault="00442B0E" w:rsidP="00BC14B5">
            <w:pPr>
              <w:pStyle w:val="TableParagraph"/>
              <w:spacing w:before="5"/>
              <w:ind w:left="-147" w:right="-106"/>
              <w:rPr>
                <w:i/>
                <w:sz w:val="23"/>
              </w:rPr>
            </w:pPr>
            <w:r>
              <w:rPr>
                <w:i/>
                <w:sz w:val="23"/>
              </w:rPr>
              <w:t>250</w:t>
            </w:r>
          </w:p>
        </w:tc>
        <w:tc>
          <w:tcPr>
            <w:tcW w:w="1701" w:type="dxa"/>
            <w:vMerge/>
            <w:vAlign w:val="center"/>
          </w:tcPr>
          <w:p w14:paraId="5812A553" w14:textId="77777777" w:rsidR="00442B0E" w:rsidRPr="00AD752C" w:rsidRDefault="00442B0E" w:rsidP="00BC14B5">
            <w:pPr>
              <w:pStyle w:val="TableParagraph"/>
              <w:ind w:left="-147" w:right="-106"/>
              <w:rPr>
                <w:spacing w:val="-2"/>
                <w:sz w:val="24"/>
              </w:rPr>
            </w:pPr>
          </w:p>
        </w:tc>
      </w:tr>
      <w:tr w:rsidR="00442B0E" w:rsidRPr="00AD752C" w14:paraId="712CCD19" w14:textId="77777777" w:rsidTr="00225735">
        <w:trPr>
          <w:trHeight w:val="20"/>
        </w:trPr>
        <w:tc>
          <w:tcPr>
            <w:tcW w:w="805" w:type="dxa"/>
            <w:vAlign w:val="center"/>
          </w:tcPr>
          <w:p w14:paraId="7B202AD5" w14:textId="77F7665D" w:rsidR="00442B0E" w:rsidRPr="00AD752C" w:rsidRDefault="00442B0E" w:rsidP="00BC14B5">
            <w:pPr>
              <w:pStyle w:val="TableParagraph"/>
              <w:ind w:left="-147" w:right="-106"/>
              <w:rPr>
                <w:sz w:val="24"/>
              </w:rPr>
            </w:pPr>
            <w:r>
              <w:rPr>
                <w:sz w:val="24"/>
              </w:rPr>
              <w:t>1.2</w:t>
            </w:r>
          </w:p>
        </w:tc>
        <w:tc>
          <w:tcPr>
            <w:tcW w:w="3058" w:type="dxa"/>
            <w:vAlign w:val="center"/>
          </w:tcPr>
          <w:p w14:paraId="1C182292" w14:textId="3DDE1A02" w:rsidR="00442B0E" w:rsidRPr="00AD752C" w:rsidRDefault="00442B0E" w:rsidP="00BC14B5">
            <w:pPr>
              <w:pStyle w:val="TableParagraph"/>
              <w:ind w:left="-147" w:right="-106"/>
              <w:rPr>
                <w:spacing w:val="-5"/>
                <w:sz w:val="24"/>
              </w:rPr>
            </w:pPr>
            <w:r>
              <w:rPr>
                <w:spacing w:val="-5"/>
                <w:sz w:val="24"/>
              </w:rPr>
              <w:t>Обработка/Утилизация (производство топлива)*</w:t>
            </w:r>
          </w:p>
        </w:tc>
        <w:tc>
          <w:tcPr>
            <w:tcW w:w="2580" w:type="dxa"/>
            <w:vMerge/>
            <w:vAlign w:val="center"/>
          </w:tcPr>
          <w:p w14:paraId="64F2F1CF" w14:textId="77777777" w:rsidR="00442B0E" w:rsidRPr="00AD752C" w:rsidRDefault="00442B0E" w:rsidP="00BC14B5">
            <w:pPr>
              <w:pStyle w:val="TableParagraph"/>
              <w:ind w:left="-147" w:right="-106"/>
              <w:rPr>
                <w:spacing w:val="-2"/>
                <w:sz w:val="24"/>
              </w:rPr>
            </w:pPr>
          </w:p>
        </w:tc>
        <w:tc>
          <w:tcPr>
            <w:tcW w:w="2057" w:type="dxa"/>
            <w:vAlign w:val="center"/>
          </w:tcPr>
          <w:p w14:paraId="573389EF" w14:textId="7FC401F9" w:rsidR="00442B0E" w:rsidRPr="00AD752C" w:rsidRDefault="00442B0E" w:rsidP="00BC14B5">
            <w:pPr>
              <w:pStyle w:val="TableParagraph"/>
              <w:spacing w:before="5"/>
              <w:ind w:left="-147" w:right="-106"/>
              <w:rPr>
                <w:i/>
                <w:sz w:val="23"/>
              </w:rPr>
            </w:pPr>
            <w:r>
              <w:rPr>
                <w:i/>
                <w:sz w:val="23"/>
              </w:rPr>
              <w:t>15</w:t>
            </w:r>
          </w:p>
        </w:tc>
        <w:tc>
          <w:tcPr>
            <w:tcW w:w="1701" w:type="dxa"/>
            <w:vMerge/>
            <w:vAlign w:val="center"/>
          </w:tcPr>
          <w:p w14:paraId="6F3F79B3" w14:textId="77777777" w:rsidR="00442B0E" w:rsidRPr="00AD752C" w:rsidRDefault="00442B0E" w:rsidP="00BC14B5">
            <w:pPr>
              <w:pStyle w:val="TableParagraph"/>
              <w:ind w:left="-147" w:right="-106"/>
              <w:rPr>
                <w:spacing w:val="-2"/>
                <w:sz w:val="24"/>
              </w:rPr>
            </w:pPr>
          </w:p>
        </w:tc>
      </w:tr>
      <w:tr w:rsidR="00442B0E" w:rsidRPr="00AD752C" w14:paraId="1F3BEF9C" w14:textId="77777777" w:rsidTr="00225735">
        <w:trPr>
          <w:trHeight w:val="20"/>
        </w:trPr>
        <w:tc>
          <w:tcPr>
            <w:tcW w:w="805" w:type="dxa"/>
            <w:vAlign w:val="center"/>
          </w:tcPr>
          <w:p w14:paraId="589019E6" w14:textId="146FD002" w:rsidR="00442B0E" w:rsidRPr="00AD752C" w:rsidRDefault="00442B0E" w:rsidP="00BC14B5">
            <w:pPr>
              <w:pStyle w:val="TableParagraph"/>
              <w:ind w:left="-147" w:right="-106"/>
              <w:rPr>
                <w:sz w:val="24"/>
              </w:rPr>
            </w:pPr>
            <w:r>
              <w:rPr>
                <w:sz w:val="24"/>
              </w:rPr>
              <w:t>1.3</w:t>
            </w:r>
          </w:p>
        </w:tc>
        <w:tc>
          <w:tcPr>
            <w:tcW w:w="3058" w:type="dxa"/>
            <w:vAlign w:val="center"/>
          </w:tcPr>
          <w:p w14:paraId="2B3E63D9" w14:textId="350EDFA4" w:rsidR="00442B0E" w:rsidRPr="00AD752C" w:rsidRDefault="00442B0E" w:rsidP="00BC14B5">
            <w:pPr>
              <w:pStyle w:val="TableParagraph"/>
              <w:ind w:left="-147" w:right="-106"/>
              <w:rPr>
                <w:spacing w:val="-5"/>
                <w:sz w:val="24"/>
              </w:rPr>
            </w:pPr>
            <w:r>
              <w:rPr>
                <w:spacing w:val="-5"/>
                <w:sz w:val="24"/>
              </w:rPr>
              <w:t>Обезвреживание/Утилизация (производство грунта)*</w:t>
            </w:r>
          </w:p>
        </w:tc>
        <w:tc>
          <w:tcPr>
            <w:tcW w:w="2580" w:type="dxa"/>
            <w:vMerge/>
            <w:vAlign w:val="center"/>
          </w:tcPr>
          <w:p w14:paraId="138946C3" w14:textId="77777777" w:rsidR="00442B0E" w:rsidRPr="00AD752C" w:rsidRDefault="00442B0E" w:rsidP="00BC14B5">
            <w:pPr>
              <w:pStyle w:val="TableParagraph"/>
              <w:ind w:left="-147" w:right="-106"/>
              <w:rPr>
                <w:spacing w:val="-2"/>
                <w:sz w:val="24"/>
              </w:rPr>
            </w:pPr>
          </w:p>
        </w:tc>
        <w:tc>
          <w:tcPr>
            <w:tcW w:w="2057" w:type="dxa"/>
            <w:vAlign w:val="center"/>
          </w:tcPr>
          <w:p w14:paraId="146C72E5" w14:textId="39989696" w:rsidR="00442B0E" w:rsidRPr="00AD752C" w:rsidRDefault="00442B0E" w:rsidP="00BC14B5">
            <w:pPr>
              <w:pStyle w:val="TableParagraph"/>
              <w:spacing w:before="5"/>
              <w:ind w:left="-147" w:right="-106"/>
              <w:rPr>
                <w:i/>
                <w:sz w:val="23"/>
              </w:rPr>
            </w:pPr>
            <w:r>
              <w:rPr>
                <w:i/>
                <w:sz w:val="23"/>
              </w:rPr>
              <w:t>85</w:t>
            </w:r>
          </w:p>
        </w:tc>
        <w:tc>
          <w:tcPr>
            <w:tcW w:w="1701" w:type="dxa"/>
            <w:vMerge/>
            <w:vAlign w:val="center"/>
          </w:tcPr>
          <w:p w14:paraId="1F807CAE" w14:textId="77777777" w:rsidR="00442B0E" w:rsidRPr="00AD752C" w:rsidRDefault="00442B0E" w:rsidP="00BC14B5">
            <w:pPr>
              <w:pStyle w:val="TableParagraph"/>
              <w:ind w:left="-147" w:right="-106"/>
              <w:rPr>
                <w:spacing w:val="-2"/>
                <w:sz w:val="24"/>
              </w:rPr>
            </w:pPr>
          </w:p>
        </w:tc>
      </w:tr>
      <w:tr w:rsidR="00FD56AA" w:rsidRPr="00AD752C" w14:paraId="39486753" w14:textId="77777777" w:rsidTr="005B0A60">
        <w:trPr>
          <w:trHeight w:val="20"/>
        </w:trPr>
        <w:tc>
          <w:tcPr>
            <w:tcW w:w="805" w:type="dxa"/>
            <w:vAlign w:val="center"/>
          </w:tcPr>
          <w:p w14:paraId="605AE686" w14:textId="77777777" w:rsidR="00FD56AA" w:rsidRPr="00AD752C" w:rsidRDefault="00FD56AA" w:rsidP="00FD56AA">
            <w:pPr>
              <w:pStyle w:val="TableParagraph"/>
              <w:ind w:left="-147" w:right="-106"/>
              <w:rPr>
                <w:sz w:val="24"/>
              </w:rPr>
            </w:pPr>
            <w:r w:rsidRPr="00AD752C">
              <w:rPr>
                <w:sz w:val="24"/>
              </w:rPr>
              <w:t>2</w:t>
            </w:r>
          </w:p>
        </w:tc>
        <w:tc>
          <w:tcPr>
            <w:tcW w:w="3058" w:type="dxa"/>
            <w:tcBorders>
              <w:bottom w:val="single" w:sz="4" w:space="0" w:color="auto"/>
            </w:tcBorders>
            <w:vAlign w:val="center"/>
          </w:tcPr>
          <w:p w14:paraId="1A4A92ED" w14:textId="7140B351" w:rsidR="00FD56AA" w:rsidRPr="00AD752C" w:rsidRDefault="00FD56AA" w:rsidP="00FD56AA">
            <w:pPr>
              <w:pStyle w:val="TableParagraph"/>
              <w:ind w:left="-147" w:right="-106"/>
              <w:rPr>
                <w:sz w:val="24"/>
              </w:rPr>
            </w:pPr>
            <w:r w:rsidRPr="00AD752C">
              <w:rPr>
                <w:spacing w:val="-5"/>
                <w:sz w:val="24"/>
              </w:rPr>
              <w:t>МСК (мусоросортировочный комплекс)</w:t>
            </w:r>
            <w:r>
              <w:rPr>
                <w:spacing w:val="-5"/>
                <w:sz w:val="24"/>
              </w:rPr>
              <w:t>, включает в себя:</w:t>
            </w:r>
          </w:p>
        </w:tc>
        <w:tc>
          <w:tcPr>
            <w:tcW w:w="2580" w:type="dxa"/>
            <w:vMerge w:val="restart"/>
            <w:vAlign w:val="center"/>
          </w:tcPr>
          <w:p w14:paraId="39F34552" w14:textId="77777777" w:rsidR="00FD56AA" w:rsidRPr="00AD752C" w:rsidRDefault="00FD56AA" w:rsidP="00FD56AA">
            <w:pPr>
              <w:pStyle w:val="TableParagraph"/>
              <w:ind w:left="-147" w:right="-106"/>
              <w:rPr>
                <w:sz w:val="24"/>
              </w:rPr>
            </w:pPr>
            <w:r w:rsidRPr="00AD752C">
              <w:rPr>
                <w:spacing w:val="-2"/>
                <w:sz w:val="24"/>
              </w:rPr>
              <w:t xml:space="preserve">Карабудахкентский </w:t>
            </w:r>
            <w:r w:rsidRPr="00AD752C">
              <w:rPr>
                <w:sz w:val="24"/>
              </w:rPr>
              <w:t xml:space="preserve">район, с. </w:t>
            </w:r>
            <w:proofErr w:type="spellStart"/>
            <w:r w:rsidRPr="00AD752C">
              <w:rPr>
                <w:sz w:val="24"/>
              </w:rPr>
              <w:t>Агачаул</w:t>
            </w:r>
            <w:proofErr w:type="spellEnd"/>
            <w:r w:rsidRPr="00AD752C">
              <w:rPr>
                <w:sz w:val="24"/>
              </w:rPr>
              <w:t>, местность «</w:t>
            </w:r>
            <w:proofErr w:type="spellStart"/>
            <w:r w:rsidRPr="00AD752C">
              <w:rPr>
                <w:sz w:val="24"/>
              </w:rPr>
              <w:t>Чергес</w:t>
            </w:r>
            <w:proofErr w:type="spellEnd"/>
            <w:r w:rsidRPr="00AD752C">
              <w:rPr>
                <w:sz w:val="24"/>
              </w:rPr>
              <w:t>» (Кадастровый</w:t>
            </w:r>
            <w:r w:rsidRPr="00AD752C">
              <w:rPr>
                <w:spacing w:val="-8"/>
                <w:sz w:val="24"/>
              </w:rPr>
              <w:t xml:space="preserve"> </w:t>
            </w:r>
            <w:r w:rsidRPr="00AD752C">
              <w:rPr>
                <w:spacing w:val="-2"/>
                <w:sz w:val="24"/>
              </w:rPr>
              <w:t>номер</w:t>
            </w:r>
          </w:p>
          <w:p w14:paraId="44B72F9C" w14:textId="77777777" w:rsidR="00FD56AA" w:rsidRPr="00AD752C" w:rsidRDefault="00FD56AA" w:rsidP="00FD56AA">
            <w:pPr>
              <w:pStyle w:val="TableParagraph"/>
              <w:spacing w:line="261" w:lineRule="exact"/>
              <w:ind w:left="-147" w:right="-106"/>
              <w:rPr>
                <w:sz w:val="24"/>
              </w:rPr>
            </w:pPr>
            <w:r w:rsidRPr="00AD752C">
              <w:rPr>
                <w:spacing w:val="-2"/>
                <w:sz w:val="24"/>
              </w:rPr>
              <w:t>05:09:000000:1525)</w:t>
            </w:r>
          </w:p>
        </w:tc>
        <w:tc>
          <w:tcPr>
            <w:tcW w:w="2057" w:type="dxa"/>
            <w:vAlign w:val="center"/>
          </w:tcPr>
          <w:p w14:paraId="42AA3ED3" w14:textId="77777777" w:rsidR="00FD56AA" w:rsidRPr="00AD752C" w:rsidRDefault="00FD56AA" w:rsidP="00FD56AA">
            <w:pPr>
              <w:pStyle w:val="TableParagraph"/>
              <w:spacing w:before="4"/>
              <w:ind w:left="-147" w:right="-106"/>
              <w:rPr>
                <w:i/>
                <w:sz w:val="35"/>
              </w:rPr>
            </w:pPr>
          </w:p>
          <w:p w14:paraId="1839059D" w14:textId="77777777" w:rsidR="00FD56AA" w:rsidRPr="00AD752C" w:rsidRDefault="00FD56AA" w:rsidP="00FD56AA">
            <w:pPr>
              <w:pStyle w:val="TableParagraph"/>
              <w:ind w:left="-147" w:right="-106"/>
              <w:rPr>
                <w:sz w:val="24"/>
              </w:rPr>
            </w:pPr>
            <w:r w:rsidRPr="00AD752C">
              <w:rPr>
                <w:sz w:val="24"/>
              </w:rPr>
              <w:t>I</w:t>
            </w:r>
            <w:r w:rsidRPr="00AD752C">
              <w:rPr>
                <w:spacing w:val="-5"/>
                <w:sz w:val="24"/>
              </w:rPr>
              <w:t xml:space="preserve"> </w:t>
            </w:r>
            <w:r w:rsidRPr="00AD752C">
              <w:rPr>
                <w:sz w:val="24"/>
              </w:rPr>
              <w:t>этап</w:t>
            </w:r>
            <w:r w:rsidRPr="00AD752C">
              <w:rPr>
                <w:spacing w:val="1"/>
                <w:sz w:val="24"/>
              </w:rPr>
              <w:t xml:space="preserve"> </w:t>
            </w:r>
            <w:r w:rsidRPr="00AD752C">
              <w:rPr>
                <w:sz w:val="24"/>
              </w:rPr>
              <w:t>-</w:t>
            </w:r>
            <w:r w:rsidRPr="00AD752C">
              <w:rPr>
                <w:spacing w:val="-1"/>
                <w:sz w:val="24"/>
              </w:rPr>
              <w:t xml:space="preserve"> </w:t>
            </w:r>
            <w:r w:rsidRPr="00AD752C">
              <w:rPr>
                <w:sz w:val="24"/>
              </w:rPr>
              <w:t xml:space="preserve">500 </w:t>
            </w:r>
            <w:r w:rsidRPr="00AD752C">
              <w:rPr>
                <w:spacing w:val="-5"/>
                <w:sz w:val="24"/>
              </w:rPr>
              <w:t>000</w:t>
            </w:r>
          </w:p>
          <w:p w14:paraId="5E990D28" w14:textId="77777777" w:rsidR="00FD56AA" w:rsidRPr="00AD752C" w:rsidRDefault="00FD56AA" w:rsidP="00FD56AA">
            <w:pPr>
              <w:pStyle w:val="TableParagraph"/>
              <w:ind w:left="-147" w:right="-106"/>
              <w:rPr>
                <w:sz w:val="24"/>
              </w:rPr>
            </w:pPr>
            <w:r w:rsidRPr="00AD752C">
              <w:rPr>
                <w:sz w:val="24"/>
              </w:rPr>
              <w:t>II</w:t>
            </w:r>
            <w:r w:rsidRPr="00AD752C">
              <w:rPr>
                <w:spacing w:val="-2"/>
                <w:sz w:val="24"/>
              </w:rPr>
              <w:t xml:space="preserve"> </w:t>
            </w:r>
            <w:r w:rsidRPr="00AD752C">
              <w:rPr>
                <w:sz w:val="24"/>
              </w:rPr>
              <w:t>этап</w:t>
            </w:r>
            <w:r w:rsidRPr="00AD752C">
              <w:rPr>
                <w:spacing w:val="1"/>
                <w:sz w:val="24"/>
              </w:rPr>
              <w:t xml:space="preserve"> </w:t>
            </w:r>
            <w:r w:rsidRPr="00AD752C">
              <w:rPr>
                <w:sz w:val="24"/>
              </w:rPr>
              <w:t>-</w:t>
            </w:r>
            <w:r w:rsidRPr="00AD752C">
              <w:rPr>
                <w:spacing w:val="-2"/>
                <w:sz w:val="24"/>
              </w:rPr>
              <w:t xml:space="preserve"> </w:t>
            </w:r>
            <w:r w:rsidRPr="00AD752C">
              <w:rPr>
                <w:sz w:val="24"/>
              </w:rPr>
              <w:t>700 </w:t>
            </w:r>
            <w:r w:rsidRPr="00AD752C">
              <w:rPr>
                <w:spacing w:val="-5"/>
                <w:sz w:val="24"/>
              </w:rPr>
              <w:t>000*</w:t>
            </w:r>
          </w:p>
        </w:tc>
        <w:tc>
          <w:tcPr>
            <w:tcW w:w="1701" w:type="dxa"/>
            <w:vMerge w:val="restart"/>
          </w:tcPr>
          <w:p w14:paraId="309AAF6B" w14:textId="235007FB" w:rsidR="00FD56AA" w:rsidRPr="00AD752C" w:rsidRDefault="00FD56AA" w:rsidP="00FD56AA">
            <w:pPr>
              <w:pStyle w:val="TableParagraph"/>
              <w:spacing w:before="131"/>
              <w:ind w:left="-147" w:right="-106"/>
              <w:rPr>
                <w:sz w:val="24"/>
              </w:rPr>
            </w:pPr>
            <w:r w:rsidRPr="00962A33">
              <w:t>Обезвреживание/Утилизация (производство грунта)*</w:t>
            </w:r>
          </w:p>
        </w:tc>
      </w:tr>
      <w:tr w:rsidR="00FD56AA" w:rsidRPr="00AD752C" w14:paraId="26A74D49" w14:textId="77777777" w:rsidTr="005B0A60">
        <w:trPr>
          <w:trHeight w:val="20"/>
        </w:trPr>
        <w:tc>
          <w:tcPr>
            <w:tcW w:w="805" w:type="dxa"/>
            <w:vAlign w:val="center"/>
          </w:tcPr>
          <w:p w14:paraId="1A7BBC31" w14:textId="01CAA283" w:rsidR="00FD56AA" w:rsidRPr="00AD752C" w:rsidRDefault="00FD56AA" w:rsidP="00FD56AA">
            <w:pPr>
              <w:pStyle w:val="TableParagraph"/>
              <w:ind w:left="-147" w:right="-106"/>
              <w:rPr>
                <w:sz w:val="24"/>
              </w:rPr>
            </w:pPr>
            <w:r>
              <w:rPr>
                <w:sz w:val="24"/>
              </w:rPr>
              <w:t>2.1</w:t>
            </w:r>
          </w:p>
        </w:tc>
        <w:tc>
          <w:tcPr>
            <w:tcW w:w="3058" w:type="dxa"/>
            <w:tcBorders>
              <w:top w:val="single" w:sz="4" w:space="0" w:color="auto"/>
              <w:bottom w:val="single" w:sz="4" w:space="0" w:color="auto"/>
            </w:tcBorders>
            <w:vAlign w:val="center"/>
          </w:tcPr>
          <w:p w14:paraId="17EF55C8" w14:textId="4CF4A19D" w:rsidR="00FD56AA" w:rsidRPr="00AD752C" w:rsidRDefault="00FD56AA" w:rsidP="00FD56AA">
            <w:pPr>
              <w:pStyle w:val="TableParagraph"/>
              <w:ind w:left="-147" w:right="-106"/>
              <w:rPr>
                <w:spacing w:val="-5"/>
                <w:sz w:val="24"/>
              </w:rPr>
            </w:pPr>
            <w:r>
              <w:rPr>
                <w:spacing w:val="-5"/>
                <w:sz w:val="24"/>
              </w:rPr>
              <w:t>Обработка</w:t>
            </w:r>
          </w:p>
        </w:tc>
        <w:tc>
          <w:tcPr>
            <w:tcW w:w="2580" w:type="dxa"/>
            <w:vMerge/>
            <w:vAlign w:val="center"/>
          </w:tcPr>
          <w:p w14:paraId="53BA930D" w14:textId="77777777" w:rsidR="00FD56AA" w:rsidRPr="00AD752C" w:rsidRDefault="00FD56AA" w:rsidP="00FD56AA">
            <w:pPr>
              <w:pStyle w:val="TableParagraph"/>
              <w:ind w:left="-147" w:right="-106"/>
              <w:rPr>
                <w:spacing w:val="-2"/>
                <w:sz w:val="24"/>
              </w:rPr>
            </w:pPr>
          </w:p>
        </w:tc>
        <w:tc>
          <w:tcPr>
            <w:tcW w:w="2057" w:type="dxa"/>
            <w:vAlign w:val="center"/>
          </w:tcPr>
          <w:p w14:paraId="37A838CF" w14:textId="5F6D703F" w:rsidR="00FD56AA" w:rsidRPr="00442B0E" w:rsidRDefault="00FD56AA" w:rsidP="00FD56AA">
            <w:pPr>
              <w:pStyle w:val="TableParagraph"/>
              <w:spacing w:before="4"/>
              <w:ind w:left="-147" w:right="-106"/>
              <w:rPr>
                <w:i/>
                <w:sz w:val="23"/>
              </w:rPr>
            </w:pPr>
            <w:r w:rsidRPr="00442B0E">
              <w:rPr>
                <w:i/>
                <w:sz w:val="23"/>
              </w:rPr>
              <w:t>500</w:t>
            </w:r>
          </w:p>
        </w:tc>
        <w:tc>
          <w:tcPr>
            <w:tcW w:w="1701" w:type="dxa"/>
            <w:vMerge/>
          </w:tcPr>
          <w:p w14:paraId="4B9823EE" w14:textId="77777777" w:rsidR="00FD56AA" w:rsidRPr="00AD752C" w:rsidRDefault="00FD56AA" w:rsidP="00FD56AA">
            <w:pPr>
              <w:pStyle w:val="TableParagraph"/>
              <w:spacing w:before="131"/>
              <w:ind w:left="-147" w:right="-106"/>
              <w:rPr>
                <w:spacing w:val="-2"/>
                <w:sz w:val="24"/>
              </w:rPr>
            </w:pPr>
          </w:p>
        </w:tc>
      </w:tr>
      <w:tr w:rsidR="00FD56AA" w:rsidRPr="00AD752C" w14:paraId="2268CD74" w14:textId="77777777" w:rsidTr="005B0A60">
        <w:trPr>
          <w:trHeight w:val="20"/>
        </w:trPr>
        <w:tc>
          <w:tcPr>
            <w:tcW w:w="805" w:type="dxa"/>
            <w:vAlign w:val="center"/>
          </w:tcPr>
          <w:p w14:paraId="3054B749" w14:textId="4710C130" w:rsidR="00FD56AA" w:rsidRPr="00AD752C" w:rsidRDefault="00FD56AA" w:rsidP="00FD56AA">
            <w:pPr>
              <w:pStyle w:val="TableParagraph"/>
              <w:ind w:left="-147" w:right="-106"/>
              <w:rPr>
                <w:sz w:val="24"/>
              </w:rPr>
            </w:pPr>
            <w:r>
              <w:rPr>
                <w:sz w:val="24"/>
              </w:rPr>
              <w:t>2.2</w:t>
            </w:r>
          </w:p>
        </w:tc>
        <w:tc>
          <w:tcPr>
            <w:tcW w:w="3058" w:type="dxa"/>
            <w:vMerge w:val="restart"/>
            <w:tcBorders>
              <w:top w:val="single" w:sz="4" w:space="0" w:color="auto"/>
            </w:tcBorders>
            <w:vAlign w:val="center"/>
          </w:tcPr>
          <w:p w14:paraId="3D084390" w14:textId="5B9C6782" w:rsidR="00FD56AA" w:rsidRPr="00AD752C" w:rsidRDefault="00FD56AA" w:rsidP="00FD56AA">
            <w:pPr>
              <w:pStyle w:val="TableParagraph"/>
              <w:ind w:left="-147" w:right="-106"/>
              <w:rPr>
                <w:spacing w:val="-5"/>
                <w:sz w:val="24"/>
              </w:rPr>
            </w:pPr>
            <w:r>
              <w:rPr>
                <w:spacing w:val="-5"/>
                <w:sz w:val="24"/>
              </w:rPr>
              <w:t>Обработка/Утилизация (производство топлива)*</w:t>
            </w:r>
          </w:p>
        </w:tc>
        <w:tc>
          <w:tcPr>
            <w:tcW w:w="2580" w:type="dxa"/>
            <w:vMerge/>
            <w:vAlign w:val="center"/>
          </w:tcPr>
          <w:p w14:paraId="0114AF34" w14:textId="77777777" w:rsidR="00FD56AA" w:rsidRPr="00AD752C" w:rsidRDefault="00FD56AA" w:rsidP="00FD56AA">
            <w:pPr>
              <w:pStyle w:val="TableParagraph"/>
              <w:ind w:left="-147" w:right="-106"/>
              <w:rPr>
                <w:spacing w:val="-2"/>
                <w:sz w:val="24"/>
              </w:rPr>
            </w:pPr>
          </w:p>
        </w:tc>
        <w:tc>
          <w:tcPr>
            <w:tcW w:w="2057" w:type="dxa"/>
            <w:vAlign w:val="center"/>
          </w:tcPr>
          <w:p w14:paraId="119200BC" w14:textId="0DE8348F" w:rsidR="00FD56AA" w:rsidRPr="00442B0E" w:rsidRDefault="00FD56AA" w:rsidP="00FD56AA">
            <w:pPr>
              <w:pStyle w:val="TableParagraph"/>
              <w:spacing w:before="4"/>
              <w:ind w:left="-147" w:right="-106"/>
              <w:rPr>
                <w:i/>
                <w:sz w:val="23"/>
              </w:rPr>
            </w:pPr>
            <w:r w:rsidRPr="00442B0E">
              <w:rPr>
                <w:i/>
                <w:sz w:val="23"/>
              </w:rPr>
              <w:t>30</w:t>
            </w:r>
          </w:p>
        </w:tc>
        <w:tc>
          <w:tcPr>
            <w:tcW w:w="1701" w:type="dxa"/>
            <w:vMerge/>
          </w:tcPr>
          <w:p w14:paraId="2932F189" w14:textId="77777777" w:rsidR="00FD56AA" w:rsidRPr="00AD752C" w:rsidRDefault="00FD56AA" w:rsidP="00FD56AA">
            <w:pPr>
              <w:pStyle w:val="TableParagraph"/>
              <w:spacing w:before="131"/>
              <w:ind w:left="-147" w:right="-106"/>
              <w:rPr>
                <w:spacing w:val="-2"/>
                <w:sz w:val="24"/>
              </w:rPr>
            </w:pPr>
          </w:p>
        </w:tc>
      </w:tr>
      <w:tr w:rsidR="00FD56AA" w:rsidRPr="00AD752C" w14:paraId="05683B79" w14:textId="77777777" w:rsidTr="005B0A60">
        <w:trPr>
          <w:trHeight w:val="20"/>
        </w:trPr>
        <w:tc>
          <w:tcPr>
            <w:tcW w:w="805" w:type="dxa"/>
            <w:vAlign w:val="center"/>
          </w:tcPr>
          <w:p w14:paraId="5D161361" w14:textId="566289FE" w:rsidR="00FD56AA" w:rsidRPr="00AD752C" w:rsidRDefault="00FD56AA" w:rsidP="00FD56AA">
            <w:pPr>
              <w:pStyle w:val="TableParagraph"/>
              <w:ind w:left="-147" w:right="-106"/>
              <w:rPr>
                <w:sz w:val="24"/>
              </w:rPr>
            </w:pPr>
          </w:p>
        </w:tc>
        <w:tc>
          <w:tcPr>
            <w:tcW w:w="3058" w:type="dxa"/>
            <w:vMerge/>
            <w:vAlign w:val="center"/>
          </w:tcPr>
          <w:p w14:paraId="32F25A6A" w14:textId="77777777" w:rsidR="00FD56AA" w:rsidRPr="00AD752C" w:rsidRDefault="00FD56AA" w:rsidP="00FD56AA">
            <w:pPr>
              <w:pStyle w:val="TableParagraph"/>
              <w:ind w:left="-147" w:right="-106"/>
              <w:rPr>
                <w:spacing w:val="-5"/>
                <w:sz w:val="24"/>
              </w:rPr>
            </w:pPr>
          </w:p>
        </w:tc>
        <w:tc>
          <w:tcPr>
            <w:tcW w:w="2580" w:type="dxa"/>
            <w:vMerge/>
            <w:vAlign w:val="center"/>
          </w:tcPr>
          <w:p w14:paraId="168356BF" w14:textId="77777777" w:rsidR="00FD56AA" w:rsidRPr="00AD752C" w:rsidRDefault="00FD56AA" w:rsidP="00FD56AA">
            <w:pPr>
              <w:pStyle w:val="TableParagraph"/>
              <w:ind w:left="-147" w:right="-106"/>
              <w:rPr>
                <w:spacing w:val="-2"/>
                <w:sz w:val="24"/>
              </w:rPr>
            </w:pPr>
          </w:p>
        </w:tc>
        <w:tc>
          <w:tcPr>
            <w:tcW w:w="2057" w:type="dxa"/>
            <w:vAlign w:val="center"/>
          </w:tcPr>
          <w:p w14:paraId="47A3A6BE" w14:textId="36EFB298" w:rsidR="00FD56AA" w:rsidRPr="00442B0E" w:rsidRDefault="00FD56AA" w:rsidP="00FD56AA">
            <w:pPr>
              <w:pStyle w:val="TableParagraph"/>
              <w:spacing w:before="4"/>
              <w:ind w:left="-147" w:right="-106"/>
              <w:rPr>
                <w:i/>
                <w:sz w:val="23"/>
              </w:rPr>
            </w:pPr>
          </w:p>
        </w:tc>
        <w:tc>
          <w:tcPr>
            <w:tcW w:w="1701" w:type="dxa"/>
            <w:vMerge/>
          </w:tcPr>
          <w:p w14:paraId="6C409A31" w14:textId="77777777" w:rsidR="00FD56AA" w:rsidRPr="00AD752C" w:rsidRDefault="00FD56AA" w:rsidP="00FD56AA">
            <w:pPr>
              <w:pStyle w:val="TableParagraph"/>
              <w:spacing w:before="131"/>
              <w:ind w:left="-147" w:right="-106"/>
              <w:rPr>
                <w:spacing w:val="-2"/>
                <w:sz w:val="24"/>
              </w:rPr>
            </w:pPr>
          </w:p>
        </w:tc>
      </w:tr>
      <w:tr w:rsidR="00FD56AA" w:rsidRPr="00AD752C" w14:paraId="378B5005" w14:textId="77777777" w:rsidTr="005B0A60">
        <w:trPr>
          <w:trHeight w:val="20"/>
        </w:trPr>
        <w:tc>
          <w:tcPr>
            <w:tcW w:w="805" w:type="dxa"/>
            <w:vAlign w:val="center"/>
          </w:tcPr>
          <w:p w14:paraId="49BB0DB4" w14:textId="77777777" w:rsidR="00FD56AA" w:rsidRPr="00AD752C" w:rsidRDefault="00FD56AA" w:rsidP="00FD56AA">
            <w:pPr>
              <w:pStyle w:val="TableParagraph"/>
              <w:ind w:left="-147" w:right="-106"/>
              <w:rPr>
                <w:sz w:val="24"/>
              </w:rPr>
            </w:pPr>
          </w:p>
        </w:tc>
        <w:tc>
          <w:tcPr>
            <w:tcW w:w="3058" w:type="dxa"/>
            <w:vAlign w:val="center"/>
          </w:tcPr>
          <w:p w14:paraId="2809A02A" w14:textId="4383BE7F" w:rsidR="00FD56AA" w:rsidRPr="00AD752C" w:rsidRDefault="00FD56AA" w:rsidP="00FD56AA">
            <w:pPr>
              <w:pStyle w:val="TableParagraph"/>
              <w:ind w:left="-147" w:right="-106"/>
              <w:rPr>
                <w:spacing w:val="-5"/>
                <w:sz w:val="24"/>
              </w:rPr>
            </w:pPr>
            <w:r>
              <w:rPr>
                <w:spacing w:val="-5"/>
                <w:sz w:val="24"/>
              </w:rPr>
              <w:t>Обезвреживание/Утилизация (производство грунта)*</w:t>
            </w:r>
          </w:p>
        </w:tc>
        <w:tc>
          <w:tcPr>
            <w:tcW w:w="2580" w:type="dxa"/>
            <w:vMerge/>
            <w:vAlign w:val="center"/>
          </w:tcPr>
          <w:p w14:paraId="145222B5" w14:textId="77777777" w:rsidR="00FD56AA" w:rsidRPr="00AD752C" w:rsidRDefault="00FD56AA" w:rsidP="00FD56AA">
            <w:pPr>
              <w:pStyle w:val="TableParagraph"/>
              <w:ind w:left="-147" w:right="-106"/>
              <w:rPr>
                <w:spacing w:val="-2"/>
                <w:sz w:val="24"/>
              </w:rPr>
            </w:pPr>
          </w:p>
        </w:tc>
        <w:tc>
          <w:tcPr>
            <w:tcW w:w="2057" w:type="dxa"/>
            <w:vAlign w:val="center"/>
          </w:tcPr>
          <w:p w14:paraId="2E0A3D1E" w14:textId="24A330C3" w:rsidR="00FD56AA" w:rsidRPr="00442B0E" w:rsidRDefault="00FD56AA" w:rsidP="00FD56AA">
            <w:pPr>
              <w:pStyle w:val="TableParagraph"/>
              <w:spacing w:before="4"/>
              <w:ind w:left="-147" w:right="-106"/>
              <w:rPr>
                <w:i/>
                <w:sz w:val="23"/>
              </w:rPr>
            </w:pPr>
            <w:r w:rsidRPr="00442B0E">
              <w:rPr>
                <w:i/>
                <w:sz w:val="23"/>
              </w:rPr>
              <w:t>170</w:t>
            </w:r>
          </w:p>
        </w:tc>
        <w:tc>
          <w:tcPr>
            <w:tcW w:w="1701" w:type="dxa"/>
          </w:tcPr>
          <w:p w14:paraId="59D766B0" w14:textId="504EF6EF" w:rsidR="00FD56AA" w:rsidRPr="00AD752C" w:rsidRDefault="00FD56AA" w:rsidP="00FD56AA">
            <w:pPr>
              <w:pStyle w:val="TableParagraph"/>
              <w:spacing w:before="131"/>
              <w:ind w:left="-147" w:right="-106"/>
              <w:rPr>
                <w:spacing w:val="-2"/>
                <w:sz w:val="24"/>
              </w:rPr>
            </w:pPr>
            <w:r w:rsidRPr="00962A33">
              <w:t>Обезвреживание/Утилизация (производство грунта)*</w:t>
            </w:r>
          </w:p>
        </w:tc>
      </w:tr>
      <w:tr w:rsidR="00442B0E" w:rsidRPr="00AD752C" w14:paraId="24DC8344" w14:textId="77777777" w:rsidTr="00225735">
        <w:trPr>
          <w:trHeight w:val="20"/>
        </w:trPr>
        <w:tc>
          <w:tcPr>
            <w:tcW w:w="805" w:type="dxa"/>
            <w:vAlign w:val="center"/>
          </w:tcPr>
          <w:p w14:paraId="29B0B19F" w14:textId="77777777" w:rsidR="00442B0E" w:rsidRPr="00AD752C" w:rsidRDefault="00442B0E" w:rsidP="00BC14B5">
            <w:pPr>
              <w:pStyle w:val="TableParagraph"/>
              <w:ind w:left="-147" w:right="-106"/>
              <w:rPr>
                <w:sz w:val="24"/>
              </w:rPr>
            </w:pPr>
            <w:r w:rsidRPr="00AD752C">
              <w:rPr>
                <w:sz w:val="24"/>
              </w:rPr>
              <w:t>3</w:t>
            </w:r>
          </w:p>
        </w:tc>
        <w:tc>
          <w:tcPr>
            <w:tcW w:w="3058" w:type="dxa"/>
            <w:vAlign w:val="center"/>
          </w:tcPr>
          <w:p w14:paraId="7A9AEBC3" w14:textId="6B3D749D" w:rsidR="00442B0E" w:rsidRPr="00AD752C" w:rsidRDefault="00442B0E" w:rsidP="00BC14B5">
            <w:pPr>
              <w:pStyle w:val="TableParagraph"/>
              <w:ind w:left="-147" w:right="-106"/>
              <w:rPr>
                <w:sz w:val="24"/>
              </w:rPr>
            </w:pPr>
            <w:r w:rsidRPr="00AD752C">
              <w:rPr>
                <w:spacing w:val="-5"/>
                <w:sz w:val="24"/>
              </w:rPr>
              <w:t>МСК (мусоросортировочный комплекс)</w:t>
            </w:r>
            <w:r>
              <w:rPr>
                <w:spacing w:val="-5"/>
                <w:sz w:val="24"/>
              </w:rPr>
              <w:t>, включает в себя:</w:t>
            </w:r>
          </w:p>
        </w:tc>
        <w:tc>
          <w:tcPr>
            <w:tcW w:w="2580" w:type="dxa"/>
            <w:vMerge w:val="restart"/>
            <w:vAlign w:val="center"/>
          </w:tcPr>
          <w:p w14:paraId="2453913A" w14:textId="77777777" w:rsidR="00442B0E" w:rsidRPr="00AD752C" w:rsidRDefault="00442B0E" w:rsidP="00BC14B5">
            <w:pPr>
              <w:pStyle w:val="TableParagraph"/>
              <w:spacing w:before="133"/>
              <w:ind w:left="-147" w:right="-106"/>
              <w:rPr>
                <w:sz w:val="24"/>
              </w:rPr>
            </w:pPr>
            <w:r w:rsidRPr="00AD752C">
              <w:rPr>
                <w:sz w:val="24"/>
              </w:rPr>
              <w:t>Дербентский район (Кадастровый</w:t>
            </w:r>
            <w:r w:rsidRPr="00AD752C">
              <w:rPr>
                <w:spacing w:val="-15"/>
                <w:sz w:val="24"/>
              </w:rPr>
              <w:t xml:space="preserve"> </w:t>
            </w:r>
            <w:r w:rsidRPr="00AD752C">
              <w:rPr>
                <w:sz w:val="24"/>
              </w:rPr>
              <w:t xml:space="preserve">номер </w:t>
            </w:r>
            <w:r w:rsidRPr="00AD752C">
              <w:rPr>
                <w:spacing w:val="-2"/>
                <w:sz w:val="24"/>
              </w:rPr>
              <w:t>05:07:000085:231)</w:t>
            </w:r>
          </w:p>
        </w:tc>
        <w:tc>
          <w:tcPr>
            <w:tcW w:w="2057" w:type="dxa"/>
            <w:vAlign w:val="center"/>
          </w:tcPr>
          <w:p w14:paraId="34F71B70" w14:textId="77777777" w:rsidR="00442B0E" w:rsidRPr="00AD752C" w:rsidRDefault="00442B0E" w:rsidP="00BC14B5">
            <w:pPr>
              <w:pStyle w:val="TableParagraph"/>
              <w:spacing w:before="5"/>
              <w:ind w:left="-147" w:right="-106"/>
              <w:rPr>
                <w:i/>
                <w:sz w:val="23"/>
              </w:rPr>
            </w:pPr>
          </w:p>
          <w:p w14:paraId="06E46877" w14:textId="77777777" w:rsidR="00442B0E" w:rsidRPr="00AD752C" w:rsidRDefault="00442B0E" w:rsidP="00BC14B5">
            <w:pPr>
              <w:pStyle w:val="TableParagraph"/>
              <w:ind w:left="-147" w:right="-106"/>
              <w:rPr>
                <w:sz w:val="24"/>
              </w:rPr>
            </w:pPr>
            <w:r w:rsidRPr="00AD752C">
              <w:rPr>
                <w:sz w:val="24"/>
              </w:rPr>
              <w:t>I</w:t>
            </w:r>
            <w:r w:rsidRPr="00AD752C">
              <w:rPr>
                <w:spacing w:val="-5"/>
                <w:sz w:val="24"/>
              </w:rPr>
              <w:t xml:space="preserve"> </w:t>
            </w:r>
            <w:r w:rsidRPr="00AD752C">
              <w:rPr>
                <w:sz w:val="24"/>
              </w:rPr>
              <w:t>этап</w:t>
            </w:r>
            <w:r w:rsidRPr="00AD752C">
              <w:rPr>
                <w:spacing w:val="1"/>
                <w:sz w:val="24"/>
              </w:rPr>
              <w:t xml:space="preserve"> </w:t>
            </w:r>
            <w:r w:rsidRPr="00AD752C">
              <w:rPr>
                <w:sz w:val="24"/>
              </w:rPr>
              <w:t>-</w:t>
            </w:r>
            <w:r w:rsidRPr="00AD752C">
              <w:rPr>
                <w:spacing w:val="-1"/>
                <w:sz w:val="24"/>
              </w:rPr>
              <w:t xml:space="preserve"> </w:t>
            </w:r>
            <w:r w:rsidRPr="00AD752C">
              <w:rPr>
                <w:sz w:val="24"/>
              </w:rPr>
              <w:t xml:space="preserve">200 </w:t>
            </w:r>
            <w:r w:rsidRPr="00AD752C">
              <w:rPr>
                <w:spacing w:val="-5"/>
                <w:sz w:val="24"/>
              </w:rPr>
              <w:t>000</w:t>
            </w:r>
          </w:p>
          <w:p w14:paraId="0388495E" w14:textId="77777777" w:rsidR="00442B0E" w:rsidRPr="00AD752C" w:rsidRDefault="00442B0E" w:rsidP="00BC14B5">
            <w:pPr>
              <w:pStyle w:val="TableParagraph"/>
              <w:ind w:left="-147" w:right="-106"/>
              <w:rPr>
                <w:sz w:val="24"/>
              </w:rPr>
            </w:pPr>
            <w:r w:rsidRPr="00AD752C">
              <w:rPr>
                <w:sz w:val="24"/>
              </w:rPr>
              <w:t>II</w:t>
            </w:r>
            <w:r w:rsidRPr="00AD752C">
              <w:rPr>
                <w:spacing w:val="-2"/>
                <w:sz w:val="24"/>
              </w:rPr>
              <w:t xml:space="preserve"> </w:t>
            </w:r>
            <w:r w:rsidRPr="00AD752C">
              <w:rPr>
                <w:sz w:val="24"/>
              </w:rPr>
              <w:t>этап</w:t>
            </w:r>
            <w:r w:rsidRPr="00AD752C">
              <w:rPr>
                <w:spacing w:val="1"/>
                <w:sz w:val="24"/>
              </w:rPr>
              <w:t xml:space="preserve"> </w:t>
            </w:r>
            <w:r w:rsidRPr="00AD752C">
              <w:rPr>
                <w:sz w:val="24"/>
              </w:rPr>
              <w:t>-</w:t>
            </w:r>
            <w:r w:rsidRPr="00AD752C">
              <w:rPr>
                <w:spacing w:val="-2"/>
                <w:sz w:val="24"/>
              </w:rPr>
              <w:t xml:space="preserve"> </w:t>
            </w:r>
            <w:r w:rsidRPr="00AD752C">
              <w:rPr>
                <w:sz w:val="24"/>
              </w:rPr>
              <w:t>300 </w:t>
            </w:r>
            <w:r w:rsidRPr="00AD752C">
              <w:rPr>
                <w:spacing w:val="-5"/>
                <w:sz w:val="24"/>
              </w:rPr>
              <w:t>000*</w:t>
            </w:r>
          </w:p>
        </w:tc>
        <w:tc>
          <w:tcPr>
            <w:tcW w:w="1701" w:type="dxa"/>
            <w:vMerge w:val="restart"/>
            <w:vAlign w:val="center"/>
          </w:tcPr>
          <w:p w14:paraId="1E734E1A" w14:textId="2EBE0D2C" w:rsidR="00442B0E" w:rsidRPr="00AD752C" w:rsidRDefault="00442B0E" w:rsidP="00BC14B5">
            <w:pPr>
              <w:pStyle w:val="TableParagraph"/>
              <w:ind w:left="-147" w:right="-106"/>
              <w:rPr>
                <w:sz w:val="24"/>
              </w:rPr>
            </w:pPr>
            <w:r w:rsidRPr="00AD752C">
              <w:rPr>
                <w:spacing w:val="-2"/>
                <w:sz w:val="24"/>
              </w:rPr>
              <w:t xml:space="preserve">обработка </w:t>
            </w:r>
            <w:r w:rsidRPr="00AD752C">
              <w:rPr>
                <w:sz w:val="24"/>
              </w:rPr>
              <w:t>отходов</w:t>
            </w:r>
            <w:r w:rsidRPr="00AD752C">
              <w:rPr>
                <w:spacing w:val="-15"/>
                <w:sz w:val="24"/>
              </w:rPr>
              <w:t xml:space="preserve"> </w:t>
            </w:r>
            <w:r w:rsidRPr="00AD752C">
              <w:rPr>
                <w:sz w:val="24"/>
              </w:rPr>
              <w:t xml:space="preserve">IV-V </w:t>
            </w:r>
            <w:r w:rsidRPr="00AD752C">
              <w:rPr>
                <w:spacing w:val="-2"/>
                <w:sz w:val="24"/>
              </w:rPr>
              <w:t>классов</w:t>
            </w:r>
          </w:p>
          <w:p w14:paraId="488802B4" w14:textId="77777777" w:rsidR="00442B0E" w:rsidRPr="00AD752C" w:rsidRDefault="00442B0E" w:rsidP="00BC14B5">
            <w:pPr>
              <w:pStyle w:val="TableParagraph"/>
              <w:spacing w:line="261" w:lineRule="exact"/>
              <w:ind w:left="-147" w:right="-106"/>
              <w:rPr>
                <w:sz w:val="24"/>
              </w:rPr>
            </w:pPr>
            <w:r w:rsidRPr="00AD752C">
              <w:rPr>
                <w:spacing w:val="-2"/>
                <w:sz w:val="24"/>
              </w:rPr>
              <w:t>опасности</w:t>
            </w:r>
          </w:p>
        </w:tc>
      </w:tr>
      <w:tr w:rsidR="00442B0E" w:rsidRPr="00AD752C" w14:paraId="0DE33F04" w14:textId="77777777" w:rsidTr="00225735">
        <w:trPr>
          <w:trHeight w:val="20"/>
        </w:trPr>
        <w:tc>
          <w:tcPr>
            <w:tcW w:w="805" w:type="dxa"/>
            <w:vAlign w:val="center"/>
          </w:tcPr>
          <w:p w14:paraId="2640C41E" w14:textId="27508DCB" w:rsidR="00442B0E" w:rsidRPr="00AD752C" w:rsidRDefault="00442B0E" w:rsidP="00442B0E">
            <w:pPr>
              <w:pStyle w:val="TableParagraph"/>
              <w:ind w:left="-147" w:right="-106"/>
              <w:rPr>
                <w:sz w:val="24"/>
              </w:rPr>
            </w:pPr>
            <w:r>
              <w:rPr>
                <w:sz w:val="24"/>
              </w:rPr>
              <w:t>3.1</w:t>
            </w:r>
          </w:p>
        </w:tc>
        <w:tc>
          <w:tcPr>
            <w:tcW w:w="3058" w:type="dxa"/>
            <w:vAlign w:val="center"/>
          </w:tcPr>
          <w:p w14:paraId="1DB079DC" w14:textId="6177168E" w:rsidR="00442B0E" w:rsidRPr="00AD752C" w:rsidRDefault="00442B0E" w:rsidP="00442B0E">
            <w:pPr>
              <w:pStyle w:val="TableParagraph"/>
              <w:ind w:left="-147" w:right="-106"/>
              <w:rPr>
                <w:spacing w:val="-5"/>
                <w:sz w:val="24"/>
              </w:rPr>
            </w:pPr>
            <w:r>
              <w:rPr>
                <w:spacing w:val="-5"/>
                <w:sz w:val="24"/>
              </w:rPr>
              <w:t>Обработка</w:t>
            </w:r>
          </w:p>
        </w:tc>
        <w:tc>
          <w:tcPr>
            <w:tcW w:w="2580" w:type="dxa"/>
            <w:vMerge/>
            <w:vAlign w:val="center"/>
          </w:tcPr>
          <w:p w14:paraId="163FA0ED" w14:textId="77777777" w:rsidR="00442B0E" w:rsidRPr="00AD752C" w:rsidRDefault="00442B0E" w:rsidP="00442B0E">
            <w:pPr>
              <w:pStyle w:val="TableParagraph"/>
              <w:spacing w:before="133"/>
              <w:ind w:left="-147" w:right="-106"/>
              <w:rPr>
                <w:sz w:val="24"/>
              </w:rPr>
            </w:pPr>
          </w:p>
        </w:tc>
        <w:tc>
          <w:tcPr>
            <w:tcW w:w="2057" w:type="dxa"/>
            <w:vAlign w:val="center"/>
          </w:tcPr>
          <w:p w14:paraId="220D59D3" w14:textId="1AD5EF3D" w:rsidR="00442B0E" w:rsidRPr="00AD752C" w:rsidRDefault="00442B0E" w:rsidP="00442B0E">
            <w:pPr>
              <w:pStyle w:val="TableParagraph"/>
              <w:spacing w:before="5"/>
              <w:ind w:left="-147" w:right="-106"/>
              <w:rPr>
                <w:i/>
                <w:sz w:val="23"/>
              </w:rPr>
            </w:pPr>
            <w:r>
              <w:rPr>
                <w:i/>
                <w:sz w:val="23"/>
              </w:rPr>
              <w:t>200</w:t>
            </w:r>
          </w:p>
        </w:tc>
        <w:tc>
          <w:tcPr>
            <w:tcW w:w="1701" w:type="dxa"/>
            <w:vMerge/>
            <w:vAlign w:val="center"/>
          </w:tcPr>
          <w:p w14:paraId="753BB031" w14:textId="77777777" w:rsidR="00442B0E" w:rsidRPr="00AD752C" w:rsidRDefault="00442B0E" w:rsidP="00442B0E">
            <w:pPr>
              <w:pStyle w:val="TableParagraph"/>
              <w:ind w:left="-147" w:right="-106"/>
              <w:rPr>
                <w:spacing w:val="-2"/>
                <w:sz w:val="24"/>
              </w:rPr>
            </w:pPr>
          </w:p>
        </w:tc>
      </w:tr>
      <w:tr w:rsidR="00442B0E" w:rsidRPr="00AD752C" w14:paraId="7B9071B3" w14:textId="77777777" w:rsidTr="00225735">
        <w:trPr>
          <w:trHeight w:val="20"/>
        </w:trPr>
        <w:tc>
          <w:tcPr>
            <w:tcW w:w="805" w:type="dxa"/>
            <w:vAlign w:val="center"/>
          </w:tcPr>
          <w:p w14:paraId="42DF1EF7" w14:textId="463F4E12" w:rsidR="00442B0E" w:rsidRPr="00AD752C" w:rsidRDefault="00442B0E" w:rsidP="00442B0E">
            <w:pPr>
              <w:pStyle w:val="TableParagraph"/>
              <w:ind w:left="-147" w:right="-106"/>
              <w:rPr>
                <w:sz w:val="24"/>
              </w:rPr>
            </w:pPr>
            <w:r>
              <w:rPr>
                <w:sz w:val="24"/>
              </w:rPr>
              <w:t>3.2</w:t>
            </w:r>
          </w:p>
        </w:tc>
        <w:tc>
          <w:tcPr>
            <w:tcW w:w="3058" w:type="dxa"/>
            <w:vAlign w:val="center"/>
          </w:tcPr>
          <w:p w14:paraId="04B3B8C9" w14:textId="30A91DDA" w:rsidR="00442B0E" w:rsidRPr="00AD752C" w:rsidRDefault="00442B0E" w:rsidP="00442B0E">
            <w:pPr>
              <w:pStyle w:val="TableParagraph"/>
              <w:ind w:left="-147" w:right="-106"/>
              <w:rPr>
                <w:spacing w:val="-5"/>
                <w:sz w:val="24"/>
              </w:rPr>
            </w:pPr>
            <w:r>
              <w:rPr>
                <w:spacing w:val="-5"/>
                <w:sz w:val="24"/>
              </w:rPr>
              <w:t>Обработка/Утилизация (производство топлива)*</w:t>
            </w:r>
          </w:p>
        </w:tc>
        <w:tc>
          <w:tcPr>
            <w:tcW w:w="2580" w:type="dxa"/>
            <w:vMerge/>
            <w:vAlign w:val="center"/>
          </w:tcPr>
          <w:p w14:paraId="7DC49C55" w14:textId="77777777" w:rsidR="00442B0E" w:rsidRPr="00AD752C" w:rsidRDefault="00442B0E" w:rsidP="00442B0E">
            <w:pPr>
              <w:pStyle w:val="TableParagraph"/>
              <w:spacing w:before="133"/>
              <w:ind w:left="-147" w:right="-106"/>
              <w:rPr>
                <w:sz w:val="24"/>
              </w:rPr>
            </w:pPr>
          </w:p>
        </w:tc>
        <w:tc>
          <w:tcPr>
            <w:tcW w:w="2057" w:type="dxa"/>
            <w:vAlign w:val="center"/>
          </w:tcPr>
          <w:p w14:paraId="7AAE543F" w14:textId="078EDCAE" w:rsidR="00442B0E" w:rsidRPr="00AD752C" w:rsidRDefault="00442B0E" w:rsidP="00442B0E">
            <w:pPr>
              <w:pStyle w:val="TableParagraph"/>
              <w:spacing w:before="5"/>
              <w:ind w:left="-147" w:right="-106"/>
              <w:rPr>
                <w:i/>
                <w:sz w:val="23"/>
              </w:rPr>
            </w:pPr>
            <w:r>
              <w:rPr>
                <w:i/>
                <w:sz w:val="23"/>
              </w:rPr>
              <w:t>12</w:t>
            </w:r>
          </w:p>
        </w:tc>
        <w:tc>
          <w:tcPr>
            <w:tcW w:w="1701" w:type="dxa"/>
            <w:vMerge/>
            <w:vAlign w:val="center"/>
          </w:tcPr>
          <w:p w14:paraId="0CE30055" w14:textId="77777777" w:rsidR="00442B0E" w:rsidRPr="00AD752C" w:rsidRDefault="00442B0E" w:rsidP="00442B0E">
            <w:pPr>
              <w:pStyle w:val="TableParagraph"/>
              <w:ind w:left="-147" w:right="-106"/>
              <w:rPr>
                <w:spacing w:val="-2"/>
                <w:sz w:val="24"/>
              </w:rPr>
            </w:pPr>
          </w:p>
        </w:tc>
      </w:tr>
      <w:tr w:rsidR="00442B0E" w:rsidRPr="00AD752C" w14:paraId="57E26D7C" w14:textId="77777777" w:rsidTr="00225735">
        <w:trPr>
          <w:trHeight w:val="20"/>
        </w:trPr>
        <w:tc>
          <w:tcPr>
            <w:tcW w:w="805" w:type="dxa"/>
            <w:vAlign w:val="center"/>
          </w:tcPr>
          <w:p w14:paraId="5857EE0A" w14:textId="0AB5E817" w:rsidR="00442B0E" w:rsidRPr="00AD752C" w:rsidRDefault="00442B0E" w:rsidP="00442B0E">
            <w:pPr>
              <w:pStyle w:val="TableParagraph"/>
              <w:ind w:left="-147" w:right="-106"/>
              <w:rPr>
                <w:sz w:val="24"/>
              </w:rPr>
            </w:pPr>
            <w:r>
              <w:rPr>
                <w:sz w:val="24"/>
              </w:rPr>
              <w:t>3.3</w:t>
            </w:r>
          </w:p>
        </w:tc>
        <w:tc>
          <w:tcPr>
            <w:tcW w:w="3058" w:type="dxa"/>
            <w:vAlign w:val="center"/>
          </w:tcPr>
          <w:p w14:paraId="4053E3A1" w14:textId="62EB0CFC" w:rsidR="00442B0E" w:rsidRPr="00AD752C" w:rsidRDefault="00442B0E" w:rsidP="00442B0E">
            <w:pPr>
              <w:pStyle w:val="TableParagraph"/>
              <w:ind w:left="-147" w:right="-106"/>
              <w:rPr>
                <w:spacing w:val="-5"/>
                <w:sz w:val="24"/>
              </w:rPr>
            </w:pPr>
            <w:r>
              <w:rPr>
                <w:spacing w:val="-5"/>
                <w:sz w:val="24"/>
              </w:rPr>
              <w:t>Обезвреживание/Утилизация (производство грунта)*</w:t>
            </w:r>
          </w:p>
        </w:tc>
        <w:tc>
          <w:tcPr>
            <w:tcW w:w="2580" w:type="dxa"/>
            <w:vMerge/>
            <w:vAlign w:val="center"/>
          </w:tcPr>
          <w:p w14:paraId="6D5063D6" w14:textId="77777777" w:rsidR="00442B0E" w:rsidRPr="00AD752C" w:rsidRDefault="00442B0E" w:rsidP="00442B0E">
            <w:pPr>
              <w:pStyle w:val="TableParagraph"/>
              <w:spacing w:before="133"/>
              <w:ind w:left="-147" w:right="-106"/>
              <w:rPr>
                <w:sz w:val="24"/>
              </w:rPr>
            </w:pPr>
          </w:p>
        </w:tc>
        <w:tc>
          <w:tcPr>
            <w:tcW w:w="2057" w:type="dxa"/>
            <w:vAlign w:val="center"/>
          </w:tcPr>
          <w:p w14:paraId="40130C77" w14:textId="44B3A18F" w:rsidR="00442B0E" w:rsidRPr="00AD752C" w:rsidRDefault="00442B0E" w:rsidP="00442B0E">
            <w:pPr>
              <w:pStyle w:val="TableParagraph"/>
              <w:spacing w:before="5"/>
              <w:ind w:left="-147" w:right="-106"/>
              <w:rPr>
                <w:i/>
                <w:sz w:val="23"/>
              </w:rPr>
            </w:pPr>
            <w:r>
              <w:rPr>
                <w:i/>
                <w:sz w:val="23"/>
              </w:rPr>
              <w:t>68</w:t>
            </w:r>
          </w:p>
        </w:tc>
        <w:tc>
          <w:tcPr>
            <w:tcW w:w="1701" w:type="dxa"/>
            <w:vMerge/>
            <w:vAlign w:val="center"/>
          </w:tcPr>
          <w:p w14:paraId="35D217A9" w14:textId="77777777" w:rsidR="00442B0E" w:rsidRPr="00AD752C" w:rsidRDefault="00442B0E" w:rsidP="00442B0E">
            <w:pPr>
              <w:pStyle w:val="TableParagraph"/>
              <w:ind w:left="-147" w:right="-106"/>
              <w:rPr>
                <w:spacing w:val="-2"/>
                <w:sz w:val="24"/>
              </w:rPr>
            </w:pPr>
          </w:p>
        </w:tc>
      </w:tr>
      <w:tr w:rsidR="00D7318A" w:rsidRPr="00AD752C" w14:paraId="00F8217A" w14:textId="77777777" w:rsidTr="00225735">
        <w:trPr>
          <w:trHeight w:val="20"/>
        </w:trPr>
        <w:tc>
          <w:tcPr>
            <w:tcW w:w="805" w:type="dxa"/>
            <w:vAlign w:val="center"/>
          </w:tcPr>
          <w:p w14:paraId="3AA4934E" w14:textId="77777777" w:rsidR="007A6FB0" w:rsidRPr="00AD752C" w:rsidRDefault="003D14F7" w:rsidP="00A86893">
            <w:pPr>
              <w:pStyle w:val="TableParagraph"/>
              <w:ind w:left="-147" w:right="-106"/>
              <w:rPr>
                <w:sz w:val="24"/>
              </w:rPr>
            </w:pPr>
            <w:r w:rsidRPr="00AD752C">
              <w:rPr>
                <w:sz w:val="24"/>
              </w:rPr>
              <w:t>4</w:t>
            </w:r>
          </w:p>
        </w:tc>
        <w:tc>
          <w:tcPr>
            <w:tcW w:w="3058" w:type="dxa"/>
            <w:vAlign w:val="center"/>
          </w:tcPr>
          <w:p w14:paraId="56B3FBBD" w14:textId="77777777" w:rsidR="007A6FB0" w:rsidRPr="00AD752C" w:rsidRDefault="006A2E41" w:rsidP="00A86893">
            <w:pPr>
              <w:pStyle w:val="TableParagraph"/>
              <w:spacing w:line="270" w:lineRule="exact"/>
              <w:ind w:left="-147" w:right="-106"/>
              <w:rPr>
                <w:sz w:val="24"/>
              </w:rPr>
            </w:pPr>
            <w:r w:rsidRPr="00AD752C">
              <w:rPr>
                <w:spacing w:val="-5"/>
                <w:sz w:val="24"/>
              </w:rPr>
              <w:t>МПС</w:t>
            </w:r>
          </w:p>
          <w:p w14:paraId="51CD6AC9" w14:textId="7718176B" w:rsidR="007A6FB0" w:rsidRPr="00AD752C" w:rsidRDefault="006A2E41" w:rsidP="00A86893">
            <w:pPr>
              <w:pStyle w:val="TableParagraph"/>
              <w:ind w:left="-147" w:right="-106"/>
              <w:rPr>
                <w:sz w:val="24"/>
              </w:rPr>
            </w:pPr>
            <w:r w:rsidRPr="00AD752C">
              <w:rPr>
                <w:spacing w:val="-2"/>
                <w:sz w:val="24"/>
              </w:rPr>
              <w:t xml:space="preserve">(мусороперегрузочная </w:t>
            </w:r>
            <w:r w:rsidRPr="00AD752C">
              <w:rPr>
                <w:sz w:val="24"/>
              </w:rPr>
              <w:t xml:space="preserve">станция) </w:t>
            </w:r>
            <w:r w:rsidR="00E1056A">
              <w:rPr>
                <w:sz w:val="24"/>
              </w:rPr>
              <w:t>9</w:t>
            </w:r>
            <w:r w:rsidR="00E1056A" w:rsidRPr="00AD752C">
              <w:rPr>
                <w:sz w:val="24"/>
              </w:rPr>
              <w:t xml:space="preserve"> </w:t>
            </w:r>
            <w:r w:rsidRPr="00AD752C">
              <w:rPr>
                <w:sz w:val="24"/>
              </w:rPr>
              <w:t>объектов</w:t>
            </w:r>
          </w:p>
        </w:tc>
        <w:tc>
          <w:tcPr>
            <w:tcW w:w="2580" w:type="dxa"/>
            <w:vAlign w:val="center"/>
          </w:tcPr>
          <w:p w14:paraId="508674CA" w14:textId="77777777" w:rsidR="007A6FB0" w:rsidRPr="00AD752C" w:rsidRDefault="006A2E41" w:rsidP="00A86893">
            <w:pPr>
              <w:pStyle w:val="TableParagraph"/>
              <w:ind w:left="-147" w:right="-106"/>
              <w:rPr>
                <w:sz w:val="24"/>
              </w:rPr>
            </w:pPr>
            <w:r w:rsidRPr="00AD752C">
              <w:rPr>
                <w:sz w:val="24"/>
              </w:rPr>
              <w:t>перечень</w:t>
            </w:r>
            <w:r w:rsidRPr="00AD752C">
              <w:rPr>
                <w:spacing w:val="-5"/>
                <w:sz w:val="24"/>
              </w:rPr>
              <w:t xml:space="preserve"> </w:t>
            </w:r>
            <w:r w:rsidRPr="00AD752C">
              <w:rPr>
                <w:sz w:val="24"/>
              </w:rPr>
              <w:t>в</w:t>
            </w:r>
            <w:r w:rsidRPr="00AD752C">
              <w:rPr>
                <w:spacing w:val="-3"/>
                <w:sz w:val="24"/>
              </w:rPr>
              <w:t xml:space="preserve"> </w:t>
            </w:r>
            <w:r w:rsidRPr="00AD752C">
              <w:rPr>
                <w:sz w:val="24"/>
              </w:rPr>
              <w:t>таблице</w:t>
            </w:r>
            <w:r w:rsidRPr="00AD752C">
              <w:rPr>
                <w:spacing w:val="-2"/>
                <w:sz w:val="24"/>
              </w:rPr>
              <w:t xml:space="preserve"> </w:t>
            </w:r>
            <w:r w:rsidRPr="00AD752C">
              <w:rPr>
                <w:spacing w:val="-5"/>
                <w:sz w:val="24"/>
              </w:rPr>
              <w:t>7.1</w:t>
            </w:r>
          </w:p>
        </w:tc>
        <w:tc>
          <w:tcPr>
            <w:tcW w:w="2057" w:type="dxa"/>
            <w:vAlign w:val="center"/>
          </w:tcPr>
          <w:p w14:paraId="513B4612" w14:textId="18CEE4C1" w:rsidR="007A6FB0" w:rsidRPr="00AD752C" w:rsidRDefault="00E1056A" w:rsidP="00A86893">
            <w:pPr>
              <w:pStyle w:val="TableParagraph"/>
              <w:ind w:left="-147" w:right="-106"/>
              <w:rPr>
                <w:sz w:val="24"/>
              </w:rPr>
            </w:pPr>
            <w:r>
              <w:rPr>
                <w:sz w:val="24"/>
              </w:rPr>
              <w:t>175 0</w:t>
            </w:r>
            <w:r w:rsidR="006A2E41" w:rsidRPr="00AD752C">
              <w:rPr>
                <w:sz w:val="24"/>
              </w:rPr>
              <w:t xml:space="preserve">00 </w:t>
            </w:r>
            <w:r w:rsidR="006A2E41" w:rsidRPr="00AD752C">
              <w:rPr>
                <w:spacing w:val="-2"/>
                <w:sz w:val="24"/>
              </w:rPr>
              <w:t>(общая)</w:t>
            </w:r>
          </w:p>
        </w:tc>
        <w:tc>
          <w:tcPr>
            <w:tcW w:w="1701" w:type="dxa"/>
            <w:vAlign w:val="center"/>
          </w:tcPr>
          <w:p w14:paraId="69FBEE76" w14:textId="77777777" w:rsidR="007A6FB0" w:rsidRPr="00AD752C" w:rsidRDefault="006A2E41" w:rsidP="00A86893">
            <w:pPr>
              <w:pStyle w:val="TableParagraph"/>
              <w:ind w:left="-147" w:right="-106"/>
              <w:rPr>
                <w:sz w:val="24"/>
              </w:rPr>
            </w:pPr>
            <w:r w:rsidRPr="00AD752C">
              <w:rPr>
                <w:spacing w:val="-2"/>
                <w:sz w:val="24"/>
              </w:rPr>
              <w:t>перегрузка</w:t>
            </w:r>
          </w:p>
        </w:tc>
      </w:tr>
      <w:tr w:rsidR="00D7318A" w:rsidRPr="00AD752C" w14:paraId="4FEC1107" w14:textId="77777777" w:rsidTr="00225735">
        <w:trPr>
          <w:trHeight w:val="20"/>
        </w:trPr>
        <w:tc>
          <w:tcPr>
            <w:tcW w:w="805" w:type="dxa"/>
            <w:vAlign w:val="center"/>
          </w:tcPr>
          <w:p w14:paraId="4A28FB6B" w14:textId="77777777" w:rsidR="007A6FB0" w:rsidRPr="00AD752C" w:rsidRDefault="003D14F7" w:rsidP="00A86893">
            <w:pPr>
              <w:pStyle w:val="TableParagraph"/>
              <w:spacing w:before="168"/>
              <w:ind w:left="-147" w:right="-106"/>
              <w:rPr>
                <w:sz w:val="24"/>
              </w:rPr>
            </w:pPr>
            <w:r w:rsidRPr="00AD752C">
              <w:rPr>
                <w:sz w:val="24"/>
              </w:rPr>
              <w:t>5</w:t>
            </w:r>
          </w:p>
        </w:tc>
        <w:tc>
          <w:tcPr>
            <w:tcW w:w="3058" w:type="dxa"/>
            <w:vAlign w:val="center"/>
          </w:tcPr>
          <w:p w14:paraId="21421742" w14:textId="77777777" w:rsidR="007A6FB0" w:rsidRPr="00AD752C" w:rsidRDefault="006A2E41" w:rsidP="00A86893">
            <w:pPr>
              <w:pStyle w:val="TableParagraph"/>
              <w:spacing w:line="270" w:lineRule="exact"/>
              <w:ind w:left="-147" w:right="-106"/>
              <w:rPr>
                <w:sz w:val="24"/>
              </w:rPr>
            </w:pPr>
            <w:r w:rsidRPr="00AD752C">
              <w:rPr>
                <w:spacing w:val="-4"/>
                <w:sz w:val="24"/>
              </w:rPr>
              <w:t>МПС+</w:t>
            </w:r>
          </w:p>
          <w:p w14:paraId="7F8306AE" w14:textId="22A144CF" w:rsidR="007A6FB0" w:rsidRPr="00AD752C" w:rsidRDefault="006A2E41" w:rsidP="00A86893">
            <w:pPr>
              <w:pStyle w:val="TableParagraph"/>
              <w:ind w:left="-147" w:right="-106"/>
              <w:rPr>
                <w:sz w:val="24"/>
              </w:rPr>
            </w:pPr>
            <w:r w:rsidRPr="00AD752C">
              <w:rPr>
                <w:spacing w:val="-2"/>
                <w:sz w:val="24"/>
              </w:rPr>
              <w:t xml:space="preserve">(мусороперегрузочная </w:t>
            </w:r>
            <w:r w:rsidRPr="00AD752C">
              <w:rPr>
                <w:sz w:val="24"/>
              </w:rPr>
              <w:t>станция</w:t>
            </w:r>
            <w:r w:rsidRPr="00AD752C">
              <w:rPr>
                <w:spacing w:val="-15"/>
                <w:sz w:val="24"/>
              </w:rPr>
              <w:t xml:space="preserve"> </w:t>
            </w:r>
            <w:r w:rsidRPr="00AD752C">
              <w:rPr>
                <w:sz w:val="24"/>
              </w:rPr>
              <w:t>+</w:t>
            </w:r>
            <w:r w:rsidRPr="00AD752C">
              <w:rPr>
                <w:spacing w:val="-15"/>
                <w:sz w:val="24"/>
              </w:rPr>
              <w:t xml:space="preserve"> </w:t>
            </w:r>
            <w:r w:rsidRPr="00AD752C">
              <w:rPr>
                <w:sz w:val="24"/>
              </w:rPr>
              <w:t xml:space="preserve">разрыватель пакетов) </w:t>
            </w:r>
            <w:r w:rsidR="00E1056A">
              <w:rPr>
                <w:sz w:val="24"/>
              </w:rPr>
              <w:t xml:space="preserve">7 </w:t>
            </w:r>
            <w:r w:rsidRPr="00AD752C">
              <w:rPr>
                <w:sz w:val="24"/>
              </w:rPr>
              <w:t>объект</w:t>
            </w:r>
            <w:r w:rsidR="003D14F7" w:rsidRPr="00AD752C">
              <w:rPr>
                <w:sz w:val="24"/>
              </w:rPr>
              <w:t>ов</w:t>
            </w:r>
          </w:p>
        </w:tc>
        <w:tc>
          <w:tcPr>
            <w:tcW w:w="2580" w:type="dxa"/>
            <w:vAlign w:val="center"/>
          </w:tcPr>
          <w:p w14:paraId="60A43AE5" w14:textId="77777777" w:rsidR="007A6FB0" w:rsidRPr="00AD752C" w:rsidRDefault="006A2E41" w:rsidP="00A86893">
            <w:pPr>
              <w:pStyle w:val="TableParagraph"/>
              <w:spacing w:before="168"/>
              <w:ind w:left="-147" w:right="-106"/>
              <w:rPr>
                <w:sz w:val="24"/>
              </w:rPr>
            </w:pPr>
            <w:r w:rsidRPr="00AD752C">
              <w:rPr>
                <w:sz w:val="24"/>
              </w:rPr>
              <w:t>перечень</w:t>
            </w:r>
            <w:r w:rsidRPr="00AD752C">
              <w:rPr>
                <w:spacing w:val="-5"/>
                <w:sz w:val="24"/>
              </w:rPr>
              <w:t xml:space="preserve"> </w:t>
            </w:r>
            <w:r w:rsidRPr="00AD752C">
              <w:rPr>
                <w:sz w:val="24"/>
              </w:rPr>
              <w:t>в</w:t>
            </w:r>
            <w:r w:rsidRPr="00AD752C">
              <w:rPr>
                <w:spacing w:val="-3"/>
                <w:sz w:val="24"/>
              </w:rPr>
              <w:t xml:space="preserve"> </w:t>
            </w:r>
            <w:r w:rsidRPr="00AD752C">
              <w:rPr>
                <w:sz w:val="24"/>
              </w:rPr>
              <w:t>таблице</w:t>
            </w:r>
            <w:r w:rsidRPr="00AD752C">
              <w:rPr>
                <w:spacing w:val="-2"/>
                <w:sz w:val="24"/>
              </w:rPr>
              <w:t xml:space="preserve"> </w:t>
            </w:r>
            <w:r w:rsidRPr="00AD752C">
              <w:rPr>
                <w:spacing w:val="-5"/>
                <w:sz w:val="24"/>
              </w:rPr>
              <w:t>7.2</w:t>
            </w:r>
          </w:p>
        </w:tc>
        <w:tc>
          <w:tcPr>
            <w:tcW w:w="2057" w:type="dxa"/>
            <w:vAlign w:val="center"/>
          </w:tcPr>
          <w:p w14:paraId="17743C6F" w14:textId="4219E94D" w:rsidR="007A6FB0" w:rsidRPr="00AD752C" w:rsidRDefault="00E1056A" w:rsidP="00A86893">
            <w:pPr>
              <w:pStyle w:val="TableParagraph"/>
              <w:spacing w:before="191"/>
              <w:ind w:left="-147" w:right="-106"/>
              <w:rPr>
                <w:sz w:val="24"/>
              </w:rPr>
            </w:pPr>
            <w:r>
              <w:rPr>
                <w:sz w:val="24"/>
              </w:rPr>
              <w:t>245 000</w:t>
            </w:r>
            <w:r w:rsidR="006A2E41" w:rsidRPr="00AD752C">
              <w:rPr>
                <w:spacing w:val="-15"/>
                <w:sz w:val="24"/>
              </w:rPr>
              <w:t xml:space="preserve"> </w:t>
            </w:r>
            <w:r w:rsidR="006A2E41" w:rsidRPr="00AD752C">
              <w:rPr>
                <w:sz w:val="24"/>
              </w:rPr>
              <w:t xml:space="preserve">тонн/год </w:t>
            </w:r>
            <w:r w:rsidR="006A2E41" w:rsidRPr="00AD752C">
              <w:rPr>
                <w:spacing w:val="-2"/>
                <w:sz w:val="24"/>
              </w:rPr>
              <w:t>(общая)</w:t>
            </w:r>
          </w:p>
        </w:tc>
        <w:tc>
          <w:tcPr>
            <w:tcW w:w="1701" w:type="dxa"/>
            <w:vAlign w:val="center"/>
          </w:tcPr>
          <w:p w14:paraId="613F2E9C" w14:textId="77777777" w:rsidR="007A6FB0" w:rsidRPr="00AD752C" w:rsidRDefault="006A2E41" w:rsidP="00A86893">
            <w:pPr>
              <w:pStyle w:val="TableParagraph"/>
              <w:spacing w:before="168"/>
              <w:ind w:left="-147" w:right="-106"/>
              <w:rPr>
                <w:sz w:val="24"/>
              </w:rPr>
            </w:pPr>
            <w:r w:rsidRPr="00AD752C">
              <w:rPr>
                <w:spacing w:val="-2"/>
                <w:sz w:val="24"/>
              </w:rPr>
              <w:t>перегрузка</w:t>
            </w:r>
          </w:p>
        </w:tc>
      </w:tr>
      <w:tr w:rsidR="00D7318A" w:rsidRPr="00AD752C" w14:paraId="78A232F7" w14:textId="77777777" w:rsidTr="00225735">
        <w:trPr>
          <w:trHeight w:val="20"/>
        </w:trPr>
        <w:tc>
          <w:tcPr>
            <w:tcW w:w="805" w:type="dxa"/>
            <w:vAlign w:val="center"/>
          </w:tcPr>
          <w:p w14:paraId="2E562B23" w14:textId="77777777" w:rsidR="007A6FB0" w:rsidRPr="00AD752C" w:rsidRDefault="003D14F7" w:rsidP="00A86893">
            <w:pPr>
              <w:pStyle w:val="TableParagraph"/>
              <w:spacing w:before="1"/>
              <w:ind w:left="-147" w:right="-106"/>
              <w:rPr>
                <w:sz w:val="24"/>
              </w:rPr>
            </w:pPr>
            <w:r w:rsidRPr="00AD752C">
              <w:rPr>
                <w:sz w:val="24"/>
              </w:rPr>
              <w:t>6</w:t>
            </w:r>
          </w:p>
        </w:tc>
        <w:tc>
          <w:tcPr>
            <w:tcW w:w="3058" w:type="dxa"/>
            <w:vAlign w:val="center"/>
          </w:tcPr>
          <w:p w14:paraId="3AC19F47" w14:textId="77777777" w:rsidR="007A6FB0" w:rsidRPr="00AD752C" w:rsidRDefault="006A2E41" w:rsidP="00A86893">
            <w:pPr>
              <w:pStyle w:val="TableParagraph"/>
              <w:ind w:left="-147" w:right="-106"/>
              <w:rPr>
                <w:sz w:val="24"/>
              </w:rPr>
            </w:pPr>
            <w:r w:rsidRPr="00AD752C">
              <w:rPr>
                <w:sz w:val="24"/>
              </w:rPr>
              <w:t>Полигон</w:t>
            </w:r>
            <w:r w:rsidRPr="00AD752C">
              <w:rPr>
                <w:spacing w:val="-15"/>
                <w:sz w:val="24"/>
              </w:rPr>
              <w:t xml:space="preserve"> </w:t>
            </w:r>
            <w:r w:rsidRPr="00AD752C">
              <w:rPr>
                <w:sz w:val="24"/>
              </w:rPr>
              <w:t>для</w:t>
            </w:r>
            <w:r w:rsidRPr="00AD752C">
              <w:rPr>
                <w:spacing w:val="-15"/>
                <w:sz w:val="24"/>
              </w:rPr>
              <w:t xml:space="preserve"> </w:t>
            </w:r>
            <w:r w:rsidR="00DA0F63" w:rsidRPr="00AD752C">
              <w:rPr>
                <w:sz w:val="24"/>
              </w:rPr>
              <w:t>захоронения</w:t>
            </w:r>
            <w:r w:rsidRPr="00AD752C">
              <w:rPr>
                <w:sz w:val="24"/>
              </w:rPr>
              <w:t xml:space="preserve"> </w:t>
            </w:r>
            <w:r w:rsidRPr="00AD752C">
              <w:rPr>
                <w:spacing w:val="-2"/>
                <w:sz w:val="24"/>
              </w:rPr>
              <w:t>отходов</w:t>
            </w:r>
          </w:p>
          <w:p w14:paraId="31083E29" w14:textId="77777777" w:rsidR="007A6FB0" w:rsidRPr="00AD752C" w:rsidRDefault="006A2E41" w:rsidP="00A86893">
            <w:pPr>
              <w:pStyle w:val="TableParagraph"/>
              <w:ind w:left="-147" w:right="-106"/>
              <w:rPr>
                <w:sz w:val="24"/>
              </w:rPr>
            </w:pPr>
            <w:r w:rsidRPr="00AD752C">
              <w:rPr>
                <w:sz w:val="24"/>
              </w:rPr>
              <w:t>IV-V</w:t>
            </w:r>
            <w:r w:rsidRPr="00AD752C">
              <w:rPr>
                <w:spacing w:val="-3"/>
                <w:sz w:val="24"/>
              </w:rPr>
              <w:t xml:space="preserve"> </w:t>
            </w:r>
            <w:r w:rsidRPr="00AD752C">
              <w:rPr>
                <w:sz w:val="24"/>
              </w:rPr>
              <w:t>класса</w:t>
            </w:r>
            <w:r w:rsidRPr="00AD752C">
              <w:rPr>
                <w:spacing w:val="-3"/>
                <w:sz w:val="24"/>
              </w:rPr>
              <w:t xml:space="preserve"> </w:t>
            </w:r>
            <w:r w:rsidRPr="00AD752C">
              <w:rPr>
                <w:spacing w:val="-2"/>
                <w:sz w:val="24"/>
              </w:rPr>
              <w:t>опасности</w:t>
            </w:r>
          </w:p>
        </w:tc>
        <w:tc>
          <w:tcPr>
            <w:tcW w:w="2580" w:type="dxa"/>
            <w:vAlign w:val="center"/>
          </w:tcPr>
          <w:p w14:paraId="24457CCB" w14:textId="77777777" w:rsidR="007A6FB0" w:rsidRPr="00AD752C" w:rsidRDefault="006A2E41" w:rsidP="00A86893">
            <w:pPr>
              <w:pStyle w:val="TableParagraph"/>
              <w:ind w:left="-147" w:right="-106"/>
              <w:rPr>
                <w:sz w:val="24"/>
              </w:rPr>
            </w:pPr>
            <w:r w:rsidRPr="00AD752C">
              <w:rPr>
                <w:spacing w:val="-2"/>
                <w:sz w:val="24"/>
              </w:rPr>
              <w:t xml:space="preserve">Хасавюртовский </w:t>
            </w:r>
            <w:r w:rsidRPr="00AD752C">
              <w:rPr>
                <w:spacing w:val="-4"/>
                <w:sz w:val="24"/>
              </w:rPr>
              <w:t>район</w:t>
            </w:r>
          </w:p>
          <w:p w14:paraId="18D13FAE" w14:textId="77777777" w:rsidR="007A6FB0" w:rsidRPr="00AD752C" w:rsidRDefault="006A2E41" w:rsidP="00A86893">
            <w:pPr>
              <w:pStyle w:val="TableParagraph"/>
              <w:spacing w:line="270" w:lineRule="atLeast"/>
              <w:ind w:left="-147" w:right="-106"/>
              <w:rPr>
                <w:sz w:val="24"/>
              </w:rPr>
            </w:pPr>
            <w:r w:rsidRPr="00AD752C">
              <w:rPr>
                <w:sz w:val="24"/>
              </w:rPr>
              <w:t>(Кадастровый</w:t>
            </w:r>
            <w:r w:rsidRPr="00AD752C">
              <w:rPr>
                <w:spacing w:val="-15"/>
                <w:sz w:val="24"/>
              </w:rPr>
              <w:t xml:space="preserve"> </w:t>
            </w:r>
            <w:r w:rsidRPr="00AD752C">
              <w:rPr>
                <w:sz w:val="24"/>
              </w:rPr>
              <w:t xml:space="preserve">номер </w:t>
            </w:r>
            <w:r w:rsidRPr="00AD752C">
              <w:rPr>
                <w:spacing w:val="-2"/>
                <w:sz w:val="24"/>
              </w:rPr>
              <w:t>05:05:000152:433)</w:t>
            </w:r>
          </w:p>
        </w:tc>
        <w:tc>
          <w:tcPr>
            <w:tcW w:w="2057" w:type="dxa"/>
            <w:vAlign w:val="center"/>
          </w:tcPr>
          <w:p w14:paraId="2E84B813" w14:textId="3B1B400C" w:rsidR="007A6FB0" w:rsidRPr="00AD752C" w:rsidRDefault="006A2E41" w:rsidP="00A86893">
            <w:pPr>
              <w:pStyle w:val="TableParagraph"/>
              <w:ind w:left="-147" w:right="-106"/>
              <w:rPr>
                <w:sz w:val="24"/>
              </w:rPr>
            </w:pPr>
            <w:r w:rsidRPr="00AD752C">
              <w:rPr>
                <w:sz w:val="24"/>
              </w:rPr>
              <w:t>202</w:t>
            </w:r>
            <w:r w:rsidR="00FD56AA">
              <w:rPr>
                <w:sz w:val="24"/>
              </w:rPr>
              <w:t>5</w:t>
            </w:r>
            <w:r w:rsidRPr="00AD752C">
              <w:rPr>
                <w:sz w:val="24"/>
              </w:rPr>
              <w:t>-2030</w:t>
            </w:r>
            <w:r w:rsidRPr="00AD752C">
              <w:rPr>
                <w:spacing w:val="-1"/>
                <w:sz w:val="24"/>
              </w:rPr>
              <w:t xml:space="preserve"> </w:t>
            </w:r>
            <w:r w:rsidRPr="00AD752C">
              <w:rPr>
                <w:spacing w:val="-5"/>
                <w:sz w:val="24"/>
              </w:rPr>
              <w:t>гг.</w:t>
            </w:r>
          </w:p>
          <w:p w14:paraId="34967DC8" w14:textId="77777777" w:rsidR="007A6FB0" w:rsidRPr="00AD752C" w:rsidRDefault="006A2E41" w:rsidP="00A86893">
            <w:pPr>
              <w:pStyle w:val="TableParagraph"/>
              <w:ind w:left="-147" w:right="-106"/>
              <w:rPr>
                <w:sz w:val="24"/>
              </w:rPr>
            </w:pPr>
            <w:r w:rsidRPr="00AD752C">
              <w:rPr>
                <w:sz w:val="24"/>
              </w:rPr>
              <w:t xml:space="preserve">150 000 </w:t>
            </w:r>
            <w:r w:rsidRPr="00AD752C">
              <w:rPr>
                <w:spacing w:val="-2"/>
                <w:sz w:val="24"/>
              </w:rPr>
              <w:t>тонн/год</w:t>
            </w:r>
          </w:p>
        </w:tc>
        <w:tc>
          <w:tcPr>
            <w:tcW w:w="1701" w:type="dxa"/>
            <w:vAlign w:val="center"/>
          </w:tcPr>
          <w:p w14:paraId="0C642312" w14:textId="77777777" w:rsidR="007A6FB0" w:rsidRPr="00AD752C" w:rsidRDefault="00DA0F63" w:rsidP="00A86893">
            <w:pPr>
              <w:pStyle w:val="TableParagraph"/>
              <w:spacing w:before="1"/>
              <w:ind w:left="-147" w:right="-106"/>
              <w:rPr>
                <w:sz w:val="24"/>
              </w:rPr>
            </w:pPr>
            <w:r w:rsidRPr="00AD752C">
              <w:rPr>
                <w:spacing w:val="-2"/>
                <w:sz w:val="24"/>
              </w:rPr>
              <w:t>захоронение</w:t>
            </w:r>
          </w:p>
        </w:tc>
      </w:tr>
      <w:tr w:rsidR="00D7318A" w:rsidRPr="00AD752C" w14:paraId="7EF4DD69" w14:textId="77777777" w:rsidTr="00225735">
        <w:trPr>
          <w:trHeight w:val="20"/>
        </w:trPr>
        <w:tc>
          <w:tcPr>
            <w:tcW w:w="805" w:type="dxa"/>
            <w:vAlign w:val="center"/>
          </w:tcPr>
          <w:p w14:paraId="018A2E3D" w14:textId="77777777" w:rsidR="007A6FB0" w:rsidRPr="00AD752C" w:rsidRDefault="003D14F7" w:rsidP="00A86893">
            <w:pPr>
              <w:pStyle w:val="TableParagraph"/>
              <w:ind w:left="-147" w:right="-106"/>
              <w:rPr>
                <w:sz w:val="24"/>
              </w:rPr>
            </w:pPr>
            <w:r w:rsidRPr="00AD752C">
              <w:rPr>
                <w:sz w:val="24"/>
              </w:rPr>
              <w:t>7</w:t>
            </w:r>
          </w:p>
        </w:tc>
        <w:tc>
          <w:tcPr>
            <w:tcW w:w="3058" w:type="dxa"/>
            <w:vAlign w:val="center"/>
          </w:tcPr>
          <w:p w14:paraId="2D1C7B0E" w14:textId="77777777" w:rsidR="007A6FB0" w:rsidRPr="00AD752C" w:rsidRDefault="006A2E41" w:rsidP="00A86893">
            <w:pPr>
              <w:pStyle w:val="TableParagraph"/>
              <w:ind w:left="-147" w:right="-106"/>
              <w:rPr>
                <w:sz w:val="24"/>
              </w:rPr>
            </w:pPr>
            <w:r w:rsidRPr="00AD752C">
              <w:rPr>
                <w:sz w:val="24"/>
              </w:rPr>
              <w:t>Полигон</w:t>
            </w:r>
            <w:r w:rsidRPr="00AD752C">
              <w:rPr>
                <w:spacing w:val="-15"/>
                <w:sz w:val="24"/>
              </w:rPr>
              <w:t xml:space="preserve"> </w:t>
            </w:r>
            <w:r w:rsidRPr="00AD752C">
              <w:rPr>
                <w:sz w:val="24"/>
              </w:rPr>
              <w:t>для</w:t>
            </w:r>
            <w:r w:rsidRPr="00AD752C">
              <w:rPr>
                <w:spacing w:val="-15"/>
                <w:sz w:val="24"/>
              </w:rPr>
              <w:t xml:space="preserve"> </w:t>
            </w:r>
            <w:r w:rsidR="00DA0F63" w:rsidRPr="00AD752C">
              <w:rPr>
                <w:sz w:val="24"/>
              </w:rPr>
              <w:t>захоронения</w:t>
            </w:r>
            <w:r w:rsidRPr="00AD752C">
              <w:rPr>
                <w:sz w:val="24"/>
              </w:rPr>
              <w:t xml:space="preserve"> </w:t>
            </w:r>
            <w:r w:rsidRPr="00AD752C">
              <w:rPr>
                <w:spacing w:val="-2"/>
                <w:sz w:val="24"/>
              </w:rPr>
              <w:t>отходов</w:t>
            </w:r>
          </w:p>
          <w:p w14:paraId="38A997F6" w14:textId="77777777" w:rsidR="007A6FB0" w:rsidRPr="00AD752C" w:rsidRDefault="006A2E41" w:rsidP="00A86893">
            <w:pPr>
              <w:pStyle w:val="TableParagraph"/>
              <w:ind w:left="-147" w:right="-106"/>
              <w:rPr>
                <w:sz w:val="24"/>
              </w:rPr>
            </w:pPr>
            <w:r w:rsidRPr="00AD752C">
              <w:rPr>
                <w:sz w:val="24"/>
              </w:rPr>
              <w:t>IV-V</w:t>
            </w:r>
            <w:r w:rsidRPr="00AD752C">
              <w:rPr>
                <w:spacing w:val="-3"/>
                <w:sz w:val="24"/>
              </w:rPr>
              <w:t xml:space="preserve"> </w:t>
            </w:r>
            <w:r w:rsidRPr="00AD752C">
              <w:rPr>
                <w:sz w:val="24"/>
              </w:rPr>
              <w:t>класса</w:t>
            </w:r>
            <w:r w:rsidRPr="00AD752C">
              <w:rPr>
                <w:spacing w:val="-3"/>
                <w:sz w:val="24"/>
              </w:rPr>
              <w:t xml:space="preserve"> </w:t>
            </w:r>
            <w:r w:rsidRPr="00AD752C">
              <w:rPr>
                <w:spacing w:val="-2"/>
                <w:sz w:val="24"/>
              </w:rPr>
              <w:t>опасности</w:t>
            </w:r>
          </w:p>
        </w:tc>
        <w:tc>
          <w:tcPr>
            <w:tcW w:w="2580" w:type="dxa"/>
            <w:vAlign w:val="center"/>
          </w:tcPr>
          <w:p w14:paraId="5D378F78" w14:textId="77777777" w:rsidR="004519DD" w:rsidRPr="00AD752C" w:rsidRDefault="006A2E41" w:rsidP="004519DD">
            <w:pPr>
              <w:pStyle w:val="TableParagraph"/>
              <w:ind w:left="-147" w:right="-106"/>
              <w:rPr>
                <w:sz w:val="24"/>
              </w:rPr>
            </w:pPr>
            <w:r w:rsidRPr="00AD752C">
              <w:rPr>
                <w:spacing w:val="-2"/>
                <w:sz w:val="24"/>
              </w:rPr>
              <w:t xml:space="preserve">Кумторкалинский </w:t>
            </w:r>
            <w:r w:rsidRPr="00AD752C">
              <w:rPr>
                <w:sz w:val="24"/>
              </w:rPr>
              <w:t>район</w:t>
            </w:r>
            <w:r w:rsidRPr="00AD752C">
              <w:rPr>
                <w:spacing w:val="-15"/>
                <w:sz w:val="24"/>
              </w:rPr>
              <w:t xml:space="preserve"> </w:t>
            </w:r>
            <w:r w:rsidRPr="00AD752C">
              <w:rPr>
                <w:sz w:val="24"/>
              </w:rPr>
              <w:t>(</w:t>
            </w:r>
            <w:r w:rsidR="004519DD" w:rsidRPr="00AD752C">
              <w:rPr>
                <w:sz w:val="24"/>
              </w:rPr>
              <w:t xml:space="preserve">Кадастровый номер </w:t>
            </w:r>
          </w:p>
          <w:p w14:paraId="3787E1AF" w14:textId="77777777" w:rsidR="007A6FB0" w:rsidRPr="00AD752C" w:rsidRDefault="004519DD" w:rsidP="004519DD">
            <w:pPr>
              <w:pStyle w:val="TableParagraph"/>
              <w:ind w:left="-147" w:right="-106"/>
              <w:rPr>
                <w:sz w:val="24"/>
              </w:rPr>
            </w:pPr>
            <w:r w:rsidRPr="00AD752C">
              <w:rPr>
                <w:spacing w:val="-2"/>
                <w:sz w:val="24"/>
              </w:rPr>
              <w:t>05:50:000044:306</w:t>
            </w:r>
            <w:r w:rsidR="006A2E41" w:rsidRPr="00AD752C">
              <w:rPr>
                <w:spacing w:val="-2"/>
                <w:sz w:val="24"/>
              </w:rPr>
              <w:t>)</w:t>
            </w:r>
          </w:p>
        </w:tc>
        <w:tc>
          <w:tcPr>
            <w:tcW w:w="2057" w:type="dxa"/>
            <w:vAlign w:val="center"/>
          </w:tcPr>
          <w:p w14:paraId="72E9D069" w14:textId="6142F49F" w:rsidR="007A6FB0" w:rsidRPr="00AD752C" w:rsidRDefault="006A2E41" w:rsidP="00A86893">
            <w:pPr>
              <w:pStyle w:val="TableParagraph"/>
              <w:spacing w:before="202"/>
              <w:ind w:left="-147" w:right="-106"/>
              <w:rPr>
                <w:sz w:val="24"/>
              </w:rPr>
            </w:pPr>
            <w:r w:rsidRPr="00AD752C">
              <w:rPr>
                <w:sz w:val="24"/>
              </w:rPr>
              <w:t>202</w:t>
            </w:r>
            <w:r w:rsidR="00FD56AA">
              <w:rPr>
                <w:sz w:val="24"/>
              </w:rPr>
              <w:t>5</w:t>
            </w:r>
            <w:r w:rsidRPr="00AD752C">
              <w:rPr>
                <w:sz w:val="24"/>
              </w:rPr>
              <w:t>-2030</w:t>
            </w:r>
            <w:r w:rsidRPr="00AD752C">
              <w:rPr>
                <w:spacing w:val="-1"/>
                <w:sz w:val="24"/>
              </w:rPr>
              <w:t xml:space="preserve"> </w:t>
            </w:r>
            <w:r w:rsidRPr="00AD752C">
              <w:rPr>
                <w:spacing w:val="-5"/>
                <w:sz w:val="24"/>
              </w:rPr>
              <w:t>гг.</w:t>
            </w:r>
          </w:p>
          <w:p w14:paraId="0EED442F" w14:textId="77777777" w:rsidR="007A6FB0" w:rsidRPr="00AD752C" w:rsidRDefault="006A2E41" w:rsidP="00A86893">
            <w:pPr>
              <w:pStyle w:val="TableParagraph"/>
              <w:ind w:left="-147" w:right="-106"/>
              <w:rPr>
                <w:sz w:val="24"/>
              </w:rPr>
            </w:pPr>
            <w:r w:rsidRPr="00AD752C">
              <w:rPr>
                <w:sz w:val="24"/>
              </w:rPr>
              <w:t xml:space="preserve">300 000 </w:t>
            </w:r>
            <w:r w:rsidRPr="00AD752C">
              <w:rPr>
                <w:spacing w:val="-2"/>
                <w:sz w:val="24"/>
              </w:rPr>
              <w:t>тонн/год</w:t>
            </w:r>
          </w:p>
        </w:tc>
        <w:tc>
          <w:tcPr>
            <w:tcW w:w="1701" w:type="dxa"/>
            <w:vAlign w:val="center"/>
          </w:tcPr>
          <w:p w14:paraId="3F5D7240" w14:textId="77777777" w:rsidR="007A6FB0" w:rsidRPr="00AD752C" w:rsidRDefault="00DA0F63" w:rsidP="00A86893">
            <w:pPr>
              <w:pStyle w:val="TableParagraph"/>
              <w:ind w:left="-147" w:right="-106"/>
              <w:rPr>
                <w:sz w:val="24"/>
              </w:rPr>
            </w:pPr>
            <w:r w:rsidRPr="00AD752C">
              <w:rPr>
                <w:spacing w:val="-2"/>
                <w:sz w:val="24"/>
              </w:rPr>
              <w:t>захоронение</w:t>
            </w:r>
          </w:p>
        </w:tc>
      </w:tr>
      <w:tr w:rsidR="00D7318A" w:rsidRPr="00AD752C" w14:paraId="413789C7" w14:textId="77777777" w:rsidTr="00225735">
        <w:trPr>
          <w:trHeight w:val="20"/>
        </w:trPr>
        <w:tc>
          <w:tcPr>
            <w:tcW w:w="805" w:type="dxa"/>
            <w:vAlign w:val="center"/>
          </w:tcPr>
          <w:p w14:paraId="12DEEF05" w14:textId="77777777" w:rsidR="007A6FB0" w:rsidRPr="00AD752C" w:rsidRDefault="003D14F7" w:rsidP="00A86893">
            <w:pPr>
              <w:pStyle w:val="TableParagraph"/>
              <w:ind w:left="-147" w:right="-106"/>
              <w:rPr>
                <w:sz w:val="24"/>
              </w:rPr>
            </w:pPr>
            <w:r w:rsidRPr="00AD752C">
              <w:rPr>
                <w:sz w:val="24"/>
              </w:rPr>
              <w:t>8</w:t>
            </w:r>
          </w:p>
        </w:tc>
        <w:tc>
          <w:tcPr>
            <w:tcW w:w="3058" w:type="dxa"/>
            <w:vAlign w:val="center"/>
          </w:tcPr>
          <w:p w14:paraId="0D845F9F" w14:textId="77777777" w:rsidR="007A6FB0" w:rsidRPr="00AD752C" w:rsidRDefault="006A2E41" w:rsidP="00A86893">
            <w:pPr>
              <w:pStyle w:val="TableParagraph"/>
              <w:ind w:left="-147" w:right="-106"/>
              <w:rPr>
                <w:sz w:val="24"/>
              </w:rPr>
            </w:pPr>
            <w:r w:rsidRPr="00AD752C">
              <w:rPr>
                <w:sz w:val="24"/>
              </w:rPr>
              <w:t>Полигон</w:t>
            </w:r>
            <w:r w:rsidRPr="00AD752C">
              <w:rPr>
                <w:spacing w:val="-15"/>
                <w:sz w:val="24"/>
              </w:rPr>
              <w:t xml:space="preserve"> </w:t>
            </w:r>
            <w:r w:rsidRPr="00AD752C">
              <w:rPr>
                <w:sz w:val="24"/>
              </w:rPr>
              <w:t>для</w:t>
            </w:r>
            <w:r w:rsidRPr="00AD752C">
              <w:rPr>
                <w:spacing w:val="-15"/>
                <w:sz w:val="24"/>
              </w:rPr>
              <w:t xml:space="preserve"> </w:t>
            </w:r>
            <w:r w:rsidR="00DA0F63" w:rsidRPr="00AD752C">
              <w:rPr>
                <w:sz w:val="24"/>
              </w:rPr>
              <w:t>захоронения</w:t>
            </w:r>
            <w:r w:rsidRPr="00AD752C">
              <w:rPr>
                <w:sz w:val="24"/>
              </w:rPr>
              <w:t xml:space="preserve"> </w:t>
            </w:r>
            <w:r w:rsidRPr="00AD752C">
              <w:rPr>
                <w:spacing w:val="-2"/>
                <w:sz w:val="24"/>
              </w:rPr>
              <w:t>отходов</w:t>
            </w:r>
          </w:p>
          <w:p w14:paraId="2A551135" w14:textId="77777777" w:rsidR="007A6FB0" w:rsidRPr="00AD752C" w:rsidRDefault="006A2E41" w:rsidP="00A86893">
            <w:pPr>
              <w:pStyle w:val="TableParagraph"/>
              <w:ind w:left="-147" w:right="-106"/>
              <w:rPr>
                <w:sz w:val="24"/>
              </w:rPr>
            </w:pPr>
            <w:r w:rsidRPr="00AD752C">
              <w:rPr>
                <w:sz w:val="24"/>
              </w:rPr>
              <w:t>IV-V</w:t>
            </w:r>
            <w:r w:rsidRPr="00AD752C">
              <w:rPr>
                <w:spacing w:val="-3"/>
                <w:sz w:val="24"/>
              </w:rPr>
              <w:t xml:space="preserve"> </w:t>
            </w:r>
            <w:r w:rsidRPr="00AD752C">
              <w:rPr>
                <w:sz w:val="24"/>
              </w:rPr>
              <w:t>класса</w:t>
            </w:r>
            <w:r w:rsidRPr="00AD752C">
              <w:rPr>
                <w:spacing w:val="-3"/>
                <w:sz w:val="24"/>
              </w:rPr>
              <w:t xml:space="preserve"> </w:t>
            </w:r>
            <w:r w:rsidRPr="00AD752C">
              <w:rPr>
                <w:spacing w:val="-2"/>
                <w:sz w:val="24"/>
              </w:rPr>
              <w:t>опасности</w:t>
            </w:r>
          </w:p>
        </w:tc>
        <w:tc>
          <w:tcPr>
            <w:tcW w:w="2580" w:type="dxa"/>
            <w:vAlign w:val="center"/>
          </w:tcPr>
          <w:p w14:paraId="1C81EBCF" w14:textId="77777777" w:rsidR="007A6FB0" w:rsidRPr="00AD752C" w:rsidRDefault="006A2E41" w:rsidP="00A86893">
            <w:pPr>
              <w:pStyle w:val="TableParagraph"/>
              <w:ind w:left="-147" w:right="-106"/>
              <w:rPr>
                <w:sz w:val="24"/>
              </w:rPr>
            </w:pPr>
            <w:r w:rsidRPr="00AD752C">
              <w:rPr>
                <w:sz w:val="24"/>
              </w:rPr>
              <w:t>Дербентский район (Кадастровый</w:t>
            </w:r>
            <w:r w:rsidRPr="00AD752C">
              <w:rPr>
                <w:spacing w:val="-15"/>
                <w:sz w:val="24"/>
              </w:rPr>
              <w:t xml:space="preserve"> </w:t>
            </w:r>
            <w:r w:rsidRPr="00AD752C">
              <w:rPr>
                <w:sz w:val="24"/>
              </w:rPr>
              <w:t xml:space="preserve">номер </w:t>
            </w:r>
            <w:r w:rsidRPr="00AD752C">
              <w:rPr>
                <w:spacing w:val="-2"/>
                <w:sz w:val="24"/>
              </w:rPr>
              <w:t>05:07:000085:23</w:t>
            </w:r>
            <w:r w:rsidR="004519DD" w:rsidRPr="00AD752C">
              <w:rPr>
                <w:spacing w:val="-2"/>
                <w:sz w:val="24"/>
              </w:rPr>
              <w:t>2</w:t>
            </w:r>
            <w:r w:rsidRPr="00AD752C">
              <w:rPr>
                <w:spacing w:val="-2"/>
                <w:sz w:val="24"/>
              </w:rPr>
              <w:t>)</w:t>
            </w:r>
          </w:p>
        </w:tc>
        <w:tc>
          <w:tcPr>
            <w:tcW w:w="2057" w:type="dxa"/>
            <w:vAlign w:val="center"/>
          </w:tcPr>
          <w:p w14:paraId="3F40179A" w14:textId="447AC8D8" w:rsidR="007A6FB0" w:rsidRPr="00AD752C" w:rsidRDefault="006A2E41" w:rsidP="00A86893">
            <w:pPr>
              <w:pStyle w:val="TableParagraph"/>
              <w:spacing w:before="210"/>
              <w:ind w:left="-147" w:right="-106"/>
              <w:rPr>
                <w:sz w:val="24"/>
              </w:rPr>
            </w:pPr>
            <w:r w:rsidRPr="00AD752C">
              <w:rPr>
                <w:sz w:val="24"/>
              </w:rPr>
              <w:t>202</w:t>
            </w:r>
            <w:r w:rsidR="00FD56AA">
              <w:rPr>
                <w:sz w:val="24"/>
              </w:rPr>
              <w:t>5</w:t>
            </w:r>
            <w:r w:rsidRPr="00AD752C">
              <w:rPr>
                <w:sz w:val="24"/>
              </w:rPr>
              <w:t>-2030</w:t>
            </w:r>
            <w:r w:rsidRPr="00AD752C">
              <w:rPr>
                <w:spacing w:val="-1"/>
                <w:sz w:val="24"/>
              </w:rPr>
              <w:t xml:space="preserve"> </w:t>
            </w:r>
            <w:r w:rsidRPr="00AD752C">
              <w:rPr>
                <w:spacing w:val="-5"/>
                <w:sz w:val="24"/>
              </w:rPr>
              <w:t>гг.</w:t>
            </w:r>
          </w:p>
          <w:p w14:paraId="18D639A7" w14:textId="77777777" w:rsidR="007A6FB0" w:rsidRPr="00AD752C" w:rsidRDefault="006A2E41" w:rsidP="00A86893">
            <w:pPr>
              <w:pStyle w:val="TableParagraph"/>
              <w:ind w:left="-147" w:right="-106"/>
              <w:rPr>
                <w:sz w:val="24"/>
              </w:rPr>
            </w:pPr>
            <w:r w:rsidRPr="00AD752C">
              <w:rPr>
                <w:sz w:val="24"/>
              </w:rPr>
              <w:t xml:space="preserve">120 000 </w:t>
            </w:r>
            <w:r w:rsidRPr="00AD752C">
              <w:rPr>
                <w:spacing w:val="-2"/>
                <w:sz w:val="24"/>
              </w:rPr>
              <w:t>тонн/год</w:t>
            </w:r>
          </w:p>
        </w:tc>
        <w:tc>
          <w:tcPr>
            <w:tcW w:w="1701" w:type="dxa"/>
            <w:vAlign w:val="center"/>
          </w:tcPr>
          <w:p w14:paraId="6D6E72D0" w14:textId="77777777" w:rsidR="007A6FB0" w:rsidRPr="00AD752C" w:rsidRDefault="00DA0F63" w:rsidP="00A86893">
            <w:pPr>
              <w:pStyle w:val="TableParagraph"/>
              <w:ind w:left="-147" w:right="-106"/>
              <w:rPr>
                <w:sz w:val="24"/>
              </w:rPr>
            </w:pPr>
            <w:r w:rsidRPr="00AD752C">
              <w:rPr>
                <w:spacing w:val="-2"/>
                <w:sz w:val="24"/>
              </w:rPr>
              <w:t>захоронение</w:t>
            </w:r>
          </w:p>
        </w:tc>
      </w:tr>
    </w:tbl>
    <w:bookmarkEnd w:id="45"/>
    <w:p w14:paraId="0AAD66A5" w14:textId="4E258609" w:rsidR="007A6FB0" w:rsidRDefault="00AB479A" w:rsidP="00ED4C4F">
      <w:pPr>
        <w:pStyle w:val="a3"/>
        <w:ind w:firstLine="720"/>
        <w:rPr>
          <w:i/>
          <w:sz w:val="20"/>
        </w:rPr>
      </w:pPr>
      <w:r w:rsidRPr="00AD752C">
        <w:rPr>
          <w:i/>
          <w:sz w:val="20"/>
        </w:rPr>
        <w:t>*-общий объём по окончанию 2 этапа</w:t>
      </w:r>
    </w:p>
    <w:p w14:paraId="1093DC2B" w14:textId="160EBB64" w:rsidR="00BD2941" w:rsidRPr="00FD56AA" w:rsidRDefault="00BD2941" w:rsidP="00911229">
      <w:pPr>
        <w:pStyle w:val="a3"/>
        <w:ind w:right="654"/>
        <w:rPr>
          <w:i/>
          <w:sz w:val="20"/>
          <w:u w:val="single"/>
        </w:rPr>
      </w:pPr>
      <w:r w:rsidRPr="00FD56AA">
        <w:rPr>
          <w:i/>
          <w:sz w:val="20"/>
          <w:u w:val="single"/>
        </w:rPr>
        <w:t xml:space="preserve">Примечание: Мощности перспективных объектов будут увеличены после подтверждения объёма образуемых отходов </w:t>
      </w:r>
    </w:p>
    <w:p w14:paraId="39478921" w14:textId="77777777" w:rsidR="00935D4E" w:rsidRPr="00AD752C" w:rsidRDefault="00935D4E" w:rsidP="00ED4C4F">
      <w:pPr>
        <w:pStyle w:val="a3"/>
        <w:spacing w:before="90" w:line="360" w:lineRule="auto"/>
        <w:ind w:left="318" w:right="559" w:firstLine="720"/>
        <w:jc w:val="both"/>
      </w:pPr>
      <w:r w:rsidRPr="00AD752C">
        <w:t>Строительство комплексов по переработке отходов позволяет снизить количество размещаемых отходов. Вместе с тем, энергетическая утилизация твердых коммунальных отходов при высокой температуре обеспечивает лучший экологический эффект, чем размещение отходов на полигонах. При энергетической утилизации отходов на современном заводе по энергетической утилизации выбросы вредных веществ в воздух находятся на уровне, характерном для обычных тепловых станций, производящих электрическую энергию. После энергетической утилизации отходов остается минимальное количество отходов, требующих захоронения, что позволит в дальнейшем отказаться от строительства новых полигонов.</w:t>
      </w:r>
    </w:p>
    <w:p w14:paraId="086491E1" w14:textId="77777777" w:rsidR="00AA5AF6" w:rsidRPr="00AD752C" w:rsidRDefault="00AA5AF6" w:rsidP="00ED4C4F">
      <w:pPr>
        <w:pStyle w:val="a3"/>
        <w:spacing w:before="90" w:line="360" w:lineRule="auto"/>
        <w:ind w:left="318" w:right="559" w:firstLine="720"/>
        <w:jc w:val="both"/>
        <w:rPr>
          <w:b/>
          <w:i/>
        </w:rPr>
      </w:pPr>
      <w:r w:rsidRPr="00AD752C">
        <w:rPr>
          <w:b/>
          <w:i/>
        </w:rPr>
        <w:t>Сведения о проектных мощностях и планируемых технологических решениях</w:t>
      </w:r>
    </w:p>
    <w:p w14:paraId="153D24E1" w14:textId="77777777" w:rsidR="00AA5AF6" w:rsidRPr="00AD752C" w:rsidRDefault="00AA5AF6" w:rsidP="00AA5AF6">
      <w:pPr>
        <w:pStyle w:val="a3"/>
        <w:spacing w:before="90" w:line="360" w:lineRule="auto"/>
        <w:ind w:left="318" w:right="559" w:firstLine="720"/>
        <w:jc w:val="both"/>
        <w:rPr>
          <w:u w:val="single"/>
        </w:rPr>
      </w:pPr>
      <w:r w:rsidRPr="00AD752C">
        <w:rPr>
          <w:u w:val="single"/>
        </w:rPr>
        <w:t>МСК (мусоросортировочный комплекс)</w:t>
      </w:r>
    </w:p>
    <w:p w14:paraId="65BC91CB" w14:textId="3CC164C6" w:rsidR="00AA5AF6" w:rsidRPr="00AD752C" w:rsidRDefault="00AA5AF6" w:rsidP="00911229">
      <w:pPr>
        <w:pStyle w:val="a3"/>
        <w:spacing w:before="90" w:line="276" w:lineRule="auto"/>
        <w:ind w:left="318" w:right="559" w:firstLine="720"/>
        <w:jc w:val="both"/>
      </w:pPr>
      <w:r w:rsidRPr="00AD752C">
        <w:t xml:space="preserve">Благодаря сортировке </w:t>
      </w:r>
      <w:r w:rsidR="00ED5FC0" w:rsidRPr="00AD752C">
        <w:t xml:space="preserve">ТКО </w:t>
      </w:r>
      <w:r w:rsidRPr="00AD752C">
        <w:t xml:space="preserve">происходит снижение нагрузки </w:t>
      </w:r>
      <w:r w:rsidR="00ED5FC0" w:rsidRPr="00AD752C">
        <w:t>на полигоны для размещения ТКО</w:t>
      </w:r>
      <w:r w:rsidRPr="00AD752C">
        <w:t xml:space="preserve">, многие вторичные ресурсы поступают на повторную переработку, где используются в </w:t>
      </w:r>
      <w:r w:rsidRPr="00AD752C">
        <w:lastRenderedPageBreak/>
        <w:t xml:space="preserve">качестве сырья для новых материалов. </w:t>
      </w:r>
    </w:p>
    <w:p w14:paraId="0E321295" w14:textId="1128EB4F" w:rsidR="00AA5AF6" w:rsidRPr="00AD752C" w:rsidRDefault="00AA5AF6" w:rsidP="00911229">
      <w:pPr>
        <w:pStyle w:val="a3"/>
        <w:spacing w:before="90" w:line="276" w:lineRule="auto"/>
        <w:ind w:left="318" w:right="559" w:firstLine="720"/>
        <w:jc w:val="both"/>
      </w:pPr>
      <w:r w:rsidRPr="00AD752C">
        <w:t xml:space="preserve">Работа </w:t>
      </w:r>
      <w:r w:rsidR="00ED5FC0" w:rsidRPr="00AD752C">
        <w:t xml:space="preserve">мусороперегрузочной </w:t>
      </w:r>
      <w:r w:rsidRPr="00AD752C">
        <w:t xml:space="preserve">станции отличается в зависимости от региона, типа используемого оборудования и морфологии поступающих отходов. </w:t>
      </w:r>
    </w:p>
    <w:p w14:paraId="31FF9EF1" w14:textId="3B41E715" w:rsidR="00AA5AF6" w:rsidRPr="00AD752C" w:rsidRDefault="00AA5AF6" w:rsidP="00911229">
      <w:pPr>
        <w:pStyle w:val="a3"/>
        <w:spacing w:before="90" w:line="276" w:lineRule="auto"/>
        <w:ind w:left="318" w:right="559" w:firstLine="720"/>
        <w:jc w:val="both"/>
      </w:pPr>
      <w:r w:rsidRPr="00AD752C">
        <w:t xml:space="preserve">Практически на всех </w:t>
      </w:r>
      <w:r w:rsidR="00306062" w:rsidRPr="00AD752C">
        <w:t>мусороперегрузочных станциях</w:t>
      </w:r>
      <w:r w:rsidRPr="00AD752C">
        <w:t xml:space="preserve"> отходы проходят через следующие этапы:</w:t>
      </w:r>
    </w:p>
    <w:p w14:paraId="368161F6" w14:textId="77777777" w:rsidR="00AA5AF6" w:rsidRPr="00AD752C" w:rsidRDefault="00AA5AF6" w:rsidP="00911229">
      <w:pPr>
        <w:pStyle w:val="a3"/>
        <w:spacing w:before="90" w:line="276" w:lineRule="auto"/>
        <w:ind w:left="318" w:right="559" w:firstLine="720"/>
        <w:jc w:val="both"/>
      </w:pPr>
      <w:r w:rsidRPr="00AD752C">
        <w:t>Отбор КГМ;</w:t>
      </w:r>
      <w:r w:rsidRPr="00AD752C">
        <w:tab/>
      </w:r>
    </w:p>
    <w:p w14:paraId="1C97EF1D" w14:textId="54C1A9E8" w:rsidR="00AA5AF6" w:rsidRPr="00AD752C" w:rsidRDefault="00AA5AF6" w:rsidP="00911229">
      <w:pPr>
        <w:pStyle w:val="a3"/>
        <w:spacing w:before="90" w:line="276" w:lineRule="auto"/>
        <w:ind w:left="318" w:right="559" w:firstLine="720"/>
        <w:jc w:val="both"/>
      </w:pPr>
      <w:r w:rsidRPr="00AD752C">
        <w:t>Сортировка вторичного сырья (</w:t>
      </w:r>
      <w:r w:rsidR="00306062" w:rsidRPr="00AD752C">
        <w:t>ручным или</w:t>
      </w:r>
      <w:r w:rsidRPr="00AD752C">
        <w:t xml:space="preserve"> автоматическим способом);</w:t>
      </w:r>
    </w:p>
    <w:p w14:paraId="0BBCEFB9" w14:textId="77777777" w:rsidR="00AA5AF6" w:rsidRPr="00AD752C" w:rsidRDefault="00AA5AF6" w:rsidP="00911229">
      <w:pPr>
        <w:pStyle w:val="a3"/>
        <w:spacing w:before="90" w:line="276" w:lineRule="auto"/>
        <w:ind w:left="318" w:right="559" w:firstLine="720"/>
        <w:jc w:val="both"/>
      </w:pPr>
      <w:r w:rsidRPr="00AD752C">
        <w:t>Прессование вторсырья и вывоз для дальнейшего рециклинга;</w:t>
      </w:r>
      <w:r w:rsidRPr="00AD752C">
        <w:tab/>
      </w:r>
    </w:p>
    <w:p w14:paraId="6A454AEB" w14:textId="0BB3BF19" w:rsidR="00AA5AF6" w:rsidRPr="00AD752C" w:rsidRDefault="00AA5AF6" w:rsidP="00911229">
      <w:pPr>
        <w:pStyle w:val="a3"/>
        <w:spacing w:before="90" w:line="276" w:lineRule="auto"/>
        <w:ind w:left="318" w:right="559" w:firstLine="720"/>
        <w:jc w:val="both"/>
      </w:pPr>
      <w:r w:rsidRPr="00AD752C">
        <w:t>Погрузка в контейнеры или пресс-контейнеры (компакторы) для дальнейшего захоронения на полигонах.</w:t>
      </w:r>
    </w:p>
    <w:p w14:paraId="7F581AD8" w14:textId="77777777" w:rsidR="00AA5AF6" w:rsidRPr="00AD752C" w:rsidRDefault="00AA5AF6" w:rsidP="00911229">
      <w:pPr>
        <w:pStyle w:val="a3"/>
        <w:spacing w:before="90" w:line="276" w:lineRule="auto"/>
        <w:ind w:left="318" w:right="559" w:firstLine="720"/>
        <w:jc w:val="both"/>
      </w:pPr>
      <w:r w:rsidRPr="00AD752C">
        <w:t>Прежде чем отходы попадут на линию сортировки и дальнейшую переработку, им требуется перевозка из мест их сбора и/или накопления. С целью оптимизации процессов, в цепочке задействуют мусороперегрузочные станции (станции перегруза отходов), которые могут быть частью общей логистической системы сортировочного комплекса, с целью оптимизации затрат на сбор и транспортировку отходов к мусоросортировочному комплексу.</w:t>
      </w:r>
    </w:p>
    <w:p w14:paraId="720ACBDF" w14:textId="77777777" w:rsidR="00AA5AF6" w:rsidRPr="00AD752C" w:rsidRDefault="00AA5AF6" w:rsidP="00911229">
      <w:pPr>
        <w:pStyle w:val="a3"/>
        <w:spacing w:before="90" w:line="276" w:lineRule="auto"/>
        <w:ind w:left="318" w:right="559" w:firstLine="720"/>
        <w:jc w:val="both"/>
        <w:rPr>
          <w:u w:val="single"/>
        </w:rPr>
      </w:pPr>
      <w:r w:rsidRPr="00AD752C">
        <w:rPr>
          <w:u w:val="single"/>
        </w:rPr>
        <w:t>МПС (мусороперегрузочная станция)</w:t>
      </w:r>
    </w:p>
    <w:p w14:paraId="233C3083" w14:textId="00204B32" w:rsidR="00AA5AF6" w:rsidRPr="00AD752C" w:rsidRDefault="00AA5AF6" w:rsidP="00911229">
      <w:pPr>
        <w:pStyle w:val="a3"/>
        <w:spacing w:before="90" w:line="276" w:lineRule="auto"/>
        <w:ind w:left="318" w:right="559" w:firstLine="720"/>
        <w:jc w:val="both"/>
      </w:pPr>
      <w:r w:rsidRPr="00AD752C">
        <w:t xml:space="preserve">Используя мусороперегрузочные станции возможно осуществлять сбор отходов и их дальнейшую перевозку мусоровозами к месту назначения – на </w:t>
      </w:r>
      <w:r w:rsidR="00ED5FC0" w:rsidRPr="00AD752C">
        <w:t>полигон размещения ТКО</w:t>
      </w:r>
      <w:r w:rsidRPr="00AD752C">
        <w:t xml:space="preserve"> или мусоросортировочный комплекс. </w:t>
      </w:r>
    </w:p>
    <w:p w14:paraId="571DC6DD" w14:textId="77777777" w:rsidR="00AA5AF6" w:rsidRPr="00AD752C" w:rsidRDefault="00AA5AF6" w:rsidP="00911229">
      <w:pPr>
        <w:pStyle w:val="a3"/>
        <w:spacing w:before="90" w:line="276" w:lineRule="auto"/>
        <w:ind w:left="318" w:right="559" w:firstLine="720"/>
        <w:jc w:val="both"/>
      </w:pPr>
      <w:r w:rsidRPr="00AD752C">
        <w:t xml:space="preserve">С целью оптимизации процесса, а также экономии времени и операционных затрат, рационально располагать станции перегрузки мусора исходя из логистических маршрутов сбора отходов и удаленности от мусоросортировочного комплекса или полигона. </w:t>
      </w:r>
    </w:p>
    <w:p w14:paraId="2C62EBBF" w14:textId="77777777" w:rsidR="00AA5AF6" w:rsidRPr="00AD752C" w:rsidRDefault="00AA5AF6" w:rsidP="00911229">
      <w:pPr>
        <w:pStyle w:val="a3"/>
        <w:spacing w:before="90" w:line="276" w:lineRule="auto"/>
        <w:ind w:left="318" w:right="559" w:firstLine="720"/>
        <w:jc w:val="both"/>
      </w:pPr>
      <w:r w:rsidRPr="00AD752C">
        <w:t>В целом, процесс перегруза отходов можно поделить на два этапа:</w:t>
      </w:r>
    </w:p>
    <w:p w14:paraId="69FAC198" w14:textId="7CEF2D65" w:rsidR="00AA5AF6" w:rsidRPr="00AD752C" w:rsidRDefault="00AA5AF6" w:rsidP="00911229">
      <w:pPr>
        <w:pStyle w:val="a3"/>
        <w:spacing w:before="90" w:line="276" w:lineRule="auto"/>
        <w:ind w:left="318" w:right="559" w:firstLine="720"/>
        <w:jc w:val="both"/>
      </w:pPr>
      <w:r w:rsidRPr="00AD752C">
        <w:t xml:space="preserve">На первом происходит первичный сбор </w:t>
      </w:r>
      <w:r w:rsidR="00ED5FC0" w:rsidRPr="00AD752C">
        <w:t xml:space="preserve">ТКО </w:t>
      </w:r>
      <w:r w:rsidRPr="00AD752C">
        <w:t>из мест их образования. На данном этапе возможно использование открытых контейнеров, стационарных или мобильных пресс-компакторов, мусоровозов, в зависимости от того, к какому типу относятся отходы и где они образованы.</w:t>
      </w:r>
    </w:p>
    <w:p w14:paraId="53E1E1CC" w14:textId="0AC1025F" w:rsidR="00AA5AF6" w:rsidRPr="00AD752C" w:rsidRDefault="00AA5AF6" w:rsidP="00911229">
      <w:pPr>
        <w:pStyle w:val="a3"/>
        <w:spacing w:before="90" w:line="276" w:lineRule="auto"/>
        <w:ind w:left="318" w:right="559" w:firstLine="720"/>
        <w:jc w:val="both"/>
      </w:pPr>
      <w:r w:rsidRPr="00AD752C">
        <w:t xml:space="preserve">На втором этапе мусор перемещают на короткие расстояния. На этой стадии происходит перегрузка </w:t>
      </w:r>
      <w:r w:rsidR="00ED5FC0" w:rsidRPr="00AD752C">
        <w:t xml:space="preserve">ТКО </w:t>
      </w:r>
      <w:r w:rsidRPr="00AD752C">
        <w:t xml:space="preserve">в специальные мощные пресс-компакторы и дальнейшая их транспортировка к участкам </w:t>
      </w:r>
      <w:r w:rsidR="00ED5FC0" w:rsidRPr="00AD752C">
        <w:t xml:space="preserve">сортировки </w:t>
      </w:r>
      <w:r w:rsidRPr="00AD752C">
        <w:t>или утилизации.</w:t>
      </w:r>
    </w:p>
    <w:p w14:paraId="1BA0396F" w14:textId="5E59D09E" w:rsidR="00AA5AF6" w:rsidRPr="00AD752C" w:rsidRDefault="00AA5AF6" w:rsidP="00911229">
      <w:pPr>
        <w:pStyle w:val="a3"/>
        <w:spacing w:before="90" w:line="276" w:lineRule="auto"/>
        <w:ind w:left="318" w:right="559" w:firstLine="720"/>
        <w:jc w:val="both"/>
      </w:pPr>
      <w:r w:rsidRPr="00AD752C">
        <w:t xml:space="preserve">Организация перегрузочной площадки требует четкого разделения мусора на </w:t>
      </w:r>
      <w:r w:rsidR="00ED5FC0" w:rsidRPr="00AD752C">
        <w:t>фракции</w:t>
      </w:r>
      <w:r w:rsidRPr="00AD752C">
        <w:t xml:space="preserve">. В зависимости от поступающих на станцию отходов, состав оборудования может существенно отличаться. </w:t>
      </w:r>
    </w:p>
    <w:p w14:paraId="6CC8277F" w14:textId="77777777" w:rsidR="00AA5AF6" w:rsidRPr="00AD752C" w:rsidRDefault="00AA5AF6" w:rsidP="00911229">
      <w:pPr>
        <w:pStyle w:val="a3"/>
        <w:spacing w:before="90" w:line="276" w:lineRule="auto"/>
        <w:ind w:left="318" w:right="559" w:firstLine="720"/>
        <w:jc w:val="both"/>
        <w:rPr>
          <w:u w:val="single"/>
        </w:rPr>
      </w:pPr>
      <w:r w:rsidRPr="00AD752C">
        <w:rPr>
          <w:u w:val="single"/>
        </w:rPr>
        <w:t>К перегрузочным станциям предъявляются следующие рекомендации:</w:t>
      </w:r>
    </w:p>
    <w:p w14:paraId="55A01A9D" w14:textId="77777777" w:rsidR="00AA5AF6" w:rsidRPr="00AD752C" w:rsidRDefault="00AA5AF6" w:rsidP="00911229">
      <w:pPr>
        <w:pStyle w:val="a3"/>
        <w:spacing w:before="90" w:line="276" w:lineRule="auto"/>
        <w:ind w:left="318" w:right="559" w:firstLine="720"/>
        <w:jc w:val="both"/>
      </w:pPr>
      <w:r w:rsidRPr="00AD752C">
        <w:t>Территориальное расположение станции в оптимальной логистической близости от точек сбора мусора.</w:t>
      </w:r>
    </w:p>
    <w:p w14:paraId="7A29CD07" w14:textId="77777777" w:rsidR="00AA5AF6" w:rsidRPr="00AD752C" w:rsidRDefault="00AA5AF6" w:rsidP="00911229">
      <w:pPr>
        <w:pStyle w:val="a3"/>
        <w:spacing w:before="90" w:line="276" w:lineRule="auto"/>
        <w:ind w:left="318" w:right="559" w:firstLine="720"/>
        <w:jc w:val="both"/>
      </w:pPr>
      <w:r w:rsidRPr="00AD752C">
        <w:t xml:space="preserve">Территория станции перегруза отходов должна позволять свободный въезд/выезд и выгрузку мусоровозов, а также погрузку/разгрузку </w:t>
      </w:r>
      <w:proofErr w:type="spellStart"/>
      <w:r w:rsidRPr="00AD752C">
        <w:t>мультилифтами</w:t>
      </w:r>
      <w:proofErr w:type="spellEnd"/>
      <w:r w:rsidRPr="00AD752C">
        <w:t xml:space="preserve"> контейнеров к пресс-компактору.</w:t>
      </w:r>
    </w:p>
    <w:p w14:paraId="30AB7723" w14:textId="77777777" w:rsidR="00AA5AF6" w:rsidRPr="00AD752C" w:rsidRDefault="00AA5AF6" w:rsidP="00911229">
      <w:pPr>
        <w:pStyle w:val="a3"/>
        <w:spacing w:before="90" w:line="276" w:lineRule="auto"/>
        <w:ind w:left="318" w:right="559" w:firstLine="720"/>
        <w:jc w:val="both"/>
      </w:pPr>
      <w:r w:rsidRPr="00AD752C">
        <w:t xml:space="preserve">Необходимо наличие площадки для разгрузки отходов из мусоровозов, а также техника </w:t>
      </w:r>
      <w:r w:rsidRPr="00AD752C">
        <w:lastRenderedPageBreak/>
        <w:t>для подачи отходов в пресс-компактор. Либо наличие специальной эстакады для заезда мусоровозов и разгрузки непосредственно в хоппер пресс-компактора.</w:t>
      </w:r>
    </w:p>
    <w:p w14:paraId="3D063B47" w14:textId="77777777" w:rsidR="00AA5AF6" w:rsidRPr="00AD752C" w:rsidRDefault="00AA5AF6" w:rsidP="00911229">
      <w:pPr>
        <w:pStyle w:val="a3"/>
        <w:spacing w:before="90" w:line="276" w:lineRule="auto"/>
        <w:ind w:left="318" w:right="559" w:firstLine="720"/>
        <w:jc w:val="both"/>
      </w:pPr>
      <w:r w:rsidRPr="00AD752C">
        <w:t>Перегрузка отходов осуществляется двумя основными способами:</w:t>
      </w:r>
    </w:p>
    <w:p w14:paraId="331CEA29" w14:textId="77777777" w:rsidR="00AA5AF6" w:rsidRPr="00AD752C" w:rsidRDefault="00AA5AF6" w:rsidP="00911229">
      <w:pPr>
        <w:pStyle w:val="a3"/>
        <w:spacing w:before="90" w:line="276" w:lineRule="auto"/>
        <w:ind w:left="318" w:right="559" w:firstLine="720"/>
        <w:jc w:val="both"/>
      </w:pPr>
      <w:r w:rsidRPr="00AD752C">
        <w:t>Навалом, с использованием контейнеров большего объема;</w:t>
      </w:r>
    </w:p>
    <w:p w14:paraId="774FF8CA" w14:textId="77777777" w:rsidR="00AA5AF6" w:rsidRPr="00AD752C" w:rsidRDefault="00AA5AF6" w:rsidP="00911229">
      <w:pPr>
        <w:pStyle w:val="a3"/>
        <w:spacing w:before="90" w:line="276" w:lineRule="auto"/>
        <w:ind w:left="318" w:right="559" w:firstLine="720"/>
        <w:jc w:val="both"/>
      </w:pPr>
      <w:r w:rsidRPr="00AD752C">
        <w:t>Прессованием, с использованием пресс-компакторов.</w:t>
      </w:r>
    </w:p>
    <w:p w14:paraId="52084BAD" w14:textId="77777777" w:rsidR="00AA5AF6" w:rsidRPr="00AD752C" w:rsidRDefault="00AA5AF6" w:rsidP="00911229">
      <w:pPr>
        <w:pStyle w:val="a3"/>
        <w:spacing w:before="90" w:line="276" w:lineRule="auto"/>
        <w:ind w:left="318" w:right="559" w:firstLine="720"/>
        <w:jc w:val="both"/>
      </w:pPr>
      <w:r w:rsidRPr="00AD752C">
        <w:t>​Сам процесс перегрузки может происходить на открытой площадке, либо с рампы или эстакады.</w:t>
      </w:r>
    </w:p>
    <w:p w14:paraId="234C1413" w14:textId="77777777" w:rsidR="00AA5AF6" w:rsidRPr="00AD752C" w:rsidRDefault="00AA5AF6" w:rsidP="00911229">
      <w:pPr>
        <w:pStyle w:val="a3"/>
        <w:spacing w:before="90" w:line="276" w:lineRule="auto"/>
        <w:ind w:left="318" w:right="559" w:firstLine="720"/>
        <w:jc w:val="both"/>
        <w:rPr>
          <w:u w:val="single"/>
        </w:rPr>
      </w:pPr>
      <w:r w:rsidRPr="00AD752C">
        <w:rPr>
          <w:u w:val="single"/>
        </w:rPr>
        <w:t>Перегрузка на открытой площадке</w:t>
      </w:r>
    </w:p>
    <w:p w14:paraId="38AAE9C8" w14:textId="77777777" w:rsidR="00AA5AF6" w:rsidRPr="00AD752C" w:rsidRDefault="00AA5AF6" w:rsidP="00911229">
      <w:pPr>
        <w:pStyle w:val="a3"/>
        <w:spacing w:before="90" w:line="276" w:lineRule="auto"/>
        <w:ind w:left="318" w:right="559" w:firstLine="720"/>
        <w:jc w:val="both"/>
      </w:pPr>
      <w:r w:rsidRPr="00AD752C">
        <w:t>Данный тип перегрузки предполагает сбор отходов непосредственно на открытой площадке с последующей подачей в пресс-компактор или контейнера большего объема при помощи специальной погрузочной техники. Кроме перегрузочных работ, на площадке также может происходить отбор и измельчение крупногабаритных отходов.</w:t>
      </w:r>
    </w:p>
    <w:p w14:paraId="0FD75F12" w14:textId="77777777" w:rsidR="00AA5AF6" w:rsidRPr="00AD752C" w:rsidRDefault="00AA5AF6" w:rsidP="00911229">
      <w:pPr>
        <w:pStyle w:val="a3"/>
        <w:spacing w:before="90" w:line="276" w:lineRule="auto"/>
        <w:ind w:left="318" w:right="559" w:firstLine="720"/>
        <w:jc w:val="both"/>
      </w:pPr>
      <w:r w:rsidRPr="00AD752C">
        <w:t>Оборудование, используемое при данном типе работ:</w:t>
      </w:r>
    </w:p>
    <w:p w14:paraId="5466FEF8" w14:textId="77777777" w:rsidR="00AA5AF6" w:rsidRPr="00AD752C" w:rsidRDefault="00AA5AF6" w:rsidP="00911229">
      <w:pPr>
        <w:pStyle w:val="a3"/>
        <w:spacing w:before="90" w:line="276" w:lineRule="auto"/>
        <w:ind w:left="318" w:right="559" w:firstLine="720"/>
        <w:jc w:val="both"/>
      </w:pPr>
      <w:r w:rsidRPr="00AD752C">
        <w:t>ковшовые погрузчики,</w:t>
      </w:r>
    </w:p>
    <w:p w14:paraId="0E504A3C" w14:textId="77777777" w:rsidR="00AA5AF6" w:rsidRPr="00AD752C" w:rsidRDefault="00AA5AF6" w:rsidP="00911229">
      <w:pPr>
        <w:pStyle w:val="a3"/>
        <w:spacing w:before="90" w:line="276" w:lineRule="auto"/>
        <w:ind w:left="318" w:right="559" w:firstLine="720"/>
        <w:jc w:val="both"/>
      </w:pPr>
      <w:r w:rsidRPr="00AD752C">
        <w:t>манипуляторы,</w:t>
      </w:r>
    </w:p>
    <w:p w14:paraId="393CA6FB" w14:textId="77777777" w:rsidR="00AA5AF6" w:rsidRPr="00AD752C" w:rsidRDefault="00AA5AF6" w:rsidP="00911229">
      <w:pPr>
        <w:pStyle w:val="a3"/>
        <w:spacing w:before="90" w:line="276" w:lineRule="auto"/>
        <w:ind w:left="318" w:right="559" w:firstLine="720"/>
        <w:jc w:val="both"/>
      </w:pPr>
      <w:r w:rsidRPr="00AD752C">
        <w:t>промышленные дробилки,</w:t>
      </w:r>
    </w:p>
    <w:p w14:paraId="66DEB416" w14:textId="77777777" w:rsidR="00AA5AF6" w:rsidRPr="00AD752C" w:rsidRDefault="00AA5AF6" w:rsidP="00911229">
      <w:pPr>
        <w:pStyle w:val="a3"/>
        <w:spacing w:before="90" w:line="276" w:lineRule="auto"/>
        <w:ind w:left="318" w:right="559" w:firstLine="720"/>
        <w:jc w:val="both"/>
      </w:pPr>
      <w:r w:rsidRPr="00AD752C">
        <w:t xml:space="preserve">открытые объемные контейнеры. </w:t>
      </w:r>
    </w:p>
    <w:p w14:paraId="08AFA615" w14:textId="77777777" w:rsidR="00AA5AF6" w:rsidRPr="00AD752C" w:rsidRDefault="00AA5AF6" w:rsidP="00911229">
      <w:pPr>
        <w:pStyle w:val="a3"/>
        <w:spacing w:before="90" w:line="276" w:lineRule="auto"/>
        <w:ind w:left="318" w:right="559" w:firstLine="720"/>
        <w:jc w:val="both"/>
      </w:pPr>
      <w:r w:rsidRPr="00AD752C">
        <w:t>Такой способ перегрузочных работ имеет смысл использовать при небольшом объеме перегружаемых отходов и при условии, что расстояние перевозки не превышает 50 км.</w:t>
      </w:r>
    </w:p>
    <w:p w14:paraId="5583314B" w14:textId="0DC95904" w:rsidR="00AA5AF6" w:rsidRPr="00AD752C" w:rsidRDefault="00AA5AF6" w:rsidP="00911229">
      <w:pPr>
        <w:pStyle w:val="a3"/>
        <w:spacing w:before="90" w:line="276" w:lineRule="auto"/>
        <w:ind w:left="318" w:right="559" w:firstLine="720"/>
        <w:jc w:val="both"/>
      </w:pPr>
      <w:r w:rsidRPr="00AD752C">
        <w:t xml:space="preserve">После перегрузочной станции </w:t>
      </w:r>
      <w:r w:rsidR="005D4F50" w:rsidRPr="00AD752C">
        <w:t xml:space="preserve">ТКО </w:t>
      </w:r>
      <w:r w:rsidRPr="00AD752C">
        <w:t>далее поступает на линию сортировки, рециклинга или участок утилизации.</w:t>
      </w:r>
    </w:p>
    <w:p w14:paraId="2506F6E5" w14:textId="38262891" w:rsidR="00AA5AF6" w:rsidRPr="00AD752C" w:rsidRDefault="00AA5AF6" w:rsidP="00911229">
      <w:pPr>
        <w:pStyle w:val="a3"/>
        <w:spacing w:before="90" w:line="276" w:lineRule="auto"/>
        <w:ind w:left="318" w:right="559" w:firstLine="720"/>
        <w:jc w:val="both"/>
      </w:pPr>
      <w:r w:rsidRPr="00AD752C">
        <w:t xml:space="preserve">Конструкция мусоросортировочного комплекса может иметь некоторые отличия, в зависимости от многих факторов: количества и состава поступающего сырья, месторасположения </w:t>
      </w:r>
      <w:r w:rsidR="005D4F50" w:rsidRPr="00AD752C">
        <w:t>МПС</w:t>
      </w:r>
      <w:r w:rsidRPr="00AD752C">
        <w:t xml:space="preserve">, производственных мощностей, количества задействованных в процессе сотрудников и количества рабочих смен в сутки. Эти факторы также оказывают влияние на производительность комплекса, которая рассчитывается и проектируется в каждом случае индивидуально. </w:t>
      </w:r>
    </w:p>
    <w:p w14:paraId="173A7135" w14:textId="5836A1E4" w:rsidR="00AA5AF6" w:rsidRPr="00AD752C" w:rsidRDefault="00AA5AF6" w:rsidP="00911229">
      <w:pPr>
        <w:pStyle w:val="a3"/>
        <w:spacing w:before="90" w:line="276" w:lineRule="auto"/>
        <w:ind w:left="318" w:right="559" w:firstLine="720"/>
        <w:jc w:val="both"/>
      </w:pPr>
      <w:r w:rsidRPr="00AD752C">
        <w:t xml:space="preserve">В основном </w:t>
      </w:r>
      <w:r w:rsidR="005D4F50" w:rsidRPr="00AD752C">
        <w:t>МПС</w:t>
      </w:r>
      <w:r w:rsidRPr="00AD752C">
        <w:t xml:space="preserve"> отходов бывают следующей производительности (тонн в год):</w:t>
      </w:r>
    </w:p>
    <w:p w14:paraId="3815B2B4" w14:textId="6693F2B3" w:rsidR="00AA5AF6" w:rsidRPr="00AD752C" w:rsidRDefault="00AA5AF6" w:rsidP="00911229">
      <w:pPr>
        <w:pStyle w:val="a3"/>
        <w:spacing w:before="90" w:line="276" w:lineRule="auto"/>
        <w:ind w:left="318" w:right="559" w:firstLine="720"/>
        <w:jc w:val="both"/>
      </w:pPr>
      <w:r w:rsidRPr="00AD752C">
        <w:t>20 000;</w:t>
      </w:r>
      <w:r w:rsidR="00911229">
        <w:t xml:space="preserve"> </w:t>
      </w:r>
      <w:r w:rsidRPr="00AD752C">
        <w:t>30 000;</w:t>
      </w:r>
      <w:r w:rsidR="00911229">
        <w:t xml:space="preserve"> </w:t>
      </w:r>
      <w:r w:rsidRPr="00AD752C">
        <w:t>50 000;</w:t>
      </w:r>
      <w:r w:rsidR="00911229">
        <w:t xml:space="preserve"> </w:t>
      </w:r>
      <w:r w:rsidRPr="00AD752C">
        <w:t>75 000;</w:t>
      </w:r>
      <w:r w:rsidR="00911229">
        <w:t xml:space="preserve"> </w:t>
      </w:r>
      <w:r w:rsidRPr="00AD752C">
        <w:t>100 000;</w:t>
      </w:r>
      <w:r w:rsidR="00911229">
        <w:t xml:space="preserve"> </w:t>
      </w:r>
      <w:r w:rsidRPr="00AD752C">
        <w:t>150 000;</w:t>
      </w:r>
      <w:r w:rsidR="00911229">
        <w:t xml:space="preserve"> </w:t>
      </w:r>
      <w:r w:rsidRPr="00AD752C">
        <w:t>200 000;</w:t>
      </w:r>
      <w:r w:rsidR="00911229">
        <w:t xml:space="preserve"> </w:t>
      </w:r>
      <w:r w:rsidRPr="00AD752C">
        <w:t>400 000 и более.</w:t>
      </w:r>
    </w:p>
    <w:p w14:paraId="337582ED" w14:textId="77777777" w:rsidR="00AA5AF6" w:rsidRPr="00AD752C" w:rsidRDefault="00AA5AF6" w:rsidP="00911229">
      <w:pPr>
        <w:pStyle w:val="a3"/>
        <w:spacing w:before="90" w:line="276" w:lineRule="auto"/>
        <w:ind w:left="318" w:right="559" w:firstLine="720"/>
        <w:jc w:val="both"/>
      </w:pPr>
      <w:r w:rsidRPr="00AD752C">
        <w:t xml:space="preserve">Основными отличительными чертами подобных комплексов является их производительность, уровень автоматизации и состав задействованного оборудования. </w:t>
      </w:r>
    </w:p>
    <w:p w14:paraId="3E2C8847" w14:textId="585C3FD1" w:rsidR="00AA5AF6" w:rsidRPr="00AD752C" w:rsidRDefault="00AA5AF6" w:rsidP="00911229">
      <w:pPr>
        <w:pStyle w:val="a3"/>
        <w:spacing w:before="90" w:line="276" w:lineRule="auto"/>
        <w:ind w:left="318" w:right="559" w:firstLine="720"/>
        <w:jc w:val="both"/>
      </w:pPr>
      <w:r w:rsidRPr="00AD752C">
        <w:t xml:space="preserve">На линиях сортировки </w:t>
      </w:r>
      <w:r w:rsidR="005D4F50" w:rsidRPr="00AD752C">
        <w:t xml:space="preserve">ТКО </w:t>
      </w:r>
      <w:r w:rsidRPr="00AD752C">
        <w:t xml:space="preserve">происходит выделение следующих полезных фракций вторичного сырья, готовых к дальнейшему рециклингу: </w:t>
      </w:r>
    </w:p>
    <w:p w14:paraId="4D74DEE3" w14:textId="77777777" w:rsidR="00AA5AF6" w:rsidRPr="00AD752C" w:rsidRDefault="00AA5AF6" w:rsidP="00911229">
      <w:pPr>
        <w:pStyle w:val="a3"/>
        <w:spacing w:before="90" w:line="276" w:lineRule="auto"/>
        <w:ind w:left="318" w:right="559" w:firstLine="720"/>
        <w:jc w:val="both"/>
      </w:pPr>
      <w:r w:rsidRPr="00AD752C">
        <w:t>картон и бумага;</w:t>
      </w:r>
    </w:p>
    <w:p w14:paraId="1797952A" w14:textId="77777777" w:rsidR="00AA5AF6" w:rsidRPr="00AD752C" w:rsidRDefault="00AA5AF6" w:rsidP="00911229">
      <w:pPr>
        <w:pStyle w:val="a3"/>
        <w:spacing w:before="90" w:line="276" w:lineRule="auto"/>
        <w:ind w:left="318" w:right="559" w:firstLine="720"/>
        <w:jc w:val="both"/>
      </w:pPr>
      <w:r w:rsidRPr="00AD752C">
        <w:t>различные пластики;</w:t>
      </w:r>
    </w:p>
    <w:p w14:paraId="2D4238E9" w14:textId="77777777" w:rsidR="00AA5AF6" w:rsidRPr="00AD752C" w:rsidRDefault="00AA5AF6" w:rsidP="00911229">
      <w:pPr>
        <w:pStyle w:val="a3"/>
        <w:spacing w:before="90" w:line="276" w:lineRule="auto"/>
        <w:ind w:left="318" w:right="559" w:firstLine="720"/>
        <w:jc w:val="both"/>
      </w:pPr>
      <w:r w:rsidRPr="00AD752C">
        <w:t>ПЭТ- бутылки;</w:t>
      </w:r>
    </w:p>
    <w:p w14:paraId="608E1583" w14:textId="77777777" w:rsidR="00AA5AF6" w:rsidRPr="00AD752C" w:rsidRDefault="00AA5AF6" w:rsidP="00911229">
      <w:pPr>
        <w:pStyle w:val="a3"/>
        <w:spacing w:before="90" w:line="276" w:lineRule="auto"/>
        <w:ind w:left="318" w:right="559" w:firstLine="720"/>
        <w:jc w:val="both"/>
      </w:pPr>
      <w:r w:rsidRPr="00AD752C">
        <w:t>пленки;</w:t>
      </w:r>
    </w:p>
    <w:p w14:paraId="45DC3EBF" w14:textId="77777777" w:rsidR="00AA5AF6" w:rsidRPr="00AD752C" w:rsidRDefault="00AA5AF6" w:rsidP="00911229">
      <w:pPr>
        <w:pStyle w:val="a3"/>
        <w:spacing w:before="90" w:line="276" w:lineRule="auto"/>
        <w:ind w:left="318" w:right="559" w:firstLine="720"/>
        <w:jc w:val="both"/>
      </w:pPr>
      <w:r w:rsidRPr="00AD752C">
        <w:t>стекло;</w:t>
      </w:r>
    </w:p>
    <w:p w14:paraId="2D5FFE67" w14:textId="77777777" w:rsidR="00AA5AF6" w:rsidRPr="00AD752C" w:rsidRDefault="00AA5AF6" w:rsidP="00911229">
      <w:pPr>
        <w:pStyle w:val="a3"/>
        <w:spacing w:before="90" w:line="276" w:lineRule="auto"/>
        <w:ind w:left="318" w:right="559" w:firstLine="720"/>
        <w:jc w:val="both"/>
      </w:pPr>
      <w:r w:rsidRPr="00AD752C">
        <w:t>цветной и черный металлы;</w:t>
      </w:r>
    </w:p>
    <w:p w14:paraId="56AF872A" w14:textId="77777777" w:rsidR="00AA5AF6" w:rsidRPr="00AD752C" w:rsidRDefault="00AA5AF6" w:rsidP="00911229">
      <w:pPr>
        <w:pStyle w:val="a3"/>
        <w:spacing w:before="90" w:line="276" w:lineRule="auto"/>
        <w:ind w:left="318" w:right="559" w:firstLine="720"/>
        <w:jc w:val="both"/>
      </w:pPr>
      <w:r w:rsidRPr="00AD752C">
        <w:lastRenderedPageBreak/>
        <w:t>дерево;</w:t>
      </w:r>
    </w:p>
    <w:p w14:paraId="26E1369E" w14:textId="77777777" w:rsidR="00AA5AF6" w:rsidRPr="00AD752C" w:rsidRDefault="00AA5AF6" w:rsidP="00911229">
      <w:pPr>
        <w:pStyle w:val="a3"/>
        <w:spacing w:before="90" w:line="276" w:lineRule="auto"/>
        <w:ind w:left="318" w:right="559" w:firstLine="720"/>
        <w:jc w:val="both"/>
      </w:pPr>
      <w:r w:rsidRPr="00AD752C">
        <w:t>ветошь и другое.</w:t>
      </w:r>
    </w:p>
    <w:p w14:paraId="28F91581" w14:textId="77777777" w:rsidR="00AA5AF6" w:rsidRPr="00AD752C" w:rsidRDefault="00AA5AF6" w:rsidP="00911229">
      <w:pPr>
        <w:pStyle w:val="a3"/>
        <w:spacing w:before="90" w:line="276" w:lineRule="auto"/>
        <w:ind w:left="318" w:right="559" w:firstLine="720"/>
        <w:jc w:val="both"/>
      </w:pPr>
      <w:r w:rsidRPr="00AD752C">
        <w:t>Как правило, на сортировочных линиях задействуется следующее оборудование:</w:t>
      </w:r>
    </w:p>
    <w:p w14:paraId="76BAC1FD" w14:textId="77777777" w:rsidR="00AA5AF6" w:rsidRPr="00AD752C" w:rsidRDefault="00AA5AF6" w:rsidP="00911229">
      <w:pPr>
        <w:pStyle w:val="a3"/>
        <w:spacing w:before="90" w:line="276" w:lineRule="auto"/>
        <w:ind w:left="318" w:right="559" w:firstLine="720"/>
        <w:jc w:val="both"/>
      </w:pPr>
      <w:r w:rsidRPr="00AD752C">
        <w:t>ленточные и цепные конвейеры (подающие, сортировочные, транспортировочные);</w:t>
      </w:r>
    </w:p>
    <w:p w14:paraId="75B0F5BA" w14:textId="77777777" w:rsidR="00AA5AF6" w:rsidRPr="00AD752C" w:rsidRDefault="00AA5AF6" w:rsidP="00911229">
      <w:pPr>
        <w:pStyle w:val="a3"/>
        <w:spacing w:before="90" w:line="276" w:lineRule="auto"/>
        <w:ind w:left="318" w:right="559" w:firstLine="720"/>
        <w:jc w:val="both"/>
      </w:pPr>
      <w:r w:rsidRPr="00AD752C">
        <w:t>сортировочные кабины;</w:t>
      </w:r>
    </w:p>
    <w:p w14:paraId="20CFD34A" w14:textId="77777777" w:rsidR="00AA5AF6" w:rsidRPr="00AD752C" w:rsidRDefault="00AA5AF6" w:rsidP="00911229">
      <w:pPr>
        <w:pStyle w:val="a3"/>
        <w:spacing w:before="90" w:line="276" w:lineRule="auto"/>
        <w:ind w:left="318" w:right="559" w:firstLine="720"/>
        <w:jc w:val="both"/>
      </w:pPr>
      <w:r w:rsidRPr="00AD752C">
        <w:t>шредеры, измельчители и дробилки;</w:t>
      </w:r>
    </w:p>
    <w:p w14:paraId="5FE974F4" w14:textId="77777777" w:rsidR="00AA5AF6" w:rsidRPr="00AD752C" w:rsidRDefault="00AA5AF6" w:rsidP="00911229">
      <w:pPr>
        <w:pStyle w:val="a3"/>
        <w:spacing w:before="90" w:line="276" w:lineRule="auto"/>
        <w:ind w:left="318" w:right="559" w:firstLine="720"/>
        <w:jc w:val="both"/>
      </w:pPr>
      <w:r w:rsidRPr="00AD752C">
        <w:t>прессовальное оборудование для отходов готовых к утилизации на полигонах и для вторичного сырья, готового к дальнейшей переработке;</w:t>
      </w:r>
    </w:p>
    <w:p w14:paraId="1A38A1E4" w14:textId="77777777" w:rsidR="00AA5AF6" w:rsidRPr="00AD752C" w:rsidRDefault="00AA5AF6" w:rsidP="00911229">
      <w:pPr>
        <w:pStyle w:val="a3"/>
        <w:spacing w:before="90" w:line="276" w:lineRule="auto"/>
        <w:ind w:left="318" w:right="559" w:firstLine="720"/>
        <w:jc w:val="both"/>
      </w:pPr>
      <w:proofErr w:type="spellStart"/>
      <w:r w:rsidRPr="00AD752C">
        <w:t>разрыватели</w:t>
      </w:r>
      <w:proofErr w:type="spellEnd"/>
      <w:r w:rsidRPr="00AD752C">
        <w:t xml:space="preserve"> пакетов;</w:t>
      </w:r>
    </w:p>
    <w:p w14:paraId="09A754DD" w14:textId="77777777" w:rsidR="00AA5AF6" w:rsidRPr="00AD752C" w:rsidRDefault="00AA5AF6" w:rsidP="00911229">
      <w:pPr>
        <w:pStyle w:val="a3"/>
        <w:spacing w:before="90" w:line="276" w:lineRule="auto"/>
        <w:ind w:left="318" w:right="559" w:firstLine="720"/>
        <w:jc w:val="both"/>
      </w:pPr>
      <w:r w:rsidRPr="00AD752C">
        <w:t xml:space="preserve">сепараторы (барабанные, вибрационные, магнитные, </w:t>
      </w:r>
      <w:proofErr w:type="spellStart"/>
      <w:r w:rsidRPr="00AD752C">
        <w:t>вихретоковые</w:t>
      </w:r>
      <w:proofErr w:type="spellEnd"/>
      <w:r w:rsidRPr="00AD752C">
        <w:t>, оптические, баллистические, воздушные);</w:t>
      </w:r>
    </w:p>
    <w:p w14:paraId="736F5C21" w14:textId="77777777" w:rsidR="00AA5AF6" w:rsidRPr="00AD752C" w:rsidRDefault="00AA5AF6" w:rsidP="00911229">
      <w:pPr>
        <w:pStyle w:val="a3"/>
        <w:spacing w:before="90" w:line="276" w:lineRule="auto"/>
        <w:ind w:left="318" w:right="559" w:firstLine="720"/>
        <w:jc w:val="both"/>
      </w:pPr>
      <w:r w:rsidRPr="00AD752C">
        <w:t>контейнеры для хранения и транспортировки.</w:t>
      </w:r>
    </w:p>
    <w:p w14:paraId="122E4086" w14:textId="72706D4C" w:rsidR="00AA5AF6" w:rsidRPr="00AD752C" w:rsidRDefault="00AA5AF6" w:rsidP="00911229">
      <w:pPr>
        <w:pStyle w:val="a3"/>
        <w:spacing w:before="90" w:line="276" w:lineRule="auto"/>
        <w:ind w:left="318" w:right="559" w:firstLine="720"/>
        <w:jc w:val="both"/>
      </w:pPr>
      <w:r w:rsidRPr="00AD752C">
        <w:t xml:space="preserve">Процесс сортировки начинается с взвешивания, проверки </w:t>
      </w:r>
      <w:r w:rsidR="006C5B80" w:rsidRPr="00AD752C">
        <w:t>дозиметрического контроля</w:t>
      </w:r>
      <w:r w:rsidR="006C5B80" w:rsidRPr="00AD752C" w:rsidDel="006C5B80">
        <w:t xml:space="preserve"> </w:t>
      </w:r>
      <w:r w:rsidRPr="00AD752C">
        <w:t>и подачи ТБО на конвейер. На постах предварительной сортировки, сортировщиками производится отбор крупных полезных фракций и далее отходы проходят через разрыватель пакетов и поступают в сепаратор отделения мелкой (органической) фракции. После этого отходы направляются в сортировочные кабины, где работники станции отбирают полезные фракции из движущегося по конвейеру мусора и сбрасывают их в специальные ячейки либо на различные автоматические сепараторы, которые извлекают полезные фракции в автоматическом режиме.</w:t>
      </w:r>
    </w:p>
    <w:p w14:paraId="136E02C3" w14:textId="285BA2D4" w:rsidR="00AA5AF6" w:rsidRPr="00AD752C" w:rsidRDefault="00AA5AF6" w:rsidP="00911229">
      <w:pPr>
        <w:pStyle w:val="a3"/>
        <w:spacing w:before="90" w:line="276" w:lineRule="auto"/>
        <w:ind w:left="318" w:right="559" w:firstLine="720"/>
        <w:jc w:val="both"/>
      </w:pPr>
      <w:r w:rsidRPr="00AD752C">
        <w:t xml:space="preserve">Все остальные отходы, которые не были отобраны, подаются конвейером в прессовальное оборудование и далее вывозятся </w:t>
      </w:r>
      <w:r w:rsidR="00C72FE9" w:rsidRPr="00AD752C">
        <w:t>для захоронения</w:t>
      </w:r>
      <w:r w:rsidRPr="00AD752C">
        <w:t>.</w:t>
      </w:r>
    </w:p>
    <w:p w14:paraId="7E6CC183" w14:textId="26F0D992" w:rsidR="00AA5AF6" w:rsidRPr="00AD752C" w:rsidRDefault="00AA5AF6" w:rsidP="00911229">
      <w:pPr>
        <w:pStyle w:val="a3"/>
        <w:spacing w:before="90" w:line="276" w:lineRule="auto"/>
        <w:ind w:left="318" w:right="559" w:firstLine="720"/>
        <w:jc w:val="both"/>
      </w:pPr>
      <w:r w:rsidRPr="00AD752C">
        <w:t xml:space="preserve">Отобранные вторичные ресурсы подлежат прессованию в горизонтальном прессе и дальнейшему транспортированию на предприятия </w:t>
      </w:r>
      <w:r w:rsidR="00C72FE9" w:rsidRPr="00AD752C">
        <w:t>переработки</w:t>
      </w:r>
      <w:r w:rsidRPr="00AD752C">
        <w:t xml:space="preserve"> вторсырья.</w:t>
      </w:r>
    </w:p>
    <w:p w14:paraId="2D48B427" w14:textId="55347837" w:rsidR="00AA5AF6" w:rsidRPr="00AD752C" w:rsidRDefault="00AA5AF6" w:rsidP="00911229">
      <w:pPr>
        <w:pStyle w:val="a3"/>
        <w:spacing w:before="90" w:line="276" w:lineRule="auto"/>
        <w:ind w:left="318" w:right="559" w:firstLine="720"/>
        <w:jc w:val="both"/>
      </w:pPr>
      <w:r w:rsidRPr="00AD752C">
        <w:t>При организации работы мусоросортировочного комплекса большое значение уделяется комфорту и безопасности работы персонала. Поэтому на предприятии необходимо обеспечить вентиляцию и</w:t>
      </w:r>
      <w:r w:rsidR="009865B7" w:rsidRPr="00AD752C">
        <w:t xml:space="preserve"> </w:t>
      </w:r>
      <w:r w:rsidR="00C72FE9" w:rsidRPr="00AD752C">
        <w:t>кондиционирование</w:t>
      </w:r>
      <w:r w:rsidRPr="00AD752C">
        <w:t xml:space="preserve"> сортировочной кабины.</w:t>
      </w:r>
    </w:p>
    <w:p w14:paraId="593415DB" w14:textId="77777777" w:rsidR="00AA5AF6" w:rsidRPr="00AD752C" w:rsidRDefault="00AA5AF6" w:rsidP="00911229">
      <w:pPr>
        <w:pStyle w:val="a3"/>
        <w:spacing w:before="90" w:line="276" w:lineRule="auto"/>
        <w:ind w:left="318" w:right="559" w:firstLine="720"/>
        <w:jc w:val="both"/>
      </w:pPr>
      <w:r w:rsidRPr="00AD752C">
        <w:t xml:space="preserve">Правильно подобранное качественное оборудование и комфортные условия работы во многом определяют эффективность деятельности всего предприятия. </w:t>
      </w:r>
    </w:p>
    <w:p w14:paraId="3E375CA8" w14:textId="40220684" w:rsidR="00AA5AF6" w:rsidRPr="00AD752C" w:rsidRDefault="00AA5AF6" w:rsidP="00911229">
      <w:pPr>
        <w:pStyle w:val="a3"/>
        <w:spacing w:before="90" w:line="276" w:lineRule="auto"/>
        <w:ind w:left="318" w:right="559" w:firstLine="720"/>
        <w:jc w:val="both"/>
      </w:pPr>
      <w:r w:rsidRPr="00AD752C">
        <w:t xml:space="preserve"> Сортировочные комплексы </w:t>
      </w:r>
      <w:r w:rsidR="00C72FE9" w:rsidRPr="00AD752C">
        <w:t xml:space="preserve">ТКО </w:t>
      </w:r>
      <w:r w:rsidRPr="00AD752C">
        <w:t xml:space="preserve">позволяют значительно сократить количество отходов, поступающих на полигоны для захоронения. </w:t>
      </w:r>
    </w:p>
    <w:p w14:paraId="6CEA7AA9" w14:textId="06D3DAB5" w:rsidR="007A6FB0" w:rsidRDefault="006A2E41" w:rsidP="00911229">
      <w:pPr>
        <w:pStyle w:val="a3"/>
        <w:spacing w:before="90" w:line="276" w:lineRule="auto"/>
        <w:ind w:left="318" w:right="559" w:firstLine="720"/>
        <w:jc w:val="both"/>
      </w:pPr>
      <w:r w:rsidRPr="00AD752C">
        <w:t xml:space="preserve">В Республике Дагестан к </w:t>
      </w:r>
      <w:r w:rsidR="00225735" w:rsidRPr="00AD752C">
        <w:t xml:space="preserve">концу </w:t>
      </w:r>
      <w:r w:rsidR="00306062">
        <w:t>2025</w:t>
      </w:r>
      <w:r w:rsidRPr="00AD752C">
        <w:t xml:space="preserve"> год</w:t>
      </w:r>
      <w:r w:rsidR="00306062">
        <w:t>а</w:t>
      </w:r>
      <w:r w:rsidRPr="00AD752C">
        <w:t xml:space="preserve"> </w:t>
      </w:r>
      <w:r w:rsidRPr="00306062">
        <w:rPr>
          <w:b/>
        </w:rPr>
        <w:t>планируется</w:t>
      </w:r>
      <w:r w:rsidRPr="00AD752C">
        <w:t xml:space="preserve"> </w:t>
      </w:r>
      <w:r w:rsidR="00C72FE9" w:rsidRPr="00AD752C">
        <w:t>вывод из эксплуатации</w:t>
      </w:r>
      <w:r w:rsidRPr="00AD752C">
        <w:t xml:space="preserve"> двух объектов размещения отходов</w:t>
      </w:r>
      <w:r w:rsidRPr="00AD752C">
        <w:rPr>
          <w:spacing w:val="-15"/>
        </w:rPr>
        <w:t xml:space="preserve"> </w:t>
      </w:r>
      <w:r w:rsidRPr="00AD752C">
        <w:t>(Таблица</w:t>
      </w:r>
      <w:r w:rsidRPr="00AD752C">
        <w:rPr>
          <w:spacing w:val="-15"/>
        </w:rPr>
        <w:t xml:space="preserve"> </w:t>
      </w:r>
      <w:r w:rsidRPr="00AD752C">
        <w:t>8.2.)</w:t>
      </w:r>
      <w:r w:rsidRPr="00AD752C">
        <w:rPr>
          <w:spacing w:val="-15"/>
        </w:rPr>
        <w:t xml:space="preserve"> </w:t>
      </w:r>
      <w:r w:rsidRPr="00AD752C">
        <w:t>г.</w:t>
      </w:r>
      <w:r w:rsidRPr="00AD752C">
        <w:rPr>
          <w:spacing w:val="-15"/>
        </w:rPr>
        <w:t xml:space="preserve"> </w:t>
      </w:r>
      <w:r w:rsidRPr="00AD752C">
        <w:t>Кизляр</w:t>
      </w:r>
      <w:r w:rsidRPr="00AD752C">
        <w:rPr>
          <w:spacing w:val="-15"/>
        </w:rPr>
        <w:t xml:space="preserve"> </w:t>
      </w:r>
      <w:r w:rsidRPr="00AD752C">
        <w:t>-</w:t>
      </w:r>
      <w:r w:rsidRPr="00AD752C">
        <w:rPr>
          <w:spacing w:val="-15"/>
        </w:rPr>
        <w:t xml:space="preserve"> </w:t>
      </w:r>
      <w:r w:rsidRPr="00AD752C">
        <w:t>эксплуатирующая</w:t>
      </w:r>
      <w:r w:rsidRPr="00AD752C">
        <w:rPr>
          <w:spacing w:val="-15"/>
        </w:rPr>
        <w:t xml:space="preserve"> </w:t>
      </w:r>
      <w:r w:rsidRPr="00AD752C">
        <w:t>организация</w:t>
      </w:r>
      <w:r w:rsidRPr="00AD752C">
        <w:rPr>
          <w:spacing w:val="-15"/>
        </w:rPr>
        <w:t xml:space="preserve"> </w:t>
      </w:r>
      <w:r w:rsidRPr="00AD752C">
        <w:t>МУП</w:t>
      </w:r>
      <w:r w:rsidRPr="00AD752C">
        <w:rPr>
          <w:spacing w:val="-15"/>
        </w:rPr>
        <w:t xml:space="preserve"> </w:t>
      </w:r>
      <w:r w:rsidRPr="00AD752C">
        <w:t>МО</w:t>
      </w:r>
      <w:r w:rsidRPr="00AD752C">
        <w:rPr>
          <w:spacing w:val="-15"/>
        </w:rPr>
        <w:t xml:space="preserve"> </w:t>
      </w:r>
      <w:r w:rsidRPr="00AD752C">
        <w:t>«Спецавтохозяйство» и г. Избербаш - эксплуатирующая организация ООО «Грин-Тау».</w:t>
      </w:r>
    </w:p>
    <w:p w14:paraId="0879F9B2" w14:textId="026231DA" w:rsidR="00306062" w:rsidRPr="00AD752C" w:rsidRDefault="00306062" w:rsidP="00911229">
      <w:pPr>
        <w:pStyle w:val="a3"/>
        <w:spacing w:before="90" w:line="276" w:lineRule="auto"/>
        <w:ind w:left="318" w:right="559" w:firstLine="720"/>
        <w:jc w:val="both"/>
      </w:pPr>
      <w:r>
        <w:t xml:space="preserve">Также необходимо отметить, что вывод из эксплуатации указанных полигонов возможен только после ввода в эксплуатацию запланированных объектов размещения отходов в Кумторкалинском, Дербентском и </w:t>
      </w:r>
      <w:proofErr w:type="spellStart"/>
      <w:r>
        <w:t>Хасавюртовком</w:t>
      </w:r>
      <w:proofErr w:type="spellEnd"/>
      <w:r>
        <w:t xml:space="preserve"> районах.</w:t>
      </w:r>
    </w:p>
    <w:p w14:paraId="2FFDBCC9" w14:textId="77777777" w:rsidR="00911229" w:rsidRDefault="00911229" w:rsidP="00ED4C4F">
      <w:pPr>
        <w:pStyle w:val="3"/>
        <w:ind w:right="563" w:firstLine="720"/>
      </w:pPr>
      <w:bookmarkStart w:id="46" w:name="_Toc152804378"/>
    </w:p>
    <w:p w14:paraId="1D62A2D8" w14:textId="77777777" w:rsidR="00911229" w:rsidRDefault="00911229" w:rsidP="00ED4C4F">
      <w:pPr>
        <w:pStyle w:val="3"/>
        <w:ind w:right="563" w:firstLine="720"/>
      </w:pPr>
    </w:p>
    <w:p w14:paraId="6CB4397F" w14:textId="77777777" w:rsidR="00911229" w:rsidRDefault="00911229" w:rsidP="00ED4C4F">
      <w:pPr>
        <w:pStyle w:val="3"/>
        <w:ind w:right="563" w:firstLine="720"/>
      </w:pPr>
    </w:p>
    <w:p w14:paraId="25E9FFB3" w14:textId="77777777" w:rsidR="00911229" w:rsidRDefault="00911229" w:rsidP="00ED4C4F">
      <w:pPr>
        <w:pStyle w:val="3"/>
        <w:ind w:right="563" w:firstLine="720"/>
      </w:pPr>
    </w:p>
    <w:p w14:paraId="7A70993B" w14:textId="590EC009" w:rsidR="007A6FB0" w:rsidRPr="00AD752C" w:rsidRDefault="006A2E41" w:rsidP="00ED4C4F">
      <w:pPr>
        <w:pStyle w:val="3"/>
        <w:ind w:right="563" w:firstLine="720"/>
      </w:pPr>
      <w:r w:rsidRPr="00AD752C">
        <w:lastRenderedPageBreak/>
        <w:t>Таблица</w:t>
      </w:r>
      <w:r w:rsidRPr="00AD752C">
        <w:rPr>
          <w:spacing w:val="-4"/>
        </w:rPr>
        <w:t xml:space="preserve"> 8.2.</w:t>
      </w:r>
      <w:bookmarkEnd w:id="46"/>
    </w:p>
    <w:p w14:paraId="4CB365BE" w14:textId="75F665A1" w:rsidR="007A6FB0" w:rsidRPr="00AD752C" w:rsidRDefault="006A2E41" w:rsidP="00911229">
      <w:pPr>
        <w:spacing w:before="178"/>
        <w:ind w:left="605" w:right="654" w:hanging="38"/>
        <w:jc w:val="center"/>
        <w:rPr>
          <w:i/>
          <w:sz w:val="24"/>
        </w:rPr>
      </w:pPr>
      <w:r w:rsidRPr="00AD752C">
        <w:rPr>
          <w:i/>
          <w:sz w:val="24"/>
        </w:rPr>
        <w:t>Объекты,</w:t>
      </w:r>
      <w:r w:rsidRPr="00AD752C">
        <w:rPr>
          <w:i/>
          <w:spacing w:val="-3"/>
          <w:sz w:val="24"/>
        </w:rPr>
        <w:t xml:space="preserve"> </w:t>
      </w:r>
      <w:r w:rsidRPr="00AD752C">
        <w:rPr>
          <w:i/>
          <w:sz w:val="24"/>
        </w:rPr>
        <w:t>планируемые</w:t>
      </w:r>
      <w:r w:rsidRPr="00AD752C">
        <w:rPr>
          <w:i/>
          <w:spacing w:val="-2"/>
          <w:sz w:val="24"/>
        </w:rPr>
        <w:t xml:space="preserve"> </w:t>
      </w:r>
      <w:r w:rsidRPr="00AD752C">
        <w:rPr>
          <w:i/>
          <w:sz w:val="24"/>
        </w:rPr>
        <w:t>к</w:t>
      </w:r>
      <w:r w:rsidRPr="00AD752C">
        <w:rPr>
          <w:i/>
          <w:spacing w:val="-2"/>
          <w:sz w:val="24"/>
        </w:rPr>
        <w:t xml:space="preserve"> </w:t>
      </w:r>
      <w:r w:rsidR="008B7E13" w:rsidRPr="00AD752C">
        <w:rPr>
          <w:i/>
          <w:sz w:val="24"/>
        </w:rPr>
        <w:t>выводу</w:t>
      </w:r>
      <w:r w:rsidR="008B7E13" w:rsidRPr="00AD752C">
        <w:rPr>
          <w:i/>
          <w:spacing w:val="-3"/>
          <w:sz w:val="24"/>
        </w:rPr>
        <w:t xml:space="preserve"> </w:t>
      </w:r>
      <w:r w:rsidRPr="00AD752C">
        <w:rPr>
          <w:i/>
          <w:sz w:val="24"/>
        </w:rPr>
        <w:t>из</w:t>
      </w:r>
      <w:r w:rsidRPr="00AD752C">
        <w:rPr>
          <w:i/>
          <w:spacing w:val="-3"/>
          <w:sz w:val="24"/>
        </w:rPr>
        <w:t xml:space="preserve"> </w:t>
      </w:r>
      <w:r w:rsidRPr="00AD752C">
        <w:rPr>
          <w:i/>
          <w:spacing w:val="-2"/>
          <w:sz w:val="24"/>
        </w:rPr>
        <w:t>эксплуатации</w:t>
      </w: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1"/>
        <w:gridCol w:w="3903"/>
        <w:gridCol w:w="2091"/>
        <w:gridCol w:w="2907"/>
      </w:tblGrid>
      <w:tr w:rsidR="00D7318A" w:rsidRPr="00AD752C" w14:paraId="533D48DC" w14:textId="77777777" w:rsidTr="00A86893">
        <w:trPr>
          <w:trHeight w:val="424"/>
        </w:trPr>
        <w:tc>
          <w:tcPr>
            <w:tcW w:w="801" w:type="dxa"/>
          </w:tcPr>
          <w:p w14:paraId="213B01C9" w14:textId="77777777" w:rsidR="007A6FB0" w:rsidRPr="00AD752C" w:rsidRDefault="006A2E41" w:rsidP="00A86893">
            <w:pPr>
              <w:pStyle w:val="TableParagraph"/>
              <w:spacing w:before="85"/>
              <w:ind w:left="-879" w:right="-75" w:firstLine="841"/>
              <w:rPr>
                <w:b/>
              </w:rPr>
            </w:pPr>
            <w:r w:rsidRPr="00AD752C">
              <w:rPr>
                <w:b/>
              </w:rPr>
              <w:t>№</w:t>
            </w:r>
            <w:r w:rsidRPr="00AD752C">
              <w:rPr>
                <w:b/>
                <w:spacing w:val="-1"/>
              </w:rPr>
              <w:t xml:space="preserve"> </w:t>
            </w:r>
            <w:r w:rsidRPr="00AD752C">
              <w:rPr>
                <w:b/>
                <w:spacing w:val="-5"/>
              </w:rPr>
              <w:t>п/п</w:t>
            </w:r>
          </w:p>
        </w:tc>
        <w:tc>
          <w:tcPr>
            <w:tcW w:w="3903" w:type="dxa"/>
          </w:tcPr>
          <w:p w14:paraId="6FC04A04" w14:textId="77777777" w:rsidR="007A6FB0" w:rsidRPr="00AD752C" w:rsidRDefault="006A2E41" w:rsidP="00A86893">
            <w:pPr>
              <w:pStyle w:val="TableParagraph"/>
              <w:spacing w:before="85"/>
              <w:ind w:left="-879" w:right="-75" w:firstLine="841"/>
              <w:rPr>
                <w:b/>
              </w:rPr>
            </w:pPr>
            <w:r w:rsidRPr="00AD752C">
              <w:rPr>
                <w:b/>
                <w:spacing w:val="-2"/>
              </w:rPr>
              <w:t>Объект</w:t>
            </w:r>
          </w:p>
        </w:tc>
        <w:tc>
          <w:tcPr>
            <w:tcW w:w="2091" w:type="dxa"/>
          </w:tcPr>
          <w:p w14:paraId="3EE47F07" w14:textId="77777777" w:rsidR="007A6FB0" w:rsidRPr="00AD752C" w:rsidRDefault="006A2E41" w:rsidP="00A86893">
            <w:pPr>
              <w:pStyle w:val="TableParagraph"/>
              <w:spacing w:before="85"/>
              <w:ind w:left="-879" w:right="-75" w:firstLine="841"/>
              <w:rPr>
                <w:b/>
              </w:rPr>
            </w:pPr>
            <w:r w:rsidRPr="00AD752C">
              <w:rPr>
                <w:b/>
                <w:spacing w:val="-2"/>
              </w:rPr>
              <w:t>Местоположение</w:t>
            </w:r>
          </w:p>
        </w:tc>
        <w:tc>
          <w:tcPr>
            <w:tcW w:w="2907" w:type="dxa"/>
          </w:tcPr>
          <w:p w14:paraId="5EEA07E2" w14:textId="77777777" w:rsidR="007A6FB0" w:rsidRPr="00AD752C" w:rsidRDefault="006A2E41" w:rsidP="00A86893">
            <w:pPr>
              <w:pStyle w:val="TableParagraph"/>
              <w:spacing w:before="85"/>
              <w:ind w:left="-879" w:right="-75" w:firstLine="841"/>
              <w:rPr>
                <w:b/>
              </w:rPr>
            </w:pPr>
            <w:r w:rsidRPr="00AD752C">
              <w:rPr>
                <w:b/>
              </w:rPr>
              <w:t>Вывод</w:t>
            </w:r>
            <w:r w:rsidRPr="00AD752C">
              <w:rPr>
                <w:b/>
                <w:spacing w:val="-2"/>
              </w:rPr>
              <w:t xml:space="preserve"> </w:t>
            </w:r>
            <w:r w:rsidRPr="00AD752C">
              <w:rPr>
                <w:b/>
              </w:rPr>
              <w:t>из</w:t>
            </w:r>
            <w:r w:rsidRPr="00AD752C">
              <w:rPr>
                <w:b/>
                <w:spacing w:val="-4"/>
              </w:rPr>
              <w:t xml:space="preserve"> </w:t>
            </w:r>
            <w:r w:rsidRPr="00AD752C">
              <w:rPr>
                <w:b/>
                <w:spacing w:val="-2"/>
              </w:rPr>
              <w:t>эксплуатации</w:t>
            </w:r>
          </w:p>
        </w:tc>
      </w:tr>
      <w:tr w:rsidR="00D7318A" w:rsidRPr="00AD752C" w14:paraId="01B635EA" w14:textId="77777777" w:rsidTr="00911229">
        <w:trPr>
          <w:trHeight w:val="246"/>
        </w:trPr>
        <w:tc>
          <w:tcPr>
            <w:tcW w:w="801" w:type="dxa"/>
          </w:tcPr>
          <w:p w14:paraId="19E3B676" w14:textId="77777777" w:rsidR="007A6FB0" w:rsidRPr="00AD752C" w:rsidRDefault="006A2E41" w:rsidP="00A86893">
            <w:pPr>
              <w:pStyle w:val="TableParagraph"/>
              <w:ind w:left="-879" w:right="-75" w:firstLine="841"/>
            </w:pPr>
            <w:r w:rsidRPr="00AD752C">
              <w:t>1</w:t>
            </w:r>
          </w:p>
        </w:tc>
        <w:tc>
          <w:tcPr>
            <w:tcW w:w="3903" w:type="dxa"/>
          </w:tcPr>
          <w:p w14:paraId="3589629A" w14:textId="77777777" w:rsidR="007A6FB0" w:rsidRPr="00AD752C" w:rsidRDefault="006A2E41" w:rsidP="00A86893">
            <w:pPr>
              <w:pStyle w:val="TableParagraph"/>
              <w:ind w:left="-879" w:right="-75" w:firstLine="841"/>
            </w:pPr>
            <w:r w:rsidRPr="00AD752C">
              <w:t>Полигон</w:t>
            </w:r>
            <w:r w:rsidRPr="00AD752C">
              <w:rPr>
                <w:spacing w:val="-6"/>
              </w:rPr>
              <w:t xml:space="preserve"> </w:t>
            </w:r>
            <w:r w:rsidRPr="00AD752C">
              <w:t>для</w:t>
            </w:r>
            <w:r w:rsidRPr="00AD752C">
              <w:rPr>
                <w:spacing w:val="-6"/>
              </w:rPr>
              <w:t xml:space="preserve"> </w:t>
            </w:r>
            <w:r w:rsidR="00DA0F63" w:rsidRPr="00AD752C">
              <w:t>захоронения</w:t>
            </w:r>
            <w:r w:rsidRPr="00AD752C">
              <w:rPr>
                <w:spacing w:val="-6"/>
              </w:rPr>
              <w:t xml:space="preserve"> </w:t>
            </w:r>
            <w:r w:rsidRPr="00AD752C">
              <w:rPr>
                <w:spacing w:val="-2"/>
              </w:rPr>
              <w:t>отходов</w:t>
            </w:r>
          </w:p>
        </w:tc>
        <w:tc>
          <w:tcPr>
            <w:tcW w:w="2091" w:type="dxa"/>
          </w:tcPr>
          <w:p w14:paraId="61CEADFB" w14:textId="77777777" w:rsidR="007A6FB0" w:rsidRPr="00AD752C" w:rsidRDefault="006A2E41" w:rsidP="00A86893">
            <w:pPr>
              <w:pStyle w:val="TableParagraph"/>
              <w:ind w:left="-879" w:right="-75" w:firstLine="841"/>
            </w:pPr>
            <w:r w:rsidRPr="00AD752C">
              <w:t>г.</w:t>
            </w:r>
            <w:r w:rsidRPr="00AD752C">
              <w:rPr>
                <w:spacing w:val="-2"/>
              </w:rPr>
              <w:t xml:space="preserve"> Кизляр</w:t>
            </w:r>
          </w:p>
        </w:tc>
        <w:tc>
          <w:tcPr>
            <w:tcW w:w="2907" w:type="dxa"/>
          </w:tcPr>
          <w:p w14:paraId="71812004" w14:textId="7E77ADE3" w:rsidR="007A6FB0" w:rsidRPr="00AD752C" w:rsidRDefault="007D2B1B" w:rsidP="00306062">
            <w:pPr>
              <w:pStyle w:val="TableParagraph"/>
              <w:ind w:left="-879" w:right="-75" w:firstLine="841"/>
            </w:pPr>
            <w:r>
              <w:t xml:space="preserve"> Конец </w:t>
            </w:r>
            <w:r w:rsidR="006A2E41" w:rsidRPr="00AD752C">
              <w:t>202</w:t>
            </w:r>
            <w:r w:rsidR="00306062">
              <w:t>5</w:t>
            </w:r>
            <w:r w:rsidR="006A2E41" w:rsidRPr="00AD752C">
              <w:t xml:space="preserve"> </w:t>
            </w:r>
            <w:r w:rsidR="006A2E41" w:rsidRPr="00AD752C">
              <w:rPr>
                <w:spacing w:val="-5"/>
              </w:rPr>
              <w:t>г.</w:t>
            </w:r>
          </w:p>
        </w:tc>
      </w:tr>
      <w:tr w:rsidR="00D7318A" w:rsidRPr="00AD752C" w14:paraId="18AA26F8" w14:textId="77777777" w:rsidTr="00911229">
        <w:trPr>
          <w:trHeight w:val="279"/>
        </w:trPr>
        <w:tc>
          <w:tcPr>
            <w:tcW w:w="801" w:type="dxa"/>
          </w:tcPr>
          <w:p w14:paraId="79130B1E" w14:textId="77777777" w:rsidR="007A6FB0" w:rsidRPr="00AD752C" w:rsidRDefault="006A2E41" w:rsidP="00A86893">
            <w:pPr>
              <w:pStyle w:val="TableParagraph"/>
              <w:ind w:left="-879" w:right="-75" w:firstLine="841"/>
            </w:pPr>
            <w:r w:rsidRPr="00AD752C">
              <w:t>2</w:t>
            </w:r>
          </w:p>
        </w:tc>
        <w:tc>
          <w:tcPr>
            <w:tcW w:w="3903" w:type="dxa"/>
          </w:tcPr>
          <w:p w14:paraId="5BA0B10D" w14:textId="77777777" w:rsidR="007A6FB0" w:rsidRPr="00AD752C" w:rsidRDefault="006A2E41" w:rsidP="00A86893">
            <w:pPr>
              <w:pStyle w:val="TableParagraph"/>
              <w:ind w:left="-879" w:right="-75" w:firstLine="841"/>
            </w:pPr>
            <w:r w:rsidRPr="00AD752C">
              <w:t>Полигон</w:t>
            </w:r>
            <w:r w:rsidRPr="00AD752C">
              <w:rPr>
                <w:spacing w:val="-6"/>
              </w:rPr>
              <w:t xml:space="preserve"> </w:t>
            </w:r>
            <w:r w:rsidRPr="00AD752C">
              <w:t>для</w:t>
            </w:r>
            <w:r w:rsidRPr="00AD752C">
              <w:rPr>
                <w:spacing w:val="-6"/>
              </w:rPr>
              <w:t xml:space="preserve"> </w:t>
            </w:r>
            <w:r w:rsidR="00DA0F63" w:rsidRPr="00AD752C">
              <w:t>захоронения</w:t>
            </w:r>
            <w:r w:rsidRPr="00AD752C">
              <w:rPr>
                <w:spacing w:val="-6"/>
              </w:rPr>
              <w:t xml:space="preserve"> </w:t>
            </w:r>
            <w:r w:rsidRPr="00AD752C">
              <w:rPr>
                <w:spacing w:val="-2"/>
              </w:rPr>
              <w:t>отходов</w:t>
            </w:r>
          </w:p>
        </w:tc>
        <w:tc>
          <w:tcPr>
            <w:tcW w:w="2091" w:type="dxa"/>
          </w:tcPr>
          <w:p w14:paraId="4928E6DE" w14:textId="77777777" w:rsidR="007A6FB0" w:rsidRPr="00AD752C" w:rsidRDefault="006A2E41" w:rsidP="00A86893">
            <w:pPr>
              <w:pStyle w:val="TableParagraph"/>
              <w:ind w:left="-879" w:right="-75" w:firstLine="841"/>
            </w:pPr>
            <w:r w:rsidRPr="00AD752C">
              <w:t xml:space="preserve">г. </w:t>
            </w:r>
            <w:r w:rsidRPr="00AD752C">
              <w:rPr>
                <w:spacing w:val="-2"/>
              </w:rPr>
              <w:t>Избербаш</w:t>
            </w:r>
          </w:p>
        </w:tc>
        <w:tc>
          <w:tcPr>
            <w:tcW w:w="2907" w:type="dxa"/>
          </w:tcPr>
          <w:p w14:paraId="0E817D21" w14:textId="2C10427F" w:rsidR="007A6FB0" w:rsidRPr="00AD752C" w:rsidRDefault="007D2B1B" w:rsidP="00306062">
            <w:pPr>
              <w:pStyle w:val="TableParagraph"/>
              <w:ind w:left="-879" w:right="-75" w:firstLine="841"/>
            </w:pPr>
            <w:r>
              <w:t xml:space="preserve">Конец </w:t>
            </w:r>
            <w:r w:rsidR="006A2E41" w:rsidRPr="00AD752C">
              <w:t>202</w:t>
            </w:r>
            <w:r w:rsidR="00306062">
              <w:t>5</w:t>
            </w:r>
            <w:r w:rsidR="006A2E41" w:rsidRPr="00AD752C">
              <w:t xml:space="preserve"> </w:t>
            </w:r>
            <w:r w:rsidR="006A2E41" w:rsidRPr="00AD752C">
              <w:rPr>
                <w:spacing w:val="-5"/>
              </w:rPr>
              <w:t>г.</w:t>
            </w:r>
          </w:p>
        </w:tc>
      </w:tr>
    </w:tbl>
    <w:p w14:paraId="52A5B29D" w14:textId="35310A8C" w:rsidR="007A6FB0" w:rsidRPr="00AD752C" w:rsidRDefault="006A2E41" w:rsidP="00ED4C4F">
      <w:pPr>
        <w:pStyle w:val="a3"/>
        <w:spacing w:before="90" w:line="360" w:lineRule="auto"/>
        <w:ind w:left="318" w:right="566" w:firstLine="720"/>
        <w:jc w:val="both"/>
      </w:pPr>
      <w:r w:rsidRPr="00AD752C">
        <w:t xml:space="preserve">Затраты на рекультивационные работы после </w:t>
      </w:r>
      <w:r w:rsidR="008B7E13" w:rsidRPr="00AD752C">
        <w:t xml:space="preserve">вывода </w:t>
      </w:r>
      <w:r w:rsidRPr="00AD752C">
        <w:t>из эксплуатации действующих полигонов, внесенных в ГРОРО, несут организации, осуществляющие эксплуатацию объекта в настоящий период времени.</w:t>
      </w:r>
    </w:p>
    <w:p w14:paraId="39C2058E" w14:textId="516C2CE5" w:rsidR="007A6FB0" w:rsidRPr="00AD752C" w:rsidRDefault="006A2E41" w:rsidP="00A86893">
      <w:pPr>
        <w:pStyle w:val="a3"/>
        <w:spacing w:line="360" w:lineRule="auto"/>
        <w:ind w:left="318" w:right="562" w:firstLine="720"/>
        <w:jc w:val="both"/>
      </w:pPr>
      <w:r w:rsidRPr="00AD752C">
        <w:t xml:space="preserve">В Республике Дагестан отсутствуют производства глубокой переработки отходов с производством конечных продуктов потребления. Целесообразно создание производств: полимер-песчаной продукции (черепица, тротуарная плитка, канализационные люки и пр.), полимер-древесной продукции (подоконники, террасная доска и пр.), ПНД и ПВД продукции, </w:t>
      </w:r>
      <w:proofErr w:type="spellStart"/>
      <w:r w:rsidRPr="00AD752C">
        <w:t>пенополистеролбетона</w:t>
      </w:r>
      <w:proofErr w:type="spellEnd"/>
      <w:r w:rsidRPr="00AD752C">
        <w:t>,</w:t>
      </w:r>
      <w:r w:rsidRPr="00AD752C">
        <w:rPr>
          <w:spacing w:val="-13"/>
        </w:rPr>
        <w:t xml:space="preserve"> </w:t>
      </w:r>
      <w:r w:rsidRPr="00AD752C">
        <w:t>кормовых</w:t>
      </w:r>
      <w:r w:rsidRPr="00AD752C">
        <w:rPr>
          <w:spacing w:val="-11"/>
        </w:rPr>
        <w:t xml:space="preserve"> </w:t>
      </w:r>
      <w:r w:rsidRPr="00AD752C">
        <w:t>гранул</w:t>
      </w:r>
      <w:r w:rsidRPr="00AD752C">
        <w:rPr>
          <w:spacing w:val="-12"/>
        </w:rPr>
        <w:t xml:space="preserve"> </w:t>
      </w:r>
      <w:r w:rsidRPr="00AD752C">
        <w:t>для</w:t>
      </w:r>
      <w:r w:rsidRPr="00AD752C">
        <w:rPr>
          <w:spacing w:val="-10"/>
        </w:rPr>
        <w:t xml:space="preserve"> </w:t>
      </w:r>
      <w:r w:rsidRPr="00AD752C">
        <w:t>сельского</w:t>
      </w:r>
      <w:r w:rsidRPr="00AD752C">
        <w:rPr>
          <w:spacing w:val="-13"/>
        </w:rPr>
        <w:t xml:space="preserve"> </w:t>
      </w:r>
      <w:r w:rsidRPr="00AD752C">
        <w:t>хозяйства,</w:t>
      </w:r>
      <w:r w:rsidRPr="00AD752C">
        <w:rPr>
          <w:spacing w:val="-13"/>
        </w:rPr>
        <w:t xml:space="preserve"> </w:t>
      </w:r>
      <w:r w:rsidRPr="00AD752C">
        <w:t>топливных</w:t>
      </w:r>
      <w:r w:rsidRPr="00AD752C">
        <w:rPr>
          <w:spacing w:val="-11"/>
        </w:rPr>
        <w:t xml:space="preserve"> </w:t>
      </w:r>
      <w:r w:rsidRPr="00AD752C">
        <w:t>пеллет,</w:t>
      </w:r>
      <w:r w:rsidRPr="00AD752C">
        <w:rPr>
          <w:spacing w:val="-12"/>
        </w:rPr>
        <w:t xml:space="preserve"> </w:t>
      </w:r>
      <w:r w:rsidR="001A343D" w:rsidRPr="00AD752C">
        <w:t xml:space="preserve">переработки </w:t>
      </w:r>
      <w:r w:rsidRPr="00AD752C">
        <w:t>макулатуры,</w:t>
      </w:r>
      <w:r w:rsidRPr="00AD752C">
        <w:rPr>
          <w:spacing w:val="-5"/>
        </w:rPr>
        <w:t xml:space="preserve"> </w:t>
      </w:r>
      <w:r w:rsidRPr="00AD752C">
        <w:t>резиновой</w:t>
      </w:r>
      <w:r w:rsidRPr="00AD752C">
        <w:rPr>
          <w:spacing w:val="-6"/>
        </w:rPr>
        <w:t xml:space="preserve"> </w:t>
      </w:r>
      <w:r w:rsidRPr="00AD752C">
        <w:t>крошки</w:t>
      </w:r>
      <w:r w:rsidRPr="00AD752C">
        <w:rPr>
          <w:spacing w:val="-8"/>
        </w:rPr>
        <w:t xml:space="preserve"> </w:t>
      </w:r>
      <w:r w:rsidRPr="00AD752C">
        <w:t>и</w:t>
      </w:r>
      <w:r w:rsidRPr="00AD752C">
        <w:rPr>
          <w:spacing w:val="-6"/>
        </w:rPr>
        <w:t xml:space="preserve"> </w:t>
      </w:r>
      <w:r w:rsidRPr="00AD752C">
        <w:t>т.д.</w:t>
      </w:r>
      <w:r w:rsidRPr="00AD752C">
        <w:rPr>
          <w:spacing w:val="-6"/>
        </w:rPr>
        <w:t xml:space="preserve"> </w:t>
      </w:r>
      <w:r w:rsidRPr="00AD752C">
        <w:t>Это</w:t>
      </w:r>
      <w:r w:rsidRPr="00AD752C">
        <w:rPr>
          <w:spacing w:val="-9"/>
        </w:rPr>
        <w:t xml:space="preserve"> </w:t>
      </w:r>
      <w:r w:rsidRPr="00AD752C">
        <w:t>позволит</w:t>
      </w:r>
      <w:r w:rsidRPr="00AD752C">
        <w:rPr>
          <w:spacing w:val="-4"/>
        </w:rPr>
        <w:t xml:space="preserve"> </w:t>
      </w:r>
      <w:r w:rsidRPr="00AD752C">
        <w:t>увеличить</w:t>
      </w:r>
      <w:r w:rsidRPr="00AD752C">
        <w:rPr>
          <w:spacing w:val="-5"/>
        </w:rPr>
        <w:t xml:space="preserve"> </w:t>
      </w:r>
      <w:r w:rsidRPr="00AD752C">
        <w:t>рентабельность</w:t>
      </w:r>
      <w:r w:rsidRPr="00AD752C">
        <w:rPr>
          <w:spacing w:val="-5"/>
        </w:rPr>
        <w:t xml:space="preserve"> </w:t>
      </w:r>
      <w:r w:rsidRPr="00AD752C">
        <w:t>сферы</w:t>
      </w:r>
      <w:r w:rsidRPr="00AD752C">
        <w:rPr>
          <w:spacing w:val="-8"/>
        </w:rPr>
        <w:t xml:space="preserve"> </w:t>
      </w:r>
      <w:r w:rsidRPr="00AD752C">
        <w:t>обращения с отходами и обеспечить республику и соседние регионы товарами народного потребления.</w:t>
      </w:r>
    </w:p>
    <w:p w14:paraId="635BEE3A" w14:textId="30372082" w:rsidR="007A6FB0" w:rsidRPr="00AD752C" w:rsidRDefault="006A2E41" w:rsidP="00935D4E">
      <w:pPr>
        <w:pStyle w:val="a3"/>
        <w:tabs>
          <w:tab w:val="left" w:pos="10065"/>
        </w:tabs>
        <w:spacing w:line="360" w:lineRule="auto"/>
        <w:ind w:left="318" w:right="559" w:firstLine="720"/>
        <w:jc w:val="both"/>
      </w:pPr>
      <w:r w:rsidRPr="00AD752C">
        <w:t xml:space="preserve">В случаях необходимости, </w:t>
      </w:r>
      <w:r w:rsidR="001A343D" w:rsidRPr="00AD752C">
        <w:t xml:space="preserve">на </w:t>
      </w:r>
      <w:r w:rsidRPr="00AD752C">
        <w:t xml:space="preserve">труднодоступных территориях, региональным оператором может быть </w:t>
      </w:r>
      <w:r w:rsidR="001A343D" w:rsidRPr="00AD752C">
        <w:t xml:space="preserve">предложено </w:t>
      </w:r>
      <w:r w:rsidRPr="00AD752C">
        <w:t xml:space="preserve">решение об установке маломощных систем термической деструкции по утилизации и/или обезвреживанию отходов при </w:t>
      </w:r>
      <w:r w:rsidR="001A343D" w:rsidRPr="00AD752C">
        <w:t xml:space="preserve">учёте и отражении уполномоченным органом </w:t>
      </w:r>
      <w:r w:rsidRPr="00AD752C">
        <w:t>исполнительной власти Республики Дагестан в сфере обращения с отходами</w:t>
      </w:r>
      <w:r w:rsidR="001A343D" w:rsidRPr="00AD752C">
        <w:t xml:space="preserve"> данных объектов в Территориальной схеме обращения с отходами республики Дагестан</w:t>
      </w:r>
      <w:r w:rsidRPr="00AD752C">
        <w:t xml:space="preserve">. Данное решение может быть </w:t>
      </w:r>
      <w:r w:rsidR="00FC05BA" w:rsidRPr="00AD752C">
        <w:t xml:space="preserve">принято </w:t>
      </w:r>
      <w:r w:rsidRPr="00AD752C">
        <w:t>только при организации региональным оператором в данной местности раздельного сбора отходов, который исключил бы попадание в утилизационное оборудование</w:t>
      </w:r>
      <w:r w:rsidR="00FC05BA" w:rsidRPr="00AD752C">
        <w:t xml:space="preserve"> отходов, термическая деструкция которых запрещена</w:t>
      </w:r>
      <w:r w:rsidRPr="00AD752C">
        <w:t>,</w:t>
      </w:r>
      <w:r w:rsidR="00FC05BA" w:rsidRPr="00AD752C">
        <w:t xml:space="preserve"> в т.ч.</w:t>
      </w:r>
      <w:r w:rsidRPr="00AD752C">
        <w:t xml:space="preserve"> </w:t>
      </w:r>
      <w:r w:rsidR="00FC05BA" w:rsidRPr="00AD752C">
        <w:t xml:space="preserve">не относящихся к ТКО - </w:t>
      </w:r>
      <w:r w:rsidRPr="00AD752C">
        <w:t xml:space="preserve">отходов I-II классов опасности. </w:t>
      </w:r>
      <w:r w:rsidR="00FC05BA" w:rsidRPr="00AD752C">
        <w:t xml:space="preserve">Эксплуатация </w:t>
      </w:r>
      <w:r w:rsidRPr="00AD752C">
        <w:t xml:space="preserve">подобного оборудования должна происходить </w:t>
      </w:r>
      <w:r w:rsidR="00FC05BA" w:rsidRPr="00AD752C">
        <w:t xml:space="preserve">исключительно </w:t>
      </w:r>
      <w:r w:rsidRPr="00AD752C">
        <w:t xml:space="preserve">при полном соблюдении санитарно-защитных зон и санитарно-эпидемиологических правил, </w:t>
      </w:r>
      <w:r w:rsidR="00FC05BA" w:rsidRPr="00AD752C">
        <w:t xml:space="preserve">предусмотренных </w:t>
      </w:r>
      <w:r w:rsidRPr="00AD752C">
        <w:t xml:space="preserve">для </w:t>
      </w:r>
      <w:r w:rsidR="00FC05BA" w:rsidRPr="00AD752C">
        <w:t xml:space="preserve">указанного </w:t>
      </w:r>
      <w:r w:rsidRPr="00AD752C">
        <w:t>оборудования.</w:t>
      </w:r>
    </w:p>
    <w:p w14:paraId="58CF1883" w14:textId="77777777" w:rsidR="00935D4E" w:rsidRPr="00AD752C" w:rsidRDefault="006A2E41" w:rsidP="00935D4E">
      <w:pPr>
        <w:pStyle w:val="a3"/>
        <w:tabs>
          <w:tab w:val="left" w:pos="10065"/>
        </w:tabs>
        <w:spacing w:line="360" w:lineRule="auto"/>
        <w:ind w:left="318" w:right="513" w:firstLine="720"/>
        <w:jc w:val="both"/>
      </w:pPr>
      <w:r w:rsidRPr="00AD752C">
        <w:t>При проектировании,</w:t>
      </w:r>
      <w:r w:rsidRPr="00AD752C">
        <w:rPr>
          <w:spacing w:val="-1"/>
        </w:rPr>
        <w:t xml:space="preserve"> </w:t>
      </w:r>
      <w:r w:rsidRPr="00AD752C">
        <w:t>строительстве/реконструкции и рекультивации объектов</w:t>
      </w:r>
      <w:r w:rsidRPr="00AD752C">
        <w:rPr>
          <w:spacing w:val="-1"/>
        </w:rPr>
        <w:t xml:space="preserve"> </w:t>
      </w:r>
      <w:r w:rsidRPr="00AD752C">
        <w:t>обращения</w:t>
      </w:r>
      <w:r w:rsidRPr="00AD752C">
        <w:rPr>
          <w:spacing w:val="-1"/>
        </w:rPr>
        <w:t xml:space="preserve"> </w:t>
      </w:r>
      <w:r w:rsidRPr="00AD752C">
        <w:t>с отходами должны соблюдаться положения следующих документов:</w:t>
      </w:r>
    </w:p>
    <w:p w14:paraId="1BEC3395" w14:textId="77777777" w:rsidR="00935D4E" w:rsidRPr="00AD752C" w:rsidRDefault="006A2E41" w:rsidP="00935D4E">
      <w:pPr>
        <w:pStyle w:val="a3"/>
        <w:tabs>
          <w:tab w:val="left" w:pos="10065"/>
        </w:tabs>
        <w:spacing w:line="360" w:lineRule="auto"/>
        <w:ind w:left="318" w:right="513" w:firstLine="720"/>
        <w:jc w:val="both"/>
        <w:rPr>
          <w:spacing w:val="-2"/>
        </w:rPr>
      </w:pPr>
      <w:r w:rsidRPr="00AD752C">
        <w:t>Информационно-технического</w:t>
      </w:r>
      <w:r w:rsidRPr="00AD752C">
        <w:rPr>
          <w:spacing w:val="74"/>
          <w:w w:val="150"/>
        </w:rPr>
        <w:t xml:space="preserve"> </w:t>
      </w:r>
      <w:r w:rsidRPr="00AD752C">
        <w:t>справочника</w:t>
      </w:r>
      <w:r w:rsidRPr="00AD752C">
        <w:rPr>
          <w:spacing w:val="76"/>
          <w:w w:val="150"/>
        </w:rPr>
        <w:t xml:space="preserve"> </w:t>
      </w:r>
      <w:r w:rsidRPr="00AD752C">
        <w:t>по</w:t>
      </w:r>
      <w:r w:rsidRPr="00AD752C">
        <w:rPr>
          <w:spacing w:val="77"/>
          <w:w w:val="150"/>
        </w:rPr>
        <w:t xml:space="preserve"> </w:t>
      </w:r>
      <w:r w:rsidRPr="00AD752C">
        <w:t>наилучшим</w:t>
      </w:r>
      <w:r w:rsidRPr="00AD752C">
        <w:rPr>
          <w:spacing w:val="76"/>
          <w:w w:val="150"/>
        </w:rPr>
        <w:t xml:space="preserve"> </w:t>
      </w:r>
      <w:r w:rsidRPr="00AD752C">
        <w:t>доступным</w:t>
      </w:r>
      <w:r w:rsidRPr="00AD752C">
        <w:rPr>
          <w:spacing w:val="76"/>
          <w:w w:val="150"/>
        </w:rPr>
        <w:t xml:space="preserve"> </w:t>
      </w:r>
      <w:r w:rsidRPr="00AD752C">
        <w:rPr>
          <w:spacing w:val="-2"/>
        </w:rPr>
        <w:t>технологиям</w:t>
      </w:r>
      <w:r w:rsidR="00935D4E" w:rsidRPr="00AD752C">
        <w:t xml:space="preserve"> </w:t>
      </w:r>
      <w:r w:rsidRPr="00AD752C">
        <w:t>«Размещение</w:t>
      </w:r>
      <w:r w:rsidRPr="00AD752C">
        <w:rPr>
          <w:spacing w:val="-3"/>
        </w:rPr>
        <w:t xml:space="preserve"> </w:t>
      </w:r>
      <w:r w:rsidRPr="00AD752C">
        <w:t>отходов</w:t>
      </w:r>
      <w:r w:rsidRPr="00AD752C">
        <w:rPr>
          <w:spacing w:val="-5"/>
        </w:rPr>
        <w:t xml:space="preserve"> </w:t>
      </w:r>
      <w:r w:rsidRPr="00AD752C">
        <w:t>производства</w:t>
      </w:r>
      <w:r w:rsidRPr="00AD752C">
        <w:rPr>
          <w:spacing w:val="-3"/>
        </w:rPr>
        <w:t xml:space="preserve"> </w:t>
      </w:r>
      <w:r w:rsidRPr="00AD752C">
        <w:t>и</w:t>
      </w:r>
      <w:r w:rsidRPr="00AD752C">
        <w:rPr>
          <w:spacing w:val="-2"/>
        </w:rPr>
        <w:t xml:space="preserve"> </w:t>
      </w:r>
      <w:r w:rsidRPr="00AD752C">
        <w:t>потребления»</w:t>
      </w:r>
      <w:r w:rsidRPr="00AD752C">
        <w:rPr>
          <w:spacing w:val="-10"/>
        </w:rPr>
        <w:t xml:space="preserve"> </w:t>
      </w:r>
      <w:r w:rsidRPr="00AD752C">
        <w:t>ИТС</w:t>
      </w:r>
      <w:r w:rsidRPr="00AD752C">
        <w:rPr>
          <w:spacing w:val="-1"/>
        </w:rPr>
        <w:t xml:space="preserve"> </w:t>
      </w:r>
      <w:r w:rsidRPr="00AD752C">
        <w:t>17-</w:t>
      </w:r>
      <w:r w:rsidRPr="00AD752C">
        <w:rPr>
          <w:spacing w:val="-2"/>
        </w:rPr>
        <w:t>2016.</w:t>
      </w:r>
    </w:p>
    <w:p w14:paraId="4F839460" w14:textId="77777777" w:rsidR="007A6FB0" w:rsidRPr="00AD752C" w:rsidRDefault="006A2E41" w:rsidP="00935D4E">
      <w:pPr>
        <w:pStyle w:val="a3"/>
        <w:tabs>
          <w:tab w:val="left" w:pos="10065"/>
        </w:tabs>
        <w:spacing w:line="360" w:lineRule="auto"/>
        <w:ind w:left="318" w:right="513" w:firstLine="720"/>
        <w:jc w:val="both"/>
      </w:pPr>
      <w:r w:rsidRPr="00AD752C">
        <w:t>ГОСТ Р 55097-2012 Ресурсосбережение. Наилучшие доступные технологии. Обработка отходов в целях получения вторичных энергетических ресурсов.</w:t>
      </w:r>
    </w:p>
    <w:p w14:paraId="05DFF807" w14:textId="77777777" w:rsidR="007A6FB0" w:rsidRPr="00AD752C" w:rsidRDefault="006A2E41" w:rsidP="00935D4E">
      <w:pPr>
        <w:pStyle w:val="a7"/>
        <w:tabs>
          <w:tab w:val="left" w:pos="1560"/>
          <w:tab w:val="left" w:pos="1880"/>
          <w:tab w:val="left" w:pos="2249"/>
          <w:tab w:val="left" w:pos="3945"/>
          <w:tab w:val="left" w:pos="5365"/>
          <w:tab w:val="left" w:pos="6698"/>
          <w:tab w:val="left" w:pos="8168"/>
          <w:tab w:val="left" w:pos="10065"/>
        </w:tabs>
        <w:spacing w:line="360" w:lineRule="auto"/>
        <w:ind w:left="284" w:right="568" w:firstLine="709"/>
        <w:jc w:val="left"/>
        <w:rPr>
          <w:sz w:val="24"/>
        </w:rPr>
      </w:pPr>
      <w:r w:rsidRPr="00AD752C">
        <w:rPr>
          <w:spacing w:val="-4"/>
          <w:sz w:val="24"/>
        </w:rPr>
        <w:t>ГОСТ</w:t>
      </w:r>
      <w:r w:rsidRPr="00AD752C">
        <w:rPr>
          <w:sz w:val="24"/>
        </w:rPr>
        <w:tab/>
      </w:r>
      <w:r w:rsidRPr="00AD752C">
        <w:rPr>
          <w:spacing w:val="-10"/>
          <w:sz w:val="24"/>
        </w:rPr>
        <w:t>Р</w:t>
      </w:r>
      <w:r w:rsidRPr="00AD752C">
        <w:rPr>
          <w:sz w:val="24"/>
        </w:rPr>
        <w:tab/>
      </w:r>
      <w:r w:rsidRPr="00AD752C">
        <w:rPr>
          <w:spacing w:val="-2"/>
          <w:sz w:val="24"/>
        </w:rPr>
        <w:t>56828.31-2017</w:t>
      </w:r>
      <w:r w:rsidRPr="00AD752C">
        <w:rPr>
          <w:sz w:val="24"/>
        </w:rPr>
        <w:tab/>
      </w:r>
      <w:r w:rsidRPr="00AD752C">
        <w:rPr>
          <w:spacing w:val="-2"/>
          <w:sz w:val="24"/>
        </w:rPr>
        <w:t>Наилучшие</w:t>
      </w:r>
      <w:r w:rsidRPr="00AD752C">
        <w:rPr>
          <w:sz w:val="24"/>
        </w:rPr>
        <w:tab/>
      </w:r>
      <w:r w:rsidRPr="00AD752C">
        <w:rPr>
          <w:spacing w:val="-2"/>
          <w:sz w:val="24"/>
        </w:rPr>
        <w:t>доступные</w:t>
      </w:r>
      <w:r w:rsidRPr="00AD752C">
        <w:rPr>
          <w:sz w:val="24"/>
        </w:rPr>
        <w:tab/>
      </w:r>
      <w:r w:rsidRPr="00AD752C">
        <w:rPr>
          <w:spacing w:val="-2"/>
          <w:sz w:val="24"/>
        </w:rPr>
        <w:t>технологии.</w:t>
      </w:r>
      <w:r w:rsidR="00935D4E" w:rsidRPr="00AD752C">
        <w:rPr>
          <w:spacing w:val="-2"/>
          <w:sz w:val="24"/>
        </w:rPr>
        <w:t xml:space="preserve"> </w:t>
      </w:r>
      <w:r w:rsidRPr="00AD752C">
        <w:rPr>
          <w:spacing w:val="-2"/>
          <w:sz w:val="24"/>
        </w:rPr>
        <w:t>Ресурсосбережение.</w:t>
      </w:r>
      <w:r w:rsidR="00935D4E" w:rsidRPr="00AD752C">
        <w:rPr>
          <w:spacing w:val="-2"/>
          <w:sz w:val="24"/>
        </w:rPr>
        <w:t xml:space="preserve"> </w:t>
      </w:r>
      <w:r w:rsidRPr="00AD752C">
        <w:rPr>
          <w:sz w:val="24"/>
        </w:rPr>
        <w:t>Иерархический порядок обращения с отходами.</w:t>
      </w:r>
    </w:p>
    <w:p w14:paraId="4E5F209C" w14:textId="77777777" w:rsidR="00592848" w:rsidRDefault="00592848" w:rsidP="00F05CA7">
      <w:pPr>
        <w:tabs>
          <w:tab w:val="left" w:pos="10065"/>
        </w:tabs>
        <w:spacing w:line="360" w:lineRule="auto"/>
        <w:ind w:left="284" w:right="513" w:firstLine="720"/>
        <w:jc w:val="both"/>
        <w:rPr>
          <w:b/>
          <w:i/>
          <w:sz w:val="24"/>
        </w:rPr>
      </w:pPr>
    </w:p>
    <w:p w14:paraId="7C3ACD27" w14:textId="13D0DA9B" w:rsidR="00F05CA7" w:rsidRPr="00AD752C" w:rsidRDefault="00F05CA7" w:rsidP="00F05CA7">
      <w:pPr>
        <w:tabs>
          <w:tab w:val="left" w:pos="10065"/>
        </w:tabs>
        <w:spacing w:line="360" w:lineRule="auto"/>
        <w:ind w:left="284" w:right="513" w:firstLine="720"/>
        <w:jc w:val="both"/>
        <w:rPr>
          <w:b/>
          <w:i/>
          <w:sz w:val="24"/>
        </w:rPr>
      </w:pPr>
      <w:r w:rsidRPr="00AD752C">
        <w:rPr>
          <w:b/>
          <w:i/>
          <w:sz w:val="24"/>
        </w:rPr>
        <w:lastRenderedPageBreak/>
        <w:t xml:space="preserve">Предлагаемые технологические решения </w:t>
      </w:r>
      <w:r w:rsidR="00034BF0" w:rsidRPr="00AD752C">
        <w:rPr>
          <w:b/>
          <w:i/>
          <w:sz w:val="24"/>
        </w:rPr>
        <w:t xml:space="preserve">вывода </w:t>
      </w:r>
      <w:r w:rsidRPr="00AD752C">
        <w:rPr>
          <w:b/>
          <w:i/>
          <w:sz w:val="24"/>
        </w:rPr>
        <w:t>из эксплуатации Полигонов для захоронения отходов</w:t>
      </w:r>
    </w:p>
    <w:p w14:paraId="76DD3C3D"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Для вывода из эксплуатации ОРО необходимо:</w:t>
      </w:r>
    </w:p>
    <w:p w14:paraId="205CDFBB"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1) Разработать:</w:t>
      </w:r>
    </w:p>
    <w:p w14:paraId="25FFCE3F"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 проект вывода из эксплуатации ОРО, предусматривающий процедуру консервации или ликвидации такого объекта;</w:t>
      </w:r>
    </w:p>
    <w:p w14:paraId="6197FB09"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 проект рекультивации земельного участка, нарушенного при размещении отходов (в случае ликвидации объекта размещения отходов).</w:t>
      </w:r>
    </w:p>
    <w:p w14:paraId="1E86724C" w14:textId="06C9BE02" w:rsidR="00F05CA7" w:rsidRPr="00AD752C" w:rsidRDefault="00F05CA7" w:rsidP="00F05CA7">
      <w:pPr>
        <w:tabs>
          <w:tab w:val="left" w:pos="10065"/>
        </w:tabs>
        <w:spacing w:line="360" w:lineRule="auto"/>
        <w:ind w:left="284" w:right="513" w:firstLine="720"/>
        <w:jc w:val="both"/>
        <w:rPr>
          <w:sz w:val="24"/>
        </w:rPr>
      </w:pPr>
      <w:r w:rsidRPr="00AD752C">
        <w:rPr>
          <w:sz w:val="24"/>
        </w:rPr>
        <w:t>Требования к проектной документации определены Положением о составе разделов проектной документации и требованиях к их содержанию, утвержденным Постановлением Правительства Российской Федерации от 16.02.2008</w:t>
      </w:r>
      <w:r w:rsidR="00592848">
        <w:rPr>
          <w:sz w:val="24"/>
        </w:rPr>
        <w:t xml:space="preserve"> г.</w:t>
      </w:r>
      <w:r w:rsidRPr="00AD752C">
        <w:rPr>
          <w:sz w:val="24"/>
        </w:rPr>
        <w:t xml:space="preserve"> </w:t>
      </w:r>
      <w:r w:rsidR="00592848">
        <w:rPr>
          <w:sz w:val="24"/>
        </w:rPr>
        <w:t>№</w:t>
      </w:r>
      <w:r w:rsidRPr="00AD752C">
        <w:rPr>
          <w:sz w:val="24"/>
        </w:rPr>
        <w:t xml:space="preserve"> 87.</w:t>
      </w:r>
    </w:p>
    <w:p w14:paraId="26DB81E9" w14:textId="4EDDB80A" w:rsidR="00F05CA7" w:rsidRPr="00AD752C" w:rsidRDefault="00F05CA7" w:rsidP="00F05CA7">
      <w:pPr>
        <w:tabs>
          <w:tab w:val="left" w:pos="10065"/>
        </w:tabs>
        <w:spacing w:line="360" w:lineRule="auto"/>
        <w:ind w:left="284" w:right="513" w:firstLine="720"/>
        <w:jc w:val="both"/>
        <w:rPr>
          <w:sz w:val="24"/>
        </w:rPr>
      </w:pPr>
      <w:r w:rsidRPr="00AD752C">
        <w:rPr>
          <w:sz w:val="24"/>
        </w:rPr>
        <w:t>2) Представить вышеуказанные проекты на государственную экологическую экспертизу.</w:t>
      </w:r>
    </w:p>
    <w:p w14:paraId="4E13993E" w14:textId="4DDAF57B" w:rsidR="00F05CA7" w:rsidRPr="00AD752C" w:rsidRDefault="00F05CA7" w:rsidP="00F05CA7">
      <w:pPr>
        <w:tabs>
          <w:tab w:val="left" w:pos="10065"/>
        </w:tabs>
        <w:spacing w:line="360" w:lineRule="auto"/>
        <w:ind w:left="284" w:right="513" w:firstLine="720"/>
        <w:jc w:val="both"/>
        <w:rPr>
          <w:sz w:val="24"/>
        </w:rPr>
      </w:pPr>
      <w:r w:rsidRPr="00AD752C">
        <w:rPr>
          <w:sz w:val="24"/>
        </w:rPr>
        <w:t>Проектная документация объектов капитального строительства, используемых для утилизации твердых коммунальных отходов в качестве возобновляемого источника энергии (вторичных энергетических ресурсов), проектная документация объектов капитального строительства, относящихся в соответствии с законодательством Российской Федерации в области обращения с отходами производства и потребления к объектам обезвреживания и (или) объектам размещения отходов, а также проекты рекультивации земель, которые использовались для размещения отходов производства и потребления, в том числе которые не предназначались для размещения отходов производства и потребления (п. 7.2 ст. 11 Федерального закона от 23.11.1995</w:t>
      </w:r>
      <w:r w:rsidR="00592848">
        <w:rPr>
          <w:sz w:val="24"/>
        </w:rPr>
        <w:t xml:space="preserve"> г.</w:t>
      </w:r>
      <w:r w:rsidRPr="00AD752C">
        <w:rPr>
          <w:sz w:val="24"/>
        </w:rPr>
        <w:t xml:space="preserve"> </w:t>
      </w:r>
      <w:r w:rsidR="00592848">
        <w:rPr>
          <w:sz w:val="24"/>
        </w:rPr>
        <w:t>№</w:t>
      </w:r>
      <w:r w:rsidRPr="00AD752C">
        <w:rPr>
          <w:sz w:val="24"/>
        </w:rPr>
        <w:t xml:space="preserve"> 174-ФЗ (ред. от 24.04.2020) "Об экологической экспертизе").</w:t>
      </w:r>
    </w:p>
    <w:p w14:paraId="60EAB1F1"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3) Прекратить фактическую эксплуатацию объекта размещения отходов.</w:t>
      </w:r>
    </w:p>
    <w:p w14:paraId="26B96343"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4) Исключить ОРО из ГРОРО.</w:t>
      </w:r>
    </w:p>
    <w:p w14:paraId="3121CCB8" w14:textId="216173E1" w:rsidR="00F05CA7" w:rsidRPr="00AD752C" w:rsidRDefault="00F05CA7" w:rsidP="00F05CA7">
      <w:pPr>
        <w:tabs>
          <w:tab w:val="left" w:pos="10065"/>
        </w:tabs>
        <w:spacing w:line="360" w:lineRule="auto"/>
        <w:ind w:left="284" w:right="513" w:firstLine="720"/>
        <w:jc w:val="both"/>
        <w:rPr>
          <w:sz w:val="24"/>
        </w:rPr>
      </w:pPr>
      <w:r w:rsidRPr="00AD752C">
        <w:rPr>
          <w:sz w:val="24"/>
        </w:rPr>
        <w:t xml:space="preserve">Согласно п.6 ст.12 Федерального закона от 24.06.1998 г. </w:t>
      </w:r>
      <w:r w:rsidR="00592848">
        <w:rPr>
          <w:sz w:val="24"/>
        </w:rPr>
        <w:t>№</w:t>
      </w:r>
      <w:r w:rsidRPr="00AD752C">
        <w:rPr>
          <w:sz w:val="24"/>
        </w:rPr>
        <w:t xml:space="preserve"> 89-ФЗ </w:t>
      </w:r>
      <w:r w:rsidR="00592848">
        <w:rPr>
          <w:sz w:val="24"/>
        </w:rPr>
        <w:t>«</w:t>
      </w:r>
      <w:r w:rsidRPr="00AD752C">
        <w:rPr>
          <w:sz w:val="24"/>
        </w:rPr>
        <w:t>Об отходах производства и потребления</w:t>
      </w:r>
      <w:r w:rsidR="00592848">
        <w:rPr>
          <w:sz w:val="24"/>
        </w:rPr>
        <w:t>»</w:t>
      </w:r>
      <w:r w:rsidRPr="00AD752C">
        <w:rPr>
          <w:sz w:val="24"/>
        </w:rPr>
        <w:t xml:space="preserve"> объекты размещения отходов вносятся в государственный реестр объектов размещения отходов (ГРОРО).</w:t>
      </w:r>
    </w:p>
    <w:p w14:paraId="78B77E57" w14:textId="54C807EF" w:rsidR="00F05CA7" w:rsidRPr="00AD752C" w:rsidRDefault="00F05CA7" w:rsidP="00F05CA7">
      <w:pPr>
        <w:tabs>
          <w:tab w:val="left" w:pos="10065"/>
        </w:tabs>
        <w:spacing w:line="360" w:lineRule="auto"/>
        <w:ind w:left="284" w:right="513" w:firstLine="720"/>
        <w:jc w:val="both"/>
        <w:rPr>
          <w:sz w:val="24"/>
        </w:rPr>
      </w:pPr>
      <w:r w:rsidRPr="00AD752C">
        <w:rPr>
          <w:sz w:val="24"/>
        </w:rPr>
        <w:t xml:space="preserve">На основании Порядка ведения государственного кадастра отходов, утвержденного Приказом Минприроды России от 30.09.2011 г. </w:t>
      </w:r>
      <w:r w:rsidR="00592848">
        <w:rPr>
          <w:sz w:val="24"/>
        </w:rPr>
        <w:t>№</w:t>
      </w:r>
      <w:r w:rsidRPr="00AD752C">
        <w:rPr>
          <w:sz w:val="24"/>
        </w:rPr>
        <w:t xml:space="preserve"> 792 ведение ГРОРО осуществляет Росприроднадзор.</w:t>
      </w:r>
    </w:p>
    <w:p w14:paraId="3276C518" w14:textId="18E54015" w:rsidR="00F05CA7" w:rsidRPr="00AD752C" w:rsidRDefault="00F05CA7" w:rsidP="00F05CA7">
      <w:pPr>
        <w:tabs>
          <w:tab w:val="left" w:pos="10065"/>
        </w:tabs>
        <w:spacing w:line="360" w:lineRule="auto"/>
        <w:ind w:left="284" w:right="513" w:firstLine="720"/>
        <w:jc w:val="both"/>
        <w:rPr>
          <w:sz w:val="24"/>
        </w:rPr>
      </w:pPr>
      <w:r w:rsidRPr="00AD752C">
        <w:rPr>
          <w:sz w:val="24"/>
        </w:rPr>
        <w:t>Исключение ОРО из ГРОРО осуществляется в случае (п.</w:t>
      </w:r>
      <w:r w:rsidR="00592848">
        <w:rPr>
          <w:sz w:val="24"/>
        </w:rPr>
        <w:t xml:space="preserve"> </w:t>
      </w:r>
      <w:r w:rsidRPr="00AD752C">
        <w:rPr>
          <w:sz w:val="24"/>
        </w:rPr>
        <w:t>22 Порядка):</w:t>
      </w:r>
    </w:p>
    <w:p w14:paraId="1173FC5E"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 получения Росприроднадзором в уведомительном порядке от юридических лиц и индивидуальных предпринимателей, эксплуатирующих объекты размещения отходов, заявления о прекращении эксплуатации объекта размещения отходов.</w:t>
      </w:r>
    </w:p>
    <w:p w14:paraId="29A5630A"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Таким образом, для исключения ОРО из ГРОРО необходимо направить заявление о прекращении эксплуатации ОРО в Росприроднадзор в уведомительном порядке.</w:t>
      </w:r>
    </w:p>
    <w:p w14:paraId="48D535A6"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lastRenderedPageBreak/>
        <w:t>К сведению, образец такого заявления законодательно не утвержден, поэтому оно может быть составлено в произвольной форме.</w:t>
      </w:r>
    </w:p>
    <w:p w14:paraId="3677F1EE"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5) Провести процедуру снятия с государственного учета объекта, оказывающего негативное воздействие на окружающую среду.</w:t>
      </w:r>
    </w:p>
    <w:p w14:paraId="3288FC05"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Согласно п. 11, 12 ст. 69.2 Закона № 7-ФЗ, когда объект НВОС ликвидируется или находится на консервации, организация для снятия его с учета подает копию акта о ликвидации или консервации.</w:t>
      </w:r>
    </w:p>
    <w:p w14:paraId="4C392D5F"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6) Представить в территориальный орган Росприроднадзора:</w:t>
      </w:r>
    </w:p>
    <w:p w14:paraId="488E8262"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 заявление о прекращении лицензируемого вида деятельности, оформленное в соответствии с Приказом Росприроднадзора от 29.05.2020 N 585 «Об утверждении Административного регламента Федеральной службы по надзору в сфере природопользования предоставления государственной услуги по лицензированию деятельности по сбору, транспортированию, обработке, утилизации, обезвреживанию, размещению отходов I-IV классов опасности»;</w:t>
      </w:r>
    </w:p>
    <w:p w14:paraId="1E2CC085"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 оригинал действующей лицензии по обращению с отходами.</w:t>
      </w:r>
    </w:p>
    <w:p w14:paraId="35E27CC4"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7) Контролировать состояние ОРО и его воздействие на окружающую среду.</w:t>
      </w:r>
    </w:p>
    <w:p w14:paraId="4CD94BDC" w14:textId="506DBF3B" w:rsidR="00F05CA7" w:rsidRPr="00AD752C" w:rsidRDefault="00F05CA7" w:rsidP="00F05CA7">
      <w:pPr>
        <w:tabs>
          <w:tab w:val="left" w:pos="10065"/>
        </w:tabs>
        <w:spacing w:line="360" w:lineRule="auto"/>
        <w:ind w:left="284" w:right="513" w:firstLine="720"/>
        <w:jc w:val="both"/>
        <w:rPr>
          <w:sz w:val="24"/>
        </w:rPr>
      </w:pPr>
      <w:r w:rsidRPr="00AD752C">
        <w:rPr>
          <w:sz w:val="24"/>
        </w:rPr>
        <w:t xml:space="preserve">Согласно п.4 ст.12 Федерального закона от 24.06.1998 г. </w:t>
      </w:r>
      <w:r w:rsidR="00592848">
        <w:rPr>
          <w:sz w:val="24"/>
        </w:rPr>
        <w:t>№</w:t>
      </w:r>
      <w:r w:rsidRPr="00AD752C">
        <w:rPr>
          <w:sz w:val="24"/>
        </w:rPr>
        <w:t xml:space="preserve"> 89-ФЗ </w:t>
      </w:r>
      <w:r w:rsidR="00592848">
        <w:rPr>
          <w:sz w:val="24"/>
        </w:rPr>
        <w:t>«</w:t>
      </w:r>
      <w:r w:rsidRPr="00AD752C">
        <w:rPr>
          <w:sz w:val="24"/>
        </w:rPr>
        <w:t>Об отходах производства и потребления</w:t>
      </w:r>
      <w:r w:rsidR="00592848">
        <w:rPr>
          <w:sz w:val="24"/>
        </w:rPr>
        <w:t>»</w:t>
      </w:r>
      <w:r w:rsidRPr="00AD752C">
        <w:rPr>
          <w:sz w:val="24"/>
        </w:rPr>
        <w:t xml:space="preserve"> 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контроль за их состоянием и воздействием на окружающую среду и работы по восстановлению нарушенных земель в порядке, установленном законодательством Российской Федерации.</w:t>
      </w:r>
    </w:p>
    <w:p w14:paraId="47401CE6" w14:textId="77777777" w:rsidR="00F05CA7" w:rsidRPr="00AD752C" w:rsidRDefault="00F05CA7" w:rsidP="00F05CA7">
      <w:pPr>
        <w:tabs>
          <w:tab w:val="left" w:pos="10065"/>
        </w:tabs>
        <w:spacing w:line="360" w:lineRule="auto"/>
        <w:ind w:left="284" w:right="513" w:firstLine="720"/>
        <w:jc w:val="both"/>
        <w:rPr>
          <w:sz w:val="24"/>
        </w:rPr>
      </w:pPr>
      <w:r w:rsidRPr="00AD752C">
        <w:rPr>
          <w:sz w:val="24"/>
        </w:rPr>
        <w:t>8) Провести рекультивацию ОРО.</w:t>
      </w:r>
    </w:p>
    <w:p w14:paraId="01A18591" w14:textId="77777777" w:rsidR="00612087" w:rsidRPr="00AD752C" w:rsidRDefault="00612087" w:rsidP="00612087">
      <w:pPr>
        <w:tabs>
          <w:tab w:val="left" w:pos="10065"/>
        </w:tabs>
        <w:spacing w:line="360" w:lineRule="auto"/>
        <w:ind w:left="284" w:right="513" w:firstLine="720"/>
        <w:jc w:val="both"/>
        <w:rPr>
          <w:b/>
          <w:sz w:val="24"/>
        </w:rPr>
      </w:pPr>
      <w:r w:rsidRPr="00AD752C">
        <w:rPr>
          <w:b/>
          <w:sz w:val="24"/>
        </w:rPr>
        <w:t>Этапы проведения рекультивации:</w:t>
      </w:r>
    </w:p>
    <w:p w14:paraId="2C8DAF45" w14:textId="0F280C89" w:rsidR="00612087" w:rsidRPr="00AD752C" w:rsidRDefault="00612087" w:rsidP="00612087">
      <w:pPr>
        <w:tabs>
          <w:tab w:val="left" w:pos="10065"/>
        </w:tabs>
        <w:spacing w:line="360" w:lineRule="auto"/>
        <w:ind w:left="284" w:right="513" w:firstLine="720"/>
        <w:jc w:val="both"/>
        <w:rPr>
          <w:sz w:val="24"/>
        </w:rPr>
      </w:pPr>
      <w:r w:rsidRPr="00AD752C">
        <w:rPr>
          <w:sz w:val="24"/>
        </w:rPr>
        <w:t xml:space="preserve">Согласно законодательству, восстановление закрытой мусорной свалки или полигона </w:t>
      </w:r>
      <w:r w:rsidR="004961CD" w:rsidRPr="00AD752C">
        <w:rPr>
          <w:sz w:val="24"/>
        </w:rPr>
        <w:t xml:space="preserve">ТКО </w:t>
      </w:r>
      <w:r w:rsidRPr="00AD752C">
        <w:rPr>
          <w:sz w:val="24"/>
        </w:rPr>
        <w:t>возможен сразу после завершения складирования отходов.</w:t>
      </w:r>
    </w:p>
    <w:p w14:paraId="5289A842"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Процесс рекультивации мусорных полигонов состоит из двух этапов:</w:t>
      </w:r>
    </w:p>
    <w:p w14:paraId="0608C82E" w14:textId="77777777" w:rsidR="00612087" w:rsidRPr="00AD752C" w:rsidRDefault="00612087" w:rsidP="00612087">
      <w:pPr>
        <w:tabs>
          <w:tab w:val="left" w:pos="10065"/>
        </w:tabs>
        <w:spacing w:line="360" w:lineRule="auto"/>
        <w:ind w:left="284" w:right="513" w:firstLine="720"/>
        <w:jc w:val="both"/>
        <w:rPr>
          <w:b/>
          <w:sz w:val="24"/>
        </w:rPr>
      </w:pPr>
      <w:r w:rsidRPr="00AD752C">
        <w:rPr>
          <w:b/>
          <w:sz w:val="24"/>
        </w:rPr>
        <w:t>инженерно-технического;</w:t>
      </w:r>
    </w:p>
    <w:p w14:paraId="19F44090" w14:textId="77777777" w:rsidR="00612087" w:rsidRPr="00AD752C" w:rsidRDefault="00612087" w:rsidP="00612087">
      <w:pPr>
        <w:tabs>
          <w:tab w:val="left" w:pos="10065"/>
        </w:tabs>
        <w:spacing w:line="360" w:lineRule="auto"/>
        <w:ind w:left="284" w:right="513" w:firstLine="720"/>
        <w:jc w:val="both"/>
        <w:rPr>
          <w:b/>
          <w:sz w:val="24"/>
        </w:rPr>
      </w:pPr>
      <w:r w:rsidRPr="00AD752C">
        <w:rPr>
          <w:b/>
          <w:sz w:val="24"/>
        </w:rPr>
        <w:t>биологического.</w:t>
      </w:r>
    </w:p>
    <w:p w14:paraId="4A5DA276" w14:textId="77777777" w:rsidR="00612087" w:rsidRPr="00AD752C" w:rsidRDefault="00612087" w:rsidP="00612087">
      <w:pPr>
        <w:tabs>
          <w:tab w:val="left" w:pos="10065"/>
        </w:tabs>
        <w:spacing w:line="360" w:lineRule="auto"/>
        <w:ind w:left="284" w:right="513" w:firstLine="720"/>
        <w:jc w:val="both"/>
        <w:rPr>
          <w:sz w:val="24"/>
          <w:u w:val="single"/>
        </w:rPr>
      </w:pPr>
      <w:r w:rsidRPr="00AD752C">
        <w:rPr>
          <w:sz w:val="24"/>
          <w:u w:val="single"/>
        </w:rPr>
        <w:t>Технический</w:t>
      </w:r>
    </w:p>
    <w:p w14:paraId="052E7405" w14:textId="575E972F" w:rsidR="00612087" w:rsidRPr="00AD752C" w:rsidRDefault="00612087" w:rsidP="00612087">
      <w:pPr>
        <w:tabs>
          <w:tab w:val="left" w:pos="10065"/>
        </w:tabs>
        <w:spacing w:line="360" w:lineRule="auto"/>
        <w:ind w:left="284" w:right="513" w:firstLine="720"/>
        <w:jc w:val="both"/>
        <w:rPr>
          <w:sz w:val="24"/>
        </w:rPr>
      </w:pPr>
      <w:r w:rsidRPr="00AD752C">
        <w:rPr>
          <w:sz w:val="24"/>
        </w:rPr>
        <w:t xml:space="preserve">На этой фазе разрабатываются технологические и строительные </w:t>
      </w:r>
      <w:r w:rsidR="00306062" w:rsidRPr="00AD752C">
        <w:rPr>
          <w:sz w:val="24"/>
        </w:rPr>
        <w:t>решения, обосновывается</w:t>
      </w:r>
      <w:r w:rsidRPr="00AD752C">
        <w:rPr>
          <w:sz w:val="24"/>
        </w:rPr>
        <w:t xml:space="preserve"> выбор конструкций защитных экранов, улавливания, обработки и утилизации свалочного газа, фильтрата и сточных поверхностных вод.</w:t>
      </w:r>
    </w:p>
    <w:p w14:paraId="62258D8D"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Технический этап охватывает следующие действия:</w:t>
      </w:r>
    </w:p>
    <w:p w14:paraId="55B43ABB"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Изучение состояния грунта закрытой свалки, включая его влияние на окружающую среду.</w:t>
      </w:r>
    </w:p>
    <w:p w14:paraId="7E3DEFF9"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lastRenderedPageBreak/>
        <w:t>Подготовку земельного участка свалки к дальнейшему использованию, в том числе планировку и формирование откосов, технологических слоев, нанесение плодородных почв. Кроме этого, строительство дорог и сооружений.</w:t>
      </w:r>
    </w:p>
    <w:p w14:paraId="292C0DB5"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После завершения инженерно-технической стадии рекультивации полигона ТКО начинаются работы по биологической фазе.</w:t>
      </w:r>
    </w:p>
    <w:p w14:paraId="1A16A21D" w14:textId="77777777" w:rsidR="00612087" w:rsidRPr="00AD752C" w:rsidRDefault="00612087" w:rsidP="00612087">
      <w:pPr>
        <w:tabs>
          <w:tab w:val="left" w:pos="10065"/>
        </w:tabs>
        <w:spacing w:line="360" w:lineRule="auto"/>
        <w:ind w:left="284" w:right="513" w:firstLine="720"/>
        <w:jc w:val="both"/>
        <w:rPr>
          <w:sz w:val="24"/>
          <w:u w:val="single"/>
        </w:rPr>
      </w:pPr>
      <w:r w:rsidRPr="00AD752C">
        <w:rPr>
          <w:sz w:val="24"/>
          <w:u w:val="single"/>
        </w:rPr>
        <w:t>Биологический</w:t>
      </w:r>
    </w:p>
    <w:p w14:paraId="7155DF57"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Заключается в проведении агротехнических и фитомелиоративных мероприятий, предназначенных для улучшения качества почвы мусорного полигона. Длительность биологического цикла рекультивации — 4 года.</w:t>
      </w:r>
    </w:p>
    <w:p w14:paraId="0665FE47"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Мероприятия первого года охватывают:</w:t>
      </w:r>
    </w:p>
    <w:p w14:paraId="11D88C0A"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подготовку почвы;</w:t>
      </w:r>
    </w:p>
    <w:p w14:paraId="3B810F7C"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подбор посадочного материала;</w:t>
      </w:r>
    </w:p>
    <w:p w14:paraId="613BD632"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посев растений и уход за посевами.</w:t>
      </w:r>
    </w:p>
    <w:p w14:paraId="4F952750"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В течение второго, третьего и четвертого года проходит подкормка многолетних трав, боронование, скашивание, полив.</w:t>
      </w:r>
    </w:p>
    <w:p w14:paraId="2811F82A"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Время восстановления почвы зависит от выбранного варианта засева площади полигона:</w:t>
      </w:r>
    </w:p>
    <w:p w14:paraId="546A1D67"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многолетние травы — 1-3 года;</w:t>
      </w:r>
    </w:p>
    <w:p w14:paraId="05F6D076"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мелкий кустарник и деревья — 2-3 года.</w:t>
      </w:r>
    </w:p>
    <w:p w14:paraId="68A802C0"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Затем территория полигона передается тому или иному ведомству для последующего использования земель.</w:t>
      </w:r>
    </w:p>
    <w:p w14:paraId="107E6F52"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Эффективность метода</w:t>
      </w:r>
    </w:p>
    <w:p w14:paraId="5D816205"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В результате проведения рекультивации закрытых мусорных полигонов частично восстанавливается плодородность почвы, что позволяет использовать их территории с определенной целью. На возрожденных участках устраивают парки, зоны отдыха, спортивные площадки, автостоянки, легкие сооружения открытого типа.</w:t>
      </w:r>
    </w:p>
    <w:p w14:paraId="479A53B9"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Эффективность метода рекультивации свалок ТБО часто оценивается понятиями «краткосрочная» и «долгосрочная» эффективность. Большинство объектов оценивается по краткосрочной эффективности, которая состоит в минимизации или полной ликвидации влияния неблагоприятных отходов на окружающую атмосферу.</w:t>
      </w:r>
    </w:p>
    <w:p w14:paraId="068ACE5B"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Считается, что воздействие биогаза и фильтрата на атмосферу и поверхностные воды прекращается сразу же после проведения всех работ по рекультивации полигона. Такой эффект достигается созданием систем утилизации и дегазации свалочного газа, а также сбора и очистки фильтрата.</w:t>
      </w:r>
    </w:p>
    <w:p w14:paraId="161B2CFD" w14:textId="77777777" w:rsidR="00612087" w:rsidRPr="00AD752C" w:rsidRDefault="00612087" w:rsidP="00612087">
      <w:pPr>
        <w:tabs>
          <w:tab w:val="left" w:pos="10065"/>
        </w:tabs>
        <w:spacing w:line="360" w:lineRule="auto"/>
        <w:ind w:left="284" w:right="513" w:firstLine="720"/>
        <w:jc w:val="both"/>
        <w:rPr>
          <w:sz w:val="24"/>
        </w:rPr>
      </w:pPr>
      <w:r w:rsidRPr="00AD752C">
        <w:rPr>
          <w:sz w:val="24"/>
        </w:rPr>
        <w:t xml:space="preserve">Долгосрочная эффективность рекультивации свалок в силу связи с процессами, протекающими в отходах непосредственно в теле полигона, может оцениваться через десятки </w:t>
      </w:r>
      <w:r w:rsidRPr="00AD752C">
        <w:rPr>
          <w:sz w:val="24"/>
        </w:rPr>
        <w:lastRenderedPageBreak/>
        <w:t>лет. Поэтому такая эффективность реализуется очень слабо или совсем никак.</w:t>
      </w:r>
    </w:p>
    <w:p w14:paraId="2B9994AB" w14:textId="77777777" w:rsidR="00612087" w:rsidRPr="00AD752C" w:rsidRDefault="00612087" w:rsidP="00612087">
      <w:pPr>
        <w:tabs>
          <w:tab w:val="left" w:pos="10065"/>
        </w:tabs>
        <w:spacing w:line="360" w:lineRule="auto"/>
        <w:ind w:left="284" w:right="513" w:firstLine="720"/>
        <w:jc w:val="both"/>
        <w:rPr>
          <w:sz w:val="24"/>
        </w:rPr>
      </w:pPr>
    </w:p>
    <w:p w14:paraId="4FA8D5FB" w14:textId="77777777" w:rsidR="007A6FB0" w:rsidRPr="00AD752C" w:rsidRDefault="006A2E41" w:rsidP="00592848">
      <w:pPr>
        <w:pStyle w:val="1"/>
        <w:spacing w:line="276" w:lineRule="auto"/>
        <w:ind w:left="284" w:right="513"/>
      </w:pPr>
      <w:bookmarkStart w:id="47" w:name="_Toc152804379"/>
      <w:r w:rsidRPr="00AD752C">
        <w:t>РАЗДЕЛ</w:t>
      </w:r>
      <w:r w:rsidRPr="00AD752C">
        <w:rPr>
          <w:spacing w:val="-6"/>
        </w:rPr>
        <w:t xml:space="preserve"> </w:t>
      </w:r>
      <w:r w:rsidRPr="00AD752C">
        <w:t>9.</w:t>
      </w:r>
      <w:r w:rsidRPr="00AD752C">
        <w:rPr>
          <w:spacing w:val="-6"/>
        </w:rPr>
        <w:t xml:space="preserve"> </w:t>
      </w:r>
      <w:r w:rsidRPr="00AD752C">
        <w:t>ОЦЕНКА</w:t>
      </w:r>
      <w:r w:rsidRPr="00AD752C">
        <w:rPr>
          <w:spacing w:val="-8"/>
        </w:rPr>
        <w:t xml:space="preserve"> </w:t>
      </w:r>
      <w:r w:rsidRPr="00AD752C">
        <w:t>ОБЪЕМА</w:t>
      </w:r>
      <w:r w:rsidRPr="00AD752C">
        <w:rPr>
          <w:spacing w:val="-6"/>
        </w:rPr>
        <w:t xml:space="preserve"> </w:t>
      </w:r>
      <w:r w:rsidRPr="00AD752C">
        <w:t>СООТВЕТСТВУЮЩИХ</w:t>
      </w:r>
      <w:r w:rsidRPr="00AD752C">
        <w:rPr>
          <w:spacing w:val="-5"/>
        </w:rPr>
        <w:t xml:space="preserve"> </w:t>
      </w:r>
      <w:r w:rsidRPr="00AD752C">
        <w:t>КАПИТАЛЬНЫХ</w:t>
      </w:r>
      <w:r w:rsidRPr="00AD752C">
        <w:rPr>
          <w:spacing w:val="-6"/>
        </w:rPr>
        <w:t xml:space="preserve"> </w:t>
      </w:r>
      <w:r w:rsidRPr="00AD752C">
        <w:t>ВЛОЖЕНИЙ В СТРОИТЕЛЬСТВО, РЕКОНСТРУКЦИЮ, ВЫВЕДЕНИЕ ИЗ ЭКСПЛУАТАЦИИ ОБЪЕКТОВ ОБРАБОТКИ, УТИЛИЗАЦИИ, ОБЕЗВРЕЖИВАНИЯ, РАЗМЕЩЕНИЯ</w:t>
      </w:r>
      <w:r w:rsidR="00973135" w:rsidRPr="00AD752C">
        <w:t xml:space="preserve"> </w:t>
      </w:r>
      <w:r w:rsidRPr="00AD752C">
        <w:rPr>
          <w:spacing w:val="-2"/>
        </w:rPr>
        <w:t>ОТХОДОВ</w:t>
      </w:r>
      <w:bookmarkEnd w:id="47"/>
    </w:p>
    <w:p w14:paraId="1B25E5AA" w14:textId="77777777" w:rsidR="00176261" w:rsidRPr="00AD752C" w:rsidRDefault="00176261" w:rsidP="00176261">
      <w:pPr>
        <w:pStyle w:val="a3"/>
        <w:spacing w:before="196" w:line="360" w:lineRule="auto"/>
        <w:ind w:left="318" w:right="562" w:firstLine="720"/>
        <w:jc w:val="both"/>
      </w:pPr>
      <w:r w:rsidRPr="00AD752C">
        <w:t>Оценка объема капитальных вложений осуществляется с учетом необходимости строительства, реконструкции, вывода из эксплуатации объектов, наличия таких мероприятий в региональной программе в области обращения с отходами, в том числе с твердыми коммунальными отходами, обоснованием использования строительных материалов, технологий, оборудования и специализированного автотранспортного парка.</w:t>
      </w:r>
    </w:p>
    <w:p w14:paraId="17E85851" w14:textId="77777777" w:rsidR="00176261" w:rsidRPr="00AD752C" w:rsidRDefault="00176261" w:rsidP="00176261">
      <w:pPr>
        <w:pStyle w:val="a3"/>
        <w:spacing w:before="196" w:line="360" w:lineRule="auto"/>
        <w:ind w:left="318" w:right="562" w:firstLine="720"/>
        <w:jc w:val="both"/>
      </w:pPr>
      <w:r w:rsidRPr="00AD752C">
        <w:t>Оценка объема капитальных вложений осуществляется на основании укрупненных нормативов цены строительства. При отсутствии укрупненных нормативов цены строительства для объектов, аналогичных по значению проектной мощности, природным и иным условиям территории, на которой планируется осуществить строительство, оценка капитальных вложений осуществляется на основании сметной стоимости реализованных объектов аналогов, в том числе проектная документация которых признана экономически эффективной проектной документацией повторного использования, и инвестиционных программ в сфере обращения с твердыми коммунальными отходами.</w:t>
      </w:r>
    </w:p>
    <w:p w14:paraId="4790DFAF" w14:textId="77777777" w:rsidR="007A6FB0" w:rsidRPr="00AD752C" w:rsidRDefault="006A2E41" w:rsidP="00176261">
      <w:pPr>
        <w:pStyle w:val="a3"/>
        <w:spacing w:before="196" w:line="360" w:lineRule="auto"/>
        <w:ind w:left="318" w:right="562" w:firstLine="720"/>
        <w:jc w:val="both"/>
      </w:pPr>
      <w:r w:rsidRPr="00AD752C">
        <w:t>Создание перспективной инфраструктуры обращения с отходами включает в себя как строительство новых объектов обращения с отходами, так и модернизацию/реконструкцию действующих объектов.</w:t>
      </w:r>
    </w:p>
    <w:p w14:paraId="1BE228A0" w14:textId="62DAD275" w:rsidR="007A6FB0" w:rsidRDefault="006A2E41" w:rsidP="00176261">
      <w:pPr>
        <w:pStyle w:val="a3"/>
        <w:spacing w:line="360" w:lineRule="auto"/>
        <w:ind w:left="318" w:right="561" w:firstLine="720"/>
        <w:jc w:val="both"/>
      </w:pPr>
      <w:r w:rsidRPr="00AD752C">
        <w:t>Суммы капитальных вложений, требуемых на</w:t>
      </w:r>
      <w:r w:rsidRPr="00AD752C">
        <w:rPr>
          <w:spacing w:val="-1"/>
        </w:rPr>
        <w:t xml:space="preserve"> </w:t>
      </w:r>
      <w:r w:rsidRPr="00AD752C">
        <w:t>указанные в настоящем разделе мероприятия по созданию/реконструкции объектов обращения с ТКО, рассчитаны оценочно на основании предполагаемых инвестиций в строительство объектов в Хасавюртовско</w:t>
      </w:r>
      <w:r w:rsidR="008A48CE" w:rsidRPr="00AD752C">
        <w:t>й</w:t>
      </w:r>
      <w:r w:rsidRPr="00AD752C">
        <w:t>, Дербентско</w:t>
      </w:r>
      <w:r w:rsidR="008A48CE" w:rsidRPr="00AD752C">
        <w:t>й</w:t>
      </w:r>
      <w:r w:rsidRPr="00AD752C">
        <w:t xml:space="preserve"> </w:t>
      </w:r>
      <w:r w:rsidR="008A48CE" w:rsidRPr="00AD752C">
        <w:t>и Махачкалинской территориальной зоне</w:t>
      </w:r>
      <w:r w:rsidRPr="00AD752C">
        <w:t>. Прогнозные значения инвестиций, представлены в таблице 9.1.</w:t>
      </w:r>
    </w:p>
    <w:p w14:paraId="7FC8B5B5" w14:textId="51EFCD79" w:rsidR="00306062" w:rsidRDefault="00306062" w:rsidP="00176261">
      <w:pPr>
        <w:pStyle w:val="a3"/>
        <w:spacing w:line="360" w:lineRule="auto"/>
        <w:ind w:left="318" w:right="561" w:firstLine="720"/>
        <w:jc w:val="both"/>
      </w:pPr>
    </w:p>
    <w:p w14:paraId="77AA8A5F" w14:textId="1CBDC4A7" w:rsidR="00306062" w:rsidRDefault="00306062" w:rsidP="00176261">
      <w:pPr>
        <w:pStyle w:val="a3"/>
        <w:spacing w:line="360" w:lineRule="auto"/>
        <w:ind w:left="318" w:right="561" w:firstLine="720"/>
        <w:jc w:val="both"/>
      </w:pPr>
    </w:p>
    <w:p w14:paraId="372E0991" w14:textId="07B9749D" w:rsidR="005C14C6" w:rsidRDefault="005C14C6" w:rsidP="00176261">
      <w:pPr>
        <w:pStyle w:val="a3"/>
        <w:spacing w:line="360" w:lineRule="auto"/>
        <w:ind w:left="318" w:right="561" w:firstLine="720"/>
        <w:jc w:val="both"/>
      </w:pPr>
    </w:p>
    <w:p w14:paraId="70BB66D3" w14:textId="6064AAE8" w:rsidR="005C14C6" w:rsidRDefault="005C14C6" w:rsidP="00176261">
      <w:pPr>
        <w:pStyle w:val="a3"/>
        <w:spacing w:line="360" w:lineRule="auto"/>
        <w:ind w:left="318" w:right="561" w:firstLine="720"/>
        <w:jc w:val="both"/>
      </w:pPr>
    </w:p>
    <w:p w14:paraId="10FD62AC" w14:textId="63BF1289" w:rsidR="005C14C6" w:rsidRDefault="005C14C6" w:rsidP="00176261">
      <w:pPr>
        <w:pStyle w:val="a3"/>
        <w:spacing w:line="360" w:lineRule="auto"/>
        <w:ind w:left="318" w:right="561" w:firstLine="720"/>
        <w:jc w:val="both"/>
      </w:pPr>
    </w:p>
    <w:p w14:paraId="3436F87F" w14:textId="77777777" w:rsidR="005C14C6" w:rsidRDefault="005C14C6" w:rsidP="00176261">
      <w:pPr>
        <w:pStyle w:val="a3"/>
        <w:spacing w:line="360" w:lineRule="auto"/>
        <w:ind w:left="318" w:right="561" w:firstLine="720"/>
        <w:jc w:val="both"/>
      </w:pPr>
    </w:p>
    <w:p w14:paraId="524FFDB5" w14:textId="77777777" w:rsidR="00306062" w:rsidRPr="00AD752C" w:rsidRDefault="00306062" w:rsidP="00176261">
      <w:pPr>
        <w:pStyle w:val="a3"/>
        <w:spacing w:line="360" w:lineRule="auto"/>
        <w:ind w:left="318" w:right="561" w:firstLine="720"/>
        <w:jc w:val="both"/>
      </w:pPr>
    </w:p>
    <w:p w14:paraId="4E3D32C1" w14:textId="77777777" w:rsidR="007A6FB0" w:rsidRPr="00AD752C" w:rsidRDefault="006A2E41" w:rsidP="00973135">
      <w:pPr>
        <w:pStyle w:val="3"/>
        <w:spacing w:before="5"/>
        <w:ind w:left="8924"/>
        <w:jc w:val="both"/>
      </w:pPr>
      <w:bookmarkStart w:id="48" w:name="_Toc152804380"/>
      <w:r w:rsidRPr="00AD752C">
        <w:lastRenderedPageBreak/>
        <w:t>Таблица</w:t>
      </w:r>
      <w:r w:rsidRPr="00AD752C">
        <w:rPr>
          <w:spacing w:val="-4"/>
        </w:rPr>
        <w:t xml:space="preserve"> 9.1.</w:t>
      </w:r>
      <w:bookmarkEnd w:id="48"/>
    </w:p>
    <w:p w14:paraId="1CD0EB89" w14:textId="77777777" w:rsidR="007A6FB0" w:rsidRPr="00AD752C" w:rsidRDefault="007A6FB0" w:rsidP="00ED4C4F">
      <w:pPr>
        <w:pStyle w:val="a3"/>
        <w:spacing w:before="6"/>
        <w:ind w:firstLine="720"/>
        <w:rPr>
          <w:b/>
          <w:i/>
          <w:sz w:val="23"/>
        </w:rPr>
      </w:pPr>
    </w:p>
    <w:p w14:paraId="15E89CF2" w14:textId="77777777" w:rsidR="007A6FB0" w:rsidRPr="00AD752C" w:rsidRDefault="006A2E41" w:rsidP="00592848">
      <w:pPr>
        <w:spacing w:before="1"/>
        <w:ind w:right="592"/>
        <w:jc w:val="center"/>
        <w:rPr>
          <w:i/>
          <w:sz w:val="24"/>
        </w:rPr>
      </w:pPr>
      <w:r w:rsidRPr="00AD752C">
        <w:rPr>
          <w:i/>
          <w:sz w:val="24"/>
        </w:rPr>
        <w:t>Прогнозные</w:t>
      </w:r>
      <w:r w:rsidRPr="00AD752C">
        <w:rPr>
          <w:i/>
          <w:spacing w:val="-6"/>
          <w:sz w:val="24"/>
        </w:rPr>
        <w:t xml:space="preserve"> </w:t>
      </w:r>
      <w:r w:rsidRPr="00AD752C">
        <w:rPr>
          <w:i/>
          <w:sz w:val="24"/>
        </w:rPr>
        <w:t>инвестиции</w:t>
      </w:r>
      <w:r w:rsidRPr="00AD752C">
        <w:rPr>
          <w:i/>
          <w:spacing w:val="-3"/>
          <w:sz w:val="24"/>
        </w:rPr>
        <w:t xml:space="preserve"> </w:t>
      </w:r>
      <w:r w:rsidRPr="00AD752C">
        <w:rPr>
          <w:i/>
          <w:sz w:val="24"/>
        </w:rPr>
        <w:t>в</w:t>
      </w:r>
      <w:r w:rsidRPr="00AD752C">
        <w:rPr>
          <w:i/>
          <w:spacing w:val="-4"/>
          <w:sz w:val="24"/>
        </w:rPr>
        <w:t xml:space="preserve"> </w:t>
      </w:r>
      <w:r w:rsidRPr="00AD752C">
        <w:rPr>
          <w:i/>
          <w:sz w:val="24"/>
        </w:rPr>
        <w:t>создание</w:t>
      </w:r>
      <w:r w:rsidRPr="00AD752C">
        <w:rPr>
          <w:i/>
          <w:spacing w:val="-4"/>
          <w:sz w:val="24"/>
        </w:rPr>
        <w:t xml:space="preserve"> </w:t>
      </w:r>
      <w:r w:rsidRPr="00AD752C">
        <w:rPr>
          <w:i/>
          <w:sz w:val="24"/>
        </w:rPr>
        <w:t>объектов</w:t>
      </w:r>
      <w:r w:rsidRPr="00AD752C">
        <w:rPr>
          <w:i/>
          <w:spacing w:val="-2"/>
          <w:sz w:val="24"/>
        </w:rPr>
        <w:t xml:space="preserve"> </w:t>
      </w:r>
      <w:r w:rsidRPr="00AD752C">
        <w:rPr>
          <w:i/>
          <w:sz w:val="24"/>
        </w:rPr>
        <w:t>обращения</w:t>
      </w:r>
      <w:r w:rsidRPr="00AD752C">
        <w:rPr>
          <w:i/>
          <w:spacing w:val="-2"/>
          <w:sz w:val="24"/>
        </w:rPr>
        <w:t xml:space="preserve"> </w:t>
      </w:r>
      <w:r w:rsidRPr="00AD752C">
        <w:rPr>
          <w:i/>
          <w:sz w:val="24"/>
        </w:rPr>
        <w:t>с</w:t>
      </w:r>
      <w:r w:rsidRPr="00AD752C">
        <w:rPr>
          <w:i/>
          <w:spacing w:val="-3"/>
          <w:sz w:val="24"/>
        </w:rPr>
        <w:t xml:space="preserve"> </w:t>
      </w:r>
      <w:r w:rsidRPr="00AD752C">
        <w:rPr>
          <w:i/>
          <w:spacing w:val="-2"/>
          <w:sz w:val="24"/>
        </w:rPr>
        <w:t>отходами</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2127"/>
        <w:gridCol w:w="1134"/>
        <w:gridCol w:w="1275"/>
        <w:gridCol w:w="1134"/>
      </w:tblGrid>
      <w:tr w:rsidR="00D7318A" w:rsidRPr="00AD752C" w14:paraId="325296E2" w14:textId="77777777" w:rsidTr="00592848">
        <w:trPr>
          <w:trHeight w:val="551"/>
          <w:tblHeader/>
        </w:trPr>
        <w:tc>
          <w:tcPr>
            <w:tcW w:w="4678" w:type="dxa"/>
            <w:vAlign w:val="center"/>
          </w:tcPr>
          <w:p w14:paraId="153E0F68" w14:textId="77777777" w:rsidR="007A6FB0" w:rsidRPr="00AD752C" w:rsidRDefault="006A2E41" w:rsidP="00AF4478">
            <w:pPr>
              <w:pStyle w:val="TableParagraph"/>
              <w:spacing w:before="138"/>
              <w:ind w:right="1116"/>
              <w:jc w:val="left"/>
              <w:rPr>
                <w:b/>
                <w:sz w:val="24"/>
              </w:rPr>
            </w:pPr>
            <w:r w:rsidRPr="00AD752C">
              <w:rPr>
                <w:b/>
                <w:spacing w:val="-2"/>
                <w:sz w:val="24"/>
              </w:rPr>
              <w:t>Объект</w:t>
            </w:r>
          </w:p>
        </w:tc>
        <w:tc>
          <w:tcPr>
            <w:tcW w:w="2127" w:type="dxa"/>
            <w:vAlign w:val="center"/>
          </w:tcPr>
          <w:p w14:paraId="08E1BE22" w14:textId="77777777" w:rsidR="007A6FB0" w:rsidRPr="00AD752C" w:rsidRDefault="006A2E41" w:rsidP="00AF4478">
            <w:pPr>
              <w:pStyle w:val="TableParagraph"/>
              <w:spacing w:line="276" w:lineRule="exact"/>
              <w:rPr>
                <w:b/>
                <w:sz w:val="24"/>
              </w:rPr>
            </w:pPr>
            <w:r w:rsidRPr="00AD752C">
              <w:rPr>
                <w:b/>
                <w:spacing w:val="-2"/>
                <w:sz w:val="24"/>
              </w:rPr>
              <w:t>Мощность, тонн/год</w:t>
            </w:r>
          </w:p>
        </w:tc>
        <w:tc>
          <w:tcPr>
            <w:tcW w:w="1134" w:type="dxa"/>
            <w:vAlign w:val="center"/>
          </w:tcPr>
          <w:p w14:paraId="5747DE6A" w14:textId="77777777" w:rsidR="007A6FB0" w:rsidRPr="00AD752C" w:rsidRDefault="006A2E41" w:rsidP="00592848">
            <w:pPr>
              <w:pStyle w:val="TableParagraph"/>
              <w:spacing w:before="138"/>
              <w:rPr>
                <w:b/>
                <w:sz w:val="24"/>
              </w:rPr>
            </w:pPr>
            <w:r w:rsidRPr="00AD752C">
              <w:rPr>
                <w:b/>
                <w:sz w:val="24"/>
              </w:rPr>
              <w:t>Кол-во,</w:t>
            </w:r>
            <w:r w:rsidRPr="00AD752C">
              <w:rPr>
                <w:b/>
                <w:spacing w:val="-1"/>
                <w:sz w:val="24"/>
              </w:rPr>
              <w:t xml:space="preserve"> </w:t>
            </w:r>
            <w:r w:rsidRPr="00AD752C">
              <w:rPr>
                <w:b/>
                <w:spacing w:val="-5"/>
                <w:sz w:val="24"/>
              </w:rPr>
              <w:t>ед.</w:t>
            </w:r>
          </w:p>
        </w:tc>
        <w:tc>
          <w:tcPr>
            <w:tcW w:w="1275" w:type="dxa"/>
            <w:vAlign w:val="center"/>
          </w:tcPr>
          <w:p w14:paraId="7B2C6DF5" w14:textId="77777777" w:rsidR="007A6FB0" w:rsidRPr="00AD752C" w:rsidRDefault="006A2E41" w:rsidP="00AF4478">
            <w:pPr>
              <w:pStyle w:val="TableParagraph"/>
              <w:spacing w:line="276" w:lineRule="exact"/>
              <w:rPr>
                <w:b/>
                <w:sz w:val="24"/>
              </w:rPr>
            </w:pPr>
            <w:r w:rsidRPr="00AD752C">
              <w:rPr>
                <w:b/>
                <w:spacing w:val="-2"/>
                <w:sz w:val="24"/>
              </w:rPr>
              <w:t xml:space="preserve">Цена, </w:t>
            </w:r>
            <w:proofErr w:type="spellStart"/>
            <w:r w:rsidR="00A60FDF" w:rsidRPr="00AD752C">
              <w:rPr>
                <w:b/>
                <w:spacing w:val="-2"/>
                <w:sz w:val="24"/>
              </w:rPr>
              <w:t>млн</w:t>
            </w:r>
            <w:r w:rsidRPr="00AD752C">
              <w:rPr>
                <w:b/>
                <w:spacing w:val="-2"/>
                <w:sz w:val="24"/>
              </w:rPr>
              <w:t>.руб</w:t>
            </w:r>
            <w:proofErr w:type="spellEnd"/>
            <w:r w:rsidRPr="00AD752C">
              <w:rPr>
                <w:b/>
                <w:spacing w:val="-2"/>
                <w:sz w:val="24"/>
              </w:rPr>
              <w:t>.</w:t>
            </w:r>
            <w:r w:rsidR="00A60FDF" w:rsidRPr="00AD752C">
              <w:rPr>
                <w:b/>
                <w:spacing w:val="-2"/>
                <w:sz w:val="24"/>
              </w:rPr>
              <w:t xml:space="preserve"> за ед.</w:t>
            </w:r>
          </w:p>
        </w:tc>
        <w:tc>
          <w:tcPr>
            <w:tcW w:w="1134" w:type="dxa"/>
            <w:vAlign w:val="center"/>
          </w:tcPr>
          <w:p w14:paraId="72834DF5" w14:textId="77777777" w:rsidR="007A6FB0" w:rsidRPr="00AD752C" w:rsidRDefault="006A2E41" w:rsidP="00AF4478">
            <w:pPr>
              <w:pStyle w:val="TableParagraph"/>
              <w:spacing w:line="276" w:lineRule="exact"/>
              <w:rPr>
                <w:b/>
                <w:sz w:val="24"/>
              </w:rPr>
            </w:pPr>
            <w:r w:rsidRPr="00AD752C">
              <w:rPr>
                <w:b/>
                <w:spacing w:val="-2"/>
                <w:sz w:val="24"/>
              </w:rPr>
              <w:t xml:space="preserve">Сумма, </w:t>
            </w:r>
            <w:proofErr w:type="spellStart"/>
            <w:r w:rsidR="00A60FDF" w:rsidRPr="00AD752C">
              <w:rPr>
                <w:b/>
                <w:spacing w:val="-2"/>
                <w:sz w:val="24"/>
              </w:rPr>
              <w:t>млн</w:t>
            </w:r>
            <w:r w:rsidRPr="00AD752C">
              <w:rPr>
                <w:b/>
                <w:spacing w:val="-2"/>
                <w:sz w:val="24"/>
              </w:rPr>
              <w:t>.руб</w:t>
            </w:r>
            <w:proofErr w:type="spellEnd"/>
            <w:r w:rsidRPr="00AD752C">
              <w:rPr>
                <w:b/>
                <w:spacing w:val="-2"/>
                <w:sz w:val="24"/>
              </w:rPr>
              <w:t>.</w:t>
            </w:r>
          </w:p>
        </w:tc>
      </w:tr>
      <w:tr w:rsidR="00D7318A" w:rsidRPr="00AD752C" w14:paraId="76FB6CE5" w14:textId="77777777" w:rsidTr="00592848">
        <w:trPr>
          <w:trHeight w:val="551"/>
        </w:trPr>
        <w:tc>
          <w:tcPr>
            <w:tcW w:w="4678" w:type="dxa"/>
            <w:vAlign w:val="center"/>
          </w:tcPr>
          <w:p w14:paraId="25731EB7" w14:textId="77777777" w:rsidR="007A6FB0" w:rsidRPr="00AD752C" w:rsidRDefault="006A2E41" w:rsidP="00AF4478">
            <w:pPr>
              <w:pStyle w:val="TableParagraph"/>
              <w:spacing w:line="270" w:lineRule="exact"/>
              <w:jc w:val="left"/>
              <w:rPr>
                <w:sz w:val="24"/>
              </w:rPr>
            </w:pPr>
            <w:r w:rsidRPr="00AD752C">
              <w:rPr>
                <w:spacing w:val="-2"/>
                <w:sz w:val="24"/>
              </w:rPr>
              <w:t>Мусороперегрузочные</w:t>
            </w:r>
          </w:p>
          <w:p w14:paraId="4C6E1850" w14:textId="77777777" w:rsidR="007A6FB0" w:rsidRPr="00AD752C" w:rsidRDefault="006A2E41" w:rsidP="00AF4478">
            <w:pPr>
              <w:pStyle w:val="TableParagraph"/>
              <w:spacing w:line="261" w:lineRule="exact"/>
              <w:jc w:val="left"/>
              <w:rPr>
                <w:sz w:val="24"/>
              </w:rPr>
            </w:pPr>
            <w:r w:rsidRPr="00AD752C">
              <w:rPr>
                <w:sz w:val="24"/>
              </w:rPr>
              <w:t>станции</w:t>
            </w:r>
            <w:r w:rsidRPr="00AD752C">
              <w:rPr>
                <w:spacing w:val="-2"/>
                <w:sz w:val="24"/>
              </w:rPr>
              <w:t xml:space="preserve"> </w:t>
            </w:r>
            <w:r w:rsidRPr="00AD752C">
              <w:rPr>
                <w:spacing w:val="-4"/>
                <w:sz w:val="24"/>
              </w:rPr>
              <w:t>(МПС)</w:t>
            </w:r>
          </w:p>
        </w:tc>
        <w:tc>
          <w:tcPr>
            <w:tcW w:w="2127" w:type="dxa"/>
            <w:vAlign w:val="center"/>
          </w:tcPr>
          <w:p w14:paraId="36A799FE" w14:textId="11987D6E" w:rsidR="007A6FB0" w:rsidRPr="00AD752C" w:rsidRDefault="003404D7" w:rsidP="00AF4478">
            <w:pPr>
              <w:pStyle w:val="TableParagraph"/>
              <w:spacing w:before="133"/>
              <w:ind w:right="163"/>
              <w:rPr>
                <w:sz w:val="24"/>
              </w:rPr>
            </w:pPr>
            <w:r>
              <w:rPr>
                <w:sz w:val="24"/>
              </w:rPr>
              <w:t>175 000</w:t>
            </w:r>
            <w:r w:rsidR="006A2E41" w:rsidRPr="00AD752C">
              <w:rPr>
                <w:sz w:val="24"/>
              </w:rPr>
              <w:t xml:space="preserve"> </w:t>
            </w:r>
            <w:r w:rsidR="006A2E41" w:rsidRPr="00AD752C">
              <w:rPr>
                <w:spacing w:val="-2"/>
                <w:sz w:val="24"/>
              </w:rPr>
              <w:t>(общая)</w:t>
            </w:r>
          </w:p>
        </w:tc>
        <w:tc>
          <w:tcPr>
            <w:tcW w:w="1134" w:type="dxa"/>
            <w:vAlign w:val="center"/>
          </w:tcPr>
          <w:p w14:paraId="56CB7273" w14:textId="2FFBAEB2" w:rsidR="007A6FB0" w:rsidRPr="00AD752C" w:rsidRDefault="00893F7C" w:rsidP="00592848">
            <w:pPr>
              <w:pStyle w:val="TableParagraph"/>
              <w:spacing w:before="133"/>
              <w:rPr>
                <w:sz w:val="24"/>
              </w:rPr>
            </w:pPr>
            <w:r>
              <w:rPr>
                <w:spacing w:val="-5"/>
                <w:sz w:val="24"/>
              </w:rPr>
              <w:t>9</w:t>
            </w:r>
          </w:p>
        </w:tc>
        <w:tc>
          <w:tcPr>
            <w:tcW w:w="1275" w:type="dxa"/>
            <w:vAlign w:val="center"/>
          </w:tcPr>
          <w:p w14:paraId="55F28310" w14:textId="77777777" w:rsidR="007A6FB0" w:rsidRPr="00AD752C" w:rsidRDefault="007D18EF" w:rsidP="00592848">
            <w:pPr>
              <w:pStyle w:val="TableParagraph"/>
              <w:spacing w:before="133"/>
              <w:ind w:right="36"/>
              <w:rPr>
                <w:sz w:val="24"/>
              </w:rPr>
            </w:pPr>
            <w:r w:rsidRPr="00AD752C">
              <w:rPr>
                <w:sz w:val="24"/>
              </w:rPr>
              <w:t>78</w:t>
            </w:r>
          </w:p>
        </w:tc>
        <w:tc>
          <w:tcPr>
            <w:tcW w:w="1134" w:type="dxa"/>
            <w:vAlign w:val="center"/>
          </w:tcPr>
          <w:p w14:paraId="539ADC1F" w14:textId="6569AFEA" w:rsidR="007A6FB0" w:rsidRPr="00AD752C" w:rsidRDefault="00893F7C" w:rsidP="00AF4478">
            <w:pPr>
              <w:pStyle w:val="TableParagraph"/>
              <w:spacing w:before="133"/>
              <w:ind w:right="269"/>
              <w:rPr>
                <w:sz w:val="24"/>
              </w:rPr>
            </w:pPr>
            <w:r>
              <w:rPr>
                <w:sz w:val="24"/>
              </w:rPr>
              <w:t>702</w:t>
            </w:r>
          </w:p>
        </w:tc>
      </w:tr>
      <w:tr w:rsidR="00D7318A" w:rsidRPr="00AD752C" w14:paraId="03E1B883" w14:textId="77777777" w:rsidTr="00592848">
        <w:trPr>
          <w:trHeight w:val="827"/>
        </w:trPr>
        <w:tc>
          <w:tcPr>
            <w:tcW w:w="4678" w:type="dxa"/>
            <w:vAlign w:val="center"/>
          </w:tcPr>
          <w:p w14:paraId="268D9304" w14:textId="77777777" w:rsidR="007A6FB0" w:rsidRPr="00AD752C" w:rsidRDefault="006A2E41" w:rsidP="00AF4478">
            <w:pPr>
              <w:pStyle w:val="TableParagraph"/>
              <w:spacing w:line="273" w:lineRule="exact"/>
              <w:jc w:val="left"/>
              <w:rPr>
                <w:sz w:val="24"/>
              </w:rPr>
            </w:pPr>
            <w:r w:rsidRPr="00AD752C">
              <w:rPr>
                <w:spacing w:val="-2"/>
                <w:sz w:val="24"/>
              </w:rPr>
              <w:t>Мусороперегрузочные</w:t>
            </w:r>
          </w:p>
          <w:p w14:paraId="204DC3D1" w14:textId="5DE45BC9" w:rsidR="007A6FB0" w:rsidRPr="00AD752C" w:rsidRDefault="00A60FDF" w:rsidP="00592848">
            <w:pPr>
              <w:pStyle w:val="TableParagraph"/>
              <w:tabs>
                <w:tab w:val="left" w:pos="1202"/>
                <w:tab w:val="left" w:pos="1566"/>
              </w:tabs>
              <w:spacing w:line="274" w:lineRule="exact"/>
              <w:ind w:right="99"/>
              <w:jc w:val="left"/>
              <w:rPr>
                <w:sz w:val="24"/>
              </w:rPr>
            </w:pPr>
            <w:r w:rsidRPr="00AD752C">
              <w:rPr>
                <w:spacing w:val="-2"/>
                <w:sz w:val="24"/>
              </w:rPr>
              <w:t>С</w:t>
            </w:r>
            <w:r w:rsidR="006A2E41" w:rsidRPr="00AD752C">
              <w:rPr>
                <w:spacing w:val="-2"/>
                <w:sz w:val="24"/>
              </w:rPr>
              <w:t>танции</w:t>
            </w:r>
            <w:r w:rsidRPr="00AD752C">
              <w:rPr>
                <w:sz w:val="24"/>
              </w:rPr>
              <w:t xml:space="preserve"> </w:t>
            </w:r>
            <w:r w:rsidR="006A2E41" w:rsidRPr="00AD752C">
              <w:rPr>
                <w:spacing w:val="-10"/>
                <w:sz w:val="24"/>
              </w:rPr>
              <w:t>с</w:t>
            </w:r>
            <w:r w:rsidR="00214561" w:rsidRPr="00AD752C">
              <w:rPr>
                <w:sz w:val="24"/>
              </w:rPr>
              <w:t xml:space="preserve"> </w:t>
            </w:r>
            <w:proofErr w:type="spellStart"/>
            <w:r w:rsidR="006A2E41" w:rsidRPr="00AD752C">
              <w:rPr>
                <w:spacing w:val="-2"/>
                <w:sz w:val="24"/>
              </w:rPr>
              <w:t>разрывателем</w:t>
            </w:r>
            <w:proofErr w:type="spellEnd"/>
            <w:r w:rsidR="006A2E41" w:rsidRPr="00AD752C">
              <w:rPr>
                <w:spacing w:val="-2"/>
                <w:sz w:val="24"/>
              </w:rPr>
              <w:t xml:space="preserve"> </w:t>
            </w:r>
            <w:r w:rsidR="006A2E41" w:rsidRPr="00AD752C">
              <w:rPr>
                <w:sz w:val="24"/>
              </w:rPr>
              <w:t xml:space="preserve">пакетов </w:t>
            </w:r>
            <w:r w:rsidR="00592848">
              <w:rPr>
                <w:sz w:val="24"/>
              </w:rPr>
              <w:t>(</w:t>
            </w:r>
            <w:r w:rsidR="006A2E41" w:rsidRPr="00AD752C">
              <w:rPr>
                <w:sz w:val="24"/>
              </w:rPr>
              <w:t>МПС+)</w:t>
            </w:r>
          </w:p>
        </w:tc>
        <w:tc>
          <w:tcPr>
            <w:tcW w:w="2127" w:type="dxa"/>
            <w:vAlign w:val="center"/>
          </w:tcPr>
          <w:p w14:paraId="625DE7B7" w14:textId="63EBD54C" w:rsidR="007A6FB0" w:rsidRPr="00AD752C" w:rsidRDefault="00893F7C" w:rsidP="00AF4478">
            <w:pPr>
              <w:pStyle w:val="TableParagraph"/>
              <w:ind w:right="163"/>
              <w:rPr>
                <w:sz w:val="24"/>
              </w:rPr>
            </w:pPr>
            <w:r>
              <w:rPr>
                <w:sz w:val="24"/>
              </w:rPr>
              <w:t>245 000</w:t>
            </w:r>
            <w:r w:rsidR="006A2E41" w:rsidRPr="00AD752C">
              <w:rPr>
                <w:sz w:val="24"/>
              </w:rPr>
              <w:t xml:space="preserve"> </w:t>
            </w:r>
            <w:r w:rsidR="006A2E41" w:rsidRPr="00AD752C">
              <w:rPr>
                <w:spacing w:val="-2"/>
                <w:sz w:val="24"/>
              </w:rPr>
              <w:t>(общая)</w:t>
            </w:r>
          </w:p>
        </w:tc>
        <w:tc>
          <w:tcPr>
            <w:tcW w:w="1134" w:type="dxa"/>
            <w:vAlign w:val="center"/>
          </w:tcPr>
          <w:p w14:paraId="478F3990" w14:textId="258DDF73" w:rsidR="007A6FB0" w:rsidRPr="00AD752C" w:rsidRDefault="00893F7C" w:rsidP="00592848">
            <w:pPr>
              <w:pStyle w:val="TableParagraph"/>
              <w:rPr>
                <w:sz w:val="24"/>
              </w:rPr>
            </w:pPr>
            <w:r>
              <w:rPr>
                <w:spacing w:val="-5"/>
                <w:sz w:val="24"/>
              </w:rPr>
              <w:t>7</w:t>
            </w:r>
          </w:p>
        </w:tc>
        <w:tc>
          <w:tcPr>
            <w:tcW w:w="1275" w:type="dxa"/>
            <w:vAlign w:val="center"/>
          </w:tcPr>
          <w:p w14:paraId="5CA01A3C" w14:textId="77777777" w:rsidR="007A6FB0" w:rsidRPr="00AD752C" w:rsidRDefault="007D18EF" w:rsidP="00592848">
            <w:pPr>
              <w:pStyle w:val="TableParagraph"/>
              <w:ind w:right="36"/>
              <w:rPr>
                <w:sz w:val="24"/>
              </w:rPr>
            </w:pPr>
            <w:r w:rsidRPr="00AD752C">
              <w:rPr>
                <w:sz w:val="24"/>
              </w:rPr>
              <w:t>100</w:t>
            </w:r>
          </w:p>
        </w:tc>
        <w:tc>
          <w:tcPr>
            <w:tcW w:w="1134" w:type="dxa"/>
            <w:vAlign w:val="center"/>
          </w:tcPr>
          <w:p w14:paraId="051B503C" w14:textId="4EC1F6E6" w:rsidR="007A6FB0" w:rsidRPr="00AD752C" w:rsidRDefault="00893F7C" w:rsidP="00AF4478">
            <w:pPr>
              <w:pStyle w:val="TableParagraph"/>
              <w:ind w:right="269"/>
              <w:rPr>
                <w:sz w:val="24"/>
              </w:rPr>
            </w:pPr>
            <w:r>
              <w:rPr>
                <w:sz w:val="24"/>
              </w:rPr>
              <w:t>700</w:t>
            </w:r>
          </w:p>
        </w:tc>
      </w:tr>
      <w:tr w:rsidR="00D7318A" w:rsidRPr="00AD752C" w14:paraId="5B660A3E" w14:textId="77777777" w:rsidTr="00592848">
        <w:trPr>
          <w:trHeight w:val="278"/>
        </w:trPr>
        <w:tc>
          <w:tcPr>
            <w:tcW w:w="9214" w:type="dxa"/>
            <w:gridSpan w:val="4"/>
            <w:vAlign w:val="center"/>
          </w:tcPr>
          <w:p w14:paraId="05701B3D" w14:textId="77777777" w:rsidR="007A6FB0" w:rsidRPr="00AD752C" w:rsidRDefault="006A2E41" w:rsidP="00AF4478">
            <w:pPr>
              <w:pStyle w:val="TableParagraph"/>
              <w:spacing w:before="1" w:line="257" w:lineRule="exact"/>
              <w:rPr>
                <w:b/>
                <w:sz w:val="24"/>
              </w:rPr>
            </w:pPr>
            <w:r w:rsidRPr="00AD752C">
              <w:rPr>
                <w:b/>
                <w:sz w:val="24"/>
              </w:rPr>
              <w:t>Всего</w:t>
            </w:r>
            <w:r w:rsidRPr="00AD752C">
              <w:rPr>
                <w:b/>
                <w:spacing w:val="-2"/>
                <w:sz w:val="24"/>
              </w:rPr>
              <w:t xml:space="preserve"> </w:t>
            </w:r>
            <w:r w:rsidRPr="00AD752C">
              <w:rPr>
                <w:b/>
                <w:sz w:val="24"/>
              </w:rPr>
              <w:t>на</w:t>
            </w:r>
            <w:r w:rsidRPr="00AD752C">
              <w:rPr>
                <w:b/>
                <w:spacing w:val="-2"/>
                <w:sz w:val="24"/>
              </w:rPr>
              <w:t xml:space="preserve"> </w:t>
            </w:r>
            <w:r w:rsidRPr="00AD752C">
              <w:rPr>
                <w:b/>
                <w:sz w:val="24"/>
              </w:rPr>
              <w:t>перегрузочные</w:t>
            </w:r>
            <w:r w:rsidRPr="00AD752C">
              <w:rPr>
                <w:b/>
                <w:spacing w:val="-3"/>
                <w:sz w:val="24"/>
              </w:rPr>
              <w:t xml:space="preserve"> </w:t>
            </w:r>
            <w:r w:rsidRPr="00AD752C">
              <w:rPr>
                <w:b/>
                <w:spacing w:val="-2"/>
                <w:sz w:val="24"/>
              </w:rPr>
              <w:t>станции</w:t>
            </w:r>
          </w:p>
        </w:tc>
        <w:tc>
          <w:tcPr>
            <w:tcW w:w="1134" w:type="dxa"/>
            <w:vAlign w:val="center"/>
          </w:tcPr>
          <w:p w14:paraId="38D195A1" w14:textId="23EE0633" w:rsidR="007A6FB0" w:rsidRPr="00AD752C" w:rsidRDefault="00893F7C" w:rsidP="00AF4478">
            <w:pPr>
              <w:pStyle w:val="TableParagraph"/>
              <w:spacing w:before="1" w:line="257" w:lineRule="exact"/>
              <w:ind w:right="250"/>
              <w:rPr>
                <w:b/>
                <w:sz w:val="24"/>
              </w:rPr>
            </w:pPr>
            <w:r>
              <w:rPr>
                <w:b/>
                <w:sz w:val="24"/>
              </w:rPr>
              <w:t>1 402</w:t>
            </w:r>
          </w:p>
        </w:tc>
      </w:tr>
      <w:tr w:rsidR="00D7318A" w:rsidRPr="00AD752C" w14:paraId="522E6D41" w14:textId="77777777" w:rsidTr="00592848">
        <w:trPr>
          <w:trHeight w:val="551"/>
        </w:trPr>
        <w:tc>
          <w:tcPr>
            <w:tcW w:w="4678" w:type="dxa"/>
            <w:vAlign w:val="center"/>
          </w:tcPr>
          <w:p w14:paraId="74A3D4AC" w14:textId="77777777" w:rsidR="00BC14B5" w:rsidRPr="00AD752C" w:rsidRDefault="00BC14B5" w:rsidP="00BC14B5">
            <w:pPr>
              <w:pStyle w:val="TableParagraph"/>
              <w:spacing w:line="270" w:lineRule="exact"/>
              <w:jc w:val="left"/>
              <w:rPr>
                <w:sz w:val="24"/>
              </w:rPr>
            </w:pPr>
            <w:r w:rsidRPr="00AD752C">
              <w:rPr>
                <w:spacing w:val="-2"/>
                <w:sz w:val="24"/>
              </w:rPr>
              <w:t>Мусоросортировочный</w:t>
            </w:r>
          </w:p>
          <w:p w14:paraId="4C22B6C1" w14:textId="77777777" w:rsidR="00BC14B5" w:rsidRPr="00AD752C" w:rsidRDefault="00BC14B5" w:rsidP="00BC14B5">
            <w:pPr>
              <w:pStyle w:val="TableParagraph"/>
              <w:spacing w:line="261" w:lineRule="exact"/>
              <w:jc w:val="left"/>
              <w:rPr>
                <w:sz w:val="24"/>
              </w:rPr>
            </w:pPr>
            <w:r w:rsidRPr="00AD752C">
              <w:rPr>
                <w:sz w:val="24"/>
              </w:rPr>
              <w:t>комплекс</w:t>
            </w:r>
            <w:r w:rsidRPr="00AD752C">
              <w:rPr>
                <w:spacing w:val="-6"/>
                <w:sz w:val="24"/>
              </w:rPr>
              <w:t xml:space="preserve"> </w:t>
            </w:r>
            <w:r w:rsidRPr="00AD752C">
              <w:rPr>
                <w:sz w:val="24"/>
              </w:rPr>
              <w:t>(МСК-</w:t>
            </w:r>
            <w:r w:rsidRPr="00AD752C">
              <w:rPr>
                <w:spacing w:val="-4"/>
                <w:sz w:val="24"/>
              </w:rPr>
              <w:t>300)</w:t>
            </w:r>
          </w:p>
        </w:tc>
        <w:tc>
          <w:tcPr>
            <w:tcW w:w="2127" w:type="dxa"/>
            <w:vAlign w:val="center"/>
          </w:tcPr>
          <w:p w14:paraId="6AC9F615" w14:textId="77777777" w:rsidR="00BC14B5" w:rsidRPr="00AD752C" w:rsidRDefault="00BC14B5" w:rsidP="00BC14B5">
            <w:pPr>
              <w:pStyle w:val="TableParagraph"/>
              <w:spacing w:line="270" w:lineRule="exact"/>
              <w:rPr>
                <w:sz w:val="24"/>
              </w:rPr>
            </w:pPr>
            <w:r w:rsidRPr="00AD752C">
              <w:rPr>
                <w:sz w:val="24"/>
              </w:rPr>
              <w:t>I</w:t>
            </w:r>
            <w:r w:rsidRPr="00AD752C">
              <w:rPr>
                <w:spacing w:val="-5"/>
                <w:sz w:val="24"/>
              </w:rPr>
              <w:t xml:space="preserve"> </w:t>
            </w:r>
            <w:r w:rsidRPr="00AD752C">
              <w:rPr>
                <w:sz w:val="24"/>
              </w:rPr>
              <w:t>этап</w:t>
            </w:r>
            <w:r w:rsidRPr="00AD752C">
              <w:rPr>
                <w:spacing w:val="1"/>
                <w:sz w:val="24"/>
              </w:rPr>
              <w:t xml:space="preserve"> </w:t>
            </w:r>
            <w:r w:rsidRPr="00AD752C">
              <w:rPr>
                <w:sz w:val="24"/>
              </w:rPr>
              <w:t>-</w:t>
            </w:r>
            <w:r w:rsidRPr="00AD752C">
              <w:rPr>
                <w:spacing w:val="-1"/>
                <w:sz w:val="24"/>
              </w:rPr>
              <w:t xml:space="preserve"> </w:t>
            </w:r>
            <w:r w:rsidRPr="00AD752C">
              <w:rPr>
                <w:sz w:val="24"/>
              </w:rPr>
              <w:t xml:space="preserve">250 </w:t>
            </w:r>
            <w:r w:rsidRPr="00AD752C">
              <w:rPr>
                <w:spacing w:val="-5"/>
                <w:sz w:val="24"/>
              </w:rPr>
              <w:t>000</w:t>
            </w:r>
          </w:p>
          <w:p w14:paraId="60F27A04" w14:textId="77777777" w:rsidR="00BC14B5" w:rsidRPr="00AD752C" w:rsidRDefault="00BC14B5" w:rsidP="00BC14B5">
            <w:pPr>
              <w:pStyle w:val="TableParagraph"/>
              <w:spacing w:line="261" w:lineRule="exact"/>
              <w:rPr>
                <w:sz w:val="24"/>
              </w:rPr>
            </w:pPr>
            <w:r w:rsidRPr="00AD752C">
              <w:rPr>
                <w:sz w:val="24"/>
              </w:rPr>
              <w:t>II</w:t>
            </w:r>
            <w:r w:rsidRPr="00AD752C">
              <w:rPr>
                <w:spacing w:val="-2"/>
                <w:sz w:val="24"/>
              </w:rPr>
              <w:t xml:space="preserve"> </w:t>
            </w:r>
            <w:r w:rsidRPr="00AD752C">
              <w:rPr>
                <w:sz w:val="24"/>
              </w:rPr>
              <w:t>этап</w:t>
            </w:r>
            <w:r w:rsidRPr="00AD752C">
              <w:rPr>
                <w:spacing w:val="1"/>
                <w:sz w:val="24"/>
              </w:rPr>
              <w:t xml:space="preserve"> </w:t>
            </w:r>
            <w:r w:rsidRPr="00AD752C">
              <w:rPr>
                <w:sz w:val="24"/>
              </w:rPr>
              <w:t>-</w:t>
            </w:r>
            <w:r w:rsidRPr="00AD752C">
              <w:rPr>
                <w:spacing w:val="-2"/>
                <w:sz w:val="24"/>
              </w:rPr>
              <w:t xml:space="preserve"> </w:t>
            </w:r>
            <w:r w:rsidRPr="00AD752C">
              <w:rPr>
                <w:sz w:val="24"/>
              </w:rPr>
              <w:t>300</w:t>
            </w:r>
            <w:r w:rsidR="00AB479A" w:rsidRPr="00AD752C">
              <w:rPr>
                <w:sz w:val="24"/>
              </w:rPr>
              <w:t> </w:t>
            </w:r>
            <w:r w:rsidRPr="00AD752C">
              <w:rPr>
                <w:spacing w:val="-5"/>
                <w:sz w:val="24"/>
              </w:rPr>
              <w:t>000</w:t>
            </w:r>
            <w:r w:rsidR="00AB479A" w:rsidRPr="00AD752C">
              <w:rPr>
                <w:spacing w:val="-5"/>
                <w:sz w:val="24"/>
              </w:rPr>
              <w:t>*</w:t>
            </w:r>
          </w:p>
        </w:tc>
        <w:tc>
          <w:tcPr>
            <w:tcW w:w="1134" w:type="dxa"/>
            <w:vAlign w:val="center"/>
          </w:tcPr>
          <w:p w14:paraId="513FC4FE" w14:textId="77777777" w:rsidR="00BC14B5" w:rsidRPr="00AD752C" w:rsidRDefault="00BC14B5" w:rsidP="00BC14B5">
            <w:pPr>
              <w:pStyle w:val="TableParagraph"/>
              <w:spacing w:before="131"/>
              <w:rPr>
                <w:sz w:val="24"/>
              </w:rPr>
            </w:pPr>
            <w:r w:rsidRPr="00AD752C">
              <w:rPr>
                <w:sz w:val="24"/>
              </w:rPr>
              <w:t>1</w:t>
            </w:r>
          </w:p>
        </w:tc>
        <w:tc>
          <w:tcPr>
            <w:tcW w:w="1275" w:type="dxa"/>
            <w:vAlign w:val="center"/>
          </w:tcPr>
          <w:p w14:paraId="16752070" w14:textId="77777777" w:rsidR="00BC14B5" w:rsidRPr="00AD752C" w:rsidRDefault="00BC14B5" w:rsidP="00592848">
            <w:pPr>
              <w:pStyle w:val="TableParagraph"/>
              <w:spacing w:before="131"/>
              <w:ind w:right="36"/>
              <w:rPr>
                <w:sz w:val="24"/>
              </w:rPr>
            </w:pPr>
            <w:r w:rsidRPr="00AD752C">
              <w:rPr>
                <w:sz w:val="24"/>
              </w:rPr>
              <w:t>1 053</w:t>
            </w:r>
          </w:p>
        </w:tc>
        <w:tc>
          <w:tcPr>
            <w:tcW w:w="1134" w:type="dxa"/>
            <w:vAlign w:val="center"/>
          </w:tcPr>
          <w:p w14:paraId="266A2C33" w14:textId="77777777" w:rsidR="00BC14B5" w:rsidRPr="00AD752C" w:rsidRDefault="00BC14B5" w:rsidP="00BC14B5">
            <w:pPr>
              <w:pStyle w:val="TableParagraph"/>
              <w:spacing w:before="131"/>
              <w:ind w:right="269"/>
              <w:rPr>
                <w:sz w:val="24"/>
              </w:rPr>
            </w:pPr>
            <w:r w:rsidRPr="00AD752C">
              <w:rPr>
                <w:sz w:val="24"/>
              </w:rPr>
              <w:t>1 053</w:t>
            </w:r>
          </w:p>
        </w:tc>
      </w:tr>
      <w:tr w:rsidR="00D7318A" w:rsidRPr="00AD752C" w14:paraId="2052CA4B" w14:textId="77777777" w:rsidTr="00592848">
        <w:trPr>
          <w:trHeight w:val="551"/>
        </w:trPr>
        <w:tc>
          <w:tcPr>
            <w:tcW w:w="4678" w:type="dxa"/>
            <w:vAlign w:val="center"/>
          </w:tcPr>
          <w:p w14:paraId="5A223073" w14:textId="77777777" w:rsidR="00BC14B5" w:rsidRPr="00AD752C" w:rsidRDefault="00BC14B5" w:rsidP="00BC14B5">
            <w:pPr>
              <w:pStyle w:val="TableParagraph"/>
              <w:spacing w:line="270" w:lineRule="exact"/>
              <w:jc w:val="left"/>
              <w:rPr>
                <w:sz w:val="24"/>
              </w:rPr>
            </w:pPr>
            <w:r w:rsidRPr="00AD752C">
              <w:rPr>
                <w:spacing w:val="-2"/>
                <w:sz w:val="24"/>
              </w:rPr>
              <w:t>Мусоросортировочный</w:t>
            </w:r>
          </w:p>
          <w:p w14:paraId="6CA9A3CF" w14:textId="77777777" w:rsidR="00BC14B5" w:rsidRPr="00AD752C" w:rsidRDefault="00BC14B5" w:rsidP="00BC14B5">
            <w:pPr>
              <w:pStyle w:val="TableParagraph"/>
              <w:spacing w:line="261" w:lineRule="exact"/>
              <w:jc w:val="left"/>
              <w:rPr>
                <w:sz w:val="24"/>
              </w:rPr>
            </w:pPr>
            <w:r w:rsidRPr="00AD752C">
              <w:rPr>
                <w:sz w:val="24"/>
              </w:rPr>
              <w:t>комплекс</w:t>
            </w:r>
            <w:r w:rsidRPr="00AD752C">
              <w:rPr>
                <w:spacing w:val="-6"/>
                <w:sz w:val="24"/>
              </w:rPr>
              <w:t xml:space="preserve"> </w:t>
            </w:r>
            <w:r w:rsidRPr="00AD752C">
              <w:rPr>
                <w:sz w:val="24"/>
              </w:rPr>
              <w:t>(МСК-</w:t>
            </w:r>
            <w:r w:rsidRPr="00AD752C">
              <w:rPr>
                <w:spacing w:val="-4"/>
                <w:sz w:val="24"/>
              </w:rPr>
              <w:t>300)</w:t>
            </w:r>
          </w:p>
        </w:tc>
        <w:tc>
          <w:tcPr>
            <w:tcW w:w="2127" w:type="dxa"/>
            <w:vAlign w:val="center"/>
          </w:tcPr>
          <w:p w14:paraId="42FE3BF4" w14:textId="77777777" w:rsidR="00BC14B5" w:rsidRPr="00AD752C" w:rsidRDefault="00BC14B5" w:rsidP="00BC14B5">
            <w:pPr>
              <w:pStyle w:val="TableParagraph"/>
              <w:spacing w:line="270" w:lineRule="exact"/>
              <w:rPr>
                <w:sz w:val="24"/>
              </w:rPr>
            </w:pPr>
            <w:r w:rsidRPr="00AD752C">
              <w:rPr>
                <w:sz w:val="24"/>
              </w:rPr>
              <w:t>I</w:t>
            </w:r>
            <w:r w:rsidRPr="00AD752C">
              <w:rPr>
                <w:spacing w:val="-5"/>
                <w:sz w:val="24"/>
              </w:rPr>
              <w:t xml:space="preserve"> </w:t>
            </w:r>
            <w:r w:rsidRPr="00AD752C">
              <w:rPr>
                <w:sz w:val="24"/>
              </w:rPr>
              <w:t>этап</w:t>
            </w:r>
            <w:r w:rsidRPr="00AD752C">
              <w:rPr>
                <w:spacing w:val="1"/>
                <w:sz w:val="24"/>
              </w:rPr>
              <w:t xml:space="preserve"> </w:t>
            </w:r>
            <w:r w:rsidRPr="00AD752C">
              <w:rPr>
                <w:sz w:val="24"/>
              </w:rPr>
              <w:t>-</w:t>
            </w:r>
            <w:r w:rsidRPr="00AD752C">
              <w:rPr>
                <w:spacing w:val="-1"/>
                <w:sz w:val="24"/>
              </w:rPr>
              <w:t xml:space="preserve"> </w:t>
            </w:r>
            <w:r w:rsidRPr="00AD752C">
              <w:rPr>
                <w:sz w:val="24"/>
              </w:rPr>
              <w:t xml:space="preserve">200 </w:t>
            </w:r>
            <w:r w:rsidRPr="00AD752C">
              <w:rPr>
                <w:spacing w:val="-5"/>
                <w:sz w:val="24"/>
              </w:rPr>
              <w:t>000</w:t>
            </w:r>
          </w:p>
          <w:p w14:paraId="2E4ECDF1" w14:textId="77777777" w:rsidR="00BC14B5" w:rsidRPr="00AD752C" w:rsidRDefault="00BC14B5" w:rsidP="00BC14B5">
            <w:pPr>
              <w:pStyle w:val="TableParagraph"/>
              <w:spacing w:line="261" w:lineRule="exact"/>
              <w:rPr>
                <w:sz w:val="24"/>
              </w:rPr>
            </w:pPr>
            <w:r w:rsidRPr="00AD752C">
              <w:rPr>
                <w:sz w:val="24"/>
              </w:rPr>
              <w:t>II</w:t>
            </w:r>
            <w:r w:rsidRPr="00AD752C">
              <w:rPr>
                <w:spacing w:val="-2"/>
                <w:sz w:val="24"/>
              </w:rPr>
              <w:t xml:space="preserve"> </w:t>
            </w:r>
            <w:r w:rsidRPr="00AD752C">
              <w:rPr>
                <w:sz w:val="24"/>
              </w:rPr>
              <w:t>этап</w:t>
            </w:r>
            <w:r w:rsidRPr="00AD752C">
              <w:rPr>
                <w:spacing w:val="1"/>
                <w:sz w:val="24"/>
              </w:rPr>
              <w:t xml:space="preserve"> </w:t>
            </w:r>
            <w:r w:rsidRPr="00AD752C">
              <w:rPr>
                <w:sz w:val="24"/>
              </w:rPr>
              <w:t>-</w:t>
            </w:r>
            <w:r w:rsidRPr="00AD752C">
              <w:rPr>
                <w:spacing w:val="-2"/>
                <w:sz w:val="24"/>
              </w:rPr>
              <w:t xml:space="preserve"> </w:t>
            </w:r>
            <w:r w:rsidRPr="00AD752C">
              <w:rPr>
                <w:sz w:val="24"/>
              </w:rPr>
              <w:t>300</w:t>
            </w:r>
            <w:r w:rsidR="00AB479A" w:rsidRPr="00AD752C">
              <w:rPr>
                <w:sz w:val="24"/>
              </w:rPr>
              <w:t> </w:t>
            </w:r>
            <w:r w:rsidRPr="00AD752C">
              <w:rPr>
                <w:spacing w:val="-5"/>
                <w:sz w:val="24"/>
              </w:rPr>
              <w:t>000</w:t>
            </w:r>
            <w:r w:rsidR="00AB479A" w:rsidRPr="00AD752C">
              <w:rPr>
                <w:spacing w:val="-5"/>
                <w:sz w:val="24"/>
              </w:rPr>
              <w:t>*</w:t>
            </w:r>
          </w:p>
        </w:tc>
        <w:tc>
          <w:tcPr>
            <w:tcW w:w="1134" w:type="dxa"/>
            <w:vAlign w:val="center"/>
          </w:tcPr>
          <w:p w14:paraId="203F6946" w14:textId="77777777" w:rsidR="00BC14B5" w:rsidRPr="00AD752C" w:rsidRDefault="00BC14B5" w:rsidP="00BC14B5">
            <w:pPr>
              <w:pStyle w:val="TableParagraph"/>
              <w:spacing w:before="131"/>
              <w:rPr>
                <w:sz w:val="24"/>
              </w:rPr>
            </w:pPr>
            <w:r w:rsidRPr="00AD752C">
              <w:rPr>
                <w:sz w:val="24"/>
              </w:rPr>
              <w:t>1</w:t>
            </w:r>
          </w:p>
        </w:tc>
        <w:tc>
          <w:tcPr>
            <w:tcW w:w="1275" w:type="dxa"/>
            <w:vAlign w:val="center"/>
          </w:tcPr>
          <w:p w14:paraId="3BB66A49" w14:textId="77777777" w:rsidR="00BC14B5" w:rsidRPr="00AD752C" w:rsidRDefault="00BC14B5" w:rsidP="00592848">
            <w:pPr>
              <w:pStyle w:val="TableParagraph"/>
              <w:spacing w:before="131"/>
              <w:ind w:right="36"/>
              <w:rPr>
                <w:sz w:val="24"/>
              </w:rPr>
            </w:pPr>
            <w:r w:rsidRPr="00AD752C">
              <w:rPr>
                <w:sz w:val="24"/>
              </w:rPr>
              <w:t>1 316</w:t>
            </w:r>
          </w:p>
        </w:tc>
        <w:tc>
          <w:tcPr>
            <w:tcW w:w="1134" w:type="dxa"/>
            <w:vAlign w:val="center"/>
          </w:tcPr>
          <w:p w14:paraId="601853C6" w14:textId="77777777" w:rsidR="00BC14B5" w:rsidRPr="00AD752C" w:rsidRDefault="00BC14B5" w:rsidP="00BC14B5">
            <w:pPr>
              <w:pStyle w:val="TableParagraph"/>
              <w:spacing w:before="131"/>
              <w:ind w:right="269"/>
              <w:rPr>
                <w:sz w:val="24"/>
              </w:rPr>
            </w:pPr>
            <w:r w:rsidRPr="00AD752C">
              <w:rPr>
                <w:sz w:val="24"/>
              </w:rPr>
              <w:t>1 316</w:t>
            </w:r>
          </w:p>
        </w:tc>
      </w:tr>
      <w:tr w:rsidR="00D7318A" w:rsidRPr="00AD752C" w14:paraId="6E4650A9" w14:textId="77777777" w:rsidTr="00592848">
        <w:trPr>
          <w:trHeight w:val="551"/>
        </w:trPr>
        <w:tc>
          <w:tcPr>
            <w:tcW w:w="4678" w:type="dxa"/>
            <w:vAlign w:val="center"/>
          </w:tcPr>
          <w:p w14:paraId="23276049" w14:textId="77777777" w:rsidR="00BC14B5" w:rsidRPr="00AD752C" w:rsidRDefault="00BC14B5" w:rsidP="00BC14B5">
            <w:pPr>
              <w:pStyle w:val="TableParagraph"/>
              <w:spacing w:line="270" w:lineRule="exact"/>
              <w:jc w:val="left"/>
              <w:rPr>
                <w:sz w:val="24"/>
              </w:rPr>
            </w:pPr>
            <w:r w:rsidRPr="00AD752C">
              <w:rPr>
                <w:spacing w:val="-2"/>
                <w:sz w:val="24"/>
              </w:rPr>
              <w:t>Мусоросортировочный</w:t>
            </w:r>
          </w:p>
          <w:p w14:paraId="38A59D79" w14:textId="77777777" w:rsidR="00BC14B5" w:rsidRPr="00AD752C" w:rsidRDefault="00BC14B5" w:rsidP="00BC14B5">
            <w:pPr>
              <w:pStyle w:val="TableParagraph"/>
              <w:spacing w:line="261" w:lineRule="exact"/>
              <w:jc w:val="left"/>
              <w:rPr>
                <w:sz w:val="24"/>
              </w:rPr>
            </w:pPr>
            <w:r w:rsidRPr="00AD752C">
              <w:rPr>
                <w:sz w:val="24"/>
              </w:rPr>
              <w:t>комплекс</w:t>
            </w:r>
            <w:r w:rsidRPr="00AD752C">
              <w:rPr>
                <w:spacing w:val="-6"/>
                <w:sz w:val="24"/>
              </w:rPr>
              <w:t xml:space="preserve"> </w:t>
            </w:r>
            <w:r w:rsidRPr="00AD752C">
              <w:rPr>
                <w:sz w:val="24"/>
              </w:rPr>
              <w:t>(МСК-</w:t>
            </w:r>
            <w:r w:rsidRPr="00AD752C">
              <w:rPr>
                <w:spacing w:val="-4"/>
                <w:sz w:val="24"/>
              </w:rPr>
              <w:t>700)</w:t>
            </w:r>
          </w:p>
        </w:tc>
        <w:tc>
          <w:tcPr>
            <w:tcW w:w="2127" w:type="dxa"/>
            <w:vAlign w:val="center"/>
          </w:tcPr>
          <w:p w14:paraId="4496F356" w14:textId="77777777" w:rsidR="00BC14B5" w:rsidRPr="00AD752C" w:rsidRDefault="00BC14B5" w:rsidP="00BC14B5">
            <w:pPr>
              <w:pStyle w:val="TableParagraph"/>
              <w:spacing w:line="270" w:lineRule="exact"/>
              <w:rPr>
                <w:sz w:val="24"/>
              </w:rPr>
            </w:pPr>
            <w:r w:rsidRPr="00AD752C">
              <w:rPr>
                <w:sz w:val="24"/>
              </w:rPr>
              <w:t>I</w:t>
            </w:r>
            <w:r w:rsidRPr="00AD752C">
              <w:rPr>
                <w:spacing w:val="-5"/>
                <w:sz w:val="24"/>
              </w:rPr>
              <w:t xml:space="preserve"> </w:t>
            </w:r>
            <w:r w:rsidRPr="00AD752C">
              <w:rPr>
                <w:sz w:val="24"/>
              </w:rPr>
              <w:t>этап</w:t>
            </w:r>
            <w:r w:rsidRPr="00AD752C">
              <w:rPr>
                <w:spacing w:val="1"/>
                <w:sz w:val="24"/>
              </w:rPr>
              <w:t xml:space="preserve"> </w:t>
            </w:r>
            <w:r w:rsidRPr="00AD752C">
              <w:rPr>
                <w:sz w:val="24"/>
              </w:rPr>
              <w:t>-</w:t>
            </w:r>
            <w:r w:rsidRPr="00AD752C">
              <w:rPr>
                <w:spacing w:val="-1"/>
                <w:sz w:val="24"/>
              </w:rPr>
              <w:t xml:space="preserve"> </w:t>
            </w:r>
            <w:r w:rsidRPr="00AD752C">
              <w:rPr>
                <w:sz w:val="24"/>
              </w:rPr>
              <w:t xml:space="preserve">500 </w:t>
            </w:r>
            <w:r w:rsidRPr="00AD752C">
              <w:rPr>
                <w:spacing w:val="-5"/>
                <w:sz w:val="24"/>
              </w:rPr>
              <w:t>000</w:t>
            </w:r>
          </w:p>
          <w:p w14:paraId="6E0215E9" w14:textId="77777777" w:rsidR="00BC14B5" w:rsidRPr="00AD752C" w:rsidRDefault="00BC14B5" w:rsidP="00BC14B5">
            <w:pPr>
              <w:pStyle w:val="TableParagraph"/>
              <w:spacing w:line="261" w:lineRule="exact"/>
              <w:rPr>
                <w:sz w:val="24"/>
              </w:rPr>
            </w:pPr>
            <w:r w:rsidRPr="00AD752C">
              <w:rPr>
                <w:sz w:val="24"/>
              </w:rPr>
              <w:t>II</w:t>
            </w:r>
            <w:r w:rsidRPr="00AD752C">
              <w:rPr>
                <w:spacing w:val="-2"/>
                <w:sz w:val="24"/>
              </w:rPr>
              <w:t xml:space="preserve"> </w:t>
            </w:r>
            <w:r w:rsidRPr="00AD752C">
              <w:rPr>
                <w:sz w:val="24"/>
              </w:rPr>
              <w:t>этап</w:t>
            </w:r>
            <w:r w:rsidRPr="00AD752C">
              <w:rPr>
                <w:spacing w:val="1"/>
                <w:sz w:val="24"/>
              </w:rPr>
              <w:t xml:space="preserve"> </w:t>
            </w:r>
            <w:r w:rsidRPr="00AD752C">
              <w:rPr>
                <w:sz w:val="24"/>
              </w:rPr>
              <w:t>-</w:t>
            </w:r>
            <w:r w:rsidRPr="00AD752C">
              <w:rPr>
                <w:spacing w:val="-2"/>
                <w:sz w:val="24"/>
              </w:rPr>
              <w:t xml:space="preserve"> </w:t>
            </w:r>
            <w:r w:rsidRPr="00AD752C">
              <w:rPr>
                <w:sz w:val="24"/>
              </w:rPr>
              <w:t>700</w:t>
            </w:r>
            <w:r w:rsidR="00AB479A" w:rsidRPr="00AD752C">
              <w:rPr>
                <w:sz w:val="24"/>
              </w:rPr>
              <w:t> </w:t>
            </w:r>
            <w:r w:rsidRPr="00AD752C">
              <w:rPr>
                <w:spacing w:val="-5"/>
                <w:sz w:val="24"/>
              </w:rPr>
              <w:t>000</w:t>
            </w:r>
            <w:r w:rsidR="00AB479A" w:rsidRPr="00AD752C">
              <w:rPr>
                <w:spacing w:val="-5"/>
                <w:sz w:val="24"/>
              </w:rPr>
              <w:t>*</w:t>
            </w:r>
          </w:p>
        </w:tc>
        <w:tc>
          <w:tcPr>
            <w:tcW w:w="1134" w:type="dxa"/>
            <w:vAlign w:val="center"/>
          </w:tcPr>
          <w:p w14:paraId="610F8C85" w14:textId="77777777" w:rsidR="00BC14B5" w:rsidRPr="00AD752C" w:rsidRDefault="00BC14B5" w:rsidP="00BC14B5">
            <w:pPr>
              <w:pStyle w:val="TableParagraph"/>
              <w:spacing w:before="133"/>
              <w:rPr>
                <w:sz w:val="24"/>
              </w:rPr>
            </w:pPr>
            <w:r w:rsidRPr="00AD752C">
              <w:rPr>
                <w:sz w:val="24"/>
              </w:rPr>
              <w:t>1</w:t>
            </w:r>
          </w:p>
        </w:tc>
        <w:tc>
          <w:tcPr>
            <w:tcW w:w="1275" w:type="dxa"/>
            <w:vAlign w:val="center"/>
          </w:tcPr>
          <w:p w14:paraId="2C8EB457" w14:textId="77777777" w:rsidR="00BC14B5" w:rsidRPr="00AD752C" w:rsidRDefault="00BC14B5" w:rsidP="00592848">
            <w:pPr>
              <w:pStyle w:val="TableParagraph"/>
              <w:spacing w:before="133"/>
              <w:ind w:right="36"/>
              <w:rPr>
                <w:sz w:val="24"/>
              </w:rPr>
            </w:pPr>
            <w:r w:rsidRPr="00AD752C">
              <w:rPr>
                <w:sz w:val="24"/>
              </w:rPr>
              <w:t>2 631</w:t>
            </w:r>
          </w:p>
        </w:tc>
        <w:tc>
          <w:tcPr>
            <w:tcW w:w="1134" w:type="dxa"/>
            <w:vAlign w:val="center"/>
          </w:tcPr>
          <w:p w14:paraId="79A94844" w14:textId="77777777" w:rsidR="00BC14B5" w:rsidRPr="00AD752C" w:rsidRDefault="00BC14B5" w:rsidP="00BC14B5">
            <w:pPr>
              <w:pStyle w:val="TableParagraph"/>
              <w:spacing w:before="133"/>
              <w:ind w:right="269"/>
              <w:rPr>
                <w:sz w:val="24"/>
              </w:rPr>
            </w:pPr>
            <w:r w:rsidRPr="00AD752C">
              <w:rPr>
                <w:sz w:val="24"/>
              </w:rPr>
              <w:t>2 631</w:t>
            </w:r>
          </w:p>
        </w:tc>
      </w:tr>
      <w:tr w:rsidR="00D7318A" w:rsidRPr="00AD752C" w14:paraId="1DB90B97" w14:textId="77777777" w:rsidTr="00592848">
        <w:trPr>
          <w:trHeight w:val="275"/>
        </w:trPr>
        <w:tc>
          <w:tcPr>
            <w:tcW w:w="9214" w:type="dxa"/>
            <w:gridSpan w:val="4"/>
            <w:vAlign w:val="center"/>
          </w:tcPr>
          <w:p w14:paraId="1A915C42" w14:textId="77777777" w:rsidR="007A6FB0" w:rsidRPr="00AD752C" w:rsidRDefault="006A2E41" w:rsidP="00AF4478">
            <w:pPr>
              <w:pStyle w:val="TableParagraph"/>
              <w:spacing w:line="256" w:lineRule="exact"/>
              <w:rPr>
                <w:b/>
                <w:sz w:val="24"/>
              </w:rPr>
            </w:pPr>
            <w:r w:rsidRPr="00AD752C">
              <w:rPr>
                <w:b/>
                <w:sz w:val="24"/>
              </w:rPr>
              <w:t>Всего</w:t>
            </w:r>
            <w:r w:rsidRPr="00AD752C">
              <w:rPr>
                <w:b/>
                <w:spacing w:val="-2"/>
                <w:sz w:val="24"/>
              </w:rPr>
              <w:t xml:space="preserve"> </w:t>
            </w:r>
            <w:r w:rsidRPr="00AD752C">
              <w:rPr>
                <w:b/>
                <w:sz w:val="24"/>
              </w:rPr>
              <w:t>на</w:t>
            </w:r>
            <w:r w:rsidRPr="00AD752C">
              <w:rPr>
                <w:b/>
                <w:spacing w:val="-1"/>
                <w:sz w:val="24"/>
              </w:rPr>
              <w:t xml:space="preserve"> </w:t>
            </w:r>
            <w:r w:rsidRPr="00AD752C">
              <w:rPr>
                <w:b/>
                <w:sz w:val="24"/>
              </w:rPr>
              <w:t>объекты</w:t>
            </w:r>
            <w:r w:rsidRPr="00AD752C">
              <w:rPr>
                <w:b/>
                <w:spacing w:val="-1"/>
                <w:sz w:val="24"/>
              </w:rPr>
              <w:t xml:space="preserve"> </w:t>
            </w:r>
            <w:r w:rsidRPr="00AD752C">
              <w:rPr>
                <w:b/>
                <w:spacing w:val="-2"/>
                <w:sz w:val="24"/>
              </w:rPr>
              <w:t>обработки</w:t>
            </w:r>
          </w:p>
        </w:tc>
        <w:tc>
          <w:tcPr>
            <w:tcW w:w="1134" w:type="dxa"/>
            <w:vAlign w:val="center"/>
          </w:tcPr>
          <w:p w14:paraId="558D0300" w14:textId="77777777" w:rsidR="007A6FB0" w:rsidRPr="00AD752C" w:rsidRDefault="006A2E41" w:rsidP="00AF4478">
            <w:pPr>
              <w:pStyle w:val="TableParagraph"/>
              <w:spacing w:line="256" w:lineRule="exact"/>
              <w:ind w:right="250"/>
              <w:rPr>
                <w:b/>
                <w:sz w:val="24"/>
              </w:rPr>
            </w:pPr>
            <w:r w:rsidRPr="00AD752C">
              <w:rPr>
                <w:b/>
                <w:sz w:val="24"/>
              </w:rPr>
              <w:t>5 000</w:t>
            </w:r>
          </w:p>
        </w:tc>
      </w:tr>
      <w:tr w:rsidR="00D7318A" w:rsidRPr="00AD752C" w14:paraId="6E343461" w14:textId="77777777" w:rsidTr="00592848">
        <w:trPr>
          <w:trHeight w:val="275"/>
        </w:trPr>
        <w:tc>
          <w:tcPr>
            <w:tcW w:w="4678" w:type="dxa"/>
            <w:vAlign w:val="center"/>
          </w:tcPr>
          <w:p w14:paraId="5EFE6B9B" w14:textId="77777777" w:rsidR="00A60FDF" w:rsidRPr="00AD752C" w:rsidRDefault="00A60FDF" w:rsidP="00A60FDF">
            <w:pPr>
              <w:pStyle w:val="TableParagraph"/>
              <w:spacing w:line="256" w:lineRule="exact"/>
              <w:jc w:val="left"/>
              <w:rPr>
                <w:sz w:val="24"/>
              </w:rPr>
            </w:pPr>
            <w:r w:rsidRPr="00AD752C">
              <w:rPr>
                <w:sz w:val="24"/>
              </w:rPr>
              <w:t>Полигон</w:t>
            </w:r>
            <w:r w:rsidRPr="00AD752C">
              <w:rPr>
                <w:spacing w:val="-5"/>
                <w:sz w:val="24"/>
              </w:rPr>
              <w:t xml:space="preserve"> </w:t>
            </w:r>
            <w:r w:rsidRPr="00AD752C">
              <w:rPr>
                <w:spacing w:val="-2"/>
                <w:sz w:val="24"/>
              </w:rPr>
              <w:t>(Хасавюрт)</w:t>
            </w:r>
          </w:p>
        </w:tc>
        <w:tc>
          <w:tcPr>
            <w:tcW w:w="2127" w:type="dxa"/>
            <w:vAlign w:val="center"/>
          </w:tcPr>
          <w:p w14:paraId="61730BA6" w14:textId="77777777" w:rsidR="00A60FDF" w:rsidRPr="00AD752C" w:rsidRDefault="00A60FDF" w:rsidP="00A60FDF">
            <w:pPr>
              <w:pStyle w:val="TableParagraph"/>
              <w:spacing w:line="256" w:lineRule="exact"/>
              <w:ind w:right="157"/>
              <w:rPr>
                <w:sz w:val="24"/>
              </w:rPr>
            </w:pPr>
            <w:r w:rsidRPr="00AD752C">
              <w:rPr>
                <w:sz w:val="24"/>
              </w:rPr>
              <w:t xml:space="preserve">150 000 </w:t>
            </w:r>
            <w:r w:rsidRPr="00AD752C">
              <w:rPr>
                <w:spacing w:val="-2"/>
                <w:sz w:val="24"/>
              </w:rPr>
              <w:t>т./год</w:t>
            </w:r>
          </w:p>
        </w:tc>
        <w:tc>
          <w:tcPr>
            <w:tcW w:w="1134" w:type="dxa"/>
            <w:vAlign w:val="center"/>
          </w:tcPr>
          <w:p w14:paraId="1592C031" w14:textId="77777777" w:rsidR="00A60FDF" w:rsidRPr="00AD752C" w:rsidRDefault="00A60FDF" w:rsidP="00A60FDF">
            <w:pPr>
              <w:pStyle w:val="TableParagraph"/>
              <w:spacing w:line="256" w:lineRule="exact"/>
              <w:rPr>
                <w:sz w:val="24"/>
              </w:rPr>
            </w:pPr>
            <w:r w:rsidRPr="00AD752C">
              <w:rPr>
                <w:sz w:val="24"/>
              </w:rPr>
              <w:t>1</w:t>
            </w:r>
          </w:p>
        </w:tc>
        <w:tc>
          <w:tcPr>
            <w:tcW w:w="1275" w:type="dxa"/>
            <w:vAlign w:val="center"/>
          </w:tcPr>
          <w:p w14:paraId="39E3C5F5" w14:textId="77777777" w:rsidR="00A60FDF" w:rsidRPr="00AD752C" w:rsidRDefault="00A60FDF" w:rsidP="00592848">
            <w:pPr>
              <w:pStyle w:val="TableParagraph"/>
              <w:spacing w:line="256" w:lineRule="exact"/>
              <w:ind w:right="36"/>
              <w:rPr>
                <w:sz w:val="24"/>
              </w:rPr>
            </w:pPr>
            <w:r w:rsidRPr="00AD752C">
              <w:rPr>
                <w:sz w:val="24"/>
              </w:rPr>
              <w:t>3 800</w:t>
            </w:r>
          </w:p>
        </w:tc>
        <w:tc>
          <w:tcPr>
            <w:tcW w:w="1134" w:type="dxa"/>
            <w:vAlign w:val="center"/>
          </w:tcPr>
          <w:p w14:paraId="722E1DA5" w14:textId="77777777" w:rsidR="00A60FDF" w:rsidRPr="00AD752C" w:rsidRDefault="00A60FDF" w:rsidP="00A60FDF">
            <w:pPr>
              <w:pStyle w:val="TableParagraph"/>
              <w:spacing w:line="256" w:lineRule="exact"/>
              <w:ind w:right="283"/>
              <w:rPr>
                <w:sz w:val="24"/>
              </w:rPr>
            </w:pPr>
            <w:r w:rsidRPr="00AD752C">
              <w:rPr>
                <w:sz w:val="24"/>
              </w:rPr>
              <w:t>3 800</w:t>
            </w:r>
          </w:p>
        </w:tc>
      </w:tr>
      <w:tr w:rsidR="00D7318A" w:rsidRPr="00AD752C" w14:paraId="242A259D" w14:textId="77777777" w:rsidTr="00592848">
        <w:trPr>
          <w:trHeight w:val="277"/>
        </w:trPr>
        <w:tc>
          <w:tcPr>
            <w:tcW w:w="4678" w:type="dxa"/>
            <w:vAlign w:val="center"/>
          </w:tcPr>
          <w:p w14:paraId="63CA6DBD" w14:textId="77777777" w:rsidR="00A60FDF" w:rsidRPr="00AD752C" w:rsidRDefault="00A60FDF" w:rsidP="00A60FDF">
            <w:pPr>
              <w:pStyle w:val="TableParagraph"/>
              <w:spacing w:line="258" w:lineRule="exact"/>
              <w:jc w:val="left"/>
              <w:rPr>
                <w:sz w:val="24"/>
              </w:rPr>
            </w:pPr>
            <w:r w:rsidRPr="00AD752C">
              <w:rPr>
                <w:sz w:val="24"/>
              </w:rPr>
              <w:t>Полигон</w:t>
            </w:r>
            <w:r w:rsidRPr="00AD752C">
              <w:rPr>
                <w:spacing w:val="-5"/>
                <w:sz w:val="24"/>
              </w:rPr>
              <w:t xml:space="preserve"> </w:t>
            </w:r>
            <w:r w:rsidRPr="00AD752C">
              <w:rPr>
                <w:sz w:val="24"/>
              </w:rPr>
              <w:t>(Новая</w:t>
            </w:r>
            <w:r w:rsidRPr="00AD752C">
              <w:rPr>
                <w:spacing w:val="-5"/>
                <w:sz w:val="24"/>
              </w:rPr>
              <w:t xml:space="preserve"> </w:t>
            </w:r>
            <w:proofErr w:type="spellStart"/>
            <w:r w:rsidRPr="00AD752C">
              <w:rPr>
                <w:spacing w:val="-2"/>
                <w:sz w:val="24"/>
              </w:rPr>
              <w:t>Урада</w:t>
            </w:r>
            <w:proofErr w:type="spellEnd"/>
            <w:r w:rsidRPr="00AD752C">
              <w:rPr>
                <w:spacing w:val="-2"/>
                <w:sz w:val="24"/>
              </w:rPr>
              <w:t>)</w:t>
            </w:r>
          </w:p>
        </w:tc>
        <w:tc>
          <w:tcPr>
            <w:tcW w:w="2127" w:type="dxa"/>
            <w:vAlign w:val="center"/>
          </w:tcPr>
          <w:p w14:paraId="67E0D947" w14:textId="77777777" w:rsidR="00A60FDF" w:rsidRPr="00AD752C" w:rsidRDefault="00A60FDF" w:rsidP="00A60FDF">
            <w:pPr>
              <w:pStyle w:val="TableParagraph"/>
              <w:spacing w:line="258" w:lineRule="exact"/>
              <w:ind w:right="99"/>
              <w:rPr>
                <w:sz w:val="24"/>
              </w:rPr>
            </w:pPr>
            <w:r w:rsidRPr="00AD752C">
              <w:rPr>
                <w:sz w:val="24"/>
              </w:rPr>
              <w:t xml:space="preserve">300 000 </w:t>
            </w:r>
            <w:r w:rsidRPr="00AD752C">
              <w:rPr>
                <w:spacing w:val="-2"/>
                <w:sz w:val="24"/>
              </w:rPr>
              <w:t>т./год</w:t>
            </w:r>
          </w:p>
        </w:tc>
        <w:tc>
          <w:tcPr>
            <w:tcW w:w="1134" w:type="dxa"/>
            <w:vAlign w:val="center"/>
          </w:tcPr>
          <w:p w14:paraId="37FC6F08" w14:textId="77777777" w:rsidR="00A60FDF" w:rsidRPr="00AD752C" w:rsidRDefault="00A60FDF" w:rsidP="00A60FDF">
            <w:pPr>
              <w:pStyle w:val="TableParagraph"/>
              <w:spacing w:line="258" w:lineRule="exact"/>
              <w:rPr>
                <w:sz w:val="24"/>
              </w:rPr>
            </w:pPr>
            <w:r w:rsidRPr="00AD752C">
              <w:rPr>
                <w:sz w:val="24"/>
              </w:rPr>
              <w:t>1</w:t>
            </w:r>
          </w:p>
        </w:tc>
        <w:tc>
          <w:tcPr>
            <w:tcW w:w="1275" w:type="dxa"/>
            <w:vAlign w:val="center"/>
          </w:tcPr>
          <w:p w14:paraId="6A3C5182" w14:textId="77777777" w:rsidR="00A60FDF" w:rsidRPr="00AD752C" w:rsidRDefault="00A60FDF" w:rsidP="00592848">
            <w:pPr>
              <w:pStyle w:val="TableParagraph"/>
              <w:spacing w:line="258" w:lineRule="exact"/>
              <w:ind w:right="36"/>
              <w:rPr>
                <w:sz w:val="24"/>
              </w:rPr>
            </w:pPr>
            <w:r w:rsidRPr="00AD752C">
              <w:rPr>
                <w:sz w:val="24"/>
              </w:rPr>
              <w:t>6 500</w:t>
            </w:r>
          </w:p>
        </w:tc>
        <w:tc>
          <w:tcPr>
            <w:tcW w:w="1134" w:type="dxa"/>
            <w:vAlign w:val="center"/>
          </w:tcPr>
          <w:p w14:paraId="270FCCA2" w14:textId="77777777" w:rsidR="00A60FDF" w:rsidRPr="00AD752C" w:rsidRDefault="00A60FDF" w:rsidP="00A60FDF">
            <w:pPr>
              <w:pStyle w:val="TableParagraph"/>
              <w:spacing w:line="258" w:lineRule="exact"/>
              <w:ind w:right="284"/>
              <w:rPr>
                <w:sz w:val="24"/>
              </w:rPr>
            </w:pPr>
            <w:r w:rsidRPr="00AD752C">
              <w:rPr>
                <w:sz w:val="24"/>
              </w:rPr>
              <w:t>6 500</w:t>
            </w:r>
          </w:p>
        </w:tc>
      </w:tr>
      <w:tr w:rsidR="00D7318A" w:rsidRPr="00AD752C" w14:paraId="75D3500C" w14:textId="77777777" w:rsidTr="00592848">
        <w:trPr>
          <w:trHeight w:val="275"/>
        </w:trPr>
        <w:tc>
          <w:tcPr>
            <w:tcW w:w="4678" w:type="dxa"/>
            <w:vAlign w:val="center"/>
          </w:tcPr>
          <w:p w14:paraId="7FF1CBCD" w14:textId="77777777" w:rsidR="00A60FDF" w:rsidRPr="00AD752C" w:rsidRDefault="00A60FDF" w:rsidP="00A60FDF">
            <w:pPr>
              <w:pStyle w:val="TableParagraph"/>
              <w:spacing w:line="256" w:lineRule="exact"/>
              <w:jc w:val="left"/>
              <w:rPr>
                <w:sz w:val="24"/>
              </w:rPr>
            </w:pPr>
            <w:r w:rsidRPr="00AD752C">
              <w:rPr>
                <w:sz w:val="24"/>
              </w:rPr>
              <w:t>Полигон</w:t>
            </w:r>
            <w:r w:rsidRPr="00AD752C">
              <w:rPr>
                <w:spacing w:val="-5"/>
                <w:sz w:val="24"/>
              </w:rPr>
              <w:t xml:space="preserve"> </w:t>
            </w:r>
            <w:r w:rsidRPr="00AD752C">
              <w:rPr>
                <w:spacing w:val="-2"/>
                <w:sz w:val="24"/>
              </w:rPr>
              <w:t>(</w:t>
            </w:r>
            <w:proofErr w:type="spellStart"/>
            <w:r w:rsidRPr="00AD752C">
              <w:rPr>
                <w:spacing w:val="-2"/>
                <w:sz w:val="24"/>
              </w:rPr>
              <w:t>Дюзлер</w:t>
            </w:r>
            <w:proofErr w:type="spellEnd"/>
            <w:r w:rsidRPr="00AD752C">
              <w:rPr>
                <w:spacing w:val="-2"/>
                <w:sz w:val="24"/>
              </w:rPr>
              <w:t>)</w:t>
            </w:r>
          </w:p>
        </w:tc>
        <w:tc>
          <w:tcPr>
            <w:tcW w:w="2127" w:type="dxa"/>
            <w:vAlign w:val="center"/>
          </w:tcPr>
          <w:p w14:paraId="7A247A85" w14:textId="77777777" w:rsidR="00A60FDF" w:rsidRPr="00AD752C" w:rsidRDefault="00A60FDF" w:rsidP="00A60FDF">
            <w:pPr>
              <w:pStyle w:val="TableParagraph"/>
              <w:spacing w:line="256" w:lineRule="exact"/>
              <w:ind w:right="157"/>
              <w:rPr>
                <w:sz w:val="24"/>
              </w:rPr>
            </w:pPr>
            <w:r w:rsidRPr="00AD752C">
              <w:rPr>
                <w:sz w:val="24"/>
              </w:rPr>
              <w:t xml:space="preserve">120 000 </w:t>
            </w:r>
            <w:r w:rsidRPr="00AD752C">
              <w:rPr>
                <w:spacing w:val="-2"/>
                <w:sz w:val="24"/>
              </w:rPr>
              <w:t>т./год</w:t>
            </w:r>
          </w:p>
        </w:tc>
        <w:tc>
          <w:tcPr>
            <w:tcW w:w="1134" w:type="dxa"/>
            <w:vAlign w:val="center"/>
          </w:tcPr>
          <w:p w14:paraId="647D34AE" w14:textId="77777777" w:rsidR="00A60FDF" w:rsidRPr="00AD752C" w:rsidRDefault="00A60FDF" w:rsidP="00A60FDF">
            <w:pPr>
              <w:pStyle w:val="TableParagraph"/>
              <w:spacing w:line="256" w:lineRule="exact"/>
              <w:rPr>
                <w:sz w:val="24"/>
              </w:rPr>
            </w:pPr>
            <w:r w:rsidRPr="00AD752C">
              <w:rPr>
                <w:sz w:val="24"/>
              </w:rPr>
              <w:t>1</w:t>
            </w:r>
          </w:p>
        </w:tc>
        <w:tc>
          <w:tcPr>
            <w:tcW w:w="1275" w:type="dxa"/>
            <w:vAlign w:val="center"/>
          </w:tcPr>
          <w:p w14:paraId="325AD47F" w14:textId="77777777" w:rsidR="00A60FDF" w:rsidRPr="00AD752C" w:rsidRDefault="00A60FDF" w:rsidP="00592848">
            <w:pPr>
              <w:pStyle w:val="TableParagraph"/>
              <w:spacing w:line="256" w:lineRule="exact"/>
              <w:ind w:right="36"/>
              <w:rPr>
                <w:sz w:val="24"/>
              </w:rPr>
            </w:pPr>
            <w:r w:rsidRPr="00AD752C">
              <w:rPr>
                <w:sz w:val="24"/>
              </w:rPr>
              <w:t>2 900</w:t>
            </w:r>
          </w:p>
        </w:tc>
        <w:tc>
          <w:tcPr>
            <w:tcW w:w="1134" w:type="dxa"/>
            <w:vAlign w:val="center"/>
          </w:tcPr>
          <w:p w14:paraId="6196EB72" w14:textId="77777777" w:rsidR="00A60FDF" w:rsidRPr="00AD752C" w:rsidRDefault="00A60FDF" w:rsidP="00A60FDF">
            <w:pPr>
              <w:pStyle w:val="TableParagraph"/>
              <w:spacing w:line="256" w:lineRule="exact"/>
              <w:ind w:right="284"/>
              <w:rPr>
                <w:sz w:val="24"/>
              </w:rPr>
            </w:pPr>
            <w:r w:rsidRPr="00AD752C">
              <w:rPr>
                <w:sz w:val="24"/>
              </w:rPr>
              <w:t>2 900</w:t>
            </w:r>
          </w:p>
        </w:tc>
      </w:tr>
      <w:tr w:rsidR="00D7318A" w:rsidRPr="00AD752C" w14:paraId="1330CF7B" w14:textId="77777777" w:rsidTr="00592848">
        <w:trPr>
          <w:trHeight w:val="275"/>
        </w:trPr>
        <w:tc>
          <w:tcPr>
            <w:tcW w:w="9214" w:type="dxa"/>
            <w:gridSpan w:val="4"/>
            <w:vAlign w:val="center"/>
          </w:tcPr>
          <w:p w14:paraId="46B2E22E" w14:textId="77777777" w:rsidR="007A6FB0" w:rsidRPr="00AD752C" w:rsidRDefault="006A2E41" w:rsidP="00AF4478">
            <w:pPr>
              <w:pStyle w:val="TableParagraph"/>
              <w:spacing w:line="256" w:lineRule="exact"/>
              <w:rPr>
                <w:b/>
                <w:sz w:val="24"/>
              </w:rPr>
            </w:pPr>
            <w:r w:rsidRPr="00AD752C">
              <w:rPr>
                <w:b/>
                <w:sz w:val="24"/>
              </w:rPr>
              <w:t>Всего</w:t>
            </w:r>
            <w:r w:rsidRPr="00AD752C">
              <w:rPr>
                <w:b/>
                <w:spacing w:val="-2"/>
                <w:sz w:val="24"/>
              </w:rPr>
              <w:t xml:space="preserve"> </w:t>
            </w:r>
            <w:r w:rsidRPr="00AD752C">
              <w:rPr>
                <w:b/>
                <w:sz w:val="24"/>
              </w:rPr>
              <w:t>на</w:t>
            </w:r>
            <w:r w:rsidRPr="00AD752C">
              <w:rPr>
                <w:b/>
                <w:spacing w:val="-1"/>
                <w:sz w:val="24"/>
              </w:rPr>
              <w:t xml:space="preserve"> </w:t>
            </w:r>
            <w:r w:rsidRPr="00AD752C">
              <w:rPr>
                <w:b/>
                <w:sz w:val="24"/>
              </w:rPr>
              <w:t>объекты</w:t>
            </w:r>
            <w:r w:rsidRPr="00AD752C">
              <w:rPr>
                <w:b/>
                <w:spacing w:val="-1"/>
                <w:sz w:val="24"/>
              </w:rPr>
              <w:t xml:space="preserve"> </w:t>
            </w:r>
            <w:r w:rsidRPr="00AD752C">
              <w:rPr>
                <w:b/>
                <w:spacing w:val="-2"/>
                <w:sz w:val="24"/>
              </w:rPr>
              <w:t>размещения</w:t>
            </w:r>
          </w:p>
        </w:tc>
        <w:tc>
          <w:tcPr>
            <w:tcW w:w="1134" w:type="dxa"/>
            <w:vAlign w:val="center"/>
          </w:tcPr>
          <w:p w14:paraId="579BE86F" w14:textId="77777777" w:rsidR="007A6FB0" w:rsidRPr="00AD752C" w:rsidRDefault="00FF0099" w:rsidP="00AF4478">
            <w:pPr>
              <w:pStyle w:val="TableParagraph"/>
              <w:spacing w:line="256" w:lineRule="exact"/>
              <w:ind w:right="250"/>
              <w:rPr>
                <w:b/>
                <w:sz w:val="24"/>
              </w:rPr>
            </w:pPr>
            <w:r w:rsidRPr="00AD752C">
              <w:rPr>
                <w:b/>
                <w:sz w:val="24"/>
              </w:rPr>
              <w:t>13 200</w:t>
            </w:r>
          </w:p>
        </w:tc>
      </w:tr>
      <w:tr w:rsidR="00D7318A" w:rsidRPr="00AD752C" w14:paraId="68032F09" w14:textId="77777777" w:rsidTr="00592848">
        <w:trPr>
          <w:trHeight w:val="275"/>
        </w:trPr>
        <w:tc>
          <w:tcPr>
            <w:tcW w:w="9214" w:type="dxa"/>
            <w:gridSpan w:val="4"/>
            <w:vAlign w:val="center"/>
          </w:tcPr>
          <w:p w14:paraId="52945D67" w14:textId="77777777" w:rsidR="007A6FB0" w:rsidRPr="00AD752C" w:rsidRDefault="006A2E41" w:rsidP="00AF4478">
            <w:pPr>
              <w:pStyle w:val="TableParagraph"/>
              <w:spacing w:line="256" w:lineRule="exact"/>
              <w:rPr>
                <w:b/>
                <w:sz w:val="24"/>
              </w:rPr>
            </w:pPr>
            <w:r w:rsidRPr="00AD752C">
              <w:rPr>
                <w:b/>
                <w:spacing w:val="-2"/>
                <w:sz w:val="24"/>
              </w:rPr>
              <w:t>ИТОГО</w:t>
            </w:r>
          </w:p>
        </w:tc>
        <w:tc>
          <w:tcPr>
            <w:tcW w:w="1134" w:type="dxa"/>
            <w:vAlign w:val="center"/>
          </w:tcPr>
          <w:p w14:paraId="20D00958" w14:textId="64B45FC6" w:rsidR="007A6FB0" w:rsidRPr="00AD752C" w:rsidRDefault="00893F7C" w:rsidP="00AF4478">
            <w:pPr>
              <w:pStyle w:val="TableParagraph"/>
              <w:spacing w:line="256" w:lineRule="exact"/>
              <w:ind w:right="250"/>
              <w:rPr>
                <w:b/>
                <w:sz w:val="24"/>
              </w:rPr>
            </w:pPr>
            <w:r>
              <w:rPr>
                <w:b/>
                <w:sz w:val="24"/>
              </w:rPr>
              <w:t>19 602</w:t>
            </w:r>
          </w:p>
        </w:tc>
      </w:tr>
    </w:tbl>
    <w:p w14:paraId="5D3063B4" w14:textId="6718EB80" w:rsidR="00AB479A" w:rsidRPr="00AD752C" w:rsidRDefault="00AB479A" w:rsidP="00AB479A">
      <w:pPr>
        <w:pStyle w:val="a3"/>
        <w:ind w:firstLine="720"/>
        <w:rPr>
          <w:i/>
          <w:sz w:val="20"/>
        </w:rPr>
      </w:pPr>
      <w:r w:rsidRPr="00AD752C">
        <w:rPr>
          <w:i/>
          <w:sz w:val="20"/>
        </w:rPr>
        <w:t>*</w:t>
      </w:r>
      <w:r w:rsidR="00592848">
        <w:rPr>
          <w:i/>
          <w:sz w:val="20"/>
        </w:rPr>
        <w:t xml:space="preserve"> </w:t>
      </w:r>
      <w:r w:rsidRPr="00AD752C">
        <w:rPr>
          <w:i/>
          <w:sz w:val="20"/>
        </w:rPr>
        <w:t>-</w:t>
      </w:r>
      <w:r w:rsidR="00592848">
        <w:rPr>
          <w:i/>
          <w:sz w:val="20"/>
        </w:rPr>
        <w:t xml:space="preserve"> </w:t>
      </w:r>
      <w:r w:rsidRPr="00AD752C">
        <w:rPr>
          <w:i/>
          <w:sz w:val="20"/>
        </w:rPr>
        <w:t>общий объём по окончанию 2 этапа</w:t>
      </w:r>
    </w:p>
    <w:p w14:paraId="246DDEC3" w14:textId="77777777" w:rsidR="00AB479A" w:rsidRPr="00AD752C" w:rsidRDefault="00AB479A" w:rsidP="00ED4C4F">
      <w:pPr>
        <w:pStyle w:val="a3"/>
        <w:spacing w:line="360" w:lineRule="auto"/>
        <w:ind w:left="318" w:right="561" w:firstLine="720"/>
        <w:jc w:val="both"/>
      </w:pPr>
    </w:p>
    <w:p w14:paraId="2607A7AC" w14:textId="77777777" w:rsidR="007A6FB0" w:rsidRPr="00AD752C" w:rsidRDefault="006A2E41" w:rsidP="00ED4C4F">
      <w:pPr>
        <w:pStyle w:val="a3"/>
        <w:spacing w:line="360" w:lineRule="auto"/>
        <w:ind w:left="318" w:right="561" w:firstLine="720"/>
        <w:jc w:val="both"/>
      </w:pPr>
      <w:r w:rsidRPr="00AD752C">
        <w:t xml:space="preserve">В связи с отдельным порядком регулирования деятельности объектов обработки, утилизации, обезвреживания, размещения отходов за исключением твердых коммунальных отходов, строительство/реконструкция или рекультивация таких объектов не может являться предметом рассмотрения </w:t>
      </w:r>
      <w:r w:rsidR="00102923" w:rsidRPr="00AD752C">
        <w:t>корректировка Территориальной схемы обращения с отходами Республики Дагестан</w:t>
      </w:r>
      <w:r w:rsidRPr="00AD752C">
        <w:t>.</w:t>
      </w:r>
    </w:p>
    <w:p w14:paraId="0EB83A3E" w14:textId="77777777" w:rsidR="007A6FB0" w:rsidRPr="00AD752C" w:rsidRDefault="007A6FB0" w:rsidP="00ED4C4F">
      <w:pPr>
        <w:spacing w:line="360" w:lineRule="auto"/>
        <w:ind w:firstLine="720"/>
        <w:jc w:val="both"/>
        <w:sectPr w:rsidR="007A6FB0" w:rsidRPr="00AD752C" w:rsidSect="00DF3AEB">
          <w:type w:val="nextColumn"/>
          <w:pgSz w:w="11910" w:h="16840"/>
          <w:pgMar w:top="1134" w:right="57" w:bottom="1134" w:left="1134" w:header="713" w:footer="0" w:gutter="0"/>
          <w:cols w:space="720"/>
        </w:sectPr>
      </w:pPr>
    </w:p>
    <w:p w14:paraId="4C9F1E4F" w14:textId="77777777" w:rsidR="007A6FB0" w:rsidRPr="00AD752C" w:rsidRDefault="006A2E41" w:rsidP="00A86893">
      <w:pPr>
        <w:pStyle w:val="1"/>
        <w:spacing w:line="276" w:lineRule="auto"/>
        <w:ind w:left="426" w:right="0" w:hanging="142"/>
        <w:jc w:val="left"/>
      </w:pPr>
      <w:bookmarkStart w:id="49" w:name="_Toc152804381"/>
      <w:r w:rsidRPr="00AD752C">
        <w:lastRenderedPageBreak/>
        <w:t>РАЗДЕЛ</w:t>
      </w:r>
      <w:r w:rsidRPr="00AD752C">
        <w:rPr>
          <w:spacing w:val="-6"/>
        </w:rPr>
        <w:t xml:space="preserve"> </w:t>
      </w:r>
      <w:r w:rsidRPr="00AD752C">
        <w:t>10.</w:t>
      </w:r>
      <w:r w:rsidRPr="00AD752C">
        <w:rPr>
          <w:spacing w:val="-6"/>
        </w:rPr>
        <w:t xml:space="preserve"> </w:t>
      </w:r>
      <w:r w:rsidRPr="00AD752C">
        <w:t>СВЕДЕНИЯ</w:t>
      </w:r>
      <w:r w:rsidRPr="00AD752C">
        <w:rPr>
          <w:spacing w:val="-5"/>
        </w:rPr>
        <w:t xml:space="preserve"> </w:t>
      </w:r>
      <w:r w:rsidRPr="00AD752C">
        <w:t>О</w:t>
      </w:r>
      <w:r w:rsidRPr="00AD752C">
        <w:rPr>
          <w:spacing w:val="-6"/>
        </w:rPr>
        <w:t xml:space="preserve"> </w:t>
      </w:r>
      <w:r w:rsidRPr="00AD752C">
        <w:t>ЗОНАХ</w:t>
      </w:r>
      <w:r w:rsidRPr="00AD752C">
        <w:rPr>
          <w:spacing w:val="-7"/>
        </w:rPr>
        <w:t xml:space="preserve"> </w:t>
      </w:r>
      <w:r w:rsidRPr="00AD752C">
        <w:t>ДЕЯТЕЛЬНОСТИ</w:t>
      </w:r>
      <w:r w:rsidRPr="00AD752C">
        <w:rPr>
          <w:spacing w:val="-4"/>
        </w:rPr>
        <w:t xml:space="preserve"> </w:t>
      </w:r>
      <w:r w:rsidRPr="00AD752C">
        <w:t xml:space="preserve">РЕГИОНАЛЬНЫХ </w:t>
      </w:r>
      <w:r w:rsidRPr="00AD752C">
        <w:rPr>
          <w:spacing w:val="-2"/>
        </w:rPr>
        <w:t>ОПЕРАТОРОВ</w:t>
      </w:r>
      <w:bookmarkEnd w:id="49"/>
    </w:p>
    <w:p w14:paraId="0F5AA8F9" w14:textId="08814D59" w:rsidR="007A6FB0" w:rsidRPr="00AD752C" w:rsidRDefault="006A2E41" w:rsidP="007E0821">
      <w:pPr>
        <w:pStyle w:val="a3"/>
        <w:spacing w:before="155" w:line="360" w:lineRule="auto"/>
        <w:ind w:left="318" w:right="562" w:firstLine="720"/>
        <w:jc w:val="both"/>
      </w:pPr>
      <w:r w:rsidRPr="00AD752C">
        <w:t>Исходя из плотности населения, удаленности населенных пунктов, наличия/отсутствия дорожной сети вся территория Республики Дагестан делится на три участка (Территориальные зоны): Хасавюртовская территориальная зона, Махачкалинская территориальная зона и Дербентская территориальная зона, изображены на Рисунке 10.1. Полный перечень районов с населенными</w:t>
      </w:r>
      <w:r w:rsidRPr="00AD752C">
        <w:rPr>
          <w:spacing w:val="71"/>
        </w:rPr>
        <w:t xml:space="preserve"> </w:t>
      </w:r>
      <w:r w:rsidRPr="00AD752C">
        <w:t>пунктами,</w:t>
      </w:r>
      <w:r w:rsidRPr="00AD752C">
        <w:rPr>
          <w:spacing w:val="70"/>
        </w:rPr>
        <w:t xml:space="preserve"> </w:t>
      </w:r>
      <w:r w:rsidRPr="00AD752C">
        <w:t>входящих</w:t>
      </w:r>
      <w:r w:rsidRPr="00AD752C">
        <w:rPr>
          <w:spacing w:val="72"/>
        </w:rPr>
        <w:t xml:space="preserve"> </w:t>
      </w:r>
      <w:r w:rsidRPr="00AD752C">
        <w:t>в</w:t>
      </w:r>
      <w:r w:rsidRPr="00AD752C">
        <w:rPr>
          <w:spacing w:val="69"/>
        </w:rPr>
        <w:t xml:space="preserve"> </w:t>
      </w:r>
      <w:r w:rsidRPr="00AD752C">
        <w:t>территориальные</w:t>
      </w:r>
      <w:r w:rsidRPr="00AD752C">
        <w:rPr>
          <w:spacing w:val="68"/>
        </w:rPr>
        <w:t xml:space="preserve"> </w:t>
      </w:r>
      <w:r w:rsidRPr="00AD752C">
        <w:t>зоны</w:t>
      </w:r>
      <w:r w:rsidRPr="00AD752C">
        <w:rPr>
          <w:spacing w:val="69"/>
        </w:rPr>
        <w:t xml:space="preserve"> </w:t>
      </w:r>
      <w:r w:rsidRPr="00AD752C">
        <w:t>отображен</w:t>
      </w:r>
      <w:r w:rsidRPr="00AD752C">
        <w:rPr>
          <w:spacing w:val="71"/>
        </w:rPr>
        <w:t xml:space="preserve"> </w:t>
      </w:r>
      <w:r w:rsidRPr="00AD752C">
        <w:t>в</w:t>
      </w:r>
      <w:r w:rsidRPr="00AD752C">
        <w:rPr>
          <w:spacing w:val="69"/>
        </w:rPr>
        <w:t xml:space="preserve"> </w:t>
      </w:r>
      <w:r w:rsidRPr="00AD752C">
        <w:t>Приложении</w:t>
      </w:r>
      <w:r w:rsidRPr="00AD752C">
        <w:rPr>
          <w:spacing w:val="72"/>
        </w:rPr>
        <w:t xml:space="preserve"> </w:t>
      </w:r>
      <w:r w:rsidRPr="00AD752C">
        <w:t>№8</w:t>
      </w:r>
      <w:r w:rsidR="007E0821" w:rsidRPr="00AD752C">
        <w:t xml:space="preserve"> </w:t>
      </w:r>
      <w:r w:rsidRPr="00AD752C">
        <w:t>«Карты</w:t>
      </w:r>
      <w:r w:rsidR="00592848">
        <w:t xml:space="preserve"> </w:t>
      </w:r>
      <w:r w:rsidRPr="00AD752C">
        <w:t>№</w:t>
      </w:r>
      <w:r w:rsidR="00592848">
        <w:t xml:space="preserve"> </w:t>
      </w:r>
      <w:r w:rsidRPr="00AD752C">
        <w:t>1,</w:t>
      </w:r>
      <w:r w:rsidRPr="00AD752C">
        <w:rPr>
          <w:spacing w:val="-6"/>
        </w:rPr>
        <w:t xml:space="preserve"> </w:t>
      </w:r>
      <w:r w:rsidRPr="00AD752C">
        <w:t>№</w:t>
      </w:r>
      <w:r w:rsidR="00592848">
        <w:t xml:space="preserve"> </w:t>
      </w:r>
      <w:r w:rsidRPr="00AD752C">
        <w:t>3,</w:t>
      </w:r>
      <w:r w:rsidRPr="00AD752C">
        <w:rPr>
          <w:spacing w:val="-6"/>
        </w:rPr>
        <w:t xml:space="preserve"> </w:t>
      </w:r>
      <w:r w:rsidRPr="00AD752C">
        <w:t>№</w:t>
      </w:r>
      <w:r w:rsidR="00592848">
        <w:t xml:space="preserve"> </w:t>
      </w:r>
      <w:r w:rsidRPr="00AD752C">
        <w:t>8,</w:t>
      </w:r>
      <w:r w:rsidRPr="00AD752C">
        <w:rPr>
          <w:spacing w:val="-6"/>
        </w:rPr>
        <w:t xml:space="preserve"> </w:t>
      </w:r>
      <w:r w:rsidRPr="00AD752C">
        <w:t>№</w:t>
      </w:r>
      <w:r w:rsidR="00592848">
        <w:t xml:space="preserve"> </w:t>
      </w:r>
      <w:r w:rsidRPr="00AD752C">
        <w:t>13»</w:t>
      </w:r>
      <w:r w:rsidRPr="00AD752C">
        <w:rPr>
          <w:spacing w:val="-14"/>
        </w:rPr>
        <w:t xml:space="preserve"> </w:t>
      </w:r>
      <w:r w:rsidRPr="00AD752C">
        <w:t>к</w:t>
      </w:r>
      <w:r w:rsidRPr="00AD752C">
        <w:rPr>
          <w:spacing w:val="-5"/>
        </w:rPr>
        <w:t xml:space="preserve"> </w:t>
      </w:r>
      <w:r w:rsidRPr="00AD752C">
        <w:t>Территориальной</w:t>
      </w:r>
      <w:r w:rsidRPr="00AD752C">
        <w:rPr>
          <w:spacing w:val="-10"/>
        </w:rPr>
        <w:t xml:space="preserve"> </w:t>
      </w:r>
      <w:r w:rsidRPr="00AD752C">
        <w:t>схеме.</w:t>
      </w:r>
      <w:r w:rsidRPr="00AD752C">
        <w:rPr>
          <w:spacing w:val="-6"/>
        </w:rPr>
        <w:t xml:space="preserve"> </w:t>
      </w:r>
      <w:r w:rsidRPr="00AD752C">
        <w:t>Населенные</w:t>
      </w:r>
      <w:r w:rsidRPr="00AD752C">
        <w:rPr>
          <w:spacing w:val="-10"/>
        </w:rPr>
        <w:t xml:space="preserve"> </w:t>
      </w:r>
      <w:r w:rsidRPr="00AD752C">
        <w:t>пункты</w:t>
      </w:r>
      <w:r w:rsidRPr="00AD752C">
        <w:rPr>
          <w:spacing w:val="-8"/>
        </w:rPr>
        <w:t xml:space="preserve"> </w:t>
      </w:r>
      <w:r w:rsidRPr="00AD752C">
        <w:t>Республики</w:t>
      </w:r>
      <w:r w:rsidRPr="00AD752C">
        <w:rPr>
          <w:spacing w:val="-7"/>
        </w:rPr>
        <w:t xml:space="preserve"> </w:t>
      </w:r>
      <w:r w:rsidRPr="00AD752C">
        <w:t>Дагестан, закреплённые за каждой территориальной зоной, перечислены в Приложении № 9 «МПС, МПС плюс по территориальным зонам».</w:t>
      </w:r>
    </w:p>
    <w:p w14:paraId="24111DFE" w14:textId="77777777" w:rsidR="007A6FB0" w:rsidRPr="00AD752C" w:rsidRDefault="006A2E41" w:rsidP="00ED4C4F">
      <w:pPr>
        <w:pStyle w:val="a3"/>
        <w:spacing w:before="160" w:line="360" w:lineRule="auto"/>
        <w:ind w:left="318" w:right="561" w:firstLine="720"/>
        <w:jc w:val="both"/>
      </w:pPr>
      <w:r w:rsidRPr="00AD752C">
        <w:t>Хасавюртовская территориальная зона включает в себя: Кизлярский район, Тарумовский район, Ногайский район,</w:t>
      </w:r>
      <w:r w:rsidR="008C5DB7" w:rsidRPr="00AD752C">
        <w:t xml:space="preserve"> </w:t>
      </w:r>
      <w:r w:rsidRPr="00AD752C">
        <w:t>Бабаюртовский район, Хасавюртовский район, Новолакский район, Хунзахский район, Ботлихский район, Цумадинский район, Ахвахский район, Гумбетовский район, Казбековский район</w:t>
      </w:r>
      <w:r w:rsidR="008C5DB7" w:rsidRPr="00AD752C">
        <w:t xml:space="preserve">, </w:t>
      </w:r>
      <w:r w:rsidRPr="00AD752C">
        <w:t>Кизилюртовский район</w:t>
      </w:r>
      <w:r w:rsidR="00782054" w:rsidRPr="00AD752C">
        <w:t xml:space="preserve">, городской округ г. Южно-Сухокумск, городской округ г. Кизляр, городской округ г. Кизилюрт, городской округ г. Хасавюрт. </w:t>
      </w:r>
    </w:p>
    <w:p w14:paraId="3FB86254" w14:textId="77777777" w:rsidR="007A6FB0" w:rsidRPr="00AD752C" w:rsidRDefault="006A2E41" w:rsidP="00FD2364">
      <w:pPr>
        <w:pStyle w:val="a3"/>
        <w:spacing w:before="159" w:line="360" w:lineRule="auto"/>
        <w:ind w:left="318" w:right="560" w:firstLine="720"/>
        <w:jc w:val="both"/>
      </w:pPr>
      <w:r w:rsidRPr="00AD752C">
        <w:t>Махачкалинская</w:t>
      </w:r>
      <w:r w:rsidRPr="00AD752C">
        <w:rPr>
          <w:spacing w:val="-6"/>
        </w:rPr>
        <w:t xml:space="preserve"> </w:t>
      </w:r>
      <w:r w:rsidRPr="00AD752C">
        <w:t>территориальная</w:t>
      </w:r>
      <w:r w:rsidRPr="00AD752C">
        <w:rPr>
          <w:spacing w:val="-6"/>
        </w:rPr>
        <w:t xml:space="preserve"> </w:t>
      </w:r>
      <w:r w:rsidRPr="00AD752C">
        <w:t>зона</w:t>
      </w:r>
      <w:r w:rsidRPr="00AD752C">
        <w:rPr>
          <w:spacing w:val="-7"/>
        </w:rPr>
        <w:t xml:space="preserve"> </w:t>
      </w:r>
      <w:r w:rsidRPr="00AD752C">
        <w:t>включает</w:t>
      </w:r>
      <w:r w:rsidRPr="00AD752C">
        <w:rPr>
          <w:spacing w:val="-5"/>
        </w:rPr>
        <w:t xml:space="preserve"> </w:t>
      </w:r>
      <w:r w:rsidRPr="00AD752C">
        <w:t>в</w:t>
      </w:r>
      <w:r w:rsidRPr="00AD752C">
        <w:rPr>
          <w:spacing w:val="-6"/>
        </w:rPr>
        <w:t xml:space="preserve"> </w:t>
      </w:r>
      <w:r w:rsidRPr="00AD752C">
        <w:t>себя:</w:t>
      </w:r>
      <w:r w:rsidRPr="00AD752C">
        <w:rPr>
          <w:spacing w:val="-5"/>
        </w:rPr>
        <w:t xml:space="preserve"> </w:t>
      </w:r>
      <w:r w:rsidRPr="00AD752C">
        <w:t>Шамильский</w:t>
      </w:r>
      <w:r w:rsidRPr="00AD752C">
        <w:rPr>
          <w:spacing w:val="-7"/>
        </w:rPr>
        <w:t xml:space="preserve"> </w:t>
      </w:r>
      <w:r w:rsidRPr="00AD752C">
        <w:t>район,</w:t>
      </w:r>
      <w:r w:rsidRPr="00AD752C">
        <w:rPr>
          <w:spacing w:val="-6"/>
        </w:rPr>
        <w:t xml:space="preserve"> </w:t>
      </w:r>
      <w:r w:rsidRPr="00AD752C">
        <w:t>Цунтинский район, Тляратинский район, Гунибский район, Чародинский район, Гергебильский</w:t>
      </w:r>
      <w:r w:rsidR="00B473FF" w:rsidRPr="00AD752C">
        <w:t xml:space="preserve"> район</w:t>
      </w:r>
      <w:r w:rsidRPr="00AD752C">
        <w:t>, Унцукульский район, Левашинский район, Акушинский район, Сергокалинский район, Карабудахкентский район</w:t>
      </w:r>
      <w:r w:rsidR="00FD2364" w:rsidRPr="00AD752C">
        <w:t xml:space="preserve">, </w:t>
      </w:r>
      <w:r w:rsidR="00B473FF" w:rsidRPr="00AD752C">
        <w:t>Буйнакский район</w:t>
      </w:r>
      <w:r w:rsidR="008C5DB7" w:rsidRPr="00AD752C">
        <w:t xml:space="preserve">, </w:t>
      </w:r>
      <w:r w:rsidR="00B473FF" w:rsidRPr="00AD752C">
        <w:t>Кумторкалинский район, Бежтинский участок</w:t>
      </w:r>
      <w:r w:rsidR="00782054" w:rsidRPr="00AD752C">
        <w:t>, городской округ г. Махачкала, городской округ г. Каспийск, городской округ г. Буйнакск.</w:t>
      </w:r>
    </w:p>
    <w:p w14:paraId="1FA10E2E" w14:textId="77777777" w:rsidR="007A6FB0" w:rsidRPr="00AD752C" w:rsidRDefault="006A2E41" w:rsidP="00ED4C4F">
      <w:pPr>
        <w:pStyle w:val="a3"/>
        <w:spacing w:before="160" w:line="360" w:lineRule="auto"/>
        <w:ind w:left="318" w:right="563" w:firstLine="720"/>
        <w:jc w:val="both"/>
      </w:pPr>
      <w:r w:rsidRPr="00AD752C">
        <w:t>Дербентская территориальная зона включает в себя: Кулинский район, Лакский район, Дахадаевский район, Кайтагский район, Табасаранский район, Каякентский район, Дербентский район, Докузпаринский район, Курахский район, Хивский район, Сулейман-Стальский район, Магарамкентский район, Рутульский район, Ахтынский район, Агульский район</w:t>
      </w:r>
      <w:r w:rsidR="00782054" w:rsidRPr="00AD752C">
        <w:t>, городской округ г. Дербент, городской округ г. Избербаш, городской округ г. Дагестанские Огни.</w:t>
      </w:r>
    </w:p>
    <w:p w14:paraId="00A9B024" w14:textId="77777777" w:rsidR="007A6FB0" w:rsidRPr="00AD752C" w:rsidRDefault="006A2E41" w:rsidP="00ED4C4F">
      <w:pPr>
        <w:pStyle w:val="a3"/>
        <w:spacing w:before="162" w:line="360" w:lineRule="auto"/>
        <w:ind w:left="318" w:right="559" w:firstLine="720"/>
        <w:jc w:val="both"/>
      </w:pPr>
      <w:r w:rsidRPr="00AD752C">
        <w:t>Разделение на три Территориальные зоны позволяет максимально обеспечить сбор, транспортировку, обработку, обезвреживание и размещение отходов, образующихся на территории Республики Дагестан. Каждая территориальная зона включает в себя как густонаселенные</w:t>
      </w:r>
      <w:r w:rsidRPr="00AD752C">
        <w:rPr>
          <w:spacing w:val="-15"/>
        </w:rPr>
        <w:t xml:space="preserve"> </w:t>
      </w:r>
      <w:r w:rsidRPr="00AD752C">
        <w:t>города</w:t>
      </w:r>
      <w:r w:rsidRPr="00AD752C">
        <w:rPr>
          <w:spacing w:val="-15"/>
        </w:rPr>
        <w:t xml:space="preserve"> </w:t>
      </w:r>
      <w:r w:rsidRPr="00AD752C">
        <w:t>и</w:t>
      </w:r>
      <w:r w:rsidRPr="00AD752C">
        <w:rPr>
          <w:spacing w:val="-15"/>
        </w:rPr>
        <w:t xml:space="preserve"> </w:t>
      </w:r>
      <w:r w:rsidRPr="00AD752C">
        <w:t>поселки,</w:t>
      </w:r>
      <w:r w:rsidRPr="00AD752C">
        <w:rPr>
          <w:spacing w:val="-14"/>
        </w:rPr>
        <w:t xml:space="preserve"> </w:t>
      </w:r>
      <w:r w:rsidRPr="00AD752C">
        <w:t>так</w:t>
      </w:r>
      <w:r w:rsidRPr="00AD752C">
        <w:rPr>
          <w:spacing w:val="-14"/>
        </w:rPr>
        <w:t xml:space="preserve"> </w:t>
      </w:r>
      <w:r w:rsidRPr="00AD752C">
        <w:t>и</w:t>
      </w:r>
      <w:r w:rsidRPr="00AD752C">
        <w:rPr>
          <w:spacing w:val="-11"/>
        </w:rPr>
        <w:t xml:space="preserve"> </w:t>
      </w:r>
      <w:r w:rsidRPr="00AD752C">
        <w:t>удаленные</w:t>
      </w:r>
      <w:r w:rsidRPr="00AD752C">
        <w:rPr>
          <w:spacing w:val="-15"/>
        </w:rPr>
        <w:t xml:space="preserve"> </w:t>
      </w:r>
      <w:r w:rsidRPr="00AD752C">
        <w:t>села</w:t>
      </w:r>
      <w:r w:rsidRPr="00AD752C">
        <w:rPr>
          <w:spacing w:val="-13"/>
        </w:rPr>
        <w:t xml:space="preserve"> </w:t>
      </w:r>
      <w:r w:rsidRPr="00AD752C">
        <w:t>с</w:t>
      </w:r>
      <w:r w:rsidRPr="00AD752C">
        <w:rPr>
          <w:spacing w:val="-14"/>
        </w:rPr>
        <w:t xml:space="preserve"> </w:t>
      </w:r>
      <w:r w:rsidRPr="00AD752C">
        <w:t>небольшим</w:t>
      </w:r>
      <w:r w:rsidRPr="00AD752C">
        <w:rPr>
          <w:spacing w:val="-13"/>
        </w:rPr>
        <w:t xml:space="preserve"> </w:t>
      </w:r>
      <w:r w:rsidRPr="00AD752C">
        <w:t>количеством</w:t>
      </w:r>
      <w:r w:rsidRPr="00AD752C">
        <w:rPr>
          <w:spacing w:val="-15"/>
        </w:rPr>
        <w:t xml:space="preserve"> </w:t>
      </w:r>
      <w:r w:rsidRPr="00AD752C">
        <w:t>жителей.</w:t>
      </w:r>
      <w:r w:rsidRPr="00AD752C">
        <w:rPr>
          <w:spacing w:val="-12"/>
        </w:rPr>
        <w:t xml:space="preserve"> </w:t>
      </w:r>
      <w:r w:rsidRPr="00AD752C">
        <w:t>Это создаёт экономический баланс для деятельности регионального оператора, который, в свою очередь сможет перекрывать затраты на обслуживание удаленных населенных пунктов, обслуживанием крупных городов.</w:t>
      </w:r>
    </w:p>
    <w:p w14:paraId="08D6F5C0" w14:textId="77777777" w:rsidR="007A6FB0" w:rsidRPr="00AD752C" w:rsidRDefault="006A2E41" w:rsidP="00ED4C4F">
      <w:pPr>
        <w:pStyle w:val="a3"/>
        <w:spacing w:before="159" w:line="360" w:lineRule="auto"/>
        <w:ind w:left="318" w:right="562" w:firstLine="720"/>
        <w:jc w:val="both"/>
      </w:pPr>
      <w:r w:rsidRPr="00AD752C">
        <w:t xml:space="preserve">Территориальные зоны состоят из нескольких участков, обслуживаемых мусороперегрузочными станциями (см. Раздел 7 «Схема потоков отходов от источников их </w:t>
      </w:r>
      <w:r w:rsidRPr="00AD752C">
        <w:lastRenderedPageBreak/>
        <w:t>образования до объектов обработки, утилизации, обезвреживания отходов и объектов размещения отходов, включенных государственный реестр объектов размещения отходов»), одному крупному комплексу обработки отходов и по одному объекту размещения отходов (см. Раздел 8. «Данные о планируемых строительстве, реконструкции, выведении из эксплуатации объектов</w:t>
      </w:r>
      <w:r w:rsidRPr="00AD752C">
        <w:rPr>
          <w:spacing w:val="-7"/>
        </w:rPr>
        <w:t xml:space="preserve"> </w:t>
      </w:r>
      <w:r w:rsidRPr="00AD752C">
        <w:t>обработки,</w:t>
      </w:r>
      <w:r w:rsidRPr="00AD752C">
        <w:rPr>
          <w:spacing w:val="-3"/>
        </w:rPr>
        <w:t xml:space="preserve"> </w:t>
      </w:r>
      <w:r w:rsidRPr="00AD752C">
        <w:t>утилизации,</w:t>
      </w:r>
      <w:r w:rsidRPr="00AD752C">
        <w:rPr>
          <w:spacing w:val="-6"/>
        </w:rPr>
        <w:t xml:space="preserve"> </w:t>
      </w:r>
      <w:r w:rsidRPr="00AD752C">
        <w:t>обезвреживания,</w:t>
      </w:r>
      <w:r w:rsidRPr="00AD752C">
        <w:rPr>
          <w:spacing w:val="-6"/>
        </w:rPr>
        <w:t xml:space="preserve"> </w:t>
      </w:r>
      <w:r w:rsidRPr="00AD752C">
        <w:t>размещения»).</w:t>
      </w:r>
      <w:r w:rsidRPr="00AD752C">
        <w:rPr>
          <w:spacing w:val="-4"/>
        </w:rPr>
        <w:t xml:space="preserve"> </w:t>
      </w:r>
      <w:r w:rsidRPr="00AD752C">
        <w:t>Перспективными</w:t>
      </w:r>
      <w:r w:rsidRPr="00AD752C">
        <w:rPr>
          <w:spacing w:val="-5"/>
        </w:rPr>
        <w:t xml:space="preserve"> </w:t>
      </w:r>
      <w:r w:rsidRPr="00AD752C">
        <w:t>местами</w:t>
      </w:r>
      <w:r w:rsidRPr="00AD752C">
        <w:rPr>
          <w:spacing w:val="-5"/>
        </w:rPr>
        <w:t xml:space="preserve"> </w:t>
      </w:r>
      <w:r w:rsidRPr="00AD752C">
        <w:t>для размещения объектов обработки отходов являются участки близкие к крупным городским агломерациям:</w:t>
      </w:r>
      <w:r w:rsidRPr="00AD752C">
        <w:rPr>
          <w:spacing w:val="-3"/>
        </w:rPr>
        <w:t xml:space="preserve"> </w:t>
      </w:r>
      <w:r w:rsidRPr="00AD752C">
        <w:t>г.</w:t>
      </w:r>
      <w:r w:rsidRPr="00AD752C">
        <w:rPr>
          <w:spacing w:val="-4"/>
        </w:rPr>
        <w:t xml:space="preserve"> </w:t>
      </w:r>
      <w:r w:rsidRPr="00AD752C">
        <w:t>Махачкала,</w:t>
      </w:r>
      <w:r w:rsidRPr="00AD752C">
        <w:rPr>
          <w:spacing w:val="-2"/>
        </w:rPr>
        <w:t xml:space="preserve"> </w:t>
      </w:r>
      <w:r w:rsidRPr="00AD752C">
        <w:t>г.</w:t>
      </w:r>
      <w:r w:rsidRPr="00AD752C">
        <w:rPr>
          <w:spacing w:val="-4"/>
        </w:rPr>
        <w:t xml:space="preserve"> </w:t>
      </w:r>
      <w:r w:rsidRPr="00AD752C">
        <w:t>Хасавюрт,</w:t>
      </w:r>
      <w:r w:rsidRPr="00AD752C">
        <w:rPr>
          <w:spacing w:val="-3"/>
        </w:rPr>
        <w:t xml:space="preserve"> </w:t>
      </w:r>
      <w:r w:rsidRPr="00AD752C">
        <w:t>г.</w:t>
      </w:r>
      <w:r w:rsidRPr="00AD752C">
        <w:rPr>
          <w:spacing w:val="-4"/>
        </w:rPr>
        <w:t xml:space="preserve"> </w:t>
      </w:r>
      <w:r w:rsidRPr="00AD752C">
        <w:t>Дербент.</w:t>
      </w:r>
      <w:r w:rsidRPr="00AD752C">
        <w:rPr>
          <w:spacing w:val="-3"/>
        </w:rPr>
        <w:t xml:space="preserve"> </w:t>
      </w:r>
      <w:r w:rsidRPr="00AD752C">
        <w:t>Данные</w:t>
      </w:r>
      <w:r w:rsidRPr="00AD752C">
        <w:rPr>
          <w:spacing w:val="-5"/>
        </w:rPr>
        <w:t xml:space="preserve"> </w:t>
      </w:r>
      <w:r w:rsidRPr="00AD752C">
        <w:t>города</w:t>
      </w:r>
      <w:r w:rsidRPr="00AD752C">
        <w:rPr>
          <w:spacing w:val="-2"/>
        </w:rPr>
        <w:t xml:space="preserve"> </w:t>
      </w:r>
      <w:r w:rsidRPr="00AD752C">
        <w:t>являются</w:t>
      </w:r>
      <w:r w:rsidRPr="00AD752C">
        <w:rPr>
          <w:spacing w:val="-3"/>
        </w:rPr>
        <w:t xml:space="preserve"> </w:t>
      </w:r>
      <w:r w:rsidRPr="00AD752C">
        <w:t>экономическими центрами,</w:t>
      </w:r>
      <w:r w:rsidRPr="00AD752C">
        <w:rPr>
          <w:spacing w:val="-4"/>
        </w:rPr>
        <w:t xml:space="preserve"> </w:t>
      </w:r>
      <w:r w:rsidRPr="00AD752C">
        <w:t>концентрирующими</w:t>
      </w:r>
      <w:r w:rsidRPr="00AD752C">
        <w:rPr>
          <w:spacing w:val="-3"/>
        </w:rPr>
        <w:t xml:space="preserve"> </w:t>
      </w:r>
      <w:r w:rsidRPr="00AD752C">
        <w:t>проживание</w:t>
      </w:r>
      <w:r w:rsidRPr="00AD752C">
        <w:rPr>
          <w:spacing w:val="-5"/>
        </w:rPr>
        <w:t xml:space="preserve"> </w:t>
      </w:r>
      <w:r w:rsidRPr="00AD752C">
        <w:t>значительного</w:t>
      </w:r>
      <w:r w:rsidRPr="00AD752C">
        <w:rPr>
          <w:spacing w:val="-4"/>
        </w:rPr>
        <w:t xml:space="preserve"> </w:t>
      </w:r>
      <w:r w:rsidRPr="00AD752C">
        <w:t>числа</w:t>
      </w:r>
      <w:r w:rsidRPr="00AD752C">
        <w:rPr>
          <w:spacing w:val="-5"/>
        </w:rPr>
        <w:t xml:space="preserve"> </w:t>
      </w:r>
      <w:r w:rsidRPr="00AD752C">
        <w:t>жителей</w:t>
      </w:r>
      <w:r w:rsidRPr="00AD752C">
        <w:rPr>
          <w:spacing w:val="-4"/>
        </w:rPr>
        <w:t xml:space="preserve"> </w:t>
      </w:r>
      <w:r w:rsidRPr="00AD752C">
        <w:t>Республики</w:t>
      </w:r>
      <w:r w:rsidRPr="00AD752C">
        <w:rPr>
          <w:spacing w:val="-4"/>
        </w:rPr>
        <w:t xml:space="preserve"> </w:t>
      </w:r>
      <w:r w:rsidRPr="00AD752C">
        <w:t>Дагестан. Соответственно большую массу образованных отходов не потребуется транспортировать на значительное расстояние.</w:t>
      </w:r>
    </w:p>
    <w:p w14:paraId="399E81B8" w14:textId="77777777" w:rsidR="007A6FB0" w:rsidRPr="00AD752C" w:rsidRDefault="006A2E41" w:rsidP="00ED4C4F">
      <w:pPr>
        <w:pStyle w:val="a3"/>
        <w:spacing w:before="2" w:line="360" w:lineRule="auto"/>
        <w:ind w:left="318" w:right="560" w:firstLine="720"/>
        <w:jc w:val="both"/>
      </w:pPr>
      <w:r w:rsidRPr="00AD752C">
        <w:t>Выбор мест и строительство объектов обработки и объектов размещения должно соответствовать</w:t>
      </w:r>
      <w:r w:rsidRPr="00AD752C">
        <w:rPr>
          <w:spacing w:val="-12"/>
        </w:rPr>
        <w:t xml:space="preserve"> </w:t>
      </w:r>
      <w:r w:rsidRPr="00AD752C">
        <w:t>всем</w:t>
      </w:r>
      <w:r w:rsidRPr="00AD752C">
        <w:rPr>
          <w:spacing w:val="-14"/>
        </w:rPr>
        <w:t xml:space="preserve"> </w:t>
      </w:r>
      <w:r w:rsidRPr="00AD752C">
        <w:t>требованиям</w:t>
      </w:r>
      <w:r w:rsidRPr="00AD752C">
        <w:rPr>
          <w:spacing w:val="-14"/>
        </w:rPr>
        <w:t xml:space="preserve"> </w:t>
      </w:r>
      <w:r w:rsidRPr="00AD752C">
        <w:t>законодательства</w:t>
      </w:r>
      <w:r w:rsidRPr="00AD752C">
        <w:rPr>
          <w:spacing w:val="-14"/>
        </w:rPr>
        <w:t xml:space="preserve"> </w:t>
      </w:r>
      <w:r w:rsidRPr="00AD752C">
        <w:t>и</w:t>
      </w:r>
      <w:r w:rsidRPr="00AD752C">
        <w:rPr>
          <w:spacing w:val="-12"/>
        </w:rPr>
        <w:t xml:space="preserve"> </w:t>
      </w:r>
      <w:r w:rsidRPr="00AD752C">
        <w:t>другим</w:t>
      </w:r>
      <w:r w:rsidRPr="00AD752C">
        <w:rPr>
          <w:spacing w:val="-14"/>
        </w:rPr>
        <w:t xml:space="preserve"> </w:t>
      </w:r>
      <w:r w:rsidRPr="00AD752C">
        <w:t>нормативным</w:t>
      </w:r>
      <w:r w:rsidRPr="00AD752C">
        <w:rPr>
          <w:spacing w:val="-14"/>
        </w:rPr>
        <w:t xml:space="preserve"> </w:t>
      </w:r>
      <w:r w:rsidRPr="00AD752C">
        <w:t>актам</w:t>
      </w:r>
      <w:r w:rsidRPr="00AD752C">
        <w:rPr>
          <w:spacing w:val="-14"/>
        </w:rPr>
        <w:t xml:space="preserve"> </w:t>
      </w:r>
      <w:r w:rsidRPr="00AD752C">
        <w:t>применяемых к подобным объектам.</w:t>
      </w:r>
    </w:p>
    <w:p w14:paraId="10E35350" w14:textId="77777777" w:rsidR="007A6FB0" w:rsidRPr="00AD752C" w:rsidRDefault="007A6FB0" w:rsidP="00ED4C4F">
      <w:pPr>
        <w:ind w:firstLine="720"/>
        <w:rPr>
          <w:sz w:val="17"/>
        </w:rPr>
        <w:sectPr w:rsidR="007A6FB0" w:rsidRPr="00AD752C" w:rsidSect="00DF3AEB">
          <w:type w:val="nextColumn"/>
          <w:pgSz w:w="11910" w:h="16840"/>
          <w:pgMar w:top="1134" w:right="57" w:bottom="1134" w:left="1134" w:header="713" w:footer="0" w:gutter="0"/>
          <w:cols w:space="720"/>
        </w:sectPr>
      </w:pPr>
    </w:p>
    <w:p w14:paraId="7BFFEF96" w14:textId="77777777" w:rsidR="007A6FB0" w:rsidRPr="00AD752C" w:rsidRDefault="007A6FB0" w:rsidP="00ED4C4F">
      <w:pPr>
        <w:pStyle w:val="a3"/>
        <w:spacing w:before="7"/>
        <w:ind w:firstLine="720"/>
        <w:rPr>
          <w:sz w:val="16"/>
        </w:rPr>
      </w:pPr>
    </w:p>
    <w:p w14:paraId="2497514B" w14:textId="77777777" w:rsidR="007A6FB0" w:rsidRPr="00AD752C" w:rsidRDefault="006A2E41" w:rsidP="00ED4C4F">
      <w:pPr>
        <w:pStyle w:val="3"/>
        <w:spacing w:before="90"/>
        <w:ind w:right="562" w:firstLine="720"/>
      </w:pPr>
      <w:bookmarkStart w:id="50" w:name="_Toc152804382"/>
      <w:r w:rsidRPr="00AD752C">
        <w:t>Рисунок</w:t>
      </w:r>
      <w:r w:rsidRPr="00AD752C">
        <w:rPr>
          <w:spacing w:val="-3"/>
        </w:rPr>
        <w:t xml:space="preserve"> </w:t>
      </w:r>
      <w:r w:rsidRPr="00AD752C">
        <w:rPr>
          <w:spacing w:val="-2"/>
        </w:rPr>
        <w:t>10.1.</w:t>
      </w:r>
      <w:bookmarkEnd w:id="50"/>
    </w:p>
    <w:p w14:paraId="5C167134" w14:textId="77777777" w:rsidR="007A6FB0" w:rsidRPr="00AD752C" w:rsidRDefault="007A6FB0" w:rsidP="00ED4C4F">
      <w:pPr>
        <w:pStyle w:val="a3"/>
        <w:spacing w:before="4"/>
        <w:ind w:firstLine="720"/>
        <w:rPr>
          <w:b/>
          <w:i/>
          <w:sz w:val="27"/>
        </w:rPr>
      </w:pPr>
    </w:p>
    <w:p w14:paraId="6401B241" w14:textId="77777777" w:rsidR="007A6FB0" w:rsidRPr="00AD752C" w:rsidRDefault="006A2E41" w:rsidP="00ED4C4F">
      <w:pPr>
        <w:ind w:right="566" w:firstLine="720"/>
        <w:jc w:val="right"/>
        <w:rPr>
          <w:i/>
          <w:sz w:val="24"/>
        </w:rPr>
      </w:pPr>
      <w:r w:rsidRPr="00AD752C">
        <w:rPr>
          <w:noProof/>
          <w:lang w:eastAsia="ru-RU"/>
        </w:rPr>
        <w:drawing>
          <wp:anchor distT="0" distB="0" distL="0" distR="0" simplePos="0" relativeHeight="487587840" behindDoc="1" locked="0" layoutInCell="1" allowOverlap="1" wp14:anchorId="7B28593D" wp14:editId="55F46F3F">
            <wp:simplePos x="0" y="0"/>
            <wp:positionH relativeFrom="page">
              <wp:posOffset>1080769</wp:posOffset>
            </wp:positionH>
            <wp:positionV relativeFrom="paragraph">
              <wp:posOffset>190365</wp:posOffset>
            </wp:positionV>
            <wp:extent cx="6119576" cy="8430768"/>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2" cstate="print"/>
                    <a:stretch>
                      <a:fillRect/>
                    </a:stretch>
                  </pic:blipFill>
                  <pic:spPr>
                    <a:xfrm>
                      <a:off x="0" y="0"/>
                      <a:ext cx="6119576" cy="8430768"/>
                    </a:xfrm>
                    <a:prstGeom prst="rect">
                      <a:avLst/>
                    </a:prstGeom>
                  </pic:spPr>
                </pic:pic>
              </a:graphicData>
            </a:graphic>
          </wp:anchor>
        </w:drawing>
      </w:r>
      <w:r w:rsidRPr="00AD752C">
        <w:rPr>
          <w:i/>
          <w:sz w:val="24"/>
        </w:rPr>
        <w:t>Деление</w:t>
      </w:r>
      <w:r w:rsidRPr="00AD752C">
        <w:rPr>
          <w:i/>
          <w:spacing w:val="-6"/>
          <w:sz w:val="24"/>
        </w:rPr>
        <w:t xml:space="preserve"> </w:t>
      </w:r>
      <w:r w:rsidRPr="00AD752C">
        <w:rPr>
          <w:i/>
          <w:sz w:val="24"/>
        </w:rPr>
        <w:t>на</w:t>
      </w:r>
      <w:r w:rsidRPr="00AD752C">
        <w:rPr>
          <w:i/>
          <w:spacing w:val="-4"/>
          <w:sz w:val="24"/>
        </w:rPr>
        <w:t xml:space="preserve"> </w:t>
      </w:r>
      <w:r w:rsidRPr="00AD752C">
        <w:rPr>
          <w:i/>
          <w:sz w:val="24"/>
        </w:rPr>
        <w:t>территориальные</w:t>
      </w:r>
      <w:r w:rsidRPr="00AD752C">
        <w:rPr>
          <w:i/>
          <w:spacing w:val="-5"/>
          <w:sz w:val="24"/>
        </w:rPr>
        <w:t xml:space="preserve"> </w:t>
      </w:r>
      <w:r w:rsidRPr="00AD752C">
        <w:rPr>
          <w:i/>
          <w:sz w:val="24"/>
        </w:rPr>
        <w:t>зоны</w:t>
      </w:r>
      <w:r w:rsidRPr="00AD752C">
        <w:rPr>
          <w:i/>
          <w:spacing w:val="-4"/>
          <w:sz w:val="24"/>
        </w:rPr>
        <w:t xml:space="preserve"> </w:t>
      </w:r>
      <w:r w:rsidRPr="00AD752C">
        <w:rPr>
          <w:i/>
          <w:sz w:val="24"/>
        </w:rPr>
        <w:t>Республики</w:t>
      </w:r>
      <w:r w:rsidRPr="00AD752C">
        <w:rPr>
          <w:i/>
          <w:spacing w:val="-4"/>
          <w:sz w:val="24"/>
        </w:rPr>
        <w:t xml:space="preserve"> </w:t>
      </w:r>
      <w:r w:rsidRPr="00AD752C">
        <w:rPr>
          <w:i/>
          <w:spacing w:val="-2"/>
          <w:sz w:val="24"/>
        </w:rPr>
        <w:t>Дагестан</w:t>
      </w:r>
    </w:p>
    <w:p w14:paraId="302043B4" w14:textId="77777777" w:rsidR="007A6FB0" w:rsidRPr="00AD752C" w:rsidRDefault="007A6FB0" w:rsidP="00ED4C4F">
      <w:pPr>
        <w:ind w:firstLine="720"/>
        <w:jc w:val="right"/>
        <w:rPr>
          <w:sz w:val="24"/>
        </w:rPr>
        <w:sectPr w:rsidR="007A6FB0" w:rsidRPr="00AD752C" w:rsidSect="00DF3AEB">
          <w:type w:val="nextColumn"/>
          <w:pgSz w:w="11910" w:h="16840"/>
          <w:pgMar w:top="1134" w:right="57" w:bottom="1134" w:left="1134" w:header="713" w:footer="0" w:gutter="0"/>
          <w:cols w:space="720"/>
        </w:sectPr>
      </w:pPr>
    </w:p>
    <w:p w14:paraId="60D20CEE" w14:textId="77777777" w:rsidR="007A6FB0" w:rsidRPr="00AD752C" w:rsidRDefault="006A2E41" w:rsidP="00A86893">
      <w:pPr>
        <w:pStyle w:val="1"/>
        <w:spacing w:before="72" w:line="360" w:lineRule="auto"/>
        <w:ind w:left="284" w:right="654"/>
        <w:jc w:val="both"/>
      </w:pPr>
      <w:bookmarkStart w:id="51" w:name="_Toc152804383"/>
      <w:r w:rsidRPr="00AD752C">
        <w:rPr>
          <w:spacing w:val="-2"/>
        </w:rPr>
        <w:lastRenderedPageBreak/>
        <w:t>РАЗДЕЛ</w:t>
      </w:r>
      <w:r w:rsidRPr="00AD752C">
        <w:rPr>
          <w:spacing w:val="-9"/>
        </w:rPr>
        <w:t xml:space="preserve"> </w:t>
      </w:r>
      <w:r w:rsidRPr="00AD752C">
        <w:rPr>
          <w:spacing w:val="-2"/>
        </w:rPr>
        <w:t>11.</w:t>
      </w:r>
      <w:r w:rsidRPr="00AD752C">
        <w:rPr>
          <w:spacing w:val="-9"/>
        </w:rPr>
        <w:t xml:space="preserve"> </w:t>
      </w:r>
      <w:r w:rsidRPr="00AD752C">
        <w:rPr>
          <w:spacing w:val="-2"/>
        </w:rPr>
        <w:t>ПРОГНОЗНЫЕ</w:t>
      </w:r>
      <w:r w:rsidRPr="00AD752C">
        <w:rPr>
          <w:spacing w:val="-9"/>
        </w:rPr>
        <w:t xml:space="preserve"> </w:t>
      </w:r>
      <w:r w:rsidRPr="00AD752C">
        <w:rPr>
          <w:spacing w:val="-2"/>
        </w:rPr>
        <w:t>ЗНАЧЕНИЯ</w:t>
      </w:r>
      <w:r w:rsidRPr="00AD752C">
        <w:rPr>
          <w:spacing w:val="-10"/>
        </w:rPr>
        <w:t xml:space="preserve"> </w:t>
      </w:r>
      <w:r w:rsidRPr="00AD752C">
        <w:rPr>
          <w:spacing w:val="-2"/>
        </w:rPr>
        <w:t>ПРЕДЕЛЬНЫХ</w:t>
      </w:r>
      <w:r w:rsidRPr="00AD752C">
        <w:rPr>
          <w:spacing w:val="-10"/>
        </w:rPr>
        <w:t xml:space="preserve"> </w:t>
      </w:r>
      <w:r w:rsidRPr="00AD752C">
        <w:rPr>
          <w:spacing w:val="-2"/>
        </w:rPr>
        <w:t>ТАРИФОВ</w:t>
      </w:r>
      <w:r w:rsidRPr="00AD752C">
        <w:rPr>
          <w:spacing w:val="-7"/>
        </w:rPr>
        <w:t xml:space="preserve"> </w:t>
      </w:r>
      <w:r w:rsidRPr="00AD752C">
        <w:rPr>
          <w:spacing w:val="-2"/>
        </w:rPr>
        <w:t>В</w:t>
      </w:r>
      <w:r w:rsidRPr="00AD752C">
        <w:rPr>
          <w:spacing w:val="-9"/>
        </w:rPr>
        <w:t xml:space="preserve"> </w:t>
      </w:r>
      <w:r w:rsidRPr="00AD752C">
        <w:rPr>
          <w:spacing w:val="-2"/>
        </w:rPr>
        <w:t xml:space="preserve">ОБЛАСТИ </w:t>
      </w:r>
      <w:r w:rsidRPr="00AD752C">
        <w:t>ОБРАЩЕНИЯ С ТВЕРДЫМИ КОММУНАЛЬНЫМИ ОТХОДАМИ</w:t>
      </w:r>
      <w:bookmarkEnd w:id="51"/>
    </w:p>
    <w:p w14:paraId="7546FDAB" w14:textId="77777777" w:rsidR="007A6FB0" w:rsidRPr="00AD752C" w:rsidRDefault="007A6FB0" w:rsidP="00A86893">
      <w:pPr>
        <w:pStyle w:val="a3"/>
        <w:spacing w:before="6" w:line="360" w:lineRule="auto"/>
        <w:ind w:firstLine="720"/>
        <w:rPr>
          <w:b/>
          <w:sz w:val="20"/>
        </w:rPr>
      </w:pPr>
    </w:p>
    <w:p w14:paraId="3F7E88F3" w14:textId="77777777" w:rsidR="0082159D" w:rsidRPr="00AD752C" w:rsidRDefault="0082159D" w:rsidP="0082159D">
      <w:pPr>
        <w:pStyle w:val="a3"/>
        <w:spacing w:line="360" w:lineRule="auto"/>
        <w:ind w:left="318" w:right="564" w:firstLine="720"/>
        <w:jc w:val="both"/>
      </w:pPr>
      <w:r w:rsidRPr="00AD752C">
        <w:t>Тариф устанавливается с учетом территориальной схемы обращения с отходами в отношении каждой организации, осуществляющей регулируемые виды деятельности в области обращения с твердыми коммунальными отходами, и в отношении каждого осуществляемого регулируемого вида деятельности в области обращения с твердыми коммунальными отходами.</w:t>
      </w:r>
    </w:p>
    <w:p w14:paraId="7458A79E" w14:textId="1EAA918B" w:rsidR="0082159D" w:rsidRPr="00AD752C" w:rsidRDefault="0082159D" w:rsidP="0082159D">
      <w:pPr>
        <w:pStyle w:val="a3"/>
        <w:spacing w:line="360" w:lineRule="auto"/>
        <w:ind w:left="318" w:right="564" w:firstLine="720"/>
        <w:jc w:val="both"/>
      </w:pPr>
      <w:r w:rsidRPr="00AD752C">
        <w:t xml:space="preserve">Регулируемые виды деятельности в области обращения с твердыми коммунальными отходами осуществляются по </w:t>
      </w:r>
      <w:r w:rsidR="00F5449E" w:rsidRPr="00AD752C">
        <w:t>тарифам, установленным органом исполнительной власти уполномоченным в сфере государственного регулирования тарифов.</w:t>
      </w:r>
      <w:r w:rsidR="0037278E" w:rsidRPr="00AD752C">
        <w:t xml:space="preserve"> </w:t>
      </w:r>
      <w:r w:rsidRPr="00AD752C">
        <w:t>Регулированию подлежат следующие виды тарифов:</w:t>
      </w:r>
    </w:p>
    <w:p w14:paraId="08235455" w14:textId="77777777" w:rsidR="0082159D" w:rsidRPr="00AD752C" w:rsidRDefault="0082159D" w:rsidP="0082159D">
      <w:pPr>
        <w:pStyle w:val="a3"/>
        <w:spacing w:line="360" w:lineRule="auto"/>
        <w:ind w:left="318" w:right="564" w:firstLine="720"/>
        <w:jc w:val="both"/>
      </w:pPr>
      <w:r w:rsidRPr="00AD752C">
        <w:t>- единый тариф на услугу регионального оператора по обращению с твердыми коммунальными отходами;</w:t>
      </w:r>
    </w:p>
    <w:p w14:paraId="4E670523" w14:textId="77777777" w:rsidR="0082159D" w:rsidRPr="00AD752C" w:rsidRDefault="0082159D" w:rsidP="0082159D">
      <w:pPr>
        <w:pStyle w:val="a3"/>
        <w:spacing w:line="360" w:lineRule="auto"/>
        <w:ind w:left="318" w:right="564" w:firstLine="720"/>
        <w:jc w:val="both"/>
      </w:pPr>
      <w:r w:rsidRPr="00AD752C">
        <w:t>- тариф на обработку твердых коммунальных отходов;</w:t>
      </w:r>
    </w:p>
    <w:p w14:paraId="613CFBC2" w14:textId="77777777" w:rsidR="0082159D" w:rsidRPr="00AD752C" w:rsidRDefault="0082159D" w:rsidP="0082159D">
      <w:pPr>
        <w:pStyle w:val="a3"/>
        <w:spacing w:line="360" w:lineRule="auto"/>
        <w:ind w:left="318" w:right="564" w:firstLine="720"/>
        <w:jc w:val="both"/>
      </w:pPr>
      <w:r w:rsidRPr="00AD752C">
        <w:t>- тариф на энергетическую утилизацию;</w:t>
      </w:r>
    </w:p>
    <w:p w14:paraId="7B933ED4" w14:textId="77777777" w:rsidR="0082159D" w:rsidRPr="00AD752C" w:rsidRDefault="0082159D" w:rsidP="0082159D">
      <w:pPr>
        <w:pStyle w:val="a3"/>
        <w:spacing w:line="360" w:lineRule="auto"/>
        <w:ind w:left="318" w:right="564" w:firstLine="720"/>
        <w:jc w:val="both"/>
      </w:pPr>
      <w:r w:rsidRPr="00AD752C">
        <w:t>- тариф на обезвреживание твердых коммунальных отходов;</w:t>
      </w:r>
    </w:p>
    <w:p w14:paraId="5ADE46CC" w14:textId="77777777" w:rsidR="0082159D" w:rsidRPr="00AD752C" w:rsidRDefault="0082159D" w:rsidP="0082159D">
      <w:pPr>
        <w:pStyle w:val="a3"/>
        <w:spacing w:line="360" w:lineRule="auto"/>
        <w:ind w:left="318" w:right="564" w:firstLine="720"/>
        <w:jc w:val="both"/>
      </w:pPr>
      <w:r w:rsidRPr="00AD752C">
        <w:t>- тариф на захоронение твердых коммунальных отходов, в том числе на объектах размещения твердых коммунальных отходов, включенных в соответствии с Федеральным законом «Об отходах производства и потребления» в перечень объектов размещения твердых коммунальных отходов на территории субъекта Российской Федерации.</w:t>
      </w:r>
    </w:p>
    <w:p w14:paraId="1C4EDCA6" w14:textId="77777777" w:rsidR="0082159D" w:rsidRPr="00AD752C" w:rsidRDefault="0082159D" w:rsidP="0082159D">
      <w:pPr>
        <w:pStyle w:val="a3"/>
        <w:spacing w:line="360" w:lineRule="auto"/>
        <w:ind w:left="318" w:right="564" w:firstLine="720"/>
        <w:jc w:val="both"/>
      </w:pPr>
      <w:r w:rsidRPr="00AD752C">
        <w:t>В случае если регулируемая организация, осуществляющая захоронение твердых коммунальных отходов, осуществляет их обработку с использованием объектов обработки твердых коммунальных отходов, принадлежащих ей на праве собственности или на ином законном основании, тариф на обработку твердых коммунальных отходов для такой регулируемой организации не устанавливается. При этом расходы на обработку твердых коммунальных отходов учитываются при установлении тарифа на захоронение твердых коммунальных отходов.</w:t>
      </w:r>
    </w:p>
    <w:p w14:paraId="18738C4C" w14:textId="77777777" w:rsidR="007A6FB0" w:rsidRPr="00AD752C" w:rsidRDefault="006A2E41" w:rsidP="00ED4C4F">
      <w:pPr>
        <w:pStyle w:val="a3"/>
        <w:spacing w:line="360" w:lineRule="auto"/>
        <w:ind w:left="318" w:right="564" w:firstLine="720"/>
        <w:jc w:val="both"/>
      </w:pPr>
      <w:r w:rsidRPr="00AD752C">
        <w:t>Основные положения, принципы формирования и регулирования тарифов изложены в постановлении</w:t>
      </w:r>
      <w:r w:rsidRPr="00AD752C">
        <w:rPr>
          <w:spacing w:val="-1"/>
        </w:rPr>
        <w:t xml:space="preserve"> </w:t>
      </w:r>
      <w:r w:rsidRPr="00AD752C">
        <w:t>Правительства</w:t>
      </w:r>
      <w:r w:rsidRPr="00AD752C">
        <w:rPr>
          <w:spacing w:val="-1"/>
        </w:rPr>
        <w:t xml:space="preserve"> </w:t>
      </w:r>
      <w:r w:rsidRPr="00AD752C">
        <w:t>Российской Федерации от</w:t>
      </w:r>
      <w:r w:rsidRPr="00AD752C">
        <w:rPr>
          <w:spacing w:val="-2"/>
        </w:rPr>
        <w:t xml:space="preserve"> </w:t>
      </w:r>
      <w:r w:rsidRPr="00AD752C">
        <w:t>30.05.2016</w:t>
      </w:r>
      <w:r w:rsidRPr="00AD752C">
        <w:rPr>
          <w:spacing w:val="-2"/>
        </w:rPr>
        <w:t xml:space="preserve"> </w:t>
      </w:r>
      <w:r w:rsidRPr="00AD752C">
        <w:t>№</w:t>
      </w:r>
      <w:r w:rsidRPr="00AD752C">
        <w:rPr>
          <w:spacing w:val="-1"/>
        </w:rPr>
        <w:t xml:space="preserve"> </w:t>
      </w:r>
      <w:r w:rsidRPr="00AD752C">
        <w:t>484 «О ценообразовании в области обращения</w:t>
      </w:r>
      <w:r w:rsidRPr="00AD752C">
        <w:rPr>
          <w:spacing w:val="-2"/>
        </w:rPr>
        <w:t xml:space="preserve"> </w:t>
      </w:r>
      <w:r w:rsidRPr="00AD752C">
        <w:t>с</w:t>
      </w:r>
      <w:r w:rsidRPr="00AD752C">
        <w:rPr>
          <w:spacing w:val="-3"/>
        </w:rPr>
        <w:t xml:space="preserve"> </w:t>
      </w:r>
      <w:r w:rsidRPr="00AD752C">
        <w:t>твердыми коммунальными отходами». Методика</w:t>
      </w:r>
      <w:r w:rsidRPr="00AD752C">
        <w:rPr>
          <w:spacing w:val="-1"/>
        </w:rPr>
        <w:t xml:space="preserve"> </w:t>
      </w:r>
      <w:r w:rsidRPr="00AD752C">
        <w:t>расчета представлена</w:t>
      </w:r>
      <w:r w:rsidRPr="00AD752C">
        <w:rPr>
          <w:spacing w:val="-1"/>
        </w:rPr>
        <w:t xml:space="preserve"> </w:t>
      </w:r>
      <w:r w:rsidRPr="00AD752C">
        <w:t>в Методических указаниях по расчету регулируемых тарифов в области обращения с твердыми коммунальными отходами, утвержденных приказом Федеральной антимонопольной службы от 21.11.2016 №1638/16.</w:t>
      </w:r>
    </w:p>
    <w:p w14:paraId="23D9F7BC" w14:textId="77777777" w:rsidR="007A6FB0" w:rsidRPr="00AD752C" w:rsidRDefault="006A2E41" w:rsidP="00ED4C4F">
      <w:pPr>
        <w:pStyle w:val="a3"/>
        <w:spacing w:line="360" w:lineRule="auto"/>
        <w:ind w:left="318" w:right="563" w:firstLine="720"/>
        <w:jc w:val="both"/>
      </w:pPr>
      <w:r w:rsidRPr="00AD752C">
        <w:t xml:space="preserve">Регулируемые виды деятельности в области обращения с твердыми коммунальными отходами осуществляются по ценам, определенным предельным тарифом на осуществление </w:t>
      </w:r>
      <w:r w:rsidRPr="00AD752C">
        <w:lastRenderedPageBreak/>
        <w:t>регулируемых видов деятельности в области обращения с твердыми коммунальными отходами, установленным органом регулирования тарифов.</w:t>
      </w:r>
    </w:p>
    <w:p w14:paraId="2ECE7498" w14:textId="77777777" w:rsidR="007A6FB0" w:rsidRPr="00AD752C" w:rsidRDefault="006A2E41" w:rsidP="00ED4C4F">
      <w:pPr>
        <w:pStyle w:val="a3"/>
        <w:spacing w:line="360" w:lineRule="auto"/>
        <w:ind w:left="318" w:right="561" w:firstLine="720"/>
        <w:jc w:val="both"/>
      </w:pPr>
      <w:r w:rsidRPr="00AD752C">
        <w:t>Основами ценообразования в области обращения с твердыми коммунальными отходами, утвержденными</w:t>
      </w:r>
      <w:r w:rsidRPr="00AD752C">
        <w:rPr>
          <w:spacing w:val="-1"/>
        </w:rPr>
        <w:t xml:space="preserve"> </w:t>
      </w:r>
      <w:r w:rsidRPr="00AD752C">
        <w:t>постановлением Правительства</w:t>
      </w:r>
      <w:r w:rsidRPr="00AD752C">
        <w:rPr>
          <w:spacing w:val="-3"/>
        </w:rPr>
        <w:t xml:space="preserve"> </w:t>
      </w:r>
      <w:r w:rsidRPr="00AD752C">
        <w:t>Российской</w:t>
      </w:r>
      <w:r w:rsidRPr="00AD752C">
        <w:rPr>
          <w:spacing w:val="-1"/>
        </w:rPr>
        <w:t xml:space="preserve"> </w:t>
      </w:r>
      <w:r w:rsidRPr="00AD752C">
        <w:t>Федерации</w:t>
      </w:r>
      <w:r w:rsidRPr="00AD752C">
        <w:rPr>
          <w:spacing w:val="-1"/>
        </w:rPr>
        <w:t xml:space="preserve"> </w:t>
      </w:r>
      <w:r w:rsidRPr="00AD752C">
        <w:t>от</w:t>
      </w:r>
      <w:r w:rsidRPr="00AD752C">
        <w:rPr>
          <w:spacing w:val="-2"/>
        </w:rPr>
        <w:t xml:space="preserve"> </w:t>
      </w:r>
      <w:r w:rsidRPr="00AD752C">
        <w:t>30.05.2016</w:t>
      </w:r>
      <w:r w:rsidRPr="00AD752C">
        <w:rPr>
          <w:spacing w:val="-2"/>
        </w:rPr>
        <w:t xml:space="preserve"> </w:t>
      </w:r>
      <w:r w:rsidRPr="00AD752C">
        <w:t>№</w:t>
      </w:r>
      <w:r w:rsidRPr="00AD752C">
        <w:rPr>
          <w:spacing w:val="-3"/>
        </w:rPr>
        <w:t xml:space="preserve"> </w:t>
      </w:r>
      <w:r w:rsidRPr="00AD752C">
        <w:t>484 «О ценообразовании в области обращения с твердыми коммунальными отходами» определено, что приведенная</w:t>
      </w:r>
      <w:r w:rsidRPr="00AD752C">
        <w:rPr>
          <w:spacing w:val="-15"/>
        </w:rPr>
        <w:t xml:space="preserve"> </w:t>
      </w:r>
      <w:r w:rsidRPr="00AD752C">
        <w:t>стоимость</w:t>
      </w:r>
      <w:r w:rsidRPr="00AD752C">
        <w:rPr>
          <w:spacing w:val="-15"/>
        </w:rPr>
        <w:t xml:space="preserve"> </w:t>
      </w:r>
      <w:r w:rsidRPr="00AD752C">
        <w:t>услуги</w:t>
      </w:r>
      <w:r w:rsidRPr="00AD752C">
        <w:rPr>
          <w:spacing w:val="-15"/>
        </w:rPr>
        <w:t xml:space="preserve"> </w:t>
      </w:r>
      <w:r w:rsidRPr="00AD752C">
        <w:t>регионального</w:t>
      </w:r>
      <w:r w:rsidRPr="00AD752C">
        <w:rPr>
          <w:spacing w:val="-15"/>
        </w:rPr>
        <w:t xml:space="preserve"> </w:t>
      </w:r>
      <w:r w:rsidRPr="00AD752C">
        <w:t>оператора</w:t>
      </w:r>
      <w:r w:rsidRPr="00AD752C">
        <w:rPr>
          <w:spacing w:val="-15"/>
        </w:rPr>
        <w:t xml:space="preserve"> </w:t>
      </w:r>
      <w:r w:rsidRPr="00AD752C">
        <w:t>рассчитывается</w:t>
      </w:r>
      <w:r w:rsidRPr="00AD752C">
        <w:rPr>
          <w:spacing w:val="-15"/>
        </w:rPr>
        <w:t xml:space="preserve"> </w:t>
      </w:r>
      <w:r w:rsidRPr="00AD752C">
        <w:t>как</w:t>
      </w:r>
      <w:r w:rsidRPr="00AD752C">
        <w:rPr>
          <w:spacing w:val="-15"/>
        </w:rPr>
        <w:t xml:space="preserve"> </w:t>
      </w:r>
      <w:r w:rsidRPr="00AD752C">
        <w:t>сумма</w:t>
      </w:r>
      <w:r w:rsidRPr="00AD752C">
        <w:rPr>
          <w:spacing w:val="-15"/>
        </w:rPr>
        <w:t xml:space="preserve"> </w:t>
      </w:r>
      <w:r w:rsidRPr="00AD752C">
        <w:t>необходимой валовой</w:t>
      </w:r>
      <w:r w:rsidRPr="00AD752C">
        <w:rPr>
          <w:spacing w:val="-4"/>
        </w:rPr>
        <w:t xml:space="preserve"> </w:t>
      </w:r>
      <w:r w:rsidRPr="00AD752C">
        <w:t>выручки</w:t>
      </w:r>
      <w:r w:rsidRPr="00AD752C">
        <w:rPr>
          <w:spacing w:val="-4"/>
        </w:rPr>
        <w:t xml:space="preserve"> </w:t>
      </w:r>
      <w:r w:rsidRPr="00AD752C">
        <w:t>регионального</w:t>
      </w:r>
      <w:r w:rsidRPr="00AD752C">
        <w:rPr>
          <w:spacing w:val="-4"/>
        </w:rPr>
        <w:t xml:space="preserve"> </w:t>
      </w:r>
      <w:r w:rsidRPr="00AD752C">
        <w:t>оператора</w:t>
      </w:r>
      <w:r w:rsidRPr="00AD752C">
        <w:rPr>
          <w:spacing w:val="-4"/>
        </w:rPr>
        <w:t xml:space="preserve"> </w:t>
      </w:r>
      <w:r w:rsidRPr="00AD752C">
        <w:t>за</w:t>
      </w:r>
      <w:r w:rsidRPr="00AD752C">
        <w:rPr>
          <w:spacing w:val="-5"/>
        </w:rPr>
        <w:t xml:space="preserve"> </w:t>
      </w:r>
      <w:r w:rsidRPr="00AD752C">
        <w:t>весь</w:t>
      </w:r>
      <w:r w:rsidRPr="00AD752C">
        <w:rPr>
          <w:spacing w:val="-4"/>
        </w:rPr>
        <w:t xml:space="preserve"> </w:t>
      </w:r>
      <w:r w:rsidRPr="00AD752C">
        <w:t>срок,</w:t>
      </w:r>
      <w:r w:rsidRPr="00AD752C">
        <w:rPr>
          <w:spacing w:val="-4"/>
        </w:rPr>
        <w:t xml:space="preserve"> </w:t>
      </w:r>
      <w:r w:rsidRPr="00AD752C">
        <w:t>на</w:t>
      </w:r>
      <w:r w:rsidRPr="00AD752C">
        <w:rPr>
          <w:spacing w:val="-5"/>
        </w:rPr>
        <w:t xml:space="preserve"> </w:t>
      </w:r>
      <w:r w:rsidRPr="00AD752C">
        <w:t>который</w:t>
      </w:r>
      <w:r w:rsidRPr="00AD752C">
        <w:rPr>
          <w:spacing w:val="-6"/>
        </w:rPr>
        <w:t xml:space="preserve"> </w:t>
      </w:r>
      <w:r w:rsidRPr="00AD752C">
        <w:t>присваивается</w:t>
      </w:r>
      <w:r w:rsidRPr="00AD752C">
        <w:rPr>
          <w:spacing w:val="-4"/>
        </w:rPr>
        <w:t xml:space="preserve"> </w:t>
      </w:r>
      <w:r w:rsidRPr="00AD752C">
        <w:t>такой</w:t>
      </w:r>
      <w:r w:rsidRPr="00AD752C">
        <w:rPr>
          <w:spacing w:val="-3"/>
        </w:rPr>
        <w:t xml:space="preserve"> </w:t>
      </w:r>
      <w:r w:rsidRPr="00AD752C">
        <w:t>статус, приведенной к сопоставимым ценам с использованием прогнозируемого значения индекса потребительских цен, указанного в документации об отборе регионального оператора по обращению с твердыми коммунальными отходами, и с применением ставки дисконтирования, равной норме доходности инвестированного капитала в реальном выражении (за вычетом индекса потребительских цен).</w:t>
      </w:r>
    </w:p>
    <w:p w14:paraId="415BC00A" w14:textId="77777777" w:rsidR="007A6FB0" w:rsidRPr="00AD752C" w:rsidRDefault="006A2E41" w:rsidP="00ED4C4F">
      <w:pPr>
        <w:pStyle w:val="a3"/>
        <w:spacing w:before="1" w:line="360" w:lineRule="auto"/>
        <w:ind w:left="318" w:right="565" w:firstLine="720"/>
        <w:jc w:val="both"/>
      </w:pPr>
      <w:r w:rsidRPr="00AD752C">
        <w:t>Приказом ФАС России от 21.11.2016 № 1638/16 «Об утверждении Методических указаний по</w:t>
      </w:r>
      <w:r w:rsidRPr="00AD752C">
        <w:rPr>
          <w:spacing w:val="-2"/>
        </w:rPr>
        <w:t xml:space="preserve"> </w:t>
      </w:r>
      <w:r w:rsidRPr="00AD752C">
        <w:t>расчету</w:t>
      </w:r>
      <w:r w:rsidRPr="00AD752C">
        <w:rPr>
          <w:spacing w:val="-7"/>
        </w:rPr>
        <w:t xml:space="preserve"> </w:t>
      </w:r>
      <w:r w:rsidRPr="00AD752C">
        <w:t>регулируемых</w:t>
      </w:r>
      <w:r w:rsidRPr="00AD752C">
        <w:rPr>
          <w:spacing w:val="-1"/>
        </w:rPr>
        <w:t xml:space="preserve"> </w:t>
      </w:r>
      <w:r w:rsidRPr="00AD752C">
        <w:t>тарифов</w:t>
      </w:r>
      <w:r w:rsidRPr="00AD752C">
        <w:rPr>
          <w:spacing w:val="-2"/>
        </w:rPr>
        <w:t xml:space="preserve"> </w:t>
      </w:r>
      <w:r w:rsidRPr="00AD752C">
        <w:t>в</w:t>
      </w:r>
      <w:r w:rsidRPr="00AD752C">
        <w:rPr>
          <w:spacing w:val="-3"/>
        </w:rPr>
        <w:t xml:space="preserve"> </w:t>
      </w:r>
      <w:r w:rsidRPr="00AD752C">
        <w:t>области</w:t>
      </w:r>
      <w:r w:rsidRPr="00AD752C">
        <w:rPr>
          <w:spacing w:val="-3"/>
        </w:rPr>
        <w:t xml:space="preserve"> </w:t>
      </w:r>
      <w:r w:rsidRPr="00AD752C">
        <w:t>обращения</w:t>
      </w:r>
      <w:r w:rsidRPr="00AD752C">
        <w:rPr>
          <w:spacing w:val="-2"/>
        </w:rPr>
        <w:t xml:space="preserve"> </w:t>
      </w:r>
      <w:r w:rsidRPr="00AD752C">
        <w:t>с</w:t>
      </w:r>
      <w:r w:rsidRPr="00AD752C">
        <w:rPr>
          <w:spacing w:val="-3"/>
        </w:rPr>
        <w:t xml:space="preserve"> </w:t>
      </w:r>
      <w:r w:rsidRPr="00AD752C">
        <w:t>твердыми</w:t>
      </w:r>
      <w:r w:rsidRPr="00AD752C">
        <w:rPr>
          <w:spacing w:val="-1"/>
        </w:rPr>
        <w:t xml:space="preserve"> </w:t>
      </w:r>
      <w:r w:rsidRPr="00AD752C">
        <w:t>коммунальными</w:t>
      </w:r>
      <w:r w:rsidRPr="00AD752C">
        <w:rPr>
          <w:spacing w:val="-1"/>
        </w:rPr>
        <w:t xml:space="preserve"> </w:t>
      </w:r>
      <w:r w:rsidRPr="00AD752C">
        <w:t>отходами» (далее Методические указания) установлен порядок расчета приведенной стоимости услуг регионального оператора.</w:t>
      </w:r>
    </w:p>
    <w:p w14:paraId="77E30AC8" w14:textId="77777777" w:rsidR="007A6FB0" w:rsidRPr="00AD752C" w:rsidRDefault="006A2E41" w:rsidP="00ED4C4F">
      <w:pPr>
        <w:pStyle w:val="a3"/>
        <w:spacing w:line="360" w:lineRule="auto"/>
        <w:ind w:left="318" w:right="570" w:firstLine="720"/>
        <w:jc w:val="both"/>
      </w:pPr>
      <w:r w:rsidRPr="00AD752C">
        <w:t>Согласно данному приказу при установлении тарифов на обработку, обезвреживание и захоронение твердых коммунальных отходов используются следующие методы:</w:t>
      </w:r>
    </w:p>
    <w:p w14:paraId="5C21A1FA" w14:textId="77777777" w:rsidR="007A6FB0" w:rsidRPr="00AD752C" w:rsidRDefault="006A2E41" w:rsidP="00ED4C4F">
      <w:pPr>
        <w:pStyle w:val="a7"/>
        <w:numPr>
          <w:ilvl w:val="0"/>
          <w:numId w:val="2"/>
        </w:numPr>
        <w:tabs>
          <w:tab w:val="left" w:pos="881"/>
        </w:tabs>
        <w:spacing w:before="90"/>
        <w:ind w:left="881" w:firstLine="720"/>
        <w:rPr>
          <w:sz w:val="24"/>
        </w:rPr>
      </w:pPr>
      <w:r w:rsidRPr="00AD752C">
        <w:rPr>
          <w:sz w:val="24"/>
        </w:rPr>
        <w:t>метод</w:t>
      </w:r>
      <w:r w:rsidRPr="00AD752C">
        <w:rPr>
          <w:spacing w:val="-4"/>
          <w:sz w:val="24"/>
        </w:rPr>
        <w:t xml:space="preserve"> </w:t>
      </w:r>
      <w:r w:rsidRPr="00AD752C">
        <w:rPr>
          <w:sz w:val="24"/>
        </w:rPr>
        <w:t>экономически</w:t>
      </w:r>
      <w:r w:rsidRPr="00AD752C">
        <w:rPr>
          <w:spacing w:val="-4"/>
          <w:sz w:val="24"/>
        </w:rPr>
        <w:t xml:space="preserve"> </w:t>
      </w:r>
      <w:r w:rsidRPr="00AD752C">
        <w:rPr>
          <w:sz w:val="24"/>
        </w:rPr>
        <w:t>обоснованных</w:t>
      </w:r>
      <w:r w:rsidRPr="00AD752C">
        <w:rPr>
          <w:spacing w:val="-3"/>
          <w:sz w:val="24"/>
        </w:rPr>
        <w:t xml:space="preserve"> </w:t>
      </w:r>
      <w:r w:rsidRPr="00AD752C">
        <w:rPr>
          <w:sz w:val="24"/>
        </w:rPr>
        <w:t>расходов</w:t>
      </w:r>
      <w:r w:rsidRPr="00AD752C">
        <w:rPr>
          <w:spacing w:val="-4"/>
          <w:sz w:val="24"/>
        </w:rPr>
        <w:t xml:space="preserve"> </w:t>
      </w:r>
      <w:r w:rsidRPr="00AD752C">
        <w:rPr>
          <w:spacing w:val="-2"/>
          <w:sz w:val="24"/>
        </w:rPr>
        <w:t>(затрат);</w:t>
      </w:r>
    </w:p>
    <w:p w14:paraId="114FCF76" w14:textId="77777777" w:rsidR="007A6FB0" w:rsidRPr="00AD752C" w:rsidRDefault="006A2E41" w:rsidP="00ED4C4F">
      <w:pPr>
        <w:pStyle w:val="a7"/>
        <w:numPr>
          <w:ilvl w:val="0"/>
          <w:numId w:val="2"/>
        </w:numPr>
        <w:tabs>
          <w:tab w:val="left" w:pos="881"/>
        </w:tabs>
        <w:spacing w:before="137"/>
        <w:ind w:left="881" w:firstLine="720"/>
        <w:rPr>
          <w:sz w:val="24"/>
        </w:rPr>
      </w:pPr>
      <w:r w:rsidRPr="00AD752C">
        <w:rPr>
          <w:sz w:val="24"/>
        </w:rPr>
        <w:t>метод</w:t>
      </w:r>
      <w:r w:rsidRPr="00AD752C">
        <w:rPr>
          <w:spacing w:val="-2"/>
          <w:sz w:val="24"/>
        </w:rPr>
        <w:t xml:space="preserve"> индексации;</w:t>
      </w:r>
    </w:p>
    <w:p w14:paraId="3DD69AF7" w14:textId="77777777" w:rsidR="007A6FB0" w:rsidRPr="00AD752C" w:rsidRDefault="006A2E41" w:rsidP="00ED4C4F">
      <w:pPr>
        <w:pStyle w:val="a7"/>
        <w:numPr>
          <w:ilvl w:val="0"/>
          <w:numId w:val="2"/>
        </w:numPr>
        <w:tabs>
          <w:tab w:val="left" w:pos="881"/>
        </w:tabs>
        <w:spacing w:before="139"/>
        <w:ind w:left="881" w:firstLine="720"/>
        <w:rPr>
          <w:sz w:val="24"/>
        </w:rPr>
      </w:pPr>
      <w:r w:rsidRPr="00AD752C">
        <w:rPr>
          <w:sz w:val="24"/>
        </w:rPr>
        <w:t>метод</w:t>
      </w:r>
      <w:r w:rsidRPr="00AD752C">
        <w:rPr>
          <w:spacing w:val="-4"/>
          <w:sz w:val="24"/>
        </w:rPr>
        <w:t xml:space="preserve"> </w:t>
      </w:r>
      <w:r w:rsidRPr="00AD752C">
        <w:rPr>
          <w:sz w:val="24"/>
        </w:rPr>
        <w:t>доходности</w:t>
      </w:r>
      <w:r w:rsidRPr="00AD752C">
        <w:rPr>
          <w:spacing w:val="-4"/>
          <w:sz w:val="24"/>
        </w:rPr>
        <w:t xml:space="preserve"> </w:t>
      </w:r>
      <w:r w:rsidRPr="00AD752C">
        <w:rPr>
          <w:sz w:val="24"/>
        </w:rPr>
        <w:t>инвестированного</w:t>
      </w:r>
      <w:r w:rsidRPr="00AD752C">
        <w:rPr>
          <w:spacing w:val="-3"/>
          <w:sz w:val="24"/>
        </w:rPr>
        <w:t xml:space="preserve"> </w:t>
      </w:r>
      <w:r w:rsidRPr="00AD752C">
        <w:rPr>
          <w:spacing w:val="-2"/>
          <w:sz w:val="24"/>
        </w:rPr>
        <w:t>капитала.</w:t>
      </w:r>
    </w:p>
    <w:p w14:paraId="6D03B8F0" w14:textId="77777777" w:rsidR="007A6FB0" w:rsidRPr="00AD752C" w:rsidRDefault="006A2E41" w:rsidP="00ED4C4F">
      <w:pPr>
        <w:pStyle w:val="a3"/>
        <w:spacing w:before="137" w:line="360" w:lineRule="auto"/>
        <w:ind w:left="318" w:right="565" w:firstLine="720"/>
        <w:jc w:val="both"/>
      </w:pPr>
      <w:r w:rsidRPr="00AD752C">
        <w:t>Метод экономически обоснованных расходов (затрат) может применяться в случае, если в отношении регулируемой организации (в отношении отдельных регулируемых видов деятельности) в течение предыдущего года не осуществлялось государственное регулирование тарифов.</w:t>
      </w:r>
      <w:r w:rsidRPr="00AD752C">
        <w:rPr>
          <w:spacing w:val="-15"/>
        </w:rPr>
        <w:t xml:space="preserve"> </w:t>
      </w:r>
      <w:r w:rsidRPr="00AD752C">
        <w:t>Срок</w:t>
      </w:r>
      <w:r w:rsidRPr="00AD752C">
        <w:rPr>
          <w:spacing w:val="-15"/>
        </w:rPr>
        <w:t xml:space="preserve"> </w:t>
      </w:r>
      <w:r w:rsidRPr="00AD752C">
        <w:t>действия</w:t>
      </w:r>
      <w:r w:rsidRPr="00AD752C">
        <w:rPr>
          <w:spacing w:val="-15"/>
        </w:rPr>
        <w:t xml:space="preserve"> </w:t>
      </w:r>
      <w:r w:rsidRPr="00AD752C">
        <w:t>тарифов,</w:t>
      </w:r>
      <w:r w:rsidRPr="00AD752C">
        <w:rPr>
          <w:spacing w:val="-15"/>
        </w:rPr>
        <w:t xml:space="preserve"> </w:t>
      </w:r>
      <w:r w:rsidRPr="00AD752C">
        <w:t>установленных</w:t>
      </w:r>
      <w:r w:rsidRPr="00AD752C">
        <w:rPr>
          <w:spacing w:val="-15"/>
        </w:rPr>
        <w:t xml:space="preserve"> </w:t>
      </w:r>
      <w:r w:rsidRPr="00AD752C">
        <w:t>методом</w:t>
      </w:r>
      <w:r w:rsidRPr="00AD752C">
        <w:rPr>
          <w:spacing w:val="-15"/>
        </w:rPr>
        <w:t xml:space="preserve"> </w:t>
      </w:r>
      <w:r w:rsidRPr="00AD752C">
        <w:t>экономически</w:t>
      </w:r>
      <w:r w:rsidRPr="00AD752C">
        <w:rPr>
          <w:spacing w:val="-15"/>
        </w:rPr>
        <w:t xml:space="preserve"> </w:t>
      </w:r>
      <w:r w:rsidRPr="00AD752C">
        <w:t>обоснованных</w:t>
      </w:r>
      <w:r w:rsidRPr="00AD752C">
        <w:rPr>
          <w:spacing w:val="-15"/>
        </w:rPr>
        <w:t xml:space="preserve"> </w:t>
      </w:r>
      <w:r w:rsidRPr="00AD752C">
        <w:t>расходов (затрат), составляет не более 1 финансового года.</w:t>
      </w:r>
    </w:p>
    <w:p w14:paraId="42DACCC4" w14:textId="77777777" w:rsidR="007A6FB0" w:rsidRPr="00AD752C" w:rsidRDefault="006A2E41" w:rsidP="00ED4C4F">
      <w:pPr>
        <w:pStyle w:val="a3"/>
        <w:spacing w:before="1" w:line="360" w:lineRule="auto"/>
        <w:ind w:left="318" w:right="561" w:firstLine="720"/>
        <w:jc w:val="both"/>
      </w:pPr>
      <w:r w:rsidRPr="00AD752C">
        <w:t>Долгосрочные тарифы рассчитываются с применением метода индексации или метода доходности инвестированного капитала на период длительностью не менее 5 годовых периодов регулирования (не менее 3 годовых периодов регулирования при первом применении долгосрочных тарифов). Метод доходности инвестированного капитала применяется в отношении объектов по обращению с отходами, созданных не ранее 1 января 2015 года.</w:t>
      </w:r>
    </w:p>
    <w:p w14:paraId="5EEE6586" w14:textId="77777777" w:rsidR="007A6FB0" w:rsidRPr="00AD752C" w:rsidRDefault="006A2E41" w:rsidP="00ED4C4F">
      <w:pPr>
        <w:pStyle w:val="a3"/>
        <w:spacing w:line="360" w:lineRule="auto"/>
        <w:ind w:left="318" w:right="566" w:firstLine="720"/>
        <w:jc w:val="both"/>
      </w:pPr>
      <w:r w:rsidRPr="00AD752C">
        <w:t>Максимальное значение приведенной стоимости услуги регионального оператора рассчитывается по формулам, установленным Методическими указаниями.</w:t>
      </w:r>
    </w:p>
    <w:p w14:paraId="7AB9BC37" w14:textId="77777777" w:rsidR="007A6FB0" w:rsidRPr="00AD752C" w:rsidRDefault="006A2E41" w:rsidP="00ED4C4F">
      <w:pPr>
        <w:pStyle w:val="a3"/>
        <w:spacing w:line="360" w:lineRule="auto"/>
        <w:ind w:left="318" w:right="568" w:firstLine="720"/>
        <w:jc w:val="both"/>
      </w:pPr>
      <w:r w:rsidRPr="00AD752C">
        <w:t xml:space="preserve">В случае если региональный оператор в соответствии с территориальной схемой самостоятельно осуществляет обезвреживание и (или) захоронение твердых коммунальных </w:t>
      </w:r>
      <w:r w:rsidRPr="00AD752C">
        <w:lastRenderedPageBreak/>
        <w:t>отходов, то расходы на оказание соответствующих услуг, а также объем таких услуг учитываются при расчете единого тарифа регионального оператора по обращению с твердыми коммунальными отходами в соответствии с главами I - V Методических указаний.</w:t>
      </w:r>
    </w:p>
    <w:p w14:paraId="42767175" w14:textId="77777777" w:rsidR="007A6FB0" w:rsidRPr="00AD752C" w:rsidRDefault="006A2E41" w:rsidP="00ED4C4F">
      <w:pPr>
        <w:pStyle w:val="a3"/>
        <w:spacing w:before="2" w:line="360" w:lineRule="auto"/>
        <w:ind w:left="318" w:right="564" w:firstLine="720"/>
        <w:jc w:val="both"/>
      </w:pPr>
      <w:r w:rsidRPr="00AD752C">
        <w:t>Единый тариф на услуги регионального оператора устанавливается в соответствии с условиями</w:t>
      </w:r>
      <w:r w:rsidRPr="00AD752C">
        <w:rPr>
          <w:spacing w:val="-13"/>
        </w:rPr>
        <w:t xml:space="preserve"> </w:t>
      </w:r>
      <w:r w:rsidRPr="00AD752C">
        <w:t>соглашения</w:t>
      </w:r>
      <w:r w:rsidRPr="00AD752C">
        <w:rPr>
          <w:spacing w:val="-12"/>
        </w:rPr>
        <w:t xml:space="preserve"> </w:t>
      </w:r>
      <w:r w:rsidRPr="00AD752C">
        <w:t>об</w:t>
      </w:r>
      <w:r w:rsidRPr="00AD752C">
        <w:rPr>
          <w:spacing w:val="-14"/>
        </w:rPr>
        <w:t xml:space="preserve"> </w:t>
      </w:r>
      <w:r w:rsidRPr="00AD752C">
        <w:t>организации</w:t>
      </w:r>
      <w:r w:rsidRPr="00AD752C">
        <w:rPr>
          <w:spacing w:val="-10"/>
        </w:rPr>
        <w:t xml:space="preserve"> </w:t>
      </w:r>
      <w:r w:rsidRPr="00AD752C">
        <w:t>деятельности</w:t>
      </w:r>
      <w:r w:rsidRPr="00AD752C">
        <w:rPr>
          <w:spacing w:val="-12"/>
        </w:rPr>
        <w:t xml:space="preserve"> </w:t>
      </w:r>
      <w:r w:rsidRPr="00AD752C">
        <w:t>по</w:t>
      </w:r>
      <w:r w:rsidRPr="00AD752C">
        <w:rPr>
          <w:spacing w:val="-14"/>
        </w:rPr>
        <w:t xml:space="preserve"> </w:t>
      </w:r>
      <w:r w:rsidRPr="00AD752C">
        <w:t>обращению</w:t>
      </w:r>
      <w:r w:rsidRPr="00AD752C">
        <w:rPr>
          <w:spacing w:val="-14"/>
        </w:rPr>
        <w:t xml:space="preserve"> </w:t>
      </w:r>
      <w:r w:rsidRPr="00AD752C">
        <w:t>с</w:t>
      </w:r>
      <w:r w:rsidRPr="00AD752C">
        <w:rPr>
          <w:spacing w:val="-15"/>
        </w:rPr>
        <w:t xml:space="preserve"> </w:t>
      </w:r>
      <w:r w:rsidRPr="00AD752C">
        <w:t>твердыми</w:t>
      </w:r>
      <w:r w:rsidRPr="00AD752C">
        <w:rPr>
          <w:spacing w:val="-13"/>
        </w:rPr>
        <w:t xml:space="preserve"> </w:t>
      </w:r>
      <w:r w:rsidRPr="00AD752C">
        <w:t>коммунальными отходами, заключаемого между региональным оператором и уполномоченным органом исполнительной власти субъекта Российской Федерации по результатам конкурса на выбор регионального оператора и не может превышать стоимости, определенной по результатам конкурсного отбора.</w:t>
      </w:r>
    </w:p>
    <w:p w14:paraId="54EB697F" w14:textId="77777777" w:rsidR="007A6FB0" w:rsidRPr="00AD752C" w:rsidRDefault="006A2E41" w:rsidP="00ED4C4F">
      <w:pPr>
        <w:pStyle w:val="a3"/>
        <w:spacing w:line="360" w:lineRule="auto"/>
        <w:ind w:left="318" w:right="565" w:firstLine="720"/>
        <w:jc w:val="both"/>
      </w:pPr>
      <w:r w:rsidRPr="00AD752C">
        <w:t>С учетом социально-экономических последствий строительства объектов обработки, утилизации, размещения твердых коммунальных отходов, в целях не допущения роста тарифов населения на услуги по обращению с твердыми коммунальными отходами и превышения предельных индексов платы граждан за коммунальные услуги, целесообразно осуществлять строительство указанных</w:t>
      </w:r>
      <w:r w:rsidRPr="00AD752C">
        <w:rPr>
          <w:spacing w:val="-1"/>
        </w:rPr>
        <w:t xml:space="preserve"> </w:t>
      </w:r>
      <w:r w:rsidRPr="00AD752C">
        <w:t>объектов</w:t>
      </w:r>
      <w:r w:rsidRPr="00AD752C">
        <w:rPr>
          <w:spacing w:val="-2"/>
        </w:rPr>
        <w:t xml:space="preserve"> </w:t>
      </w:r>
      <w:r w:rsidRPr="00AD752C">
        <w:t>совместно</w:t>
      </w:r>
      <w:r w:rsidRPr="00AD752C">
        <w:rPr>
          <w:spacing w:val="-2"/>
        </w:rPr>
        <w:t xml:space="preserve"> </w:t>
      </w:r>
      <w:r w:rsidRPr="00AD752C">
        <w:t>с</w:t>
      </w:r>
      <w:r w:rsidRPr="00AD752C">
        <w:rPr>
          <w:spacing w:val="-3"/>
        </w:rPr>
        <w:t xml:space="preserve"> </w:t>
      </w:r>
      <w:r w:rsidRPr="00AD752C">
        <w:t>ППК</w:t>
      </w:r>
      <w:r w:rsidRPr="00AD752C">
        <w:rPr>
          <w:spacing w:val="-2"/>
        </w:rPr>
        <w:t xml:space="preserve"> </w:t>
      </w:r>
      <w:r w:rsidRPr="00AD752C">
        <w:t>"Российский</w:t>
      </w:r>
      <w:r w:rsidRPr="00AD752C">
        <w:rPr>
          <w:spacing w:val="-4"/>
        </w:rPr>
        <w:t xml:space="preserve"> </w:t>
      </w:r>
      <w:r w:rsidRPr="00AD752C">
        <w:t>экологический</w:t>
      </w:r>
      <w:r w:rsidRPr="00AD752C">
        <w:rPr>
          <w:spacing w:val="-1"/>
        </w:rPr>
        <w:t xml:space="preserve"> </w:t>
      </w:r>
      <w:r w:rsidRPr="00AD752C">
        <w:t>оператор"</w:t>
      </w:r>
      <w:r w:rsidRPr="00AD752C">
        <w:rPr>
          <w:spacing w:val="-4"/>
        </w:rPr>
        <w:t xml:space="preserve"> </w:t>
      </w:r>
      <w:r w:rsidRPr="00AD752C">
        <w:t>или с</w:t>
      </w:r>
      <w:r w:rsidRPr="00AD752C">
        <w:rPr>
          <w:spacing w:val="-11"/>
        </w:rPr>
        <w:t xml:space="preserve"> </w:t>
      </w:r>
      <w:r w:rsidRPr="00AD752C">
        <w:t>использованием</w:t>
      </w:r>
      <w:r w:rsidRPr="00AD752C">
        <w:rPr>
          <w:spacing w:val="-11"/>
        </w:rPr>
        <w:t xml:space="preserve"> </w:t>
      </w:r>
      <w:r w:rsidRPr="00AD752C">
        <w:t>мер</w:t>
      </w:r>
      <w:r w:rsidRPr="00AD752C">
        <w:rPr>
          <w:spacing w:val="-10"/>
        </w:rPr>
        <w:t xml:space="preserve"> </w:t>
      </w:r>
      <w:r w:rsidRPr="00AD752C">
        <w:t>поддержки,</w:t>
      </w:r>
      <w:r w:rsidRPr="00AD752C">
        <w:rPr>
          <w:spacing w:val="-10"/>
        </w:rPr>
        <w:t xml:space="preserve"> </w:t>
      </w:r>
      <w:r w:rsidRPr="00AD752C">
        <w:t>предоставляемых</w:t>
      </w:r>
      <w:r w:rsidRPr="00AD752C">
        <w:rPr>
          <w:spacing w:val="-9"/>
        </w:rPr>
        <w:t xml:space="preserve"> </w:t>
      </w:r>
      <w:r w:rsidRPr="00AD752C">
        <w:t>ППК</w:t>
      </w:r>
      <w:r w:rsidRPr="00AD752C">
        <w:rPr>
          <w:spacing w:val="-10"/>
        </w:rPr>
        <w:t xml:space="preserve"> </w:t>
      </w:r>
      <w:r w:rsidRPr="00AD752C">
        <w:t>"Российский</w:t>
      </w:r>
      <w:r w:rsidRPr="00AD752C">
        <w:rPr>
          <w:spacing w:val="-9"/>
        </w:rPr>
        <w:t xml:space="preserve"> </w:t>
      </w:r>
      <w:r w:rsidRPr="00AD752C">
        <w:t>экологический</w:t>
      </w:r>
      <w:r w:rsidRPr="00AD752C">
        <w:rPr>
          <w:spacing w:val="-9"/>
        </w:rPr>
        <w:t xml:space="preserve"> </w:t>
      </w:r>
      <w:r w:rsidRPr="00AD752C">
        <w:t>оператор" и (или) Минприроды России.</w:t>
      </w:r>
    </w:p>
    <w:p w14:paraId="663B1EBA" w14:textId="77777777" w:rsidR="007A6FB0" w:rsidRPr="00AD752C" w:rsidRDefault="006A2E41" w:rsidP="00ED4C4F">
      <w:pPr>
        <w:pStyle w:val="a3"/>
        <w:spacing w:before="90" w:line="360" w:lineRule="auto"/>
        <w:ind w:left="318" w:right="565" w:firstLine="720"/>
        <w:jc w:val="both"/>
      </w:pPr>
      <w:r w:rsidRPr="00AD752C">
        <w:t>С 01.01.2019 произошел окончательный переход на новую систему обращения с твердыми коммунальными отходами. С этого момента услуга по вывозу твердых коммунальных отходов перешла</w:t>
      </w:r>
      <w:r w:rsidRPr="00AD752C">
        <w:rPr>
          <w:spacing w:val="-1"/>
        </w:rPr>
        <w:t xml:space="preserve"> </w:t>
      </w:r>
      <w:r w:rsidRPr="00AD752C">
        <w:t>из статуса «жилищной»</w:t>
      </w:r>
      <w:r w:rsidRPr="00AD752C">
        <w:rPr>
          <w:spacing w:val="-5"/>
        </w:rPr>
        <w:t xml:space="preserve"> </w:t>
      </w:r>
      <w:r w:rsidRPr="00AD752C">
        <w:t>(исключена из состава</w:t>
      </w:r>
      <w:r w:rsidRPr="00AD752C">
        <w:rPr>
          <w:spacing w:val="-1"/>
        </w:rPr>
        <w:t xml:space="preserve"> </w:t>
      </w:r>
      <w:r w:rsidRPr="00AD752C">
        <w:t>платы за</w:t>
      </w:r>
      <w:r w:rsidRPr="00AD752C">
        <w:rPr>
          <w:spacing w:val="-1"/>
        </w:rPr>
        <w:t xml:space="preserve"> </w:t>
      </w:r>
      <w:r w:rsidRPr="00AD752C">
        <w:t>содержание</w:t>
      </w:r>
      <w:r w:rsidRPr="00AD752C">
        <w:rPr>
          <w:spacing w:val="-1"/>
        </w:rPr>
        <w:t xml:space="preserve"> </w:t>
      </w:r>
      <w:r w:rsidRPr="00AD752C">
        <w:t>и ремонт жилья)</w:t>
      </w:r>
      <w:r w:rsidRPr="00AD752C">
        <w:rPr>
          <w:spacing w:val="-1"/>
        </w:rPr>
        <w:t xml:space="preserve"> </w:t>
      </w:r>
      <w:r w:rsidRPr="00AD752C">
        <w:t>в статус «коммунальной» и взимается с каждого образователя (собственника) твердых коммунальных отходов (физического или юридического лица) исходя из единого тарифа и норматива накопления твердых коммунальных отходов на основании отдельной квитанции оплаты за новую коммунальную услуги по обращению с твердыми коммунальными отходами.</w:t>
      </w:r>
    </w:p>
    <w:p w14:paraId="0516AD80" w14:textId="77777777" w:rsidR="007A6FB0" w:rsidRPr="00AD752C" w:rsidRDefault="006A2E41" w:rsidP="00ED4C4F">
      <w:pPr>
        <w:pStyle w:val="a3"/>
        <w:spacing w:line="360" w:lineRule="auto"/>
        <w:ind w:left="318" w:right="562" w:firstLine="720"/>
        <w:jc w:val="both"/>
      </w:pPr>
      <w:r w:rsidRPr="00AD752C">
        <w:t>Постановлением Республиканской службой по тарифам (РСТ) Республики Дагестан от 1 марта 2021 года № 3 «Об утверждении предельных единых тарифов на услуги региональных операторов по обращению с твердыми коммунальными отходами на территории Республики Дагестан» (с изменениями на 12 марта 2021 года), установлены единые тарифы на услугу региональных операторов по обращению с твердыми коммунальными отходами, дифференцированно по муниципальным районам и городским округам Республики Дагестан (представлено в таблице 1</w:t>
      </w:r>
      <w:r w:rsidR="00115C01" w:rsidRPr="00AD752C">
        <w:t>1</w:t>
      </w:r>
      <w:r w:rsidRPr="00AD752C">
        <w:t>.1.)</w:t>
      </w:r>
    </w:p>
    <w:p w14:paraId="520AB881" w14:textId="77777777" w:rsidR="007A6FB0" w:rsidRPr="00AD752C" w:rsidRDefault="007A6FB0" w:rsidP="00ED4C4F">
      <w:pPr>
        <w:spacing w:line="360" w:lineRule="auto"/>
        <w:ind w:firstLine="720"/>
        <w:jc w:val="both"/>
        <w:sectPr w:rsidR="007A6FB0" w:rsidRPr="00AD752C" w:rsidSect="00DF3AEB">
          <w:headerReference w:type="default" r:id="rId33"/>
          <w:type w:val="nextColumn"/>
          <w:pgSz w:w="11910" w:h="16840"/>
          <w:pgMar w:top="1134" w:right="57" w:bottom="1134" w:left="1134" w:header="713" w:footer="0" w:gutter="0"/>
          <w:cols w:space="720"/>
        </w:sectPr>
      </w:pPr>
    </w:p>
    <w:p w14:paraId="0054FEC4" w14:textId="77777777" w:rsidR="007A6FB0" w:rsidRPr="00AD752C" w:rsidRDefault="006A2E41" w:rsidP="009C0625">
      <w:pPr>
        <w:pStyle w:val="3"/>
        <w:tabs>
          <w:tab w:val="left" w:pos="14459"/>
          <w:tab w:val="left" w:pos="14884"/>
        </w:tabs>
        <w:spacing w:before="80"/>
        <w:ind w:right="109" w:firstLine="720"/>
      </w:pPr>
      <w:bookmarkStart w:id="52" w:name="_Toc152804384"/>
      <w:r w:rsidRPr="00AD752C">
        <w:lastRenderedPageBreak/>
        <w:t>Таблица</w:t>
      </w:r>
      <w:r w:rsidRPr="00AD752C">
        <w:rPr>
          <w:spacing w:val="-4"/>
        </w:rPr>
        <w:t xml:space="preserve"> </w:t>
      </w:r>
      <w:r w:rsidRPr="00AD752C">
        <w:rPr>
          <w:spacing w:val="-2"/>
        </w:rPr>
        <w:t>1</w:t>
      </w:r>
      <w:r w:rsidR="00102923" w:rsidRPr="00AD752C">
        <w:rPr>
          <w:spacing w:val="-2"/>
        </w:rPr>
        <w:t>1</w:t>
      </w:r>
      <w:r w:rsidRPr="00AD752C">
        <w:rPr>
          <w:spacing w:val="-2"/>
        </w:rPr>
        <w:t>.1.</w:t>
      </w:r>
      <w:bookmarkEnd w:id="52"/>
    </w:p>
    <w:p w14:paraId="57BE46C5" w14:textId="77777777" w:rsidR="007A6FB0" w:rsidRPr="00AD752C" w:rsidRDefault="006A2E41" w:rsidP="006E44AD">
      <w:pPr>
        <w:spacing w:before="177"/>
        <w:jc w:val="center"/>
        <w:rPr>
          <w:i/>
          <w:spacing w:val="-5"/>
          <w:sz w:val="24"/>
        </w:rPr>
      </w:pPr>
      <w:r w:rsidRPr="00AD752C">
        <w:rPr>
          <w:i/>
          <w:sz w:val="24"/>
        </w:rPr>
        <w:t>Единый</w:t>
      </w:r>
      <w:r w:rsidRPr="00AD752C">
        <w:rPr>
          <w:i/>
          <w:spacing w:val="-4"/>
          <w:sz w:val="24"/>
        </w:rPr>
        <w:t xml:space="preserve"> </w:t>
      </w:r>
      <w:r w:rsidRPr="00AD752C">
        <w:rPr>
          <w:i/>
          <w:sz w:val="24"/>
        </w:rPr>
        <w:t>тариф</w:t>
      </w:r>
      <w:r w:rsidRPr="00AD752C">
        <w:rPr>
          <w:i/>
          <w:spacing w:val="-2"/>
          <w:sz w:val="24"/>
        </w:rPr>
        <w:t xml:space="preserve"> </w:t>
      </w:r>
      <w:r w:rsidRPr="00AD752C">
        <w:rPr>
          <w:i/>
          <w:sz w:val="24"/>
        </w:rPr>
        <w:t>на</w:t>
      </w:r>
      <w:r w:rsidRPr="00AD752C">
        <w:rPr>
          <w:i/>
          <w:spacing w:val="-2"/>
          <w:sz w:val="24"/>
        </w:rPr>
        <w:t xml:space="preserve"> </w:t>
      </w:r>
      <w:r w:rsidRPr="00AD752C">
        <w:rPr>
          <w:i/>
          <w:sz w:val="24"/>
        </w:rPr>
        <w:t>услугу</w:t>
      </w:r>
      <w:r w:rsidRPr="00AD752C">
        <w:rPr>
          <w:i/>
          <w:spacing w:val="-2"/>
          <w:sz w:val="24"/>
        </w:rPr>
        <w:t xml:space="preserve"> </w:t>
      </w:r>
      <w:r w:rsidRPr="00AD752C">
        <w:rPr>
          <w:i/>
          <w:sz w:val="24"/>
        </w:rPr>
        <w:t>регионального оператора</w:t>
      </w:r>
      <w:r w:rsidRPr="00AD752C">
        <w:rPr>
          <w:i/>
          <w:spacing w:val="-2"/>
          <w:sz w:val="24"/>
        </w:rPr>
        <w:t xml:space="preserve"> </w:t>
      </w:r>
      <w:r w:rsidRPr="00AD752C">
        <w:rPr>
          <w:i/>
          <w:sz w:val="24"/>
        </w:rPr>
        <w:t>по</w:t>
      </w:r>
      <w:r w:rsidRPr="00AD752C">
        <w:rPr>
          <w:i/>
          <w:spacing w:val="-2"/>
          <w:sz w:val="24"/>
        </w:rPr>
        <w:t xml:space="preserve"> </w:t>
      </w:r>
      <w:r w:rsidRPr="00AD752C">
        <w:rPr>
          <w:i/>
          <w:sz w:val="24"/>
        </w:rPr>
        <w:t>обращению</w:t>
      </w:r>
      <w:r w:rsidRPr="00AD752C">
        <w:rPr>
          <w:i/>
          <w:spacing w:val="-1"/>
          <w:sz w:val="24"/>
        </w:rPr>
        <w:t xml:space="preserve"> </w:t>
      </w:r>
      <w:r w:rsidRPr="00AD752C">
        <w:rPr>
          <w:i/>
          <w:sz w:val="24"/>
        </w:rPr>
        <w:t>с</w:t>
      </w:r>
      <w:r w:rsidRPr="00AD752C">
        <w:rPr>
          <w:i/>
          <w:spacing w:val="-3"/>
          <w:sz w:val="24"/>
        </w:rPr>
        <w:t xml:space="preserve"> </w:t>
      </w:r>
      <w:r w:rsidRPr="00AD752C">
        <w:rPr>
          <w:i/>
          <w:sz w:val="24"/>
        </w:rPr>
        <w:t>твердыми</w:t>
      </w:r>
      <w:r w:rsidRPr="00AD752C">
        <w:rPr>
          <w:i/>
          <w:spacing w:val="-2"/>
          <w:sz w:val="24"/>
        </w:rPr>
        <w:t xml:space="preserve"> </w:t>
      </w:r>
      <w:r w:rsidRPr="00AD752C">
        <w:rPr>
          <w:i/>
          <w:sz w:val="24"/>
        </w:rPr>
        <w:t>коммунальными</w:t>
      </w:r>
      <w:r w:rsidRPr="00AD752C">
        <w:rPr>
          <w:i/>
          <w:spacing w:val="-1"/>
          <w:sz w:val="24"/>
        </w:rPr>
        <w:t xml:space="preserve"> </w:t>
      </w:r>
      <w:r w:rsidRPr="00AD752C">
        <w:rPr>
          <w:i/>
          <w:sz w:val="24"/>
        </w:rPr>
        <w:t>отходами</w:t>
      </w:r>
      <w:r w:rsidRPr="00AD752C">
        <w:rPr>
          <w:i/>
          <w:spacing w:val="-2"/>
          <w:sz w:val="24"/>
        </w:rPr>
        <w:t xml:space="preserve"> </w:t>
      </w:r>
      <w:r w:rsidRPr="00AD752C">
        <w:rPr>
          <w:i/>
          <w:sz w:val="24"/>
        </w:rPr>
        <w:t>на</w:t>
      </w:r>
      <w:r w:rsidRPr="00AD752C">
        <w:rPr>
          <w:i/>
          <w:spacing w:val="-2"/>
          <w:sz w:val="24"/>
        </w:rPr>
        <w:t xml:space="preserve"> </w:t>
      </w:r>
      <w:r w:rsidRPr="00AD752C">
        <w:rPr>
          <w:i/>
          <w:sz w:val="24"/>
        </w:rPr>
        <w:t>202</w:t>
      </w:r>
      <w:r w:rsidR="00F10860" w:rsidRPr="00AD752C">
        <w:rPr>
          <w:i/>
          <w:sz w:val="24"/>
        </w:rPr>
        <w:t>4</w:t>
      </w:r>
      <w:r w:rsidRPr="00AD752C">
        <w:rPr>
          <w:i/>
          <w:spacing w:val="-1"/>
          <w:sz w:val="24"/>
        </w:rPr>
        <w:t xml:space="preserve"> </w:t>
      </w:r>
      <w:r w:rsidRPr="00AD752C">
        <w:rPr>
          <w:i/>
          <w:spacing w:val="-5"/>
          <w:sz w:val="24"/>
        </w:rPr>
        <w:t>год</w:t>
      </w:r>
    </w:p>
    <w:tbl>
      <w:tblPr>
        <w:tblW w:w="14317" w:type="dxa"/>
        <w:tblInd w:w="-5" w:type="dxa"/>
        <w:tblLook w:val="04A0" w:firstRow="1" w:lastRow="0" w:firstColumn="1" w:lastColumn="0" w:noHBand="0" w:noVBand="1"/>
      </w:tblPr>
      <w:tblGrid>
        <w:gridCol w:w="2795"/>
        <w:gridCol w:w="3301"/>
        <w:gridCol w:w="1292"/>
        <w:gridCol w:w="1117"/>
        <w:gridCol w:w="1276"/>
        <w:gridCol w:w="1134"/>
        <w:gridCol w:w="1134"/>
        <w:gridCol w:w="1134"/>
        <w:gridCol w:w="1134"/>
      </w:tblGrid>
      <w:tr w:rsidR="00AD752C" w:rsidRPr="00AD752C" w14:paraId="18025F1A" w14:textId="77777777" w:rsidTr="009C0625">
        <w:trPr>
          <w:trHeight w:val="510"/>
        </w:trPr>
        <w:tc>
          <w:tcPr>
            <w:tcW w:w="2795" w:type="dxa"/>
            <w:tcBorders>
              <w:top w:val="single" w:sz="4" w:space="0" w:color="auto"/>
              <w:left w:val="single" w:sz="4" w:space="0" w:color="auto"/>
              <w:bottom w:val="single" w:sz="4" w:space="0" w:color="auto"/>
              <w:right w:val="single" w:sz="4" w:space="0" w:color="auto"/>
            </w:tcBorders>
            <w:vAlign w:val="center"/>
            <w:hideMark/>
          </w:tcPr>
          <w:p w14:paraId="5DD5D602" w14:textId="77777777" w:rsidR="009C0625" w:rsidRPr="00AD752C" w:rsidRDefault="009C0625" w:rsidP="009C0625">
            <w:pPr>
              <w:widowControl/>
              <w:autoSpaceDE/>
              <w:autoSpaceDN/>
              <w:jc w:val="center"/>
              <w:rPr>
                <w:b/>
                <w:bCs/>
                <w:sz w:val="24"/>
                <w:szCs w:val="24"/>
                <w:lang w:eastAsia="ru-RU"/>
              </w:rPr>
            </w:pPr>
            <w:r w:rsidRPr="00AD752C">
              <w:rPr>
                <w:b/>
                <w:bCs/>
                <w:sz w:val="24"/>
                <w:szCs w:val="24"/>
                <w:lang w:eastAsia="ru-RU"/>
              </w:rPr>
              <w:t>Территориальная зона</w:t>
            </w:r>
          </w:p>
        </w:tc>
        <w:tc>
          <w:tcPr>
            <w:tcW w:w="3301" w:type="dxa"/>
            <w:tcBorders>
              <w:top w:val="single" w:sz="4" w:space="0" w:color="auto"/>
              <w:left w:val="nil"/>
              <w:bottom w:val="single" w:sz="4" w:space="0" w:color="auto"/>
              <w:right w:val="single" w:sz="4" w:space="0" w:color="auto"/>
            </w:tcBorders>
            <w:vAlign w:val="center"/>
            <w:hideMark/>
          </w:tcPr>
          <w:p w14:paraId="6F7FEDB4" w14:textId="77777777" w:rsidR="009C0625" w:rsidRPr="00AD752C" w:rsidRDefault="009C0625" w:rsidP="009C0625">
            <w:pPr>
              <w:widowControl/>
              <w:autoSpaceDE/>
              <w:autoSpaceDN/>
              <w:jc w:val="center"/>
              <w:rPr>
                <w:b/>
                <w:bCs/>
                <w:sz w:val="24"/>
                <w:szCs w:val="24"/>
                <w:lang w:eastAsia="ru-RU"/>
              </w:rPr>
            </w:pPr>
            <w:r w:rsidRPr="00AD752C">
              <w:rPr>
                <w:b/>
                <w:bCs/>
                <w:sz w:val="24"/>
                <w:szCs w:val="24"/>
                <w:lang w:eastAsia="ru-RU"/>
              </w:rPr>
              <w:t>Наименование</w:t>
            </w:r>
          </w:p>
        </w:tc>
        <w:tc>
          <w:tcPr>
            <w:tcW w:w="1292" w:type="dxa"/>
            <w:tcBorders>
              <w:top w:val="single" w:sz="4" w:space="0" w:color="auto"/>
              <w:left w:val="nil"/>
              <w:bottom w:val="single" w:sz="4" w:space="0" w:color="auto"/>
              <w:right w:val="single" w:sz="4" w:space="0" w:color="auto"/>
            </w:tcBorders>
            <w:vAlign w:val="center"/>
            <w:hideMark/>
          </w:tcPr>
          <w:p w14:paraId="19CF1093" w14:textId="77777777" w:rsidR="009C0625" w:rsidRPr="00AD752C" w:rsidRDefault="009C0625" w:rsidP="009C0625">
            <w:pPr>
              <w:widowControl/>
              <w:autoSpaceDE/>
              <w:autoSpaceDN/>
              <w:jc w:val="center"/>
              <w:rPr>
                <w:b/>
                <w:bCs/>
                <w:sz w:val="24"/>
                <w:szCs w:val="24"/>
                <w:lang w:eastAsia="ru-RU"/>
              </w:rPr>
            </w:pPr>
            <w:r w:rsidRPr="00AD752C">
              <w:rPr>
                <w:b/>
                <w:bCs/>
                <w:sz w:val="24"/>
                <w:szCs w:val="24"/>
                <w:lang w:eastAsia="ru-RU"/>
              </w:rPr>
              <w:t>2024 год</w:t>
            </w:r>
          </w:p>
        </w:tc>
        <w:tc>
          <w:tcPr>
            <w:tcW w:w="1117" w:type="dxa"/>
            <w:tcBorders>
              <w:top w:val="single" w:sz="4" w:space="0" w:color="auto"/>
              <w:left w:val="nil"/>
              <w:bottom w:val="single" w:sz="4" w:space="0" w:color="auto"/>
              <w:right w:val="single" w:sz="4" w:space="0" w:color="auto"/>
            </w:tcBorders>
            <w:vAlign w:val="center"/>
            <w:hideMark/>
          </w:tcPr>
          <w:p w14:paraId="37BB8662" w14:textId="77777777" w:rsidR="009C0625" w:rsidRPr="00AD752C" w:rsidRDefault="009C0625" w:rsidP="009C0625">
            <w:pPr>
              <w:widowControl/>
              <w:autoSpaceDE/>
              <w:autoSpaceDN/>
              <w:jc w:val="center"/>
              <w:rPr>
                <w:b/>
                <w:bCs/>
                <w:sz w:val="24"/>
                <w:szCs w:val="24"/>
                <w:lang w:eastAsia="ru-RU"/>
              </w:rPr>
            </w:pPr>
            <w:r w:rsidRPr="00AD752C">
              <w:rPr>
                <w:b/>
                <w:bCs/>
                <w:sz w:val="24"/>
                <w:szCs w:val="24"/>
                <w:lang w:eastAsia="ru-RU"/>
              </w:rPr>
              <w:t>2025 год</w:t>
            </w:r>
          </w:p>
        </w:tc>
        <w:tc>
          <w:tcPr>
            <w:tcW w:w="1276" w:type="dxa"/>
            <w:tcBorders>
              <w:top w:val="single" w:sz="4" w:space="0" w:color="auto"/>
              <w:left w:val="nil"/>
              <w:bottom w:val="single" w:sz="4" w:space="0" w:color="auto"/>
              <w:right w:val="single" w:sz="4" w:space="0" w:color="auto"/>
            </w:tcBorders>
            <w:vAlign w:val="center"/>
            <w:hideMark/>
          </w:tcPr>
          <w:p w14:paraId="301F332C" w14:textId="77777777" w:rsidR="009C0625" w:rsidRPr="00AD752C" w:rsidRDefault="009C0625" w:rsidP="009C0625">
            <w:pPr>
              <w:widowControl/>
              <w:autoSpaceDE/>
              <w:autoSpaceDN/>
              <w:jc w:val="center"/>
              <w:rPr>
                <w:b/>
                <w:bCs/>
                <w:sz w:val="24"/>
                <w:szCs w:val="24"/>
                <w:lang w:eastAsia="ru-RU"/>
              </w:rPr>
            </w:pPr>
            <w:r w:rsidRPr="00AD752C">
              <w:rPr>
                <w:b/>
                <w:bCs/>
                <w:sz w:val="24"/>
                <w:szCs w:val="24"/>
                <w:lang w:eastAsia="ru-RU"/>
              </w:rPr>
              <w:t>2026 год</w:t>
            </w:r>
          </w:p>
        </w:tc>
        <w:tc>
          <w:tcPr>
            <w:tcW w:w="1134" w:type="dxa"/>
            <w:tcBorders>
              <w:top w:val="single" w:sz="4" w:space="0" w:color="auto"/>
              <w:left w:val="nil"/>
              <w:bottom w:val="single" w:sz="4" w:space="0" w:color="auto"/>
              <w:right w:val="single" w:sz="4" w:space="0" w:color="auto"/>
            </w:tcBorders>
            <w:vAlign w:val="center"/>
            <w:hideMark/>
          </w:tcPr>
          <w:p w14:paraId="37FAE318" w14:textId="77777777" w:rsidR="009C0625" w:rsidRPr="00AD752C" w:rsidRDefault="009C0625" w:rsidP="009C0625">
            <w:pPr>
              <w:widowControl/>
              <w:autoSpaceDE/>
              <w:autoSpaceDN/>
              <w:jc w:val="center"/>
              <w:rPr>
                <w:b/>
                <w:bCs/>
                <w:sz w:val="24"/>
                <w:szCs w:val="24"/>
                <w:lang w:eastAsia="ru-RU"/>
              </w:rPr>
            </w:pPr>
            <w:r w:rsidRPr="00AD752C">
              <w:rPr>
                <w:b/>
                <w:bCs/>
                <w:sz w:val="24"/>
                <w:szCs w:val="24"/>
                <w:lang w:eastAsia="ru-RU"/>
              </w:rPr>
              <w:t>2027 год</w:t>
            </w:r>
          </w:p>
        </w:tc>
        <w:tc>
          <w:tcPr>
            <w:tcW w:w="1134" w:type="dxa"/>
            <w:tcBorders>
              <w:top w:val="single" w:sz="4" w:space="0" w:color="auto"/>
              <w:left w:val="nil"/>
              <w:bottom w:val="single" w:sz="4" w:space="0" w:color="auto"/>
              <w:right w:val="single" w:sz="4" w:space="0" w:color="auto"/>
            </w:tcBorders>
            <w:vAlign w:val="center"/>
            <w:hideMark/>
          </w:tcPr>
          <w:p w14:paraId="2EE6EDD4" w14:textId="77777777" w:rsidR="009C0625" w:rsidRPr="00AD752C" w:rsidRDefault="009C0625" w:rsidP="009C0625">
            <w:pPr>
              <w:widowControl/>
              <w:autoSpaceDE/>
              <w:autoSpaceDN/>
              <w:jc w:val="center"/>
              <w:rPr>
                <w:b/>
                <w:bCs/>
                <w:sz w:val="24"/>
                <w:szCs w:val="24"/>
                <w:lang w:eastAsia="ru-RU"/>
              </w:rPr>
            </w:pPr>
            <w:r w:rsidRPr="00AD752C">
              <w:rPr>
                <w:b/>
                <w:bCs/>
                <w:sz w:val="24"/>
                <w:szCs w:val="24"/>
                <w:lang w:eastAsia="ru-RU"/>
              </w:rPr>
              <w:t>2028 год</w:t>
            </w:r>
          </w:p>
        </w:tc>
        <w:tc>
          <w:tcPr>
            <w:tcW w:w="1134" w:type="dxa"/>
            <w:tcBorders>
              <w:top w:val="single" w:sz="4" w:space="0" w:color="auto"/>
              <w:left w:val="nil"/>
              <w:bottom w:val="single" w:sz="4" w:space="0" w:color="auto"/>
              <w:right w:val="single" w:sz="4" w:space="0" w:color="auto"/>
            </w:tcBorders>
            <w:vAlign w:val="center"/>
            <w:hideMark/>
          </w:tcPr>
          <w:p w14:paraId="6C3EBD3F" w14:textId="77777777" w:rsidR="009C0625" w:rsidRPr="00AD752C" w:rsidRDefault="009C0625" w:rsidP="009C0625">
            <w:pPr>
              <w:widowControl/>
              <w:autoSpaceDE/>
              <w:autoSpaceDN/>
              <w:jc w:val="center"/>
              <w:rPr>
                <w:b/>
                <w:bCs/>
                <w:sz w:val="24"/>
                <w:szCs w:val="24"/>
                <w:lang w:eastAsia="ru-RU"/>
              </w:rPr>
            </w:pPr>
            <w:r w:rsidRPr="00AD752C">
              <w:rPr>
                <w:b/>
                <w:bCs/>
                <w:sz w:val="24"/>
                <w:szCs w:val="24"/>
                <w:lang w:eastAsia="ru-RU"/>
              </w:rPr>
              <w:t>2029 год</w:t>
            </w:r>
          </w:p>
        </w:tc>
        <w:tc>
          <w:tcPr>
            <w:tcW w:w="1134" w:type="dxa"/>
            <w:tcBorders>
              <w:top w:val="single" w:sz="4" w:space="0" w:color="auto"/>
              <w:left w:val="nil"/>
              <w:bottom w:val="single" w:sz="4" w:space="0" w:color="auto"/>
              <w:right w:val="single" w:sz="4" w:space="0" w:color="auto"/>
            </w:tcBorders>
            <w:vAlign w:val="center"/>
            <w:hideMark/>
          </w:tcPr>
          <w:p w14:paraId="3DEF14EB" w14:textId="77777777" w:rsidR="009C0625" w:rsidRPr="00AD752C" w:rsidRDefault="009C0625" w:rsidP="009C0625">
            <w:pPr>
              <w:widowControl/>
              <w:autoSpaceDE/>
              <w:autoSpaceDN/>
              <w:jc w:val="center"/>
              <w:rPr>
                <w:b/>
                <w:bCs/>
                <w:sz w:val="24"/>
                <w:szCs w:val="24"/>
                <w:lang w:eastAsia="ru-RU"/>
              </w:rPr>
            </w:pPr>
            <w:r w:rsidRPr="00AD752C">
              <w:rPr>
                <w:b/>
                <w:bCs/>
                <w:sz w:val="24"/>
                <w:szCs w:val="24"/>
                <w:lang w:eastAsia="ru-RU"/>
              </w:rPr>
              <w:t>2030 год</w:t>
            </w:r>
          </w:p>
        </w:tc>
      </w:tr>
      <w:tr w:rsidR="00AD752C" w:rsidRPr="00AD752C" w14:paraId="550744AA" w14:textId="77777777" w:rsidTr="009C0625">
        <w:trPr>
          <w:trHeight w:val="255"/>
        </w:trPr>
        <w:tc>
          <w:tcPr>
            <w:tcW w:w="2795" w:type="dxa"/>
            <w:tcBorders>
              <w:top w:val="nil"/>
              <w:left w:val="single" w:sz="4" w:space="0" w:color="auto"/>
              <w:bottom w:val="single" w:sz="4" w:space="0" w:color="auto"/>
              <w:right w:val="single" w:sz="4" w:space="0" w:color="auto"/>
            </w:tcBorders>
            <w:vAlign w:val="center"/>
            <w:hideMark/>
          </w:tcPr>
          <w:p w14:paraId="2E073938"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Хасавюртовская территориальная зона</w:t>
            </w:r>
          </w:p>
        </w:tc>
        <w:tc>
          <w:tcPr>
            <w:tcW w:w="3301" w:type="dxa"/>
            <w:tcBorders>
              <w:top w:val="nil"/>
              <w:left w:val="nil"/>
              <w:bottom w:val="single" w:sz="4" w:space="0" w:color="auto"/>
              <w:right w:val="single" w:sz="4" w:space="0" w:color="auto"/>
            </w:tcBorders>
            <w:vAlign w:val="center"/>
            <w:hideMark/>
          </w:tcPr>
          <w:p w14:paraId="662AEBD6" w14:textId="77777777" w:rsidR="009C0625" w:rsidRPr="00AD752C" w:rsidRDefault="009C0625" w:rsidP="009C0625">
            <w:pPr>
              <w:widowControl/>
              <w:autoSpaceDE/>
              <w:autoSpaceDN/>
              <w:rPr>
                <w:sz w:val="24"/>
                <w:szCs w:val="24"/>
                <w:lang w:eastAsia="ru-RU"/>
              </w:rPr>
            </w:pPr>
            <w:r w:rsidRPr="00AD752C">
              <w:rPr>
                <w:sz w:val="24"/>
                <w:szCs w:val="24"/>
                <w:lang w:eastAsia="ru-RU"/>
              </w:rPr>
              <w:t>Тариф для населения руб./</w:t>
            </w:r>
            <w:proofErr w:type="spellStart"/>
            <w:r w:rsidRPr="00AD752C">
              <w:rPr>
                <w:sz w:val="24"/>
                <w:szCs w:val="24"/>
                <w:lang w:eastAsia="ru-RU"/>
              </w:rPr>
              <w:t>мес</w:t>
            </w:r>
            <w:proofErr w:type="spellEnd"/>
          </w:p>
        </w:tc>
        <w:tc>
          <w:tcPr>
            <w:tcW w:w="1292" w:type="dxa"/>
            <w:tcBorders>
              <w:top w:val="nil"/>
              <w:left w:val="nil"/>
              <w:bottom w:val="single" w:sz="4" w:space="0" w:color="auto"/>
              <w:right w:val="single" w:sz="4" w:space="0" w:color="auto"/>
            </w:tcBorders>
            <w:vAlign w:val="center"/>
            <w:hideMark/>
          </w:tcPr>
          <w:p w14:paraId="17A6706C"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183.38</w:t>
            </w:r>
          </w:p>
        </w:tc>
        <w:tc>
          <w:tcPr>
            <w:tcW w:w="1117" w:type="dxa"/>
            <w:tcBorders>
              <w:top w:val="nil"/>
              <w:left w:val="nil"/>
              <w:bottom w:val="single" w:sz="4" w:space="0" w:color="auto"/>
              <w:right w:val="single" w:sz="4" w:space="0" w:color="auto"/>
            </w:tcBorders>
            <w:vAlign w:val="center"/>
            <w:hideMark/>
          </w:tcPr>
          <w:p w14:paraId="6733A67D"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191.95</w:t>
            </w:r>
          </w:p>
        </w:tc>
        <w:tc>
          <w:tcPr>
            <w:tcW w:w="1276" w:type="dxa"/>
            <w:tcBorders>
              <w:top w:val="nil"/>
              <w:left w:val="nil"/>
              <w:bottom w:val="single" w:sz="4" w:space="0" w:color="auto"/>
              <w:right w:val="single" w:sz="4" w:space="0" w:color="auto"/>
            </w:tcBorders>
            <w:vAlign w:val="center"/>
            <w:hideMark/>
          </w:tcPr>
          <w:p w14:paraId="4386FFA6"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203.44</w:t>
            </w:r>
          </w:p>
        </w:tc>
        <w:tc>
          <w:tcPr>
            <w:tcW w:w="1134" w:type="dxa"/>
            <w:tcBorders>
              <w:top w:val="nil"/>
              <w:left w:val="nil"/>
              <w:bottom w:val="single" w:sz="4" w:space="0" w:color="auto"/>
              <w:right w:val="single" w:sz="4" w:space="0" w:color="auto"/>
            </w:tcBorders>
            <w:vAlign w:val="center"/>
            <w:hideMark/>
          </w:tcPr>
          <w:p w14:paraId="2D0A4EE9"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213.42</w:t>
            </w:r>
          </w:p>
        </w:tc>
        <w:tc>
          <w:tcPr>
            <w:tcW w:w="1134" w:type="dxa"/>
            <w:tcBorders>
              <w:top w:val="nil"/>
              <w:left w:val="nil"/>
              <w:bottom w:val="single" w:sz="4" w:space="0" w:color="auto"/>
              <w:right w:val="single" w:sz="4" w:space="0" w:color="auto"/>
            </w:tcBorders>
            <w:vAlign w:val="center"/>
            <w:hideMark/>
          </w:tcPr>
          <w:p w14:paraId="7F81FEAE"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223.88</w:t>
            </w:r>
          </w:p>
        </w:tc>
        <w:tc>
          <w:tcPr>
            <w:tcW w:w="1134" w:type="dxa"/>
            <w:tcBorders>
              <w:top w:val="nil"/>
              <w:left w:val="nil"/>
              <w:bottom w:val="single" w:sz="4" w:space="0" w:color="auto"/>
              <w:right w:val="single" w:sz="4" w:space="0" w:color="auto"/>
            </w:tcBorders>
            <w:vAlign w:val="center"/>
            <w:hideMark/>
          </w:tcPr>
          <w:p w14:paraId="391468B3"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234.21</w:t>
            </w:r>
          </w:p>
        </w:tc>
        <w:tc>
          <w:tcPr>
            <w:tcW w:w="1134" w:type="dxa"/>
            <w:tcBorders>
              <w:top w:val="nil"/>
              <w:left w:val="nil"/>
              <w:bottom w:val="single" w:sz="4" w:space="0" w:color="auto"/>
              <w:right w:val="single" w:sz="4" w:space="0" w:color="auto"/>
            </w:tcBorders>
            <w:vAlign w:val="center"/>
            <w:hideMark/>
          </w:tcPr>
          <w:p w14:paraId="5F016EDF"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246.37</w:t>
            </w:r>
          </w:p>
        </w:tc>
      </w:tr>
      <w:tr w:rsidR="00AD752C" w:rsidRPr="00AD752C" w14:paraId="702DE80D" w14:textId="77777777" w:rsidTr="009C0625">
        <w:trPr>
          <w:trHeight w:val="255"/>
        </w:trPr>
        <w:tc>
          <w:tcPr>
            <w:tcW w:w="2795" w:type="dxa"/>
            <w:tcBorders>
              <w:top w:val="nil"/>
              <w:left w:val="single" w:sz="4" w:space="0" w:color="auto"/>
              <w:bottom w:val="single" w:sz="4" w:space="0" w:color="auto"/>
              <w:right w:val="single" w:sz="4" w:space="0" w:color="auto"/>
            </w:tcBorders>
            <w:vAlign w:val="center"/>
            <w:hideMark/>
          </w:tcPr>
          <w:p w14:paraId="12E21DEE"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Махачкалинская территориальная зона</w:t>
            </w:r>
          </w:p>
        </w:tc>
        <w:tc>
          <w:tcPr>
            <w:tcW w:w="3301" w:type="dxa"/>
            <w:tcBorders>
              <w:top w:val="nil"/>
              <w:left w:val="nil"/>
              <w:bottom w:val="single" w:sz="4" w:space="0" w:color="auto"/>
              <w:right w:val="single" w:sz="4" w:space="0" w:color="auto"/>
            </w:tcBorders>
            <w:vAlign w:val="center"/>
            <w:hideMark/>
          </w:tcPr>
          <w:p w14:paraId="07A2E3B8" w14:textId="77777777" w:rsidR="009C0625" w:rsidRPr="00AD752C" w:rsidRDefault="009C0625" w:rsidP="009C0625">
            <w:pPr>
              <w:widowControl/>
              <w:autoSpaceDE/>
              <w:autoSpaceDN/>
              <w:rPr>
                <w:sz w:val="24"/>
                <w:szCs w:val="24"/>
                <w:lang w:eastAsia="ru-RU"/>
              </w:rPr>
            </w:pPr>
            <w:r w:rsidRPr="00AD752C">
              <w:rPr>
                <w:sz w:val="24"/>
                <w:szCs w:val="24"/>
                <w:lang w:eastAsia="ru-RU"/>
              </w:rPr>
              <w:t>Тариф для населения руб./</w:t>
            </w:r>
            <w:proofErr w:type="spellStart"/>
            <w:r w:rsidRPr="00AD752C">
              <w:rPr>
                <w:sz w:val="24"/>
                <w:szCs w:val="24"/>
                <w:lang w:eastAsia="ru-RU"/>
              </w:rPr>
              <w:t>мес</w:t>
            </w:r>
            <w:proofErr w:type="spellEnd"/>
          </w:p>
        </w:tc>
        <w:tc>
          <w:tcPr>
            <w:tcW w:w="1292" w:type="dxa"/>
            <w:tcBorders>
              <w:top w:val="nil"/>
              <w:left w:val="nil"/>
              <w:bottom w:val="single" w:sz="4" w:space="0" w:color="auto"/>
              <w:right w:val="single" w:sz="4" w:space="0" w:color="auto"/>
            </w:tcBorders>
            <w:vAlign w:val="center"/>
            <w:hideMark/>
          </w:tcPr>
          <w:p w14:paraId="0F06BC6C"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200.62</w:t>
            </w:r>
          </w:p>
        </w:tc>
        <w:tc>
          <w:tcPr>
            <w:tcW w:w="1117" w:type="dxa"/>
            <w:tcBorders>
              <w:top w:val="nil"/>
              <w:left w:val="nil"/>
              <w:bottom w:val="single" w:sz="4" w:space="0" w:color="auto"/>
              <w:right w:val="single" w:sz="4" w:space="0" w:color="auto"/>
            </w:tcBorders>
            <w:vAlign w:val="center"/>
            <w:hideMark/>
          </w:tcPr>
          <w:p w14:paraId="10774604"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203.32</w:t>
            </w:r>
          </w:p>
        </w:tc>
        <w:tc>
          <w:tcPr>
            <w:tcW w:w="1276" w:type="dxa"/>
            <w:tcBorders>
              <w:top w:val="nil"/>
              <w:left w:val="nil"/>
              <w:bottom w:val="single" w:sz="4" w:space="0" w:color="auto"/>
              <w:right w:val="single" w:sz="4" w:space="0" w:color="auto"/>
            </w:tcBorders>
            <w:vAlign w:val="center"/>
            <w:hideMark/>
          </w:tcPr>
          <w:p w14:paraId="4AC5C591"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205.79</w:t>
            </w:r>
          </w:p>
        </w:tc>
        <w:tc>
          <w:tcPr>
            <w:tcW w:w="1134" w:type="dxa"/>
            <w:tcBorders>
              <w:top w:val="nil"/>
              <w:left w:val="nil"/>
              <w:bottom w:val="single" w:sz="4" w:space="0" w:color="auto"/>
              <w:right w:val="single" w:sz="4" w:space="0" w:color="auto"/>
            </w:tcBorders>
            <w:vAlign w:val="center"/>
            <w:hideMark/>
          </w:tcPr>
          <w:p w14:paraId="20393BC5"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212.19</w:t>
            </w:r>
          </w:p>
        </w:tc>
        <w:tc>
          <w:tcPr>
            <w:tcW w:w="1134" w:type="dxa"/>
            <w:tcBorders>
              <w:top w:val="nil"/>
              <w:left w:val="nil"/>
              <w:bottom w:val="single" w:sz="4" w:space="0" w:color="auto"/>
              <w:right w:val="single" w:sz="4" w:space="0" w:color="auto"/>
            </w:tcBorders>
            <w:vAlign w:val="center"/>
            <w:hideMark/>
          </w:tcPr>
          <w:p w14:paraId="4EB6C437"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218.72</w:t>
            </w:r>
          </w:p>
        </w:tc>
        <w:tc>
          <w:tcPr>
            <w:tcW w:w="1134" w:type="dxa"/>
            <w:tcBorders>
              <w:top w:val="nil"/>
              <w:left w:val="nil"/>
              <w:bottom w:val="single" w:sz="4" w:space="0" w:color="auto"/>
              <w:right w:val="single" w:sz="4" w:space="0" w:color="auto"/>
            </w:tcBorders>
            <w:vAlign w:val="center"/>
            <w:hideMark/>
          </w:tcPr>
          <w:p w14:paraId="54924F0A"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225.37</w:t>
            </w:r>
          </w:p>
        </w:tc>
        <w:tc>
          <w:tcPr>
            <w:tcW w:w="1134" w:type="dxa"/>
            <w:tcBorders>
              <w:top w:val="nil"/>
              <w:left w:val="nil"/>
              <w:bottom w:val="single" w:sz="4" w:space="0" w:color="auto"/>
              <w:right w:val="single" w:sz="4" w:space="0" w:color="auto"/>
            </w:tcBorders>
            <w:vAlign w:val="center"/>
            <w:hideMark/>
          </w:tcPr>
          <w:p w14:paraId="0BEF2367"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232.14</w:t>
            </w:r>
          </w:p>
        </w:tc>
      </w:tr>
      <w:tr w:rsidR="00AD752C" w:rsidRPr="00AD752C" w14:paraId="5E107880" w14:textId="77777777" w:rsidTr="009C0625">
        <w:trPr>
          <w:trHeight w:val="255"/>
        </w:trPr>
        <w:tc>
          <w:tcPr>
            <w:tcW w:w="2795" w:type="dxa"/>
            <w:tcBorders>
              <w:top w:val="nil"/>
              <w:left w:val="single" w:sz="4" w:space="0" w:color="auto"/>
              <w:bottom w:val="single" w:sz="4" w:space="0" w:color="auto"/>
              <w:right w:val="single" w:sz="4" w:space="0" w:color="auto"/>
            </w:tcBorders>
            <w:vAlign w:val="center"/>
            <w:hideMark/>
          </w:tcPr>
          <w:p w14:paraId="2C2C3F6C"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Дербентская территориальная зона</w:t>
            </w:r>
          </w:p>
        </w:tc>
        <w:tc>
          <w:tcPr>
            <w:tcW w:w="3301" w:type="dxa"/>
            <w:tcBorders>
              <w:top w:val="nil"/>
              <w:left w:val="nil"/>
              <w:bottom w:val="single" w:sz="4" w:space="0" w:color="auto"/>
              <w:right w:val="single" w:sz="4" w:space="0" w:color="auto"/>
            </w:tcBorders>
            <w:vAlign w:val="center"/>
            <w:hideMark/>
          </w:tcPr>
          <w:p w14:paraId="3889E016" w14:textId="77777777" w:rsidR="009C0625" w:rsidRPr="00AD752C" w:rsidRDefault="009C0625" w:rsidP="009C0625">
            <w:pPr>
              <w:widowControl/>
              <w:autoSpaceDE/>
              <w:autoSpaceDN/>
              <w:rPr>
                <w:sz w:val="24"/>
                <w:szCs w:val="24"/>
                <w:lang w:eastAsia="ru-RU"/>
              </w:rPr>
            </w:pPr>
            <w:r w:rsidRPr="00AD752C">
              <w:rPr>
                <w:sz w:val="24"/>
                <w:szCs w:val="24"/>
                <w:lang w:eastAsia="ru-RU"/>
              </w:rPr>
              <w:t>Тариф для населения руб./</w:t>
            </w:r>
            <w:proofErr w:type="spellStart"/>
            <w:r w:rsidRPr="00AD752C">
              <w:rPr>
                <w:sz w:val="24"/>
                <w:szCs w:val="24"/>
                <w:lang w:eastAsia="ru-RU"/>
              </w:rPr>
              <w:t>мес</w:t>
            </w:r>
            <w:proofErr w:type="spellEnd"/>
          </w:p>
        </w:tc>
        <w:tc>
          <w:tcPr>
            <w:tcW w:w="1292" w:type="dxa"/>
            <w:tcBorders>
              <w:top w:val="nil"/>
              <w:left w:val="nil"/>
              <w:bottom w:val="single" w:sz="4" w:space="0" w:color="auto"/>
              <w:right w:val="single" w:sz="4" w:space="0" w:color="auto"/>
            </w:tcBorders>
            <w:vAlign w:val="center"/>
            <w:hideMark/>
          </w:tcPr>
          <w:p w14:paraId="1C667B45"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179.04</w:t>
            </w:r>
          </w:p>
        </w:tc>
        <w:tc>
          <w:tcPr>
            <w:tcW w:w="1117" w:type="dxa"/>
            <w:tcBorders>
              <w:top w:val="nil"/>
              <w:left w:val="nil"/>
              <w:bottom w:val="single" w:sz="4" w:space="0" w:color="auto"/>
              <w:right w:val="single" w:sz="4" w:space="0" w:color="auto"/>
            </w:tcBorders>
            <w:vAlign w:val="center"/>
            <w:hideMark/>
          </w:tcPr>
          <w:p w14:paraId="2293C04A"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186.12</w:t>
            </w:r>
          </w:p>
        </w:tc>
        <w:tc>
          <w:tcPr>
            <w:tcW w:w="1276" w:type="dxa"/>
            <w:tcBorders>
              <w:top w:val="nil"/>
              <w:left w:val="nil"/>
              <w:bottom w:val="single" w:sz="4" w:space="0" w:color="auto"/>
              <w:right w:val="single" w:sz="4" w:space="0" w:color="auto"/>
            </w:tcBorders>
            <w:vAlign w:val="center"/>
            <w:hideMark/>
          </w:tcPr>
          <w:p w14:paraId="19448F88"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193.46</w:t>
            </w:r>
          </w:p>
        </w:tc>
        <w:tc>
          <w:tcPr>
            <w:tcW w:w="1134" w:type="dxa"/>
            <w:tcBorders>
              <w:top w:val="nil"/>
              <w:left w:val="nil"/>
              <w:bottom w:val="single" w:sz="4" w:space="0" w:color="auto"/>
              <w:right w:val="single" w:sz="4" w:space="0" w:color="auto"/>
            </w:tcBorders>
            <w:vAlign w:val="center"/>
            <w:hideMark/>
          </w:tcPr>
          <w:p w14:paraId="7643142B"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202.26</w:t>
            </w:r>
          </w:p>
        </w:tc>
        <w:tc>
          <w:tcPr>
            <w:tcW w:w="1134" w:type="dxa"/>
            <w:tcBorders>
              <w:top w:val="nil"/>
              <w:left w:val="nil"/>
              <w:bottom w:val="single" w:sz="4" w:space="0" w:color="auto"/>
              <w:right w:val="single" w:sz="4" w:space="0" w:color="auto"/>
            </w:tcBorders>
            <w:vAlign w:val="center"/>
            <w:hideMark/>
          </w:tcPr>
          <w:p w14:paraId="0669A591"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211.45</w:t>
            </w:r>
          </w:p>
        </w:tc>
        <w:tc>
          <w:tcPr>
            <w:tcW w:w="1134" w:type="dxa"/>
            <w:tcBorders>
              <w:top w:val="nil"/>
              <w:left w:val="nil"/>
              <w:bottom w:val="single" w:sz="4" w:space="0" w:color="auto"/>
              <w:right w:val="single" w:sz="4" w:space="0" w:color="auto"/>
            </w:tcBorders>
            <w:vAlign w:val="center"/>
            <w:hideMark/>
          </w:tcPr>
          <w:p w14:paraId="1E016D8A"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221.05</w:t>
            </w:r>
          </w:p>
        </w:tc>
        <w:tc>
          <w:tcPr>
            <w:tcW w:w="1134" w:type="dxa"/>
            <w:tcBorders>
              <w:top w:val="nil"/>
              <w:left w:val="nil"/>
              <w:bottom w:val="single" w:sz="4" w:space="0" w:color="auto"/>
              <w:right w:val="single" w:sz="4" w:space="0" w:color="auto"/>
            </w:tcBorders>
            <w:vAlign w:val="center"/>
            <w:hideMark/>
          </w:tcPr>
          <w:p w14:paraId="37D41403" w14:textId="77777777" w:rsidR="009C0625" w:rsidRPr="00AD752C" w:rsidRDefault="009C0625" w:rsidP="009C0625">
            <w:pPr>
              <w:widowControl/>
              <w:autoSpaceDE/>
              <w:autoSpaceDN/>
              <w:jc w:val="center"/>
              <w:rPr>
                <w:sz w:val="24"/>
                <w:szCs w:val="24"/>
                <w:lang w:eastAsia="ru-RU"/>
              </w:rPr>
            </w:pPr>
            <w:r w:rsidRPr="00AD752C">
              <w:rPr>
                <w:sz w:val="24"/>
                <w:szCs w:val="24"/>
                <w:lang w:eastAsia="ru-RU"/>
              </w:rPr>
              <w:t>231.09</w:t>
            </w:r>
          </w:p>
        </w:tc>
      </w:tr>
    </w:tbl>
    <w:p w14:paraId="38EBB64B" w14:textId="77777777" w:rsidR="009C0625" w:rsidRPr="00AD752C" w:rsidRDefault="009C0625" w:rsidP="00ED4C4F">
      <w:pPr>
        <w:spacing w:before="177"/>
        <w:ind w:left="1358" w:firstLine="720"/>
        <w:rPr>
          <w:i/>
          <w:sz w:val="24"/>
        </w:rPr>
      </w:pPr>
    </w:p>
    <w:p w14:paraId="45BD3563" w14:textId="77777777" w:rsidR="007A6FB0" w:rsidRPr="00AD752C" w:rsidRDefault="007A6FB0" w:rsidP="00ED4C4F">
      <w:pPr>
        <w:pStyle w:val="a3"/>
        <w:spacing w:before="4"/>
        <w:ind w:firstLine="720"/>
        <w:rPr>
          <w:i/>
          <w:sz w:val="16"/>
        </w:rPr>
      </w:pPr>
    </w:p>
    <w:p w14:paraId="06B5DE27" w14:textId="77777777" w:rsidR="007A6FB0" w:rsidRPr="00AD752C" w:rsidRDefault="007A6FB0" w:rsidP="00F10860">
      <w:pPr>
        <w:spacing w:line="258" w:lineRule="exact"/>
        <w:rPr>
          <w:sz w:val="24"/>
          <w:lang w:val="en-US"/>
        </w:rPr>
        <w:sectPr w:rsidR="007A6FB0" w:rsidRPr="00AD752C" w:rsidSect="00DF3AEB">
          <w:headerReference w:type="default" r:id="rId34"/>
          <w:type w:val="nextColumn"/>
          <w:pgSz w:w="16840" w:h="11910" w:orient="landscape"/>
          <w:pgMar w:top="1134" w:right="1389" w:bottom="1134" w:left="1134" w:header="713" w:footer="0" w:gutter="0"/>
          <w:cols w:space="720"/>
        </w:sectPr>
      </w:pPr>
    </w:p>
    <w:p w14:paraId="0A1820B7" w14:textId="1D534856" w:rsidR="007A6FB0" w:rsidRPr="00AD752C" w:rsidRDefault="006A2E41" w:rsidP="00F10860">
      <w:pPr>
        <w:pStyle w:val="a3"/>
        <w:spacing w:before="80" w:line="360" w:lineRule="auto"/>
        <w:ind w:left="426" w:right="513" w:firstLine="708"/>
        <w:jc w:val="both"/>
      </w:pPr>
      <w:r w:rsidRPr="00AD752C">
        <w:lastRenderedPageBreak/>
        <w:t xml:space="preserve">По данным </w:t>
      </w:r>
      <w:r w:rsidR="005A425C">
        <w:t>Минэнерго РД</w:t>
      </w:r>
      <w:r w:rsidRPr="00AD752C">
        <w:t>, плата с одного человека рассчитывается в соответствии с постановлением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14:paraId="5AABB5D7" w14:textId="060353C3" w:rsidR="007A6FB0" w:rsidRPr="00AD752C" w:rsidRDefault="006A2E41" w:rsidP="00782054">
      <w:pPr>
        <w:pStyle w:val="a3"/>
        <w:spacing w:line="360" w:lineRule="auto"/>
        <w:ind w:left="426" w:right="513" w:firstLine="708"/>
        <w:jc w:val="both"/>
      </w:pPr>
      <w:r w:rsidRPr="00AD752C">
        <w:t>Прогнозные значения тарифов в области обращения с твердыми коммунальными отходами определены для каждой Территориальной зоны Республики Дагестан на срок действия соглашения об организации деятельности по обращению с твердыми коммунальными отходами, заключенного между Министерством природных ресурсов и экологии Республики Дагестан и региональными операторами по обращению с твердыми коммунальными отходами, по аналогии с установлением тарифов в области обращения с твердыми коммунальными отходами в соответствий с Основами ценообразования в области обращения с твердыми коммунальными отходами, утвержденными постановлением Правительства Российской Федерации от 30.05.2016</w:t>
      </w:r>
      <w:r w:rsidR="00782054" w:rsidRPr="00AD752C">
        <w:t xml:space="preserve"> </w:t>
      </w:r>
      <w:r w:rsidRPr="00AD752C">
        <w:t xml:space="preserve">№ 484 «О ценообразовании в области обращения с твердыми коммунальными отходами», с учетом прогнозных показателей, предусмотренных прогнозом социально-экономического развития Российской Федерации и представлены в Приложении </w:t>
      </w:r>
      <w:r w:rsidR="00F5449E" w:rsidRPr="00AD752C">
        <w:t>9</w:t>
      </w:r>
      <w:r w:rsidRPr="00AD752C">
        <w:t xml:space="preserve"> «Прогнозные тарифные значения для регионального оператора, операторов и населения Республики Дагестан». Прогнозные показатели тарифа на услугу регионального оператора по обращению с твердыми коммунальными отходами рассчитаны на основе определенных в базовом варианте одобренных Правительством Российской Федерации сценарных условий функционирования экономики Российской Федерации и основных параметров прогноза социально-экономического развития Российской Федерации на очередной финансовый год и на плановый период (с учетом долгосрочного прогноза индексации регулируемых цен (тарифов) на продукцию (услуги) компаний инфраструктурного сектора, а именно размера индексации совокупных платежей граждан за коммунальные услуги).</w:t>
      </w:r>
    </w:p>
    <w:p w14:paraId="086BDD23" w14:textId="77777777" w:rsidR="007A6FB0" w:rsidRPr="00AD752C" w:rsidRDefault="006A2E41" w:rsidP="00F10860">
      <w:pPr>
        <w:pStyle w:val="a3"/>
        <w:spacing w:before="1" w:line="360" w:lineRule="auto"/>
        <w:ind w:left="426" w:right="513" w:firstLine="708"/>
        <w:jc w:val="both"/>
      </w:pPr>
      <w:r w:rsidRPr="00AD752C">
        <w:t>Единый тариф на услугу регионального оператора подлежит регулированию, осуществляемому органом регулирования тарифов в соответствии с принципами экономического регулирования в области обращения с отходами, предусмотренными Федеральным законом «Об отходах производства и потребления», Правилами регулирования тарифов и иными нормативными правовыми актами в области обращения с твердыми коммунальными отходами.</w:t>
      </w:r>
    </w:p>
    <w:p w14:paraId="2D0F4E00" w14:textId="77777777" w:rsidR="007A6FB0" w:rsidRPr="00AD752C" w:rsidRDefault="007A6FB0" w:rsidP="00F10860">
      <w:pPr>
        <w:spacing w:line="360" w:lineRule="auto"/>
        <w:ind w:left="426" w:right="513" w:firstLine="708"/>
        <w:jc w:val="both"/>
        <w:rPr>
          <w:sz w:val="24"/>
          <w:szCs w:val="24"/>
        </w:rPr>
        <w:sectPr w:rsidR="007A6FB0" w:rsidRPr="00AD752C" w:rsidSect="00DF3AEB">
          <w:headerReference w:type="default" r:id="rId35"/>
          <w:type w:val="nextColumn"/>
          <w:pgSz w:w="11910" w:h="16840"/>
          <w:pgMar w:top="1134" w:right="57" w:bottom="1134" w:left="1134" w:header="713" w:footer="0" w:gutter="0"/>
          <w:cols w:space="720"/>
        </w:sectPr>
      </w:pPr>
    </w:p>
    <w:p w14:paraId="3F301803" w14:textId="77777777" w:rsidR="007A6FB0" w:rsidRPr="00AD752C" w:rsidRDefault="006A2E41" w:rsidP="00F10860">
      <w:pPr>
        <w:pStyle w:val="1"/>
        <w:spacing w:before="84"/>
        <w:ind w:left="426" w:right="513" w:firstLine="708"/>
        <w:jc w:val="left"/>
      </w:pPr>
      <w:bookmarkStart w:id="53" w:name="_Toc152804385"/>
      <w:r w:rsidRPr="00AD752C">
        <w:rPr>
          <w:spacing w:val="-2"/>
        </w:rPr>
        <w:lastRenderedPageBreak/>
        <w:t>РАЗДЕЛ</w:t>
      </w:r>
      <w:r w:rsidRPr="00AD752C">
        <w:rPr>
          <w:spacing w:val="-8"/>
        </w:rPr>
        <w:t xml:space="preserve"> </w:t>
      </w:r>
      <w:r w:rsidRPr="00AD752C">
        <w:rPr>
          <w:spacing w:val="-2"/>
        </w:rPr>
        <w:t>12.</w:t>
      </w:r>
      <w:r w:rsidRPr="00AD752C">
        <w:rPr>
          <w:spacing w:val="-5"/>
        </w:rPr>
        <w:t xml:space="preserve"> </w:t>
      </w:r>
      <w:r w:rsidRPr="00AD752C">
        <w:rPr>
          <w:spacing w:val="-2"/>
        </w:rPr>
        <w:t>ЭЛЕКТРОННАЯ</w:t>
      </w:r>
      <w:r w:rsidRPr="00AD752C">
        <w:rPr>
          <w:spacing w:val="-7"/>
        </w:rPr>
        <w:t xml:space="preserve"> </w:t>
      </w:r>
      <w:r w:rsidRPr="00AD752C">
        <w:rPr>
          <w:spacing w:val="-2"/>
        </w:rPr>
        <w:t>МОДЕЛЬ</w:t>
      </w:r>
      <w:r w:rsidRPr="00AD752C">
        <w:rPr>
          <w:spacing w:val="-4"/>
        </w:rPr>
        <w:t xml:space="preserve"> </w:t>
      </w:r>
      <w:r w:rsidRPr="00AD752C">
        <w:rPr>
          <w:spacing w:val="-2"/>
        </w:rPr>
        <w:t>ТЕРРИТОРИАЛЬНОЙ</w:t>
      </w:r>
      <w:r w:rsidRPr="00AD752C">
        <w:rPr>
          <w:spacing w:val="-5"/>
        </w:rPr>
        <w:t xml:space="preserve"> </w:t>
      </w:r>
      <w:r w:rsidRPr="00AD752C">
        <w:rPr>
          <w:spacing w:val="-2"/>
        </w:rPr>
        <w:t>СХЕМЫ</w:t>
      </w:r>
      <w:bookmarkEnd w:id="53"/>
    </w:p>
    <w:p w14:paraId="331605E7" w14:textId="77777777" w:rsidR="007A6FB0" w:rsidRPr="00AD752C" w:rsidRDefault="007A6FB0" w:rsidP="00F10860">
      <w:pPr>
        <w:pStyle w:val="a3"/>
        <w:ind w:left="426" w:right="513" w:firstLine="708"/>
        <w:rPr>
          <w:b/>
          <w:sz w:val="26"/>
        </w:rPr>
      </w:pPr>
    </w:p>
    <w:p w14:paraId="6EED4E73" w14:textId="77777777" w:rsidR="0041799D" w:rsidRPr="00AD752C" w:rsidRDefault="0041799D" w:rsidP="0041799D">
      <w:pPr>
        <w:spacing w:line="360" w:lineRule="auto"/>
        <w:ind w:left="426" w:right="513" w:firstLine="708"/>
        <w:jc w:val="both"/>
        <w:rPr>
          <w:sz w:val="24"/>
          <w:szCs w:val="24"/>
        </w:rPr>
      </w:pPr>
      <w:r w:rsidRPr="00AD752C">
        <w:rPr>
          <w:sz w:val="24"/>
          <w:szCs w:val="24"/>
        </w:rPr>
        <w:t>Электронная модель территориальной схемы обращения с отходами представляет собой геоинформационную систему, включающую в себя базы данных, программное и техническое обеспечение, предназначенные для ввода, хранения, актуализации, обработки, анализа, представления, визуализации данных о системе организации и осуществления на территории субъекта Российской Федерации деятельности по накоплению (в том числе раздельному накоплению), сбору, транспортированию, обработке, утилизации, обезвреживанию, размещению отходов, образующихся на территории субъекта Российской Федерации, и (или) отходов, поступающих из других субъектов Российской Федерации.</w:t>
      </w:r>
    </w:p>
    <w:p w14:paraId="20E78252" w14:textId="77777777" w:rsidR="0041799D" w:rsidRPr="00AD752C" w:rsidRDefault="0041799D" w:rsidP="0041799D">
      <w:pPr>
        <w:spacing w:line="360" w:lineRule="auto"/>
        <w:ind w:left="426" w:right="513" w:firstLine="708"/>
        <w:jc w:val="both"/>
        <w:rPr>
          <w:sz w:val="24"/>
          <w:szCs w:val="24"/>
        </w:rPr>
      </w:pPr>
      <w:r w:rsidRPr="00AD752C">
        <w:rPr>
          <w:sz w:val="24"/>
          <w:szCs w:val="24"/>
        </w:rPr>
        <w:t>Электронная модель территориальной схемы обращения с отходами направлена на:</w:t>
      </w:r>
    </w:p>
    <w:p w14:paraId="6C7F5708" w14:textId="77777777" w:rsidR="0041799D" w:rsidRPr="00AD752C" w:rsidRDefault="0041799D" w:rsidP="0041799D">
      <w:pPr>
        <w:spacing w:line="360" w:lineRule="auto"/>
        <w:ind w:left="426" w:right="513" w:firstLine="708"/>
        <w:jc w:val="both"/>
        <w:rPr>
          <w:sz w:val="24"/>
          <w:szCs w:val="24"/>
        </w:rPr>
      </w:pPr>
      <w:r w:rsidRPr="00AD752C">
        <w:rPr>
          <w:sz w:val="24"/>
          <w:szCs w:val="24"/>
        </w:rPr>
        <w:t>- обеспечение свободного доступа органов государственной власти, органов местного самоуправления к пространственным данным территориальной схемы обращения с отходами посредством интерактивной карты,</w:t>
      </w:r>
    </w:p>
    <w:p w14:paraId="6C3AC68A" w14:textId="77777777" w:rsidR="0041799D" w:rsidRPr="00AD752C" w:rsidRDefault="0041799D" w:rsidP="0041799D">
      <w:pPr>
        <w:spacing w:line="360" w:lineRule="auto"/>
        <w:ind w:left="426" w:right="513" w:firstLine="708"/>
        <w:jc w:val="both"/>
        <w:rPr>
          <w:sz w:val="24"/>
          <w:szCs w:val="24"/>
        </w:rPr>
      </w:pPr>
      <w:r w:rsidRPr="00AD752C">
        <w:rPr>
          <w:sz w:val="24"/>
          <w:szCs w:val="24"/>
        </w:rPr>
        <w:t>- повышение информационной открытости органов исполнительной власти и органов местного самоуправления субъекта РФ,</w:t>
      </w:r>
    </w:p>
    <w:p w14:paraId="25DF870F" w14:textId="77777777" w:rsidR="0041799D" w:rsidRPr="00AD752C" w:rsidRDefault="0041799D" w:rsidP="0041799D">
      <w:pPr>
        <w:spacing w:line="360" w:lineRule="auto"/>
        <w:ind w:left="426" w:right="513" w:firstLine="708"/>
        <w:jc w:val="both"/>
        <w:rPr>
          <w:sz w:val="24"/>
          <w:szCs w:val="24"/>
        </w:rPr>
      </w:pPr>
      <w:r w:rsidRPr="00AD752C">
        <w:rPr>
          <w:sz w:val="24"/>
          <w:szCs w:val="24"/>
        </w:rPr>
        <w:t>- предоставление эффективного инструмента для оценки потенциала территории субъекта РФ в области обращения с отходами,</w:t>
      </w:r>
    </w:p>
    <w:p w14:paraId="0B4D05B9" w14:textId="77777777" w:rsidR="0041799D" w:rsidRPr="00AD752C" w:rsidRDefault="0041799D" w:rsidP="0041799D">
      <w:pPr>
        <w:spacing w:line="360" w:lineRule="auto"/>
        <w:ind w:left="426" w:right="513" w:firstLine="708"/>
        <w:jc w:val="both"/>
        <w:rPr>
          <w:sz w:val="24"/>
          <w:szCs w:val="24"/>
        </w:rPr>
      </w:pPr>
      <w:r w:rsidRPr="00AD752C">
        <w:rPr>
          <w:sz w:val="24"/>
          <w:szCs w:val="24"/>
        </w:rPr>
        <w:t>- демонстрацию ключевых преимуществ, особенностей и специализации субъекта РФ,</w:t>
      </w:r>
    </w:p>
    <w:p w14:paraId="24E13152" w14:textId="77777777" w:rsidR="0041799D" w:rsidRPr="00AD752C" w:rsidRDefault="0041799D" w:rsidP="0041799D">
      <w:pPr>
        <w:spacing w:line="360" w:lineRule="auto"/>
        <w:ind w:left="426" w:right="513" w:firstLine="708"/>
        <w:jc w:val="both"/>
        <w:rPr>
          <w:sz w:val="24"/>
          <w:szCs w:val="24"/>
        </w:rPr>
      </w:pPr>
      <w:r w:rsidRPr="00AD752C">
        <w:rPr>
          <w:sz w:val="24"/>
          <w:szCs w:val="24"/>
        </w:rPr>
        <w:t>- разработку удобного механизма анализа данных об обращении с отходами на территории субъекта РФ.</w:t>
      </w:r>
    </w:p>
    <w:p w14:paraId="6E2DE995" w14:textId="77777777" w:rsidR="0041799D" w:rsidRPr="00AD752C" w:rsidRDefault="0041799D" w:rsidP="0041799D">
      <w:pPr>
        <w:spacing w:line="360" w:lineRule="auto"/>
        <w:ind w:left="426" w:right="513" w:firstLine="708"/>
        <w:jc w:val="both"/>
        <w:rPr>
          <w:sz w:val="24"/>
          <w:szCs w:val="24"/>
        </w:rPr>
      </w:pPr>
      <w:r w:rsidRPr="00AD752C">
        <w:rPr>
          <w:sz w:val="24"/>
          <w:szCs w:val="24"/>
        </w:rPr>
        <w:t>Электронная модель территориальной схемы обращения с отходами представляет собой клиент-серверное приложение, построенное на базе геоинформационной системы, для обеспечения многопользовательского доступа к данным и инструментам системы, позволяющее пользователям искать, анализировать и редактировать векторные данные территориальной схемы обращения с отходами, а также получать детальную или краткую информацию о каждом объекте схемы в отдельности.</w:t>
      </w:r>
    </w:p>
    <w:p w14:paraId="7266EE50" w14:textId="77777777" w:rsidR="0041799D" w:rsidRPr="00AD752C" w:rsidRDefault="0041799D" w:rsidP="0041799D">
      <w:pPr>
        <w:spacing w:line="360" w:lineRule="auto"/>
        <w:ind w:left="426" w:right="513" w:firstLine="708"/>
        <w:jc w:val="both"/>
        <w:rPr>
          <w:sz w:val="24"/>
          <w:szCs w:val="24"/>
        </w:rPr>
      </w:pPr>
      <w:r w:rsidRPr="00AD752C">
        <w:rPr>
          <w:sz w:val="24"/>
          <w:szCs w:val="24"/>
        </w:rPr>
        <w:t>Электронная модель территориальной схемы обращения с отходами включает в себя специализированное программное обеспечение и базы данных, содержащие:</w:t>
      </w:r>
    </w:p>
    <w:p w14:paraId="71D1768F" w14:textId="77777777" w:rsidR="0041799D" w:rsidRPr="00AD752C" w:rsidRDefault="0041799D" w:rsidP="0041799D">
      <w:pPr>
        <w:spacing w:line="360" w:lineRule="auto"/>
        <w:ind w:left="426" w:right="513" w:firstLine="708"/>
        <w:jc w:val="both"/>
        <w:rPr>
          <w:sz w:val="24"/>
          <w:szCs w:val="24"/>
        </w:rPr>
      </w:pPr>
      <w:r w:rsidRPr="00AD752C">
        <w:rPr>
          <w:sz w:val="24"/>
          <w:szCs w:val="24"/>
        </w:rPr>
        <w:t>- картографическую (пространственную) и атрибутивную информацию о территориальной схеме обращения с отходами,</w:t>
      </w:r>
    </w:p>
    <w:p w14:paraId="0BBE43C3" w14:textId="77777777" w:rsidR="0041799D" w:rsidRPr="00AD752C" w:rsidRDefault="0041799D" w:rsidP="0041799D">
      <w:pPr>
        <w:spacing w:line="360" w:lineRule="auto"/>
        <w:ind w:left="426" w:right="513" w:firstLine="708"/>
        <w:jc w:val="both"/>
        <w:rPr>
          <w:sz w:val="24"/>
          <w:szCs w:val="24"/>
        </w:rPr>
      </w:pPr>
      <w:r w:rsidRPr="00AD752C">
        <w:rPr>
          <w:sz w:val="24"/>
          <w:szCs w:val="24"/>
        </w:rPr>
        <w:t>- картографическую (пространственную) и атрибутивную информацию об административном делении субъекта РФ,</w:t>
      </w:r>
    </w:p>
    <w:p w14:paraId="1D3A5467" w14:textId="77777777" w:rsidR="0041799D" w:rsidRPr="00AD752C" w:rsidRDefault="0041799D" w:rsidP="0041799D">
      <w:pPr>
        <w:spacing w:line="360" w:lineRule="auto"/>
        <w:ind w:left="426" w:right="513" w:firstLine="708"/>
        <w:jc w:val="both"/>
        <w:rPr>
          <w:sz w:val="24"/>
          <w:szCs w:val="24"/>
        </w:rPr>
      </w:pPr>
      <w:r w:rsidRPr="00AD752C">
        <w:rPr>
          <w:sz w:val="24"/>
          <w:szCs w:val="24"/>
        </w:rPr>
        <w:t>- системную информацию, необходимую для функционирования электронной модели.</w:t>
      </w:r>
    </w:p>
    <w:p w14:paraId="61C4AE9C" w14:textId="77777777" w:rsidR="0041799D" w:rsidRPr="00AD752C" w:rsidRDefault="0041799D" w:rsidP="005A425C">
      <w:pPr>
        <w:spacing w:line="276" w:lineRule="auto"/>
        <w:ind w:left="426" w:right="513" w:firstLine="708"/>
        <w:jc w:val="both"/>
        <w:rPr>
          <w:sz w:val="24"/>
          <w:szCs w:val="24"/>
        </w:rPr>
      </w:pPr>
      <w:r w:rsidRPr="00AD752C">
        <w:rPr>
          <w:sz w:val="24"/>
          <w:szCs w:val="24"/>
        </w:rPr>
        <w:t xml:space="preserve">Электронная модель состоит из закрытой (полной) и открытой (публичной) частей (версий), доступных для работы посредством веб-браузера. </w:t>
      </w:r>
    </w:p>
    <w:p w14:paraId="516B838B" w14:textId="77777777" w:rsidR="0041799D" w:rsidRPr="00AD752C" w:rsidRDefault="0041799D" w:rsidP="005A425C">
      <w:pPr>
        <w:spacing w:line="276" w:lineRule="auto"/>
        <w:ind w:left="426" w:right="513" w:firstLine="708"/>
        <w:jc w:val="both"/>
        <w:rPr>
          <w:sz w:val="24"/>
          <w:szCs w:val="24"/>
        </w:rPr>
      </w:pPr>
      <w:r w:rsidRPr="00AD752C">
        <w:rPr>
          <w:sz w:val="24"/>
          <w:szCs w:val="24"/>
        </w:rPr>
        <w:lastRenderedPageBreak/>
        <w:t>Закрытая версия электронной модели (http://194.190.42.97:8080/) представляет собой полнофункциональную информационную систему, предназначенную для служебного использования в целях актуализации, корректировки и использования, содержащихся в ней данных.</w:t>
      </w:r>
    </w:p>
    <w:p w14:paraId="24A2426A" w14:textId="77777777" w:rsidR="0041799D" w:rsidRPr="00AD752C" w:rsidRDefault="0041799D" w:rsidP="005A425C">
      <w:pPr>
        <w:spacing w:line="276" w:lineRule="auto"/>
        <w:ind w:left="426" w:right="513" w:firstLine="708"/>
        <w:jc w:val="both"/>
        <w:rPr>
          <w:sz w:val="24"/>
          <w:szCs w:val="24"/>
        </w:rPr>
      </w:pPr>
      <w:r w:rsidRPr="00AD752C">
        <w:rPr>
          <w:sz w:val="24"/>
          <w:szCs w:val="24"/>
        </w:rPr>
        <w:t xml:space="preserve"> Открытая версия электронной модели (http://194.190.42.97:8080/) предназначена для неограниченного доступа и ознакомления с отображаемой информацией посредством размещения в информационно-телекоммуникационной сети «Интернет».</w:t>
      </w:r>
    </w:p>
    <w:p w14:paraId="7FDAAAF4" w14:textId="77777777" w:rsidR="0041799D" w:rsidRPr="00AD752C" w:rsidRDefault="0041799D" w:rsidP="005A425C">
      <w:pPr>
        <w:spacing w:line="276" w:lineRule="auto"/>
        <w:ind w:left="426" w:right="513" w:firstLine="708"/>
        <w:jc w:val="both"/>
        <w:rPr>
          <w:sz w:val="24"/>
          <w:szCs w:val="24"/>
        </w:rPr>
      </w:pPr>
      <w:r w:rsidRPr="00AD752C">
        <w:rPr>
          <w:sz w:val="24"/>
          <w:szCs w:val="24"/>
        </w:rPr>
        <w:t xml:space="preserve"> Закрытая и открытая версии построены по клиент-серверной схеме с веб-клиентом и содержат в себе:</w:t>
      </w:r>
    </w:p>
    <w:p w14:paraId="02DD59AA" w14:textId="77777777" w:rsidR="0041799D" w:rsidRPr="00AD752C" w:rsidRDefault="0041799D" w:rsidP="005A425C">
      <w:pPr>
        <w:spacing w:line="276" w:lineRule="auto"/>
        <w:ind w:left="426" w:right="513" w:firstLine="708"/>
        <w:jc w:val="both"/>
        <w:rPr>
          <w:sz w:val="24"/>
          <w:szCs w:val="24"/>
        </w:rPr>
      </w:pPr>
      <w:r w:rsidRPr="00AD752C">
        <w:rPr>
          <w:sz w:val="24"/>
          <w:szCs w:val="24"/>
        </w:rPr>
        <w:t>- реляционную систему управления базами данных,</w:t>
      </w:r>
    </w:p>
    <w:p w14:paraId="00C58E87" w14:textId="77777777" w:rsidR="0041799D" w:rsidRPr="00AD752C" w:rsidRDefault="0041799D" w:rsidP="005A425C">
      <w:pPr>
        <w:spacing w:line="276" w:lineRule="auto"/>
        <w:ind w:left="426" w:right="513" w:firstLine="708"/>
        <w:jc w:val="both"/>
        <w:rPr>
          <w:sz w:val="24"/>
          <w:szCs w:val="24"/>
        </w:rPr>
      </w:pPr>
      <w:r w:rsidRPr="00AD752C">
        <w:rPr>
          <w:sz w:val="24"/>
          <w:szCs w:val="24"/>
        </w:rPr>
        <w:t>- веб-сервер,</w:t>
      </w:r>
    </w:p>
    <w:p w14:paraId="35F97443" w14:textId="77777777" w:rsidR="0041799D" w:rsidRPr="00AD752C" w:rsidRDefault="0041799D" w:rsidP="005A425C">
      <w:pPr>
        <w:spacing w:line="276" w:lineRule="auto"/>
        <w:ind w:left="426" w:right="513" w:firstLine="708"/>
        <w:jc w:val="both"/>
        <w:rPr>
          <w:sz w:val="24"/>
          <w:szCs w:val="24"/>
        </w:rPr>
      </w:pPr>
      <w:r w:rsidRPr="00AD752C">
        <w:rPr>
          <w:sz w:val="24"/>
          <w:szCs w:val="24"/>
        </w:rPr>
        <w:t>- геоинформационный сервер,</w:t>
      </w:r>
    </w:p>
    <w:p w14:paraId="3DEE070D" w14:textId="77777777" w:rsidR="0041799D" w:rsidRPr="00AD752C" w:rsidRDefault="0041799D" w:rsidP="005A425C">
      <w:pPr>
        <w:spacing w:line="276" w:lineRule="auto"/>
        <w:ind w:left="426" w:right="513" w:firstLine="708"/>
        <w:jc w:val="both"/>
        <w:rPr>
          <w:sz w:val="24"/>
          <w:szCs w:val="24"/>
        </w:rPr>
      </w:pPr>
      <w:r w:rsidRPr="00AD752C">
        <w:rPr>
          <w:sz w:val="24"/>
          <w:szCs w:val="24"/>
        </w:rPr>
        <w:t>- приложения, определяющие логику работы электронной модели,</w:t>
      </w:r>
    </w:p>
    <w:p w14:paraId="6F9146DA" w14:textId="77777777" w:rsidR="0041799D" w:rsidRPr="00AD752C" w:rsidRDefault="0041799D" w:rsidP="005A425C">
      <w:pPr>
        <w:spacing w:line="276" w:lineRule="auto"/>
        <w:ind w:left="426" w:right="513" w:firstLine="708"/>
        <w:jc w:val="both"/>
        <w:rPr>
          <w:sz w:val="24"/>
          <w:szCs w:val="24"/>
        </w:rPr>
      </w:pPr>
      <w:r w:rsidRPr="00AD752C">
        <w:rPr>
          <w:sz w:val="24"/>
          <w:szCs w:val="24"/>
        </w:rPr>
        <w:t>- клиентское веб-приложение для доступа пользователей,</w:t>
      </w:r>
    </w:p>
    <w:p w14:paraId="3357FDD3" w14:textId="77777777" w:rsidR="0041799D" w:rsidRPr="00AD752C" w:rsidRDefault="0041799D" w:rsidP="005A425C">
      <w:pPr>
        <w:spacing w:line="276" w:lineRule="auto"/>
        <w:ind w:left="426" w:right="513" w:firstLine="708"/>
        <w:jc w:val="both"/>
        <w:rPr>
          <w:sz w:val="24"/>
          <w:szCs w:val="24"/>
        </w:rPr>
      </w:pPr>
      <w:r w:rsidRPr="00AD752C">
        <w:rPr>
          <w:sz w:val="24"/>
          <w:szCs w:val="24"/>
        </w:rPr>
        <w:t>- компоненты, обеспечивающие взаимодействие элементов программного комплекса электронной модели.</w:t>
      </w:r>
    </w:p>
    <w:p w14:paraId="51B15F65" w14:textId="77777777" w:rsidR="0041799D" w:rsidRPr="00AD752C" w:rsidRDefault="0041799D" w:rsidP="005A425C">
      <w:pPr>
        <w:spacing w:line="276" w:lineRule="auto"/>
        <w:ind w:left="426" w:right="513" w:firstLine="708"/>
        <w:jc w:val="both"/>
        <w:rPr>
          <w:sz w:val="24"/>
          <w:szCs w:val="24"/>
        </w:rPr>
      </w:pPr>
      <w:r w:rsidRPr="00AD752C">
        <w:rPr>
          <w:sz w:val="24"/>
          <w:szCs w:val="24"/>
        </w:rPr>
        <w:t xml:space="preserve">Взаимодействие закрытой и открытой версий электронной модели осуществляется посредством асинхронной репликации баз данных. Веб-сервер электронной модели имеет двухуровневую конфигурацию с разделенными Front-End и Back-End программными компонентами. Геоинформационный сервер работает по </w:t>
      </w:r>
      <w:proofErr w:type="spellStart"/>
      <w:r w:rsidRPr="00AD752C">
        <w:rPr>
          <w:sz w:val="24"/>
          <w:szCs w:val="24"/>
        </w:rPr>
        <w:t>RESTful</w:t>
      </w:r>
      <w:proofErr w:type="spellEnd"/>
      <w:r w:rsidRPr="00AD752C">
        <w:rPr>
          <w:sz w:val="24"/>
          <w:szCs w:val="24"/>
        </w:rPr>
        <w:t xml:space="preserve"> модели и поддерживает стандарты OGC.</w:t>
      </w:r>
    </w:p>
    <w:p w14:paraId="1CA57412" w14:textId="77777777" w:rsidR="0041799D" w:rsidRPr="00AD752C" w:rsidRDefault="0041799D" w:rsidP="005A425C">
      <w:pPr>
        <w:spacing w:line="276" w:lineRule="auto"/>
        <w:ind w:left="426" w:right="513" w:firstLine="708"/>
        <w:jc w:val="both"/>
        <w:rPr>
          <w:sz w:val="24"/>
          <w:szCs w:val="24"/>
        </w:rPr>
      </w:pPr>
      <w:r w:rsidRPr="00AD752C">
        <w:rPr>
          <w:sz w:val="24"/>
          <w:szCs w:val="24"/>
        </w:rPr>
        <w:t>Программный комплекс электронной модели включает:</w:t>
      </w:r>
    </w:p>
    <w:p w14:paraId="126289DE" w14:textId="77777777" w:rsidR="0041799D" w:rsidRPr="00AD752C" w:rsidRDefault="0041799D" w:rsidP="005A425C">
      <w:pPr>
        <w:spacing w:line="276" w:lineRule="auto"/>
        <w:ind w:left="426" w:right="513" w:firstLine="708"/>
        <w:jc w:val="both"/>
        <w:rPr>
          <w:sz w:val="24"/>
          <w:szCs w:val="24"/>
        </w:rPr>
      </w:pPr>
      <w:r w:rsidRPr="00AD752C">
        <w:rPr>
          <w:sz w:val="24"/>
          <w:szCs w:val="24"/>
        </w:rPr>
        <w:t>- возможность работы на операционных системах Windows Server 2008 и старше, GNU/Linux системах,</w:t>
      </w:r>
    </w:p>
    <w:p w14:paraId="694FCD62" w14:textId="77777777" w:rsidR="0041799D" w:rsidRPr="00AD752C" w:rsidRDefault="0041799D" w:rsidP="005A425C">
      <w:pPr>
        <w:spacing w:line="276" w:lineRule="auto"/>
        <w:ind w:left="426" w:right="513" w:firstLine="708"/>
        <w:jc w:val="both"/>
        <w:rPr>
          <w:sz w:val="24"/>
          <w:szCs w:val="24"/>
        </w:rPr>
      </w:pPr>
      <w:r w:rsidRPr="00AD752C">
        <w:rPr>
          <w:sz w:val="24"/>
          <w:szCs w:val="24"/>
        </w:rPr>
        <w:t>- возможность распределенного развертывания программного комплекса на нескольких аппаратных или виртуальных серверах,</w:t>
      </w:r>
    </w:p>
    <w:p w14:paraId="35870A3C" w14:textId="77777777" w:rsidR="0041799D" w:rsidRPr="00AD752C" w:rsidRDefault="0041799D" w:rsidP="005A425C">
      <w:pPr>
        <w:spacing w:line="276" w:lineRule="auto"/>
        <w:ind w:left="426" w:right="513" w:firstLine="708"/>
        <w:jc w:val="both"/>
        <w:rPr>
          <w:sz w:val="24"/>
          <w:szCs w:val="24"/>
        </w:rPr>
      </w:pPr>
      <w:r w:rsidRPr="00AD752C">
        <w:rPr>
          <w:sz w:val="24"/>
          <w:szCs w:val="24"/>
        </w:rPr>
        <w:t>- использование протоколов HTTP и HTTPS для обмена информацией между сервером и клиентом,</w:t>
      </w:r>
    </w:p>
    <w:p w14:paraId="18A06D47" w14:textId="77777777" w:rsidR="0041799D" w:rsidRPr="00AD752C" w:rsidRDefault="0041799D" w:rsidP="005A425C">
      <w:pPr>
        <w:spacing w:line="276" w:lineRule="auto"/>
        <w:ind w:left="426" w:right="513" w:firstLine="708"/>
        <w:jc w:val="both"/>
        <w:rPr>
          <w:sz w:val="24"/>
          <w:szCs w:val="24"/>
        </w:rPr>
      </w:pPr>
      <w:r w:rsidRPr="00AD752C">
        <w:rPr>
          <w:sz w:val="24"/>
          <w:szCs w:val="24"/>
        </w:rPr>
        <w:t>- возможность отображения карт и пространственных объектов в соответствии с географической привязкой к местности,</w:t>
      </w:r>
    </w:p>
    <w:p w14:paraId="5D8CE939" w14:textId="77777777" w:rsidR="0041799D" w:rsidRPr="00AD752C" w:rsidRDefault="0041799D" w:rsidP="005A425C">
      <w:pPr>
        <w:spacing w:line="276" w:lineRule="auto"/>
        <w:ind w:left="426" w:right="513" w:firstLine="708"/>
        <w:jc w:val="both"/>
        <w:rPr>
          <w:sz w:val="24"/>
          <w:szCs w:val="24"/>
        </w:rPr>
      </w:pPr>
      <w:r w:rsidRPr="00AD752C">
        <w:rPr>
          <w:sz w:val="24"/>
          <w:szCs w:val="24"/>
        </w:rPr>
        <w:t>- возможность использования различных общепринятых систем координат (в том числе WGS 84, ПЗ-90, МСК-61 и другие),</w:t>
      </w:r>
    </w:p>
    <w:p w14:paraId="01DC24E6" w14:textId="77777777" w:rsidR="0041799D" w:rsidRPr="00AD752C" w:rsidRDefault="0041799D" w:rsidP="005A425C">
      <w:pPr>
        <w:spacing w:line="276" w:lineRule="auto"/>
        <w:ind w:left="426" w:right="513" w:firstLine="708"/>
        <w:jc w:val="both"/>
        <w:rPr>
          <w:sz w:val="24"/>
          <w:szCs w:val="24"/>
        </w:rPr>
      </w:pPr>
      <w:r w:rsidRPr="00AD752C">
        <w:rPr>
          <w:sz w:val="24"/>
          <w:szCs w:val="24"/>
        </w:rPr>
        <w:t>- возможность одновременной работы не менее 80 пользователей,</w:t>
      </w:r>
    </w:p>
    <w:p w14:paraId="75804253" w14:textId="77777777" w:rsidR="0041799D" w:rsidRPr="00AD752C" w:rsidRDefault="0041799D" w:rsidP="005A425C">
      <w:pPr>
        <w:spacing w:line="276" w:lineRule="auto"/>
        <w:ind w:left="426" w:right="513" w:firstLine="708"/>
        <w:jc w:val="both"/>
        <w:rPr>
          <w:sz w:val="24"/>
          <w:szCs w:val="24"/>
        </w:rPr>
      </w:pPr>
      <w:r w:rsidRPr="00AD752C">
        <w:rPr>
          <w:sz w:val="24"/>
          <w:szCs w:val="24"/>
        </w:rPr>
        <w:t>- возможность хранения данных электронной модели в полном объеме,</w:t>
      </w:r>
    </w:p>
    <w:p w14:paraId="547D61E4" w14:textId="77777777" w:rsidR="007A6FB0" w:rsidRPr="00AD752C" w:rsidRDefault="0041799D" w:rsidP="005A425C">
      <w:pPr>
        <w:spacing w:line="276" w:lineRule="auto"/>
        <w:ind w:left="426" w:right="513" w:firstLine="708"/>
        <w:jc w:val="both"/>
        <w:rPr>
          <w:sz w:val="24"/>
          <w:szCs w:val="24"/>
        </w:rPr>
        <w:sectPr w:rsidR="007A6FB0" w:rsidRPr="00AD752C" w:rsidSect="00DF3AEB">
          <w:type w:val="nextColumn"/>
          <w:pgSz w:w="11910" w:h="16840"/>
          <w:pgMar w:top="1134" w:right="57" w:bottom="1134" w:left="1134" w:header="713" w:footer="0" w:gutter="0"/>
          <w:cols w:space="720"/>
        </w:sectPr>
      </w:pPr>
      <w:r w:rsidRPr="00AD752C">
        <w:rPr>
          <w:sz w:val="24"/>
          <w:szCs w:val="24"/>
        </w:rPr>
        <w:t>- возможность резервного копирования.</w:t>
      </w:r>
    </w:p>
    <w:p w14:paraId="69213C6C" w14:textId="77777777" w:rsidR="007A6FB0" w:rsidRPr="00AD752C" w:rsidRDefault="006A2E41" w:rsidP="008206C5">
      <w:pPr>
        <w:pStyle w:val="1"/>
        <w:spacing w:before="84"/>
        <w:ind w:left="426" w:right="513"/>
      </w:pPr>
      <w:bookmarkStart w:id="54" w:name="_Toc152804386"/>
      <w:r w:rsidRPr="00AD752C">
        <w:rPr>
          <w:spacing w:val="-2"/>
        </w:rPr>
        <w:lastRenderedPageBreak/>
        <w:t>ЗАКЛЮЧЕНИЕ</w:t>
      </w:r>
      <w:bookmarkEnd w:id="54"/>
    </w:p>
    <w:p w14:paraId="3B17D7D9" w14:textId="77777777" w:rsidR="007A6FB0" w:rsidRPr="00AD752C" w:rsidRDefault="007A6FB0" w:rsidP="00F10860">
      <w:pPr>
        <w:pStyle w:val="a3"/>
        <w:spacing w:before="6"/>
        <w:ind w:left="426" w:right="513" w:firstLine="708"/>
        <w:rPr>
          <w:b/>
          <w:sz w:val="25"/>
        </w:rPr>
      </w:pPr>
    </w:p>
    <w:p w14:paraId="1CC066CB" w14:textId="77777777" w:rsidR="007A6FB0" w:rsidRPr="00AD752C" w:rsidRDefault="006A2E41" w:rsidP="00F10860">
      <w:pPr>
        <w:pStyle w:val="a3"/>
        <w:spacing w:line="360" w:lineRule="auto"/>
        <w:ind w:left="426" w:right="513" w:firstLine="708"/>
        <w:jc w:val="both"/>
      </w:pPr>
      <w:r w:rsidRPr="00AD752C">
        <w:t xml:space="preserve">Настоящая </w:t>
      </w:r>
      <w:r w:rsidR="00102923" w:rsidRPr="00AD752C">
        <w:t>корректировка Территориальной схемы обращения с отходами Республики Дагестан</w:t>
      </w:r>
      <w:r w:rsidRPr="00AD752C">
        <w:t>, формирует систему обращения с отходами на территории Республики Дагестан и является обязательной для исполнения региональным оператором по обращению с твердыми коммунальными отходами и другими операторами, осуществляющими обращение с твердыми коммунальными отходами на территории Республики Дагестан.</w:t>
      </w:r>
    </w:p>
    <w:p w14:paraId="1C342DC0" w14:textId="77777777" w:rsidR="007A6FB0" w:rsidRPr="00AD752C" w:rsidRDefault="006A2E41" w:rsidP="00F10860">
      <w:pPr>
        <w:pStyle w:val="a3"/>
        <w:spacing w:before="1" w:line="360" w:lineRule="auto"/>
        <w:ind w:left="426" w:right="513" w:firstLine="708"/>
        <w:jc w:val="both"/>
      </w:pPr>
      <w:r w:rsidRPr="00AD752C">
        <w:t>Корректировка</w:t>
      </w:r>
      <w:r w:rsidRPr="00AD752C">
        <w:rPr>
          <w:spacing w:val="-1"/>
        </w:rPr>
        <w:t xml:space="preserve"> </w:t>
      </w:r>
      <w:r w:rsidRPr="00AD752C">
        <w:t>Территориальной схемы</w:t>
      </w:r>
      <w:r w:rsidRPr="00AD752C">
        <w:rPr>
          <w:spacing w:val="-2"/>
        </w:rPr>
        <w:t xml:space="preserve"> </w:t>
      </w:r>
      <w:r w:rsidRPr="00AD752C">
        <w:t>обращения</w:t>
      </w:r>
      <w:r w:rsidRPr="00AD752C">
        <w:rPr>
          <w:spacing w:val="-1"/>
        </w:rPr>
        <w:t xml:space="preserve"> </w:t>
      </w:r>
      <w:r w:rsidRPr="00AD752C">
        <w:t>с</w:t>
      </w:r>
      <w:r w:rsidRPr="00AD752C">
        <w:rPr>
          <w:spacing w:val="-2"/>
        </w:rPr>
        <w:t xml:space="preserve"> </w:t>
      </w:r>
      <w:r w:rsidRPr="00AD752C">
        <w:t>отходами базируется на</w:t>
      </w:r>
      <w:r w:rsidRPr="00AD752C">
        <w:rPr>
          <w:spacing w:val="-2"/>
        </w:rPr>
        <w:t xml:space="preserve"> </w:t>
      </w:r>
      <w:r w:rsidRPr="00AD752C">
        <w:t>новой</w:t>
      </w:r>
      <w:r w:rsidRPr="00AD752C">
        <w:rPr>
          <w:spacing w:val="-1"/>
        </w:rPr>
        <w:t xml:space="preserve"> </w:t>
      </w:r>
      <w:r w:rsidRPr="00AD752C">
        <w:t>модели отношений по обращению с твердыми коммунальными отходами, сформированной Федеральным законом от 24.06.1998 № 89-ФЗ «Об отходах производства и потребления». В соответствии с территориальной схемой формируется новая система сбора, транспортировки, обработки, обезвреживания, утилизации и размещения (захоронения) твердых коммунальных отходов, включая поэтапный переход к раздельному сбору и транспортировке отходов.</w:t>
      </w:r>
    </w:p>
    <w:p w14:paraId="18CBD47A" w14:textId="77777777" w:rsidR="007A6FB0" w:rsidRPr="00AD752C" w:rsidRDefault="006A2E41" w:rsidP="00F10860">
      <w:pPr>
        <w:pStyle w:val="a3"/>
        <w:spacing w:line="360" w:lineRule="auto"/>
        <w:ind w:left="426" w:right="513" w:firstLine="708"/>
        <w:jc w:val="both"/>
      </w:pPr>
      <w:r w:rsidRPr="00AD752C">
        <w:t>Территориальная схема обращения с отходами предусматривает строительство объектов сбора, перегрузки, обработки, утилизации, обезвреживания и размещения отходов. В случае невозможности реализации мероприятий, предусмотренных территориальной схемой, в территориальную схему должны быть внесены соответствующие изменения.</w:t>
      </w:r>
    </w:p>
    <w:p w14:paraId="5EA308DC" w14:textId="77777777" w:rsidR="007A6FB0" w:rsidRPr="00AD752C" w:rsidRDefault="006A2E41" w:rsidP="00F10860">
      <w:pPr>
        <w:pStyle w:val="a3"/>
        <w:spacing w:line="360" w:lineRule="auto"/>
        <w:ind w:left="426" w:right="513" w:firstLine="708"/>
        <w:jc w:val="both"/>
      </w:pPr>
      <w:r w:rsidRPr="00AD752C">
        <w:t>Территориальная</w:t>
      </w:r>
      <w:r w:rsidRPr="00AD752C">
        <w:rPr>
          <w:spacing w:val="-15"/>
        </w:rPr>
        <w:t xml:space="preserve"> </w:t>
      </w:r>
      <w:r w:rsidRPr="00AD752C">
        <w:t>схема</w:t>
      </w:r>
      <w:r w:rsidRPr="00AD752C">
        <w:rPr>
          <w:spacing w:val="-15"/>
        </w:rPr>
        <w:t xml:space="preserve"> </w:t>
      </w:r>
      <w:r w:rsidRPr="00AD752C">
        <w:t>включает</w:t>
      </w:r>
      <w:r w:rsidRPr="00AD752C">
        <w:rPr>
          <w:spacing w:val="-15"/>
        </w:rPr>
        <w:t xml:space="preserve"> </w:t>
      </w:r>
      <w:r w:rsidRPr="00AD752C">
        <w:t>в</w:t>
      </w:r>
      <w:r w:rsidRPr="00AD752C">
        <w:rPr>
          <w:spacing w:val="-15"/>
        </w:rPr>
        <w:t xml:space="preserve"> </w:t>
      </w:r>
      <w:r w:rsidRPr="00AD752C">
        <w:t>себя</w:t>
      </w:r>
      <w:r w:rsidRPr="00AD752C">
        <w:rPr>
          <w:spacing w:val="-15"/>
        </w:rPr>
        <w:t xml:space="preserve"> </w:t>
      </w:r>
      <w:r w:rsidRPr="00AD752C">
        <w:t>электронную</w:t>
      </w:r>
      <w:r w:rsidRPr="00AD752C">
        <w:rPr>
          <w:spacing w:val="-15"/>
        </w:rPr>
        <w:t xml:space="preserve"> </w:t>
      </w:r>
      <w:r w:rsidRPr="00AD752C">
        <w:t>модель,</w:t>
      </w:r>
      <w:r w:rsidRPr="00AD752C">
        <w:rPr>
          <w:spacing w:val="-15"/>
        </w:rPr>
        <w:t xml:space="preserve"> </w:t>
      </w:r>
      <w:r w:rsidRPr="00AD752C">
        <w:t>в</w:t>
      </w:r>
      <w:r w:rsidRPr="00AD752C">
        <w:rPr>
          <w:spacing w:val="-15"/>
        </w:rPr>
        <w:t xml:space="preserve"> </w:t>
      </w:r>
      <w:r w:rsidRPr="00AD752C">
        <w:t>которой</w:t>
      </w:r>
      <w:r w:rsidRPr="00AD752C">
        <w:rPr>
          <w:spacing w:val="-15"/>
        </w:rPr>
        <w:t xml:space="preserve"> </w:t>
      </w:r>
      <w:r w:rsidRPr="00AD752C">
        <w:t>имеется</w:t>
      </w:r>
      <w:r w:rsidRPr="00AD752C">
        <w:rPr>
          <w:spacing w:val="-15"/>
        </w:rPr>
        <w:t xml:space="preserve"> </w:t>
      </w:r>
      <w:r w:rsidRPr="00AD752C">
        <w:t>база</w:t>
      </w:r>
      <w:r w:rsidRPr="00AD752C">
        <w:rPr>
          <w:spacing w:val="-15"/>
        </w:rPr>
        <w:t xml:space="preserve"> </w:t>
      </w:r>
      <w:r w:rsidRPr="00AD752C">
        <w:t>данных для хранения и обработки всей информации по вопросам обращения с отходами на территории Республики Дагестан, а также математическая модель для решения задачи оптимизации транспортных потоков, расположения и технических характеристик объектов по обращению с твердыми коммунальными отходами.</w:t>
      </w:r>
    </w:p>
    <w:p w14:paraId="2F97D722" w14:textId="77777777" w:rsidR="007A6FB0" w:rsidRPr="00AD752C" w:rsidRDefault="007A6FB0" w:rsidP="00ED4C4F">
      <w:pPr>
        <w:spacing w:line="360" w:lineRule="auto"/>
        <w:ind w:firstLine="720"/>
        <w:jc w:val="both"/>
        <w:sectPr w:rsidR="007A6FB0" w:rsidRPr="00AD752C" w:rsidSect="00DF3AEB">
          <w:type w:val="nextColumn"/>
          <w:pgSz w:w="11910" w:h="16840"/>
          <w:pgMar w:top="1134" w:right="57" w:bottom="1134" w:left="1134" w:header="713" w:footer="0" w:gutter="0"/>
          <w:cols w:space="720"/>
        </w:sectPr>
      </w:pPr>
    </w:p>
    <w:p w14:paraId="6F250CD0" w14:textId="77777777" w:rsidR="007A6FB0" w:rsidRPr="00AD752C" w:rsidRDefault="006A2E41" w:rsidP="00F10860">
      <w:pPr>
        <w:pStyle w:val="1"/>
        <w:tabs>
          <w:tab w:val="left" w:pos="9214"/>
          <w:tab w:val="left" w:pos="9498"/>
        </w:tabs>
        <w:spacing w:before="84"/>
        <w:ind w:left="426" w:right="513" w:firstLine="708"/>
      </w:pPr>
      <w:bookmarkStart w:id="55" w:name="_Toc152804387"/>
      <w:r w:rsidRPr="00AD752C">
        <w:rPr>
          <w:spacing w:val="-2"/>
        </w:rPr>
        <w:lastRenderedPageBreak/>
        <w:t>ПРИЛОЖЕНИЯ</w:t>
      </w:r>
      <w:bookmarkEnd w:id="55"/>
    </w:p>
    <w:p w14:paraId="7B69831E" w14:textId="77777777" w:rsidR="007A6FB0" w:rsidRPr="00AD752C" w:rsidRDefault="007A6FB0" w:rsidP="00F10860">
      <w:pPr>
        <w:pStyle w:val="a3"/>
        <w:tabs>
          <w:tab w:val="left" w:pos="9214"/>
          <w:tab w:val="left" w:pos="9498"/>
        </w:tabs>
        <w:ind w:left="426" w:right="513" w:firstLine="708"/>
        <w:jc w:val="both"/>
        <w:rPr>
          <w:b/>
          <w:sz w:val="26"/>
        </w:rPr>
      </w:pPr>
    </w:p>
    <w:p w14:paraId="19D803F9" w14:textId="77777777" w:rsidR="007A6FB0" w:rsidRPr="00AD752C" w:rsidRDefault="006A2E41" w:rsidP="005C14C6">
      <w:pPr>
        <w:pStyle w:val="a7"/>
        <w:tabs>
          <w:tab w:val="left" w:pos="9214"/>
          <w:tab w:val="left" w:pos="9498"/>
        </w:tabs>
        <w:spacing w:before="154" w:line="360" w:lineRule="auto"/>
        <w:ind w:left="284" w:right="513" w:firstLine="0"/>
        <w:rPr>
          <w:sz w:val="24"/>
        </w:rPr>
      </w:pPr>
      <w:r w:rsidRPr="00AD752C">
        <w:rPr>
          <w:sz w:val="24"/>
        </w:rPr>
        <w:t>Приложение 1 – «Наименования и сведения о местах нахождения источников образования отходов».</w:t>
      </w:r>
    </w:p>
    <w:p w14:paraId="0F1D147E" w14:textId="77777777" w:rsidR="007A6FB0" w:rsidRPr="00AD752C" w:rsidRDefault="006A2E41" w:rsidP="005C14C6">
      <w:pPr>
        <w:pStyle w:val="a7"/>
        <w:tabs>
          <w:tab w:val="left" w:pos="9214"/>
          <w:tab w:val="left" w:pos="9498"/>
        </w:tabs>
        <w:spacing w:line="360" w:lineRule="auto"/>
        <w:ind w:left="284" w:right="513" w:firstLine="0"/>
        <w:rPr>
          <w:sz w:val="24"/>
        </w:rPr>
      </w:pPr>
      <w:r w:rsidRPr="00AD752C">
        <w:rPr>
          <w:sz w:val="24"/>
        </w:rPr>
        <w:t>Приложение</w:t>
      </w:r>
      <w:r w:rsidRPr="00AD752C">
        <w:rPr>
          <w:spacing w:val="-3"/>
          <w:sz w:val="24"/>
        </w:rPr>
        <w:t xml:space="preserve"> </w:t>
      </w:r>
      <w:r w:rsidRPr="00AD752C">
        <w:rPr>
          <w:sz w:val="24"/>
        </w:rPr>
        <w:t>2</w:t>
      </w:r>
      <w:r w:rsidRPr="00AD752C">
        <w:rPr>
          <w:spacing w:val="-1"/>
          <w:sz w:val="24"/>
        </w:rPr>
        <w:t xml:space="preserve"> </w:t>
      </w:r>
      <w:r w:rsidRPr="00AD752C">
        <w:rPr>
          <w:sz w:val="24"/>
        </w:rPr>
        <w:t>–</w:t>
      </w:r>
      <w:r w:rsidRPr="00AD752C">
        <w:rPr>
          <w:spacing w:val="1"/>
          <w:sz w:val="24"/>
        </w:rPr>
        <w:t xml:space="preserve"> </w:t>
      </w:r>
      <w:r w:rsidRPr="00AD752C">
        <w:rPr>
          <w:sz w:val="24"/>
        </w:rPr>
        <w:t>«Перечень</w:t>
      </w:r>
      <w:r w:rsidRPr="00AD752C">
        <w:rPr>
          <w:spacing w:val="-2"/>
          <w:sz w:val="24"/>
        </w:rPr>
        <w:t xml:space="preserve"> </w:t>
      </w:r>
      <w:r w:rsidRPr="00AD752C">
        <w:rPr>
          <w:sz w:val="24"/>
        </w:rPr>
        <w:t>ТКО</w:t>
      </w:r>
      <w:r w:rsidRPr="00AD752C">
        <w:rPr>
          <w:spacing w:val="-3"/>
          <w:sz w:val="24"/>
        </w:rPr>
        <w:t xml:space="preserve"> </w:t>
      </w:r>
      <w:r w:rsidRPr="00AD752C">
        <w:rPr>
          <w:sz w:val="24"/>
        </w:rPr>
        <w:t>в</w:t>
      </w:r>
      <w:r w:rsidRPr="00AD752C">
        <w:rPr>
          <w:spacing w:val="-3"/>
          <w:sz w:val="24"/>
        </w:rPr>
        <w:t xml:space="preserve"> </w:t>
      </w:r>
      <w:r w:rsidRPr="00AD752C">
        <w:rPr>
          <w:sz w:val="24"/>
        </w:rPr>
        <w:t>соответствии</w:t>
      </w:r>
      <w:r w:rsidRPr="00AD752C">
        <w:rPr>
          <w:spacing w:val="-1"/>
          <w:sz w:val="24"/>
        </w:rPr>
        <w:t xml:space="preserve"> </w:t>
      </w:r>
      <w:r w:rsidRPr="00AD752C">
        <w:rPr>
          <w:sz w:val="24"/>
        </w:rPr>
        <w:t>с</w:t>
      </w:r>
      <w:r w:rsidRPr="00AD752C">
        <w:rPr>
          <w:spacing w:val="-2"/>
          <w:sz w:val="24"/>
        </w:rPr>
        <w:t xml:space="preserve"> ФККО».</w:t>
      </w:r>
    </w:p>
    <w:p w14:paraId="69A7DF9E" w14:textId="77777777" w:rsidR="007A6FB0" w:rsidRPr="00AD752C" w:rsidRDefault="006A2E41" w:rsidP="005C14C6">
      <w:pPr>
        <w:pStyle w:val="a7"/>
        <w:tabs>
          <w:tab w:val="left" w:pos="9214"/>
          <w:tab w:val="left" w:pos="9498"/>
        </w:tabs>
        <w:spacing w:before="137" w:line="360" w:lineRule="auto"/>
        <w:ind w:left="284" w:right="513" w:firstLine="0"/>
        <w:rPr>
          <w:sz w:val="24"/>
        </w:rPr>
      </w:pPr>
      <w:r w:rsidRPr="00AD752C">
        <w:rPr>
          <w:sz w:val="24"/>
        </w:rPr>
        <w:t>Приложение 3 – «Количество отходов I-V классов опасности на территории Республики Дагестан, образуемых жилым фондом, юридическими лицами, индивидуальными предпринимателями и объектами Минобороны России».</w:t>
      </w:r>
    </w:p>
    <w:p w14:paraId="683A92ED" w14:textId="77777777" w:rsidR="007A6FB0" w:rsidRPr="00AD752C" w:rsidRDefault="009C0625" w:rsidP="005C14C6">
      <w:pPr>
        <w:pStyle w:val="a7"/>
        <w:tabs>
          <w:tab w:val="left" w:pos="2700"/>
          <w:tab w:val="left" w:pos="3025"/>
          <w:tab w:val="left" w:pos="3354"/>
          <w:tab w:val="left" w:pos="4608"/>
          <w:tab w:val="left" w:pos="5738"/>
          <w:tab w:val="left" w:pos="6409"/>
          <w:tab w:val="left" w:pos="7791"/>
          <w:tab w:val="left" w:pos="9214"/>
          <w:tab w:val="left" w:pos="9498"/>
        </w:tabs>
        <w:spacing w:before="137" w:line="360" w:lineRule="auto"/>
        <w:ind w:left="284" w:right="513" w:firstLine="0"/>
        <w:rPr>
          <w:sz w:val="24"/>
        </w:rPr>
      </w:pPr>
      <w:r w:rsidRPr="00AD752C">
        <w:rPr>
          <w:spacing w:val="-2"/>
          <w:sz w:val="24"/>
        </w:rPr>
        <w:t>П</w:t>
      </w:r>
      <w:r w:rsidR="006A2E41" w:rsidRPr="00AD752C">
        <w:rPr>
          <w:spacing w:val="-2"/>
          <w:sz w:val="24"/>
        </w:rPr>
        <w:t>риложение</w:t>
      </w:r>
      <w:r w:rsidRPr="00AD752C">
        <w:rPr>
          <w:sz w:val="24"/>
        </w:rPr>
        <w:t xml:space="preserve"> </w:t>
      </w:r>
      <w:r w:rsidRPr="00AD752C">
        <w:rPr>
          <w:spacing w:val="-10"/>
          <w:sz w:val="24"/>
        </w:rPr>
        <w:t>4</w:t>
      </w:r>
      <w:r w:rsidR="006A2E41" w:rsidRPr="00AD752C">
        <w:rPr>
          <w:sz w:val="24"/>
        </w:rPr>
        <w:tab/>
      </w:r>
      <w:r w:rsidR="006A2E41" w:rsidRPr="00AD752C">
        <w:rPr>
          <w:spacing w:val="-10"/>
          <w:sz w:val="24"/>
        </w:rPr>
        <w:t>–</w:t>
      </w:r>
      <w:r w:rsidR="006A2E41" w:rsidRPr="00AD752C">
        <w:rPr>
          <w:sz w:val="24"/>
        </w:rPr>
        <w:tab/>
      </w:r>
      <w:r w:rsidR="006A2E41" w:rsidRPr="00AD752C">
        <w:rPr>
          <w:spacing w:val="-2"/>
          <w:sz w:val="24"/>
        </w:rPr>
        <w:t>«Сводный</w:t>
      </w:r>
      <w:r w:rsidR="006A2E41" w:rsidRPr="00AD752C">
        <w:rPr>
          <w:sz w:val="24"/>
        </w:rPr>
        <w:tab/>
      </w:r>
      <w:r w:rsidR="006A2E41" w:rsidRPr="00AD752C">
        <w:rPr>
          <w:spacing w:val="-2"/>
          <w:sz w:val="24"/>
        </w:rPr>
        <w:t>перечень</w:t>
      </w:r>
      <w:r w:rsidR="006A2E41" w:rsidRPr="00AD752C">
        <w:rPr>
          <w:sz w:val="24"/>
        </w:rPr>
        <w:tab/>
      </w:r>
      <w:r w:rsidR="006A2E41" w:rsidRPr="00AD752C">
        <w:rPr>
          <w:spacing w:val="-4"/>
          <w:sz w:val="24"/>
        </w:rPr>
        <w:t>мест</w:t>
      </w:r>
      <w:r w:rsidR="006A2E41" w:rsidRPr="00AD752C">
        <w:rPr>
          <w:sz w:val="24"/>
        </w:rPr>
        <w:tab/>
      </w:r>
      <w:r w:rsidR="006A2E41" w:rsidRPr="00AD752C">
        <w:rPr>
          <w:spacing w:val="-2"/>
          <w:sz w:val="24"/>
        </w:rPr>
        <w:t>(площадок)</w:t>
      </w:r>
      <w:r w:rsidR="006A2E41" w:rsidRPr="00AD752C">
        <w:rPr>
          <w:sz w:val="24"/>
        </w:rPr>
        <w:tab/>
      </w:r>
      <w:r w:rsidR="006A2E41" w:rsidRPr="00AD752C">
        <w:rPr>
          <w:spacing w:val="-2"/>
          <w:sz w:val="24"/>
        </w:rPr>
        <w:t>накопления</w:t>
      </w:r>
      <w:r w:rsidR="006A2E41" w:rsidRPr="00AD752C">
        <w:rPr>
          <w:sz w:val="24"/>
        </w:rPr>
        <w:tab/>
      </w:r>
      <w:r w:rsidR="006A2E41" w:rsidRPr="00AD752C">
        <w:rPr>
          <w:spacing w:val="-2"/>
          <w:sz w:val="24"/>
        </w:rPr>
        <w:t xml:space="preserve">твердых </w:t>
      </w:r>
      <w:r w:rsidR="006A2E41" w:rsidRPr="00AD752C">
        <w:rPr>
          <w:sz w:val="24"/>
        </w:rPr>
        <w:t>коммунальных отходов в Республике Дагестан».</w:t>
      </w:r>
    </w:p>
    <w:p w14:paraId="2A2388D5" w14:textId="77777777" w:rsidR="007A6FB0" w:rsidRPr="00AD752C" w:rsidRDefault="006A2E41" w:rsidP="005C14C6">
      <w:pPr>
        <w:pStyle w:val="a7"/>
        <w:tabs>
          <w:tab w:val="left" w:pos="9214"/>
          <w:tab w:val="left" w:pos="9498"/>
        </w:tabs>
        <w:spacing w:line="360" w:lineRule="auto"/>
        <w:ind w:left="284" w:right="513" w:firstLine="0"/>
        <w:rPr>
          <w:sz w:val="24"/>
        </w:rPr>
      </w:pPr>
      <w:r w:rsidRPr="00AD752C">
        <w:rPr>
          <w:sz w:val="24"/>
        </w:rPr>
        <w:t>Приложение</w:t>
      </w:r>
      <w:r w:rsidRPr="00AD752C">
        <w:rPr>
          <w:spacing w:val="39"/>
          <w:sz w:val="24"/>
        </w:rPr>
        <w:t xml:space="preserve"> </w:t>
      </w:r>
      <w:r w:rsidR="009C0625" w:rsidRPr="00AD752C">
        <w:rPr>
          <w:sz w:val="24"/>
        </w:rPr>
        <w:t>5</w:t>
      </w:r>
      <w:r w:rsidRPr="00AD752C">
        <w:rPr>
          <w:spacing w:val="40"/>
          <w:sz w:val="24"/>
        </w:rPr>
        <w:t xml:space="preserve"> </w:t>
      </w:r>
      <w:r w:rsidRPr="00AD752C">
        <w:rPr>
          <w:sz w:val="24"/>
        </w:rPr>
        <w:t>–</w:t>
      </w:r>
      <w:r w:rsidRPr="00AD752C">
        <w:rPr>
          <w:spacing w:val="40"/>
          <w:sz w:val="24"/>
        </w:rPr>
        <w:t xml:space="preserve"> </w:t>
      </w:r>
      <w:r w:rsidRPr="00AD752C">
        <w:rPr>
          <w:sz w:val="24"/>
        </w:rPr>
        <w:t>«Сводные</w:t>
      </w:r>
      <w:r w:rsidRPr="00AD752C">
        <w:rPr>
          <w:spacing w:val="38"/>
          <w:sz w:val="24"/>
        </w:rPr>
        <w:t xml:space="preserve"> </w:t>
      </w:r>
      <w:r w:rsidRPr="00AD752C">
        <w:rPr>
          <w:sz w:val="24"/>
        </w:rPr>
        <w:t>данные</w:t>
      </w:r>
      <w:r w:rsidRPr="00AD752C">
        <w:rPr>
          <w:spacing w:val="38"/>
          <w:sz w:val="24"/>
        </w:rPr>
        <w:t xml:space="preserve"> </w:t>
      </w:r>
      <w:r w:rsidRPr="00AD752C">
        <w:rPr>
          <w:sz w:val="24"/>
        </w:rPr>
        <w:t>по</w:t>
      </w:r>
      <w:r w:rsidRPr="00AD752C">
        <w:rPr>
          <w:spacing w:val="39"/>
          <w:sz w:val="24"/>
        </w:rPr>
        <w:t xml:space="preserve"> </w:t>
      </w:r>
      <w:r w:rsidRPr="00AD752C">
        <w:rPr>
          <w:sz w:val="24"/>
        </w:rPr>
        <w:t>Республике</w:t>
      </w:r>
      <w:r w:rsidRPr="00AD752C">
        <w:rPr>
          <w:spacing w:val="39"/>
          <w:sz w:val="24"/>
        </w:rPr>
        <w:t xml:space="preserve"> </w:t>
      </w:r>
      <w:r w:rsidRPr="00AD752C">
        <w:rPr>
          <w:sz w:val="24"/>
        </w:rPr>
        <w:t>Дагестан</w:t>
      </w:r>
      <w:r w:rsidRPr="00AD752C">
        <w:rPr>
          <w:spacing w:val="40"/>
          <w:sz w:val="24"/>
        </w:rPr>
        <w:t xml:space="preserve"> </w:t>
      </w:r>
      <w:r w:rsidRPr="00AD752C">
        <w:rPr>
          <w:sz w:val="24"/>
        </w:rPr>
        <w:t>за</w:t>
      </w:r>
      <w:r w:rsidRPr="00AD752C">
        <w:rPr>
          <w:spacing w:val="39"/>
          <w:sz w:val="24"/>
        </w:rPr>
        <w:t xml:space="preserve"> </w:t>
      </w:r>
      <w:r w:rsidRPr="00AD752C">
        <w:rPr>
          <w:sz w:val="24"/>
        </w:rPr>
        <w:t>202</w:t>
      </w:r>
      <w:r w:rsidR="00F10860" w:rsidRPr="00AD752C">
        <w:rPr>
          <w:sz w:val="24"/>
        </w:rPr>
        <w:t>2</w:t>
      </w:r>
      <w:r w:rsidRPr="00AD752C">
        <w:rPr>
          <w:spacing w:val="39"/>
          <w:sz w:val="24"/>
        </w:rPr>
        <w:t xml:space="preserve"> </w:t>
      </w:r>
      <w:r w:rsidRPr="00AD752C">
        <w:rPr>
          <w:sz w:val="24"/>
        </w:rPr>
        <w:t>год</w:t>
      </w:r>
      <w:r w:rsidRPr="00AD752C">
        <w:rPr>
          <w:spacing w:val="40"/>
          <w:sz w:val="24"/>
        </w:rPr>
        <w:t xml:space="preserve"> </w:t>
      </w:r>
      <w:r w:rsidRPr="00AD752C">
        <w:rPr>
          <w:sz w:val="24"/>
        </w:rPr>
        <w:t>по</w:t>
      </w:r>
      <w:r w:rsidRPr="00AD752C">
        <w:rPr>
          <w:spacing w:val="39"/>
          <w:sz w:val="24"/>
        </w:rPr>
        <w:t xml:space="preserve"> </w:t>
      </w:r>
      <w:r w:rsidRPr="00AD752C">
        <w:rPr>
          <w:sz w:val="24"/>
        </w:rPr>
        <w:t>форме отчёта 2-ТП (отходы) Росприроднадзор».</w:t>
      </w:r>
    </w:p>
    <w:p w14:paraId="30451B16" w14:textId="77777777" w:rsidR="007A6FB0" w:rsidRPr="00AD752C" w:rsidRDefault="006A2E41" w:rsidP="005C14C6">
      <w:pPr>
        <w:pStyle w:val="a7"/>
        <w:tabs>
          <w:tab w:val="left" w:pos="9214"/>
          <w:tab w:val="left" w:pos="9498"/>
        </w:tabs>
        <w:spacing w:line="360" w:lineRule="auto"/>
        <w:ind w:left="284" w:right="513" w:firstLine="0"/>
        <w:rPr>
          <w:sz w:val="24"/>
        </w:rPr>
      </w:pPr>
      <w:r w:rsidRPr="00AD752C">
        <w:rPr>
          <w:sz w:val="24"/>
        </w:rPr>
        <w:t>Приложение</w:t>
      </w:r>
      <w:r w:rsidRPr="00AD752C">
        <w:rPr>
          <w:spacing w:val="-15"/>
          <w:sz w:val="24"/>
        </w:rPr>
        <w:t xml:space="preserve"> </w:t>
      </w:r>
      <w:r w:rsidR="009C0625" w:rsidRPr="00AD752C">
        <w:rPr>
          <w:sz w:val="24"/>
        </w:rPr>
        <w:t>6</w:t>
      </w:r>
      <w:r w:rsidRPr="00AD752C">
        <w:rPr>
          <w:spacing w:val="-15"/>
          <w:sz w:val="24"/>
        </w:rPr>
        <w:t xml:space="preserve"> </w:t>
      </w:r>
      <w:r w:rsidRPr="00AD752C">
        <w:rPr>
          <w:sz w:val="24"/>
        </w:rPr>
        <w:t>–</w:t>
      </w:r>
      <w:r w:rsidRPr="00AD752C">
        <w:rPr>
          <w:spacing w:val="-15"/>
          <w:sz w:val="24"/>
        </w:rPr>
        <w:t xml:space="preserve"> </w:t>
      </w:r>
      <w:r w:rsidRPr="00AD752C">
        <w:rPr>
          <w:sz w:val="24"/>
        </w:rPr>
        <w:t>«Логистическая</w:t>
      </w:r>
      <w:r w:rsidRPr="00AD752C">
        <w:rPr>
          <w:spacing w:val="-15"/>
          <w:sz w:val="24"/>
        </w:rPr>
        <w:t xml:space="preserve"> </w:t>
      </w:r>
      <w:r w:rsidRPr="00AD752C">
        <w:rPr>
          <w:sz w:val="24"/>
        </w:rPr>
        <w:t>схема</w:t>
      </w:r>
      <w:r w:rsidRPr="00AD752C">
        <w:rPr>
          <w:spacing w:val="-15"/>
          <w:sz w:val="24"/>
        </w:rPr>
        <w:t xml:space="preserve"> </w:t>
      </w:r>
      <w:r w:rsidRPr="00AD752C">
        <w:rPr>
          <w:sz w:val="24"/>
        </w:rPr>
        <w:t>движения</w:t>
      </w:r>
      <w:r w:rsidRPr="00AD752C">
        <w:rPr>
          <w:spacing w:val="-15"/>
          <w:sz w:val="24"/>
        </w:rPr>
        <w:t xml:space="preserve"> </w:t>
      </w:r>
      <w:r w:rsidRPr="00AD752C">
        <w:rPr>
          <w:sz w:val="24"/>
        </w:rPr>
        <w:t>отходов</w:t>
      </w:r>
      <w:r w:rsidRPr="00AD752C">
        <w:rPr>
          <w:spacing w:val="-15"/>
          <w:sz w:val="24"/>
        </w:rPr>
        <w:t xml:space="preserve"> </w:t>
      </w:r>
      <w:r w:rsidRPr="00AD752C">
        <w:rPr>
          <w:sz w:val="24"/>
        </w:rPr>
        <w:t>на</w:t>
      </w:r>
      <w:r w:rsidRPr="00AD752C">
        <w:rPr>
          <w:spacing w:val="-15"/>
          <w:sz w:val="24"/>
        </w:rPr>
        <w:t xml:space="preserve"> </w:t>
      </w:r>
      <w:r w:rsidRPr="00AD752C">
        <w:rPr>
          <w:sz w:val="24"/>
        </w:rPr>
        <w:t>202</w:t>
      </w:r>
      <w:r w:rsidR="00F10860" w:rsidRPr="00AD752C">
        <w:rPr>
          <w:sz w:val="24"/>
        </w:rPr>
        <w:t>4</w:t>
      </w:r>
      <w:r w:rsidRPr="00AD752C">
        <w:rPr>
          <w:sz w:val="24"/>
        </w:rPr>
        <w:t>-2030</w:t>
      </w:r>
      <w:r w:rsidR="00F10860" w:rsidRPr="00AD752C">
        <w:rPr>
          <w:sz w:val="24"/>
        </w:rPr>
        <w:t xml:space="preserve"> </w:t>
      </w:r>
      <w:proofErr w:type="spellStart"/>
      <w:r w:rsidRPr="00AD752C">
        <w:rPr>
          <w:sz w:val="24"/>
        </w:rPr>
        <w:t>гг</w:t>
      </w:r>
      <w:proofErr w:type="spellEnd"/>
      <w:r w:rsidRPr="00AD752C">
        <w:rPr>
          <w:spacing w:val="-15"/>
          <w:sz w:val="24"/>
        </w:rPr>
        <w:t xml:space="preserve"> </w:t>
      </w:r>
      <w:r w:rsidRPr="00AD752C">
        <w:rPr>
          <w:sz w:val="24"/>
        </w:rPr>
        <w:t>в</w:t>
      </w:r>
      <w:r w:rsidRPr="00AD752C">
        <w:rPr>
          <w:spacing w:val="-15"/>
          <w:sz w:val="24"/>
        </w:rPr>
        <w:t xml:space="preserve"> </w:t>
      </w:r>
      <w:r w:rsidRPr="00AD752C">
        <w:rPr>
          <w:sz w:val="24"/>
        </w:rPr>
        <w:t xml:space="preserve">Республике </w:t>
      </w:r>
      <w:r w:rsidRPr="00AD752C">
        <w:rPr>
          <w:spacing w:val="-2"/>
          <w:sz w:val="24"/>
        </w:rPr>
        <w:t>Дагестан»</w:t>
      </w:r>
    </w:p>
    <w:p w14:paraId="662CEE4F" w14:textId="7C2B9885" w:rsidR="007A6FB0" w:rsidRPr="00AD752C" w:rsidRDefault="006A2E41" w:rsidP="005C14C6">
      <w:pPr>
        <w:pStyle w:val="a7"/>
        <w:tabs>
          <w:tab w:val="left" w:pos="9214"/>
          <w:tab w:val="left" w:pos="9498"/>
        </w:tabs>
        <w:spacing w:line="360" w:lineRule="auto"/>
        <w:ind w:left="284" w:right="513" w:firstLine="0"/>
        <w:rPr>
          <w:sz w:val="24"/>
        </w:rPr>
      </w:pPr>
      <w:r w:rsidRPr="00AD752C">
        <w:rPr>
          <w:sz w:val="24"/>
        </w:rPr>
        <w:t>Приложение</w:t>
      </w:r>
      <w:r w:rsidR="009C0625" w:rsidRPr="00AD752C">
        <w:rPr>
          <w:sz w:val="24"/>
        </w:rPr>
        <w:t xml:space="preserve"> 7</w:t>
      </w:r>
      <w:r w:rsidRPr="00AD752C">
        <w:rPr>
          <w:spacing w:val="-2"/>
          <w:sz w:val="24"/>
        </w:rPr>
        <w:t xml:space="preserve"> </w:t>
      </w:r>
      <w:r w:rsidRPr="00AD752C">
        <w:rPr>
          <w:sz w:val="24"/>
        </w:rPr>
        <w:t>-</w:t>
      </w:r>
      <w:r w:rsidRPr="00AD752C">
        <w:rPr>
          <w:spacing w:val="1"/>
          <w:sz w:val="24"/>
        </w:rPr>
        <w:t xml:space="preserve"> </w:t>
      </w:r>
      <w:r w:rsidRPr="00AD752C">
        <w:rPr>
          <w:sz w:val="24"/>
        </w:rPr>
        <w:t>«Карты»</w:t>
      </w:r>
      <w:r w:rsidRPr="00AD752C">
        <w:rPr>
          <w:spacing w:val="-5"/>
          <w:sz w:val="24"/>
        </w:rPr>
        <w:t xml:space="preserve"> </w:t>
      </w:r>
      <w:r w:rsidR="005C14C6">
        <w:rPr>
          <w:sz w:val="24"/>
        </w:rPr>
        <w:t>(15</w:t>
      </w:r>
      <w:r w:rsidRPr="00AD752C">
        <w:rPr>
          <w:spacing w:val="-2"/>
          <w:sz w:val="24"/>
        </w:rPr>
        <w:t xml:space="preserve"> </w:t>
      </w:r>
      <w:r w:rsidRPr="00AD752C">
        <w:rPr>
          <w:spacing w:val="-4"/>
          <w:sz w:val="24"/>
        </w:rPr>
        <w:t>шт.)</w:t>
      </w:r>
    </w:p>
    <w:p w14:paraId="64BF4C4D" w14:textId="4E9EC4EB" w:rsidR="007A6FB0" w:rsidRPr="00AD752C" w:rsidRDefault="006A2E41" w:rsidP="005C14C6">
      <w:pPr>
        <w:pStyle w:val="a7"/>
        <w:tabs>
          <w:tab w:val="left" w:pos="9214"/>
          <w:tab w:val="left" w:pos="9498"/>
        </w:tabs>
        <w:spacing w:before="135" w:line="360" w:lineRule="auto"/>
        <w:ind w:left="284" w:right="513" w:firstLine="0"/>
        <w:rPr>
          <w:sz w:val="24"/>
        </w:rPr>
      </w:pPr>
      <w:r w:rsidRPr="00AD752C">
        <w:rPr>
          <w:sz w:val="24"/>
        </w:rPr>
        <w:t>Приложение</w:t>
      </w:r>
      <w:r w:rsidRPr="00AD752C">
        <w:rPr>
          <w:spacing w:val="-6"/>
          <w:sz w:val="24"/>
        </w:rPr>
        <w:t xml:space="preserve"> </w:t>
      </w:r>
      <w:r w:rsidR="009C0625" w:rsidRPr="00AD752C">
        <w:rPr>
          <w:sz w:val="24"/>
        </w:rPr>
        <w:t>8</w:t>
      </w:r>
      <w:r w:rsidRPr="00AD752C">
        <w:rPr>
          <w:spacing w:val="-2"/>
          <w:sz w:val="24"/>
        </w:rPr>
        <w:t xml:space="preserve"> </w:t>
      </w:r>
      <w:r w:rsidRPr="00AD752C">
        <w:rPr>
          <w:sz w:val="24"/>
        </w:rPr>
        <w:t>–</w:t>
      </w:r>
      <w:r w:rsidRPr="00AD752C">
        <w:rPr>
          <w:spacing w:val="1"/>
          <w:sz w:val="24"/>
        </w:rPr>
        <w:t xml:space="preserve"> </w:t>
      </w:r>
      <w:r w:rsidRPr="00AD752C">
        <w:rPr>
          <w:sz w:val="24"/>
        </w:rPr>
        <w:t>«МПС,</w:t>
      </w:r>
      <w:r w:rsidRPr="00AD752C">
        <w:rPr>
          <w:spacing w:val="-3"/>
          <w:sz w:val="24"/>
        </w:rPr>
        <w:t xml:space="preserve"> </w:t>
      </w:r>
      <w:r w:rsidRPr="00AD752C">
        <w:rPr>
          <w:sz w:val="24"/>
        </w:rPr>
        <w:t>МПС</w:t>
      </w:r>
      <w:r w:rsidR="005C14C6">
        <w:rPr>
          <w:sz w:val="24"/>
        </w:rPr>
        <w:t>+</w:t>
      </w:r>
      <w:r w:rsidRPr="00AD752C">
        <w:rPr>
          <w:spacing w:val="-4"/>
          <w:sz w:val="24"/>
        </w:rPr>
        <w:t xml:space="preserve"> </w:t>
      </w:r>
      <w:r w:rsidRPr="00AD752C">
        <w:rPr>
          <w:sz w:val="24"/>
        </w:rPr>
        <w:t>по</w:t>
      </w:r>
      <w:r w:rsidRPr="00AD752C">
        <w:rPr>
          <w:spacing w:val="-3"/>
          <w:sz w:val="24"/>
        </w:rPr>
        <w:t xml:space="preserve"> </w:t>
      </w:r>
      <w:r w:rsidRPr="00AD752C">
        <w:rPr>
          <w:sz w:val="24"/>
        </w:rPr>
        <w:t>территориальным</w:t>
      </w:r>
      <w:r w:rsidRPr="00AD752C">
        <w:rPr>
          <w:spacing w:val="-4"/>
          <w:sz w:val="24"/>
        </w:rPr>
        <w:t xml:space="preserve"> </w:t>
      </w:r>
      <w:r w:rsidRPr="00AD752C">
        <w:rPr>
          <w:spacing w:val="-2"/>
          <w:sz w:val="24"/>
        </w:rPr>
        <w:t>зонам»</w:t>
      </w:r>
    </w:p>
    <w:p w14:paraId="19DF0CA1" w14:textId="77777777" w:rsidR="007A6FB0" w:rsidRPr="00AD752C" w:rsidRDefault="006A2E41" w:rsidP="005C14C6">
      <w:pPr>
        <w:pStyle w:val="a7"/>
        <w:tabs>
          <w:tab w:val="left" w:pos="9214"/>
          <w:tab w:val="left" w:pos="9498"/>
        </w:tabs>
        <w:spacing w:before="136" w:line="360" w:lineRule="auto"/>
        <w:ind w:left="284" w:right="513" w:firstLine="0"/>
        <w:rPr>
          <w:sz w:val="24"/>
        </w:rPr>
      </w:pPr>
      <w:r w:rsidRPr="00AD752C">
        <w:rPr>
          <w:sz w:val="24"/>
        </w:rPr>
        <w:t>Приложение</w:t>
      </w:r>
      <w:r w:rsidRPr="00AD752C">
        <w:rPr>
          <w:spacing w:val="40"/>
          <w:sz w:val="24"/>
        </w:rPr>
        <w:t xml:space="preserve"> </w:t>
      </w:r>
      <w:r w:rsidR="009C0625" w:rsidRPr="00AD752C">
        <w:rPr>
          <w:sz w:val="24"/>
        </w:rPr>
        <w:t>9</w:t>
      </w:r>
      <w:r w:rsidRPr="00AD752C">
        <w:rPr>
          <w:spacing w:val="40"/>
          <w:sz w:val="24"/>
        </w:rPr>
        <w:t xml:space="preserve"> </w:t>
      </w:r>
      <w:r w:rsidRPr="00AD752C">
        <w:rPr>
          <w:sz w:val="24"/>
        </w:rPr>
        <w:t>–</w:t>
      </w:r>
      <w:r w:rsidRPr="00AD752C">
        <w:rPr>
          <w:spacing w:val="40"/>
          <w:sz w:val="24"/>
        </w:rPr>
        <w:t xml:space="preserve"> </w:t>
      </w:r>
      <w:r w:rsidRPr="00AD752C">
        <w:rPr>
          <w:sz w:val="24"/>
        </w:rPr>
        <w:t>«Прогнозные</w:t>
      </w:r>
      <w:r w:rsidRPr="00AD752C">
        <w:rPr>
          <w:spacing w:val="40"/>
          <w:sz w:val="24"/>
        </w:rPr>
        <w:t xml:space="preserve"> </w:t>
      </w:r>
      <w:r w:rsidRPr="00AD752C">
        <w:rPr>
          <w:sz w:val="24"/>
        </w:rPr>
        <w:t>тарифные</w:t>
      </w:r>
      <w:r w:rsidRPr="00AD752C">
        <w:rPr>
          <w:spacing w:val="40"/>
          <w:sz w:val="24"/>
        </w:rPr>
        <w:t xml:space="preserve"> </w:t>
      </w:r>
      <w:r w:rsidRPr="00AD752C">
        <w:rPr>
          <w:sz w:val="24"/>
        </w:rPr>
        <w:t>значения</w:t>
      </w:r>
      <w:r w:rsidRPr="00AD752C">
        <w:rPr>
          <w:spacing w:val="40"/>
          <w:sz w:val="24"/>
        </w:rPr>
        <w:t xml:space="preserve"> </w:t>
      </w:r>
      <w:r w:rsidRPr="00AD752C">
        <w:rPr>
          <w:sz w:val="24"/>
        </w:rPr>
        <w:t>для</w:t>
      </w:r>
      <w:r w:rsidRPr="00AD752C">
        <w:rPr>
          <w:spacing w:val="40"/>
          <w:sz w:val="24"/>
        </w:rPr>
        <w:t xml:space="preserve"> </w:t>
      </w:r>
      <w:r w:rsidRPr="00AD752C">
        <w:rPr>
          <w:sz w:val="24"/>
        </w:rPr>
        <w:t>регионального</w:t>
      </w:r>
      <w:r w:rsidRPr="00AD752C">
        <w:rPr>
          <w:spacing w:val="40"/>
          <w:sz w:val="24"/>
        </w:rPr>
        <w:t xml:space="preserve"> </w:t>
      </w:r>
      <w:r w:rsidRPr="00AD752C">
        <w:rPr>
          <w:sz w:val="24"/>
        </w:rPr>
        <w:t>оператора, операторов и населения Республики Дагестан»</w:t>
      </w:r>
    </w:p>
    <w:sectPr w:rsidR="007A6FB0" w:rsidRPr="00AD752C" w:rsidSect="00DF3AEB">
      <w:type w:val="nextColumn"/>
      <w:pgSz w:w="11910" w:h="16840"/>
      <w:pgMar w:top="1134" w:right="57" w:bottom="1134" w:left="1134" w:header="7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4930A" w14:textId="77777777" w:rsidR="00072649" w:rsidRDefault="00072649">
      <w:r>
        <w:separator/>
      </w:r>
    </w:p>
  </w:endnote>
  <w:endnote w:type="continuationSeparator" w:id="0">
    <w:p w14:paraId="7719C86E" w14:textId="77777777" w:rsidR="00072649" w:rsidRDefault="00072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7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87875" w14:textId="77777777" w:rsidR="00072649" w:rsidRDefault="00072649">
      <w:r>
        <w:separator/>
      </w:r>
    </w:p>
  </w:footnote>
  <w:footnote w:type="continuationSeparator" w:id="0">
    <w:p w14:paraId="657ED8B3" w14:textId="77777777" w:rsidR="00072649" w:rsidRDefault="00072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8CB7E" w14:textId="77777777" w:rsidR="00452DEB" w:rsidRDefault="00452DEB">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02919" w14:textId="77777777" w:rsidR="00452DEB" w:rsidRDefault="00452DEB">
    <w:pPr>
      <w:pStyle w:val="a3"/>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2A92A" w14:textId="77777777" w:rsidR="00452DEB" w:rsidRDefault="00452DEB">
    <w:pPr>
      <w:pStyle w:val="a3"/>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0CFE" w14:textId="77777777" w:rsidR="00452DEB" w:rsidRDefault="00452DEB">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90BF5"/>
    <w:multiLevelType w:val="multilevel"/>
    <w:tmpl w:val="BBC64638"/>
    <w:lvl w:ilvl="0">
      <w:start w:val="5"/>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15:restartNumberingAfterBreak="0">
    <w:nsid w:val="10537A88"/>
    <w:multiLevelType w:val="hybridMultilevel"/>
    <w:tmpl w:val="051672B2"/>
    <w:lvl w:ilvl="0" w:tplc="4CC82956">
      <w:start w:val="2"/>
      <w:numFmt w:val="decimal"/>
      <w:lvlText w:val="%1)"/>
      <w:lvlJc w:val="left"/>
      <w:pPr>
        <w:ind w:left="1443"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0A49D8"/>
    <w:multiLevelType w:val="hybridMultilevel"/>
    <w:tmpl w:val="29FC01D0"/>
    <w:lvl w:ilvl="0" w:tplc="C22C87AE">
      <w:start w:val="1"/>
      <w:numFmt w:val="decimal"/>
      <w:lvlText w:val="%1."/>
      <w:lvlJc w:val="left"/>
      <w:pPr>
        <w:ind w:left="119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4645F16">
      <w:numFmt w:val="bullet"/>
      <w:lvlText w:val="•"/>
      <w:lvlJc w:val="left"/>
      <w:pPr>
        <w:ind w:left="2094" w:hanging="360"/>
      </w:pPr>
      <w:rPr>
        <w:rFonts w:hint="default"/>
        <w:lang w:val="ru-RU" w:eastAsia="en-US" w:bidi="ar-SA"/>
      </w:rPr>
    </w:lvl>
    <w:lvl w:ilvl="2" w:tplc="49C0A7FC">
      <w:numFmt w:val="bullet"/>
      <w:lvlText w:val="•"/>
      <w:lvlJc w:val="left"/>
      <w:pPr>
        <w:ind w:left="2989" w:hanging="360"/>
      </w:pPr>
      <w:rPr>
        <w:rFonts w:hint="default"/>
        <w:lang w:val="ru-RU" w:eastAsia="en-US" w:bidi="ar-SA"/>
      </w:rPr>
    </w:lvl>
    <w:lvl w:ilvl="3" w:tplc="D93ECC14">
      <w:numFmt w:val="bullet"/>
      <w:lvlText w:val="•"/>
      <w:lvlJc w:val="left"/>
      <w:pPr>
        <w:ind w:left="3883" w:hanging="360"/>
      </w:pPr>
      <w:rPr>
        <w:rFonts w:hint="default"/>
        <w:lang w:val="ru-RU" w:eastAsia="en-US" w:bidi="ar-SA"/>
      </w:rPr>
    </w:lvl>
    <w:lvl w:ilvl="4" w:tplc="B4EA07BE">
      <w:numFmt w:val="bullet"/>
      <w:lvlText w:val="•"/>
      <w:lvlJc w:val="left"/>
      <w:pPr>
        <w:ind w:left="4778" w:hanging="360"/>
      </w:pPr>
      <w:rPr>
        <w:rFonts w:hint="default"/>
        <w:lang w:val="ru-RU" w:eastAsia="en-US" w:bidi="ar-SA"/>
      </w:rPr>
    </w:lvl>
    <w:lvl w:ilvl="5" w:tplc="588EBCC8">
      <w:numFmt w:val="bullet"/>
      <w:lvlText w:val="•"/>
      <w:lvlJc w:val="left"/>
      <w:pPr>
        <w:ind w:left="5673" w:hanging="360"/>
      </w:pPr>
      <w:rPr>
        <w:rFonts w:hint="default"/>
        <w:lang w:val="ru-RU" w:eastAsia="en-US" w:bidi="ar-SA"/>
      </w:rPr>
    </w:lvl>
    <w:lvl w:ilvl="6" w:tplc="EEBAF10E">
      <w:numFmt w:val="bullet"/>
      <w:lvlText w:val="•"/>
      <w:lvlJc w:val="left"/>
      <w:pPr>
        <w:ind w:left="6567" w:hanging="360"/>
      </w:pPr>
      <w:rPr>
        <w:rFonts w:hint="default"/>
        <w:lang w:val="ru-RU" w:eastAsia="en-US" w:bidi="ar-SA"/>
      </w:rPr>
    </w:lvl>
    <w:lvl w:ilvl="7" w:tplc="5B5A18FE">
      <w:numFmt w:val="bullet"/>
      <w:lvlText w:val="•"/>
      <w:lvlJc w:val="left"/>
      <w:pPr>
        <w:ind w:left="7462" w:hanging="360"/>
      </w:pPr>
      <w:rPr>
        <w:rFonts w:hint="default"/>
        <w:lang w:val="ru-RU" w:eastAsia="en-US" w:bidi="ar-SA"/>
      </w:rPr>
    </w:lvl>
    <w:lvl w:ilvl="8" w:tplc="08087C1C">
      <w:numFmt w:val="bullet"/>
      <w:lvlText w:val="•"/>
      <w:lvlJc w:val="left"/>
      <w:pPr>
        <w:ind w:left="8357" w:hanging="360"/>
      </w:pPr>
      <w:rPr>
        <w:rFonts w:hint="default"/>
        <w:lang w:val="ru-RU" w:eastAsia="en-US" w:bidi="ar-SA"/>
      </w:rPr>
    </w:lvl>
  </w:abstractNum>
  <w:abstractNum w:abstractNumId="3" w15:restartNumberingAfterBreak="0">
    <w:nsid w:val="2331540A"/>
    <w:multiLevelType w:val="hybridMultilevel"/>
    <w:tmpl w:val="AEE63E86"/>
    <w:lvl w:ilvl="0" w:tplc="EFD44042">
      <w:numFmt w:val="bullet"/>
      <w:lvlText w:val=""/>
      <w:lvlJc w:val="left"/>
      <w:pPr>
        <w:ind w:left="1038" w:hanging="360"/>
      </w:pPr>
      <w:rPr>
        <w:rFonts w:ascii="Wingdings" w:eastAsia="Wingdings" w:hAnsi="Wingdings" w:cs="Wingdings" w:hint="default"/>
        <w:b w:val="0"/>
        <w:bCs w:val="0"/>
        <w:i w:val="0"/>
        <w:iCs w:val="0"/>
        <w:spacing w:val="0"/>
        <w:w w:val="100"/>
        <w:sz w:val="24"/>
        <w:szCs w:val="24"/>
        <w:lang w:val="ru-RU" w:eastAsia="en-US" w:bidi="ar-SA"/>
      </w:rPr>
    </w:lvl>
    <w:lvl w:ilvl="1" w:tplc="8EFE298C">
      <w:numFmt w:val="bullet"/>
      <w:lvlText w:val="•"/>
      <w:lvlJc w:val="left"/>
      <w:pPr>
        <w:ind w:left="2016" w:hanging="360"/>
      </w:pPr>
      <w:rPr>
        <w:rFonts w:hint="default"/>
        <w:lang w:val="ru-RU" w:eastAsia="en-US" w:bidi="ar-SA"/>
      </w:rPr>
    </w:lvl>
    <w:lvl w:ilvl="2" w:tplc="261C8270">
      <w:numFmt w:val="bullet"/>
      <w:lvlText w:val="•"/>
      <w:lvlJc w:val="left"/>
      <w:pPr>
        <w:ind w:left="2993" w:hanging="360"/>
      </w:pPr>
      <w:rPr>
        <w:rFonts w:hint="default"/>
        <w:lang w:val="ru-RU" w:eastAsia="en-US" w:bidi="ar-SA"/>
      </w:rPr>
    </w:lvl>
    <w:lvl w:ilvl="3" w:tplc="6076077C">
      <w:numFmt w:val="bullet"/>
      <w:lvlText w:val="•"/>
      <w:lvlJc w:val="left"/>
      <w:pPr>
        <w:ind w:left="3969" w:hanging="360"/>
      </w:pPr>
      <w:rPr>
        <w:rFonts w:hint="default"/>
        <w:lang w:val="ru-RU" w:eastAsia="en-US" w:bidi="ar-SA"/>
      </w:rPr>
    </w:lvl>
    <w:lvl w:ilvl="4" w:tplc="7D7212DA">
      <w:numFmt w:val="bullet"/>
      <w:lvlText w:val="•"/>
      <w:lvlJc w:val="left"/>
      <w:pPr>
        <w:ind w:left="4946" w:hanging="360"/>
      </w:pPr>
      <w:rPr>
        <w:rFonts w:hint="default"/>
        <w:lang w:val="ru-RU" w:eastAsia="en-US" w:bidi="ar-SA"/>
      </w:rPr>
    </w:lvl>
    <w:lvl w:ilvl="5" w:tplc="9072D5B6">
      <w:numFmt w:val="bullet"/>
      <w:lvlText w:val="•"/>
      <w:lvlJc w:val="left"/>
      <w:pPr>
        <w:ind w:left="5923" w:hanging="360"/>
      </w:pPr>
      <w:rPr>
        <w:rFonts w:hint="default"/>
        <w:lang w:val="ru-RU" w:eastAsia="en-US" w:bidi="ar-SA"/>
      </w:rPr>
    </w:lvl>
    <w:lvl w:ilvl="6" w:tplc="5F5245CA">
      <w:numFmt w:val="bullet"/>
      <w:lvlText w:val="•"/>
      <w:lvlJc w:val="left"/>
      <w:pPr>
        <w:ind w:left="6899" w:hanging="360"/>
      </w:pPr>
      <w:rPr>
        <w:rFonts w:hint="default"/>
        <w:lang w:val="ru-RU" w:eastAsia="en-US" w:bidi="ar-SA"/>
      </w:rPr>
    </w:lvl>
    <w:lvl w:ilvl="7" w:tplc="A7F60EC6">
      <w:numFmt w:val="bullet"/>
      <w:lvlText w:val="•"/>
      <w:lvlJc w:val="left"/>
      <w:pPr>
        <w:ind w:left="7876" w:hanging="360"/>
      </w:pPr>
      <w:rPr>
        <w:rFonts w:hint="default"/>
        <w:lang w:val="ru-RU" w:eastAsia="en-US" w:bidi="ar-SA"/>
      </w:rPr>
    </w:lvl>
    <w:lvl w:ilvl="8" w:tplc="39AE5502">
      <w:numFmt w:val="bullet"/>
      <w:lvlText w:val="•"/>
      <w:lvlJc w:val="left"/>
      <w:pPr>
        <w:ind w:left="8853" w:hanging="360"/>
      </w:pPr>
      <w:rPr>
        <w:rFonts w:hint="default"/>
        <w:lang w:val="ru-RU" w:eastAsia="en-US" w:bidi="ar-SA"/>
      </w:rPr>
    </w:lvl>
  </w:abstractNum>
  <w:abstractNum w:abstractNumId="4" w15:restartNumberingAfterBreak="0">
    <w:nsid w:val="28A45086"/>
    <w:multiLevelType w:val="hybridMultilevel"/>
    <w:tmpl w:val="51E64736"/>
    <w:lvl w:ilvl="0" w:tplc="A8041F2C">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5" w15:restartNumberingAfterBreak="0">
    <w:nsid w:val="2C015932"/>
    <w:multiLevelType w:val="multilevel"/>
    <w:tmpl w:val="5A108CA8"/>
    <w:lvl w:ilvl="0">
      <w:start w:val="5"/>
      <w:numFmt w:val="decimal"/>
      <w:lvlText w:val="%1"/>
      <w:lvlJc w:val="left"/>
      <w:pPr>
        <w:ind w:left="563" w:hanging="360"/>
      </w:pPr>
      <w:rPr>
        <w:rFonts w:hint="default"/>
        <w:lang w:val="ru-RU" w:eastAsia="en-US" w:bidi="ar-SA"/>
      </w:rPr>
    </w:lvl>
    <w:lvl w:ilvl="1">
      <w:start w:val="9"/>
      <w:numFmt w:val="decimal"/>
      <w:lvlText w:val="%1.%2"/>
      <w:lvlJc w:val="left"/>
      <w:pPr>
        <w:ind w:left="563" w:hanging="36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038" w:hanging="272"/>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3210" w:hanging="272"/>
      </w:pPr>
      <w:rPr>
        <w:rFonts w:hint="default"/>
        <w:lang w:val="ru-RU" w:eastAsia="en-US" w:bidi="ar-SA"/>
      </w:rPr>
    </w:lvl>
    <w:lvl w:ilvl="4">
      <w:numFmt w:val="bullet"/>
      <w:lvlText w:val="•"/>
      <w:lvlJc w:val="left"/>
      <w:pPr>
        <w:ind w:left="4295" w:hanging="272"/>
      </w:pPr>
      <w:rPr>
        <w:rFonts w:hint="default"/>
        <w:lang w:val="ru-RU" w:eastAsia="en-US" w:bidi="ar-SA"/>
      </w:rPr>
    </w:lvl>
    <w:lvl w:ilvl="5">
      <w:numFmt w:val="bullet"/>
      <w:lvlText w:val="•"/>
      <w:lvlJc w:val="left"/>
      <w:pPr>
        <w:ind w:left="5380" w:hanging="272"/>
      </w:pPr>
      <w:rPr>
        <w:rFonts w:hint="default"/>
        <w:lang w:val="ru-RU" w:eastAsia="en-US" w:bidi="ar-SA"/>
      </w:rPr>
    </w:lvl>
    <w:lvl w:ilvl="6">
      <w:numFmt w:val="bullet"/>
      <w:lvlText w:val="•"/>
      <w:lvlJc w:val="left"/>
      <w:pPr>
        <w:ind w:left="6465" w:hanging="272"/>
      </w:pPr>
      <w:rPr>
        <w:rFonts w:hint="default"/>
        <w:lang w:val="ru-RU" w:eastAsia="en-US" w:bidi="ar-SA"/>
      </w:rPr>
    </w:lvl>
    <w:lvl w:ilvl="7">
      <w:numFmt w:val="bullet"/>
      <w:lvlText w:val="•"/>
      <w:lvlJc w:val="left"/>
      <w:pPr>
        <w:ind w:left="7550" w:hanging="272"/>
      </w:pPr>
      <w:rPr>
        <w:rFonts w:hint="default"/>
        <w:lang w:val="ru-RU" w:eastAsia="en-US" w:bidi="ar-SA"/>
      </w:rPr>
    </w:lvl>
    <w:lvl w:ilvl="8">
      <w:numFmt w:val="bullet"/>
      <w:lvlText w:val="•"/>
      <w:lvlJc w:val="left"/>
      <w:pPr>
        <w:ind w:left="8636" w:hanging="272"/>
      </w:pPr>
      <w:rPr>
        <w:rFonts w:hint="default"/>
        <w:lang w:val="ru-RU" w:eastAsia="en-US" w:bidi="ar-SA"/>
      </w:rPr>
    </w:lvl>
  </w:abstractNum>
  <w:abstractNum w:abstractNumId="6" w15:restartNumberingAfterBreak="0">
    <w:nsid w:val="3D6D464C"/>
    <w:multiLevelType w:val="hybridMultilevel"/>
    <w:tmpl w:val="1A86EE3A"/>
    <w:lvl w:ilvl="0" w:tplc="B1104AD2">
      <w:numFmt w:val="bullet"/>
      <w:lvlText w:val="-"/>
      <w:lvlJc w:val="left"/>
      <w:pPr>
        <w:ind w:left="318"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EA5EBAD4">
      <w:numFmt w:val="bullet"/>
      <w:lvlText w:val="•"/>
      <w:lvlJc w:val="left"/>
      <w:pPr>
        <w:ind w:left="1368" w:hanging="142"/>
      </w:pPr>
      <w:rPr>
        <w:rFonts w:hint="default"/>
        <w:lang w:val="ru-RU" w:eastAsia="en-US" w:bidi="ar-SA"/>
      </w:rPr>
    </w:lvl>
    <w:lvl w:ilvl="2" w:tplc="00BEF290">
      <w:numFmt w:val="bullet"/>
      <w:lvlText w:val="•"/>
      <w:lvlJc w:val="left"/>
      <w:pPr>
        <w:ind w:left="2417" w:hanging="142"/>
      </w:pPr>
      <w:rPr>
        <w:rFonts w:hint="default"/>
        <w:lang w:val="ru-RU" w:eastAsia="en-US" w:bidi="ar-SA"/>
      </w:rPr>
    </w:lvl>
    <w:lvl w:ilvl="3" w:tplc="3050E8E6">
      <w:numFmt w:val="bullet"/>
      <w:lvlText w:val="•"/>
      <w:lvlJc w:val="left"/>
      <w:pPr>
        <w:ind w:left="3465" w:hanging="142"/>
      </w:pPr>
      <w:rPr>
        <w:rFonts w:hint="default"/>
        <w:lang w:val="ru-RU" w:eastAsia="en-US" w:bidi="ar-SA"/>
      </w:rPr>
    </w:lvl>
    <w:lvl w:ilvl="4" w:tplc="6BDC6A94">
      <w:numFmt w:val="bullet"/>
      <w:lvlText w:val="•"/>
      <w:lvlJc w:val="left"/>
      <w:pPr>
        <w:ind w:left="4514" w:hanging="142"/>
      </w:pPr>
      <w:rPr>
        <w:rFonts w:hint="default"/>
        <w:lang w:val="ru-RU" w:eastAsia="en-US" w:bidi="ar-SA"/>
      </w:rPr>
    </w:lvl>
    <w:lvl w:ilvl="5" w:tplc="4B7E7FC0">
      <w:numFmt w:val="bullet"/>
      <w:lvlText w:val="•"/>
      <w:lvlJc w:val="left"/>
      <w:pPr>
        <w:ind w:left="5563" w:hanging="142"/>
      </w:pPr>
      <w:rPr>
        <w:rFonts w:hint="default"/>
        <w:lang w:val="ru-RU" w:eastAsia="en-US" w:bidi="ar-SA"/>
      </w:rPr>
    </w:lvl>
    <w:lvl w:ilvl="6" w:tplc="4AAC28F8">
      <w:numFmt w:val="bullet"/>
      <w:lvlText w:val="•"/>
      <w:lvlJc w:val="left"/>
      <w:pPr>
        <w:ind w:left="6611" w:hanging="142"/>
      </w:pPr>
      <w:rPr>
        <w:rFonts w:hint="default"/>
        <w:lang w:val="ru-RU" w:eastAsia="en-US" w:bidi="ar-SA"/>
      </w:rPr>
    </w:lvl>
    <w:lvl w:ilvl="7" w:tplc="F80EDE72">
      <w:numFmt w:val="bullet"/>
      <w:lvlText w:val="•"/>
      <w:lvlJc w:val="left"/>
      <w:pPr>
        <w:ind w:left="7660" w:hanging="142"/>
      </w:pPr>
      <w:rPr>
        <w:rFonts w:hint="default"/>
        <w:lang w:val="ru-RU" w:eastAsia="en-US" w:bidi="ar-SA"/>
      </w:rPr>
    </w:lvl>
    <w:lvl w:ilvl="8" w:tplc="540E390E">
      <w:numFmt w:val="bullet"/>
      <w:lvlText w:val="•"/>
      <w:lvlJc w:val="left"/>
      <w:pPr>
        <w:ind w:left="8709" w:hanging="142"/>
      </w:pPr>
      <w:rPr>
        <w:rFonts w:hint="default"/>
        <w:lang w:val="ru-RU" w:eastAsia="en-US" w:bidi="ar-SA"/>
      </w:rPr>
    </w:lvl>
  </w:abstractNum>
  <w:abstractNum w:abstractNumId="7" w15:restartNumberingAfterBreak="0">
    <w:nsid w:val="3EC417C4"/>
    <w:multiLevelType w:val="hybridMultilevel"/>
    <w:tmpl w:val="544408F2"/>
    <w:lvl w:ilvl="0" w:tplc="4CC82956">
      <w:start w:val="1"/>
      <w:numFmt w:val="decimal"/>
      <w:lvlText w:val="%1)"/>
      <w:lvlJc w:val="left"/>
      <w:pPr>
        <w:ind w:left="1443" w:hanging="405"/>
      </w:pPr>
      <w:rPr>
        <w:rFonts w:hint="default"/>
      </w:rPr>
    </w:lvl>
    <w:lvl w:ilvl="1" w:tplc="04190019" w:tentative="1">
      <w:start w:val="1"/>
      <w:numFmt w:val="lowerLetter"/>
      <w:lvlText w:val="%2."/>
      <w:lvlJc w:val="left"/>
      <w:pPr>
        <w:ind w:left="2118" w:hanging="360"/>
      </w:pPr>
    </w:lvl>
    <w:lvl w:ilvl="2" w:tplc="0419001B" w:tentative="1">
      <w:start w:val="1"/>
      <w:numFmt w:val="lowerRoman"/>
      <w:lvlText w:val="%3."/>
      <w:lvlJc w:val="right"/>
      <w:pPr>
        <w:ind w:left="2838" w:hanging="180"/>
      </w:pPr>
    </w:lvl>
    <w:lvl w:ilvl="3" w:tplc="0419000F" w:tentative="1">
      <w:start w:val="1"/>
      <w:numFmt w:val="decimal"/>
      <w:lvlText w:val="%4."/>
      <w:lvlJc w:val="left"/>
      <w:pPr>
        <w:ind w:left="3558" w:hanging="360"/>
      </w:pPr>
    </w:lvl>
    <w:lvl w:ilvl="4" w:tplc="04190019" w:tentative="1">
      <w:start w:val="1"/>
      <w:numFmt w:val="lowerLetter"/>
      <w:lvlText w:val="%5."/>
      <w:lvlJc w:val="left"/>
      <w:pPr>
        <w:ind w:left="4278" w:hanging="360"/>
      </w:pPr>
    </w:lvl>
    <w:lvl w:ilvl="5" w:tplc="0419001B" w:tentative="1">
      <w:start w:val="1"/>
      <w:numFmt w:val="lowerRoman"/>
      <w:lvlText w:val="%6."/>
      <w:lvlJc w:val="right"/>
      <w:pPr>
        <w:ind w:left="4998" w:hanging="180"/>
      </w:pPr>
    </w:lvl>
    <w:lvl w:ilvl="6" w:tplc="0419000F" w:tentative="1">
      <w:start w:val="1"/>
      <w:numFmt w:val="decimal"/>
      <w:lvlText w:val="%7."/>
      <w:lvlJc w:val="left"/>
      <w:pPr>
        <w:ind w:left="5718" w:hanging="360"/>
      </w:pPr>
    </w:lvl>
    <w:lvl w:ilvl="7" w:tplc="04190019" w:tentative="1">
      <w:start w:val="1"/>
      <w:numFmt w:val="lowerLetter"/>
      <w:lvlText w:val="%8."/>
      <w:lvlJc w:val="left"/>
      <w:pPr>
        <w:ind w:left="6438" w:hanging="360"/>
      </w:pPr>
    </w:lvl>
    <w:lvl w:ilvl="8" w:tplc="0419001B" w:tentative="1">
      <w:start w:val="1"/>
      <w:numFmt w:val="lowerRoman"/>
      <w:lvlText w:val="%9."/>
      <w:lvlJc w:val="right"/>
      <w:pPr>
        <w:ind w:left="7158" w:hanging="180"/>
      </w:pPr>
    </w:lvl>
  </w:abstractNum>
  <w:abstractNum w:abstractNumId="8" w15:restartNumberingAfterBreak="0">
    <w:nsid w:val="4B7E698B"/>
    <w:multiLevelType w:val="hybridMultilevel"/>
    <w:tmpl w:val="87BA5534"/>
    <w:lvl w:ilvl="0" w:tplc="47A0338A">
      <w:numFmt w:val="bullet"/>
      <w:lvlText w:val="-"/>
      <w:lvlJc w:val="left"/>
      <w:pPr>
        <w:ind w:left="885"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916ED462">
      <w:numFmt w:val="bullet"/>
      <w:lvlText w:val="•"/>
      <w:lvlJc w:val="left"/>
      <w:pPr>
        <w:ind w:left="1872" w:hanging="142"/>
      </w:pPr>
      <w:rPr>
        <w:rFonts w:hint="default"/>
        <w:lang w:val="ru-RU" w:eastAsia="en-US" w:bidi="ar-SA"/>
      </w:rPr>
    </w:lvl>
    <w:lvl w:ilvl="2" w:tplc="332816D4">
      <w:numFmt w:val="bullet"/>
      <w:lvlText w:val="•"/>
      <w:lvlJc w:val="left"/>
      <w:pPr>
        <w:ind w:left="2865" w:hanging="142"/>
      </w:pPr>
      <w:rPr>
        <w:rFonts w:hint="default"/>
        <w:lang w:val="ru-RU" w:eastAsia="en-US" w:bidi="ar-SA"/>
      </w:rPr>
    </w:lvl>
    <w:lvl w:ilvl="3" w:tplc="3C806E40">
      <w:numFmt w:val="bullet"/>
      <w:lvlText w:val="•"/>
      <w:lvlJc w:val="left"/>
      <w:pPr>
        <w:ind w:left="3857" w:hanging="142"/>
      </w:pPr>
      <w:rPr>
        <w:rFonts w:hint="default"/>
        <w:lang w:val="ru-RU" w:eastAsia="en-US" w:bidi="ar-SA"/>
      </w:rPr>
    </w:lvl>
    <w:lvl w:ilvl="4" w:tplc="2E18A22A">
      <w:numFmt w:val="bullet"/>
      <w:lvlText w:val="•"/>
      <w:lvlJc w:val="left"/>
      <w:pPr>
        <w:ind w:left="4850" w:hanging="142"/>
      </w:pPr>
      <w:rPr>
        <w:rFonts w:hint="default"/>
        <w:lang w:val="ru-RU" w:eastAsia="en-US" w:bidi="ar-SA"/>
      </w:rPr>
    </w:lvl>
    <w:lvl w:ilvl="5" w:tplc="BF5E110A">
      <w:numFmt w:val="bullet"/>
      <w:lvlText w:val="•"/>
      <w:lvlJc w:val="left"/>
      <w:pPr>
        <w:ind w:left="5843" w:hanging="142"/>
      </w:pPr>
      <w:rPr>
        <w:rFonts w:hint="default"/>
        <w:lang w:val="ru-RU" w:eastAsia="en-US" w:bidi="ar-SA"/>
      </w:rPr>
    </w:lvl>
    <w:lvl w:ilvl="6" w:tplc="FB6E42CA">
      <w:numFmt w:val="bullet"/>
      <w:lvlText w:val="•"/>
      <w:lvlJc w:val="left"/>
      <w:pPr>
        <w:ind w:left="6835" w:hanging="142"/>
      </w:pPr>
      <w:rPr>
        <w:rFonts w:hint="default"/>
        <w:lang w:val="ru-RU" w:eastAsia="en-US" w:bidi="ar-SA"/>
      </w:rPr>
    </w:lvl>
    <w:lvl w:ilvl="7" w:tplc="A8BE15D6">
      <w:numFmt w:val="bullet"/>
      <w:lvlText w:val="•"/>
      <w:lvlJc w:val="left"/>
      <w:pPr>
        <w:ind w:left="7828" w:hanging="142"/>
      </w:pPr>
      <w:rPr>
        <w:rFonts w:hint="default"/>
        <w:lang w:val="ru-RU" w:eastAsia="en-US" w:bidi="ar-SA"/>
      </w:rPr>
    </w:lvl>
    <w:lvl w:ilvl="8" w:tplc="33CA53DA">
      <w:numFmt w:val="bullet"/>
      <w:lvlText w:val="•"/>
      <w:lvlJc w:val="left"/>
      <w:pPr>
        <w:ind w:left="8821" w:hanging="142"/>
      </w:pPr>
      <w:rPr>
        <w:rFonts w:hint="default"/>
        <w:lang w:val="ru-RU" w:eastAsia="en-US" w:bidi="ar-SA"/>
      </w:rPr>
    </w:lvl>
  </w:abstractNum>
  <w:abstractNum w:abstractNumId="9" w15:restartNumberingAfterBreak="0">
    <w:nsid w:val="4EAE2D51"/>
    <w:multiLevelType w:val="multilevel"/>
    <w:tmpl w:val="0ACC79D4"/>
    <w:lvl w:ilvl="0">
      <w:start w:val="4"/>
      <w:numFmt w:val="decimal"/>
      <w:lvlText w:val="%1"/>
      <w:lvlJc w:val="left"/>
      <w:pPr>
        <w:ind w:left="1094" w:hanging="360"/>
      </w:pPr>
      <w:rPr>
        <w:rFonts w:hint="default"/>
        <w:lang w:val="ru-RU" w:eastAsia="en-US" w:bidi="ar-SA"/>
      </w:rPr>
    </w:lvl>
    <w:lvl w:ilvl="1">
      <w:start w:val="2"/>
      <w:numFmt w:val="decimal"/>
      <w:lvlText w:val="%1.%2"/>
      <w:lvlJc w:val="left"/>
      <w:pPr>
        <w:ind w:left="1094" w:hanging="36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038" w:hanging="272"/>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3256" w:hanging="272"/>
      </w:pPr>
      <w:rPr>
        <w:rFonts w:hint="default"/>
        <w:lang w:val="ru-RU" w:eastAsia="en-US" w:bidi="ar-SA"/>
      </w:rPr>
    </w:lvl>
    <w:lvl w:ilvl="4">
      <w:numFmt w:val="bullet"/>
      <w:lvlText w:val="•"/>
      <w:lvlJc w:val="left"/>
      <w:pPr>
        <w:ind w:left="4335" w:hanging="272"/>
      </w:pPr>
      <w:rPr>
        <w:rFonts w:hint="default"/>
        <w:lang w:val="ru-RU" w:eastAsia="en-US" w:bidi="ar-SA"/>
      </w:rPr>
    </w:lvl>
    <w:lvl w:ilvl="5">
      <w:numFmt w:val="bullet"/>
      <w:lvlText w:val="•"/>
      <w:lvlJc w:val="left"/>
      <w:pPr>
        <w:ind w:left="5413" w:hanging="272"/>
      </w:pPr>
      <w:rPr>
        <w:rFonts w:hint="default"/>
        <w:lang w:val="ru-RU" w:eastAsia="en-US" w:bidi="ar-SA"/>
      </w:rPr>
    </w:lvl>
    <w:lvl w:ilvl="6">
      <w:numFmt w:val="bullet"/>
      <w:lvlText w:val="•"/>
      <w:lvlJc w:val="left"/>
      <w:pPr>
        <w:ind w:left="6492" w:hanging="272"/>
      </w:pPr>
      <w:rPr>
        <w:rFonts w:hint="default"/>
        <w:lang w:val="ru-RU" w:eastAsia="en-US" w:bidi="ar-SA"/>
      </w:rPr>
    </w:lvl>
    <w:lvl w:ilvl="7">
      <w:numFmt w:val="bullet"/>
      <w:lvlText w:val="•"/>
      <w:lvlJc w:val="left"/>
      <w:pPr>
        <w:ind w:left="7570" w:hanging="272"/>
      </w:pPr>
      <w:rPr>
        <w:rFonts w:hint="default"/>
        <w:lang w:val="ru-RU" w:eastAsia="en-US" w:bidi="ar-SA"/>
      </w:rPr>
    </w:lvl>
    <w:lvl w:ilvl="8">
      <w:numFmt w:val="bullet"/>
      <w:lvlText w:val="•"/>
      <w:lvlJc w:val="left"/>
      <w:pPr>
        <w:ind w:left="8649" w:hanging="272"/>
      </w:pPr>
      <w:rPr>
        <w:rFonts w:hint="default"/>
        <w:lang w:val="ru-RU" w:eastAsia="en-US" w:bidi="ar-SA"/>
      </w:rPr>
    </w:lvl>
  </w:abstractNum>
  <w:abstractNum w:abstractNumId="10" w15:restartNumberingAfterBreak="0">
    <w:nsid w:val="5B516ED7"/>
    <w:multiLevelType w:val="multilevel"/>
    <w:tmpl w:val="05606EDC"/>
    <w:lvl w:ilvl="0">
      <w:start w:val="4"/>
      <w:numFmt w:val="decimal"/>
      <w:lvlText w:val="%1"/>
      <w:lvlJc w:val="left"/>
      <w:pPr>
        <w:ind w:left="759" w:hanging="300"/>
      </w:pPr>
      <w:rPr>
        <w:rFonts w:hint="default"/>
        <w:lang w:val="ru-RU" w:eastAsia="en-US" w:bidi="ar-SA"/>
      </w:rPr>
    </w:lvl>
    <w:lvl w:ilvl="1">
      <w:start w:val="1"/>
      <w:numFmt w:val="decimal"/>
      <w:lvlText w:val="%1.%2"/>
      <w:lvlJc w:val="left"/>
      <w:pPr>
        <w:ind w:left="759" w:hanging="300"/>
      </w:pPr>
      <w:rPr>
        <w:rFonts w:ascii="Calibri" w:eastAsia="Calibri" w:hAnsi="Calibri" w:cs="Calibri" w:hint="default"/>
        <w:b/>
        <w:bCs/>
        <w:i w:val="0"/>
        <w:iCs w:val="0"/>
        <w:spacing w:val="0"/>
        <w:w w:val="99"/>
        <w:sz w:val="20"/>
        <w:szCs w:val="20"/>
        <w:lang w:val="ru-RU" w:eastAsia="en-US" w:bidi="ar-SA"/>
      </w:rPr>
    </w:lvl>
    <w:lvl w:ilvl="2">
      <w:numFmt w:val="bullet"/>
      <w:lvlText w:val="•"/>
      <w:lvlJc w:val="left"/>
      <w:pPr>
        <w:ind w:left="2769" w:hanging="300"/>
      </w:pPr>
      <w:rPr>
        <w:rFonts w:hint="default"/>
        <w:lang w:val="ru-RU" w:eastAsia="en-US" w:bidi="ar-SA"/>
      </w:rPr>
    </w:lvl>
    <w:lvl w:ilvl="3">
      <w:numFmt w:val="bullet"/>
      <w:lvlText w:val="•"/>
      <w:lvlJc w:val="left"/>
      <w:pPr>
        <w:ind w:left="3773" w:hanging="300"/>
      </w:pPr>
      <w:rPr>
        <w:rFonts w:hint="default"/>
        <w:lang w:val="ru-RU" w:eastAsia="en-US" w:bidi="ar-SA"/>
      </w:rPr>
    </w:lvl>
    <w:lvl w:ilvl="4">
      <w:numFmt w:val="bullet"/>
      <w:lvlText w:val="•"/>
      <w:lvlJc w:val="left"/>
      <w:pPr>
        <w:ind w:left="4778" w:hanging="300"/>
      </w:pPr>
      <w:rPr>
        <w:rFonts w:hint="default"/>
        <w:lang w:val="ru-RU" w:eastAsia="en-US" w:bidi="ar-SA"/>
      </w:rPr>
    </w:lvl>
    <w:lvl w:ilvl="5">
      <w:numFmt w:val="bullet"/>
      <w:lvlText w:val="•"/>
      <w:lvlJc w:val="left"/>
      <w:pPr>
        <w:ind w:left="5783" w:hanging="300"/>
      </w:pPr>
      <w:rPr>
        <w:rFonts w:hint="default"/>
        <w:lang w:val="ru-RU" w:eastAsia="en-US" w:bidi="ar-SA"/>
      </w:rPr>
    </w:lvl>
    <w:lvl w:ilvl="6">
      <w:numFmt w:val="bullet"/>
      <w:lvlText w:val="•"/>
      <w:lvlJc w:val="left"/>
      <w:pPr>
        <w:ind w:left="6787" w:hanging="300"/>
      </w:pPr>
      <w:rPr>
        <w:rFonts w:hint="default"/>
        <w:lang w:val="ru-RU" w:eastAsia="en-US" w:bidi="ar-SA"/>
      </w:rPr>
    </w:lvl>
    <w:lvl w:ilvl="7">
      <w:numFmt w:val="bullet"/>
      <w:lvlText w:val="•"/>
      <w:lvlJc w:val="left"/>
      <w:pPr>
        <w:ind w:left="7792" w:hanging="300"/>
      </w:pPr>
      <w:rPr>
        <w:rFonts w:hint="default"/>
        <w:lang w:val="ru-RU" w:eastAsia="en-US" w:bidi="ar-SA"/>
      </w:rPr>
    </w:lvl>
    <w:lvl w:ilvl="8">
      <w:numFmt w:val="bullet"/>
      <w:lvlText w:val="•"/>
      <w:lvlJc w:val="left"/>
      <w:pPr>
        <w:ind w:left="8797" w:hanging="300"/>
      </w:pPr>
      <w:rPr>
        <w:rFonts w:hint="default"/>
        <w:lang w:val="ru-RU" w:eastAsia="en-US" w:bidi="ar-SA"/>
      </w:rPr>
    </w:lvl>
  </w:abstractNum>
  <w:abstractNum w:abstractNumId="11" w15:restartNumberingAfterBreak="0">
    <w:nsid w:val="5E1D505C"/>
    <w:multiLevelType w:val="hybridMultilevel"/>
    <w:tmpl w:val="3DD8D454"/>
    <w:lvl w:ilvl="0" w:tplc="10A86100">
      <w:numFmt w:val="bullet"/>
      <w:lvlText w:val="-"/>
      <w:lvlJc w:val="left"/>
      <w:pPr>
        <w:ind w:left="8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75665D2">
      <w:numFmt w:val="bullet"/>
      <w:lvlText w:val="•"/>
      <w:lvlJc w:val="left"/>
      <w:pPr>
        <w:ind w:left="1872" w:hanging="140"/>
      </w:pPr>
      <w:rPr>
        <w:rFonts w:hint="default"/>
        <w:lang w:val="ru-RU" w:eastAsia="en-US" w:bidi="ar-SA"/>
      </w:rPr>
    </w:lvl>
    <w:lvl w:ilvl="2" w:tplc="8730DCD4">
      <w:numFmt w:val="bullet"/>
      <w:lvlText w:val="•"/>
      <w:lvlJc w:val="left"/>
      <w:pPr>
        <w:ind w:left="2865" w:hanging="140"/>
      </w:pPr>
      <w:rPr>
        <w:rFonts w:hint="default"/>
        <w:lang w:val="ru-RU" w:eastAsia="en-US" w:bidi="ar-SA"/>
      </w:rPr>
    </w:lvl>
    <w:lvl w:ilvl="3" w:tplc="50BA5176">
      <w:numFmt w:val="bullet"/>
      <w:lvlText w:val="•"/>
      <w:lvlJc w:val="left"/>
      <w:pPr>
        <w:ind w:left="3857" w:hanging="140"/>
      </w:pPr>
      <w:rPr>
        <w:rFonts w:hint="default"/>
        <w:lang w:val="ru-RU" w:eastAsia="en-US" w:bidi="ar-SA"/>
      </w:rPr>
    </w:lvl>
    <w:lvl w:ilvl="4" w:tplc="8B6653DC">
      <w:numFmt w:val="bullet"/>
      <w:lvlText w:val="•"/>
      <w:lvlJc w:val="left"/>
      <w:pPr>
        <w:ind w:left="4850" w:hanging="140"/>
      </w:pPr>
      <w:rPr>
        <w:rFonts w:hint="default"/>
        <w:lang w:val="ru-RU" w:eastAsia="en-US" w:bidi="ar-SA"/>
      </w:rPr>
    </w:lvl>
    <w:lvl w:ilvl="5" w:tplc="7CC89E78">
      <w:numFmt w:val="bullet"/>
      <w:lvlText w:val="•"/>
      <w:lvlJc w:val="left"/>
      <w:pPr>
        <w:ind w:left="5843" w:hanging="140"/>
      </w:pPr>
      <w:rPr>
        <w:rFonts w:hint="default"/>
        <w:lang w:val="ru-RU" w:eastAsia="en-US" w:bidi="ar-SA"/>
      </w:rPr>
    </w:lvl>
    <w:lvl w:ilvl="6" w:tplc="F044F618">
      <w:numFmt w:val="bullet"/>
      <w:lvlText w:val="•"/>
      <w:lvlJc w:val="left"/>
      <w:pPr>
        <w:ind w:left="6835" w:hanging="140"/>
      </w:pPr>
      <w:rPr>
        <w:rFonts w:hint="default"/>
        <w:lang w:val="ru-RU" w:eastAsia="en-US" w:bidi="ar-SA"/>
      </w:rPr>
    </w:lvl>
    <w:lvl w:ilvl="7" w:tplc="7868BFC6">
      <w:numFmt w:val="bullet"/>
      <w:lvlText w:val="•"/>
      <w:lvlJc w:val="left"/>
      <w:pPr>
        <w:ind w:left="7828" w:hanging="140"/>
      </w:pPr>
      <w:rPr>
        <w:rFonts w:hint="default"/>
        <w:lang w:val="ru-RU" w:eastAsia="en-US" w:bidi="ar-SA"/>
      </w:rPr>
    </w:lvl>
    <w:lvl w:ilvl="8" w:tplc="A816FB72">
      <w:numFmt w:val="bullet"/>
      <w:lvlText w:val="•"/>
      <w:lvlJc w:val="left"/>
      <w:pPr>
        <w:ind w:left="8821" w:hanging="140"/>
      </w:pPr>
      <w:rPr>
        <w:rFonts w:hint="default"/>
        <w:lang w:val="ru-RU" w:eastAsia="en-US" w:bidi="ar-SA"/>
      </w:rPr>
    </w:lvl>
  </w:abstractNum>
  <w:abstractNum w:abstractNumId="12" w15:restartNumberingAfterBreak="0">
    <w:nsid w:val="5EBD3F28"/>
    <w:multiLevelType w:val="hybridMultilevel"/>
    <w:tmpl w:val="95F8DAB8"/>
    <w:lvl w:ilvl="0" w:tplc="068A3946">
      <w:start w:val="1"/>
      <w:numFmt w:val="decimal"/>
      <w:lvlText w:val="%1)"/>
      <w:lvlJc w:val="left"/>
      <w:pPr>
        <w:ind w:left="1443" w:hanging="405"/>
      </w:pPr>
      <w:rPr>
        <w:rFonts w:hint="default"/>
      </w:rPr>
    </w:lvl>
    <w:lvl w:ilvl="1" w:tplc="04190019" w:tentative="1">
      <w:start w:val="1"/>
      <w:numFmt w:val="lowerLetter"/>
      <w:lvlText w:val="%2."/>
      <w:lvlJc w:val="left"/>
      <w:pPr>
        <w:ind w:left="2118" w:hanging="360"/>
      </w:pPr>
    </w:lvl>
    <w:lvl w:ilvl="2" w:tplc="0419001B" w:tentative="1">
      <w:start w:val="1"/>
      <w:numFmt w:val="lowerRoman"/>
      <w:lvlText w:val="%3."/>
      <w:lvlJc w:val="right"/>
      <w:pPr>
        <w:ind w:left="2838" w:hanging="180"/>
      </w:pPr>
    </w:lvl>
    <w:lvl w:ilvl="3" w:tplc="0419000F" w:tentative="1">
      <w:start w:val="1"/>
      <w:numFmt w:val="decimal"/>
      <w:lvlText w:val="%4."/>
      <w:lvlJc w:val="left"/>
      <w:pPr>
        <w:ind w:left="3558" w:hanging="360"/>
      </w:pPr>
    </w:lvl>
    <w:lvl w:ilvl="4" w:tplc="04190019" w:tentative="1">
      <w:start w:val="1"/>
      <w:numFmt w:val="lowerLetter"/>
      <w:lvlText w:val="%5."/>
      <w:lvlJc w:val="left"/>
      <w:pPr>
        <w:ind w:left="4278" w:hanging="360"/>
      </w:pPr>
    </w:lvl>
    <w:lvl w:ilvl="5" w:tplc="0419001B" w:tentative="1">
      <w:start w:val="1"/>
      <w:numFmt w:val="lowerRoman"/>
      <w:lvlText w:val="%6."/>
      <w:lvlJc w:val="right"/>
      <w:pPr>
        <w:ind w:left="4998" w:hanging="180"/>
      </w:pPr>
    </w:lvl>
    <w:lvl w:ilvl="6" w:tplc="0419000F" w:tentative="1">
      <w:start w:val="1"/>
      <w:numFmt w:val="decimal"/>
      <w:lvlText w:val="%7."/>
      <w:lvlJc w:val="left"/>
      <w:pPr>
        <w:ind w:left="5718" w:hanging="360"/>
      </w:pPr>
    </w:lvl>
    <w:lvl w:ilvl="7" w:tplc="04190019" w:tentative="1">
      <w:start w:val="1"/>
      <w:numFmt w:val="lowerLetter"/>
      <w:lvlText w:val="%8."/>
      <w:lvlJc w:val="left"/>
      <w:pPr>
        <w:ind w:left="6438" w:hanging="360"/>
      </w:pPr>
    </w:lvl>
    <w:lvl w:ilvl="8" w:tplc="0419001B" w:tentative="1">
      <w:start w:val="1"/>
      <w:numFmt w:val="lowerRoman"/>
      <w:lvlText w:val="%9."/>
      <w:lvlJc w:val="right"/>
      <w:pPr>
        <w:ind w:left="7158" w:hanging="180"/>
      </w:pPr>
    </w:lvl>
  </w:abstractNum>
  <w:abstractNum w:abstractNumId="13" w15:restartNumberingAfterBreak="0">
    <w:nsid w:val="5F0E7672"/>
    <w:multiLevelType w:val="multilevel"/>
    <w:tmpl w:val="CA56E8B4"/>
    <w:lvl w:ilvl="0">
      <w:start w:val="4"/>
      <w:numFmt w:val="decimal"/>
      <w:lvlText w:val="%1"/>
      <w:lvlJc w:val="left"/>
      <w:pPr>
        <w:ind w:left="1094" w:hanging="360"/>
      </w:pPr>
      <w:rPr>
        <w:rFonts w:hint="default"/>
        <w:lang w:val="ru-RU" w:eastAsia="en-US" w:bidi="ar-SA"/>
      </w:rPr>
    </w:lvl>
    <w:lvl w:ilvl="1">
      <w:start w:val="1"/>
      <w:numFmt w:val="decimal"/>
      <w:lvlText w:val="%1.%2"/>
      <w:lvlJc w:val="left"/>
      <w:pPr>
        <w:ind w:left="1094"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038" w:hanging="272"/>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3256" w:hanging="272"/>
      </w:pPr>
      <w:rPr>
        <w:rFonts w:hint="default"/>
        <w:lang w:val="ru-RU" w:eastAsia="en-US" w:bidi="ar-SA"/>
      </w:rPr>
    </w:lvl>
    <w:lvl w:ilvl="4">
      <w:numFmt w:val="bullet"/>
      <w:lvlText w:val="•"/>
      <w:lvlJc w:val="left"/>
      <w:pPr>
        <w:ind w:left="4335" w:hanging="272"/>
      </w:pPr>
      <w:rPr>
        <w:rFonts w:hint="default"/>
        <w:lang w:val="ru-RU" w:eastAsia="en-US" w:bidi="ar-SA"/>
      </w:rPr>
    </w:lvl>
    <w:lvl w:ilvl="5">
      <w:numFmt w:val="bullet"/>
      <w:lvlText w:val="•"/>
      <w:lvlJc w:val="left"/>
      <w:pPr>
        <w:ind w:left="5413" w:hanging="272"/>
      </w:pPr>
      <w:rPr>
        <w:rFonts w:hint="default"/>
        <w:lang w:val="ru-RU" w:eastAsia="en-US" w:bidi="ar-SA"/>
      </w:rPr>
    </w:lvl>
    <w:lvl w:ilvl="6">
      <w:numFmt w:val="bullet"/>
      <w:lvlText w:val="•"/>
      <w:lvlJc w:val="left"/>
      <w:pPr>
        <w:ind w:left="6492" w:hanging="272"/>
      </w:pPr>
      <w:rPr>
        <w:rFonts w:hint="default"/>
        <w:lang w:val="ru-RU" w:eastAsia="en-US" w:bidi="ar-SA"/>
      </w:rPr>
    </w:lvl>
    <w:lvl w:ilvl="7">
      <w:numFmt w:val="bullet"/>
      <w:lvlText w:val="•"/>
      <w:lvlJc w:val="left"/>
      <w:pPr>
        <w:ind w:left="7570" w:hanging="272"/>
      </w:pPr>
      <w:rPr>
        <w:rFonts w:hint="default"/>
        <w:lang w:val="ru-RU" w:eastAsia="en-US" w:bidi="ar-SA"/>
      </w:rPr>
    </w:lvl>
    <w:lvl w:ilvl="8">
      <w:numFmt w:val="bullet"/>
      <w:lvlText w:val="•"/>
      <w:lvlJc w:val="left"/>
      <w:pPr>
        <w:ind w:left="8649" w:hanging="272"/>
      </w:pPr>
      <w:rPr>
        <w:rFonts w:hint="default"/>
        <w:lang w:val="ru-RU" w:eastAsia="en-US" w:bidi="ar-SA"/>
      </w:rPr>
    </w:lvl>
  </w:abstractNum>
  <w:abstractNum w:abstractNumId="14" w15:restartNumberingAfterBreak="0">
    <w:nsid w:val="61D15D48"/>
    <w:multiLevelType w:val="hybridMultilevel"/>
    <w:tmpl w:val="C010B408"/>
    <w:lvl w:ilvl="0" w:tplc="27F096E6">
      <w:numFmt w:val="bullet"/>
      <w:lvlText w:val=""/>
      <w:lvlJc w:val="left"/>
      <w:pPr>
        <w:ind w:left="1214" w:hanging="356"/>
      </w:pPr>
      <w:rPr>
        <w:rFonts w:ascii="Symbol" w:eastAsia="Symbol" w:hAnsi="Symbol" w:cs="Symbol" w:hint="default"/>
        <w:b w:val="0"/>
        <w:bCs w:val="0"/>
        <w:i w:val="0"/>
        <w:iCs w:val="0"/>
        <w:spacing w:val="0"/>
        <w:w w:val="100"/>
        <w:sz w:val="24"/>
        <w:szCs w:val="24"/>
        <w:lang w:val="ru-RU" w:eastAsia="en-US" w:bidi="ar-SA"/>
      </w:rPr>
    </w:lvl>
    <w:lvl w:ilvl="1" w:tplc="62E2E746">
      <w:numFmt w:val="bullet"/>
      <w:lvlText w:val="•"/>
      <w:lvlJc w:val="left"/>
      <w:pPr>
        <w:ind w:left="2178" w:hanging="356"/>
      </w:pPr>
      <w:rPr>
        <w:rFonts w:hint="default"/>
        <w:lang w:val="ru-RU" w:eastAsia="en-US" w:bidi="ar-SA"/>
      </w:rPr>
    </w:lvl>
    <w:lvl w:ilvl="2" w:tplc="096815B4">
      <w:numFmt w:val="bullet"/>
      <w:lvlText w:val="•"/>
      <w:lvlJc w:val="left"/>
      <w:pPr>
        <w:ind w:left="3137" w:hanging="356"/>
      </w:pPr>
      <w:rPr>
        <w:rFonts w:hint="default"/>
        <w:lang w:val="ru-RU" w:eastAsia="en-US" w:bidi="ar-SA"/>
      </w:rPr>
    </w:lvl>
    <w:lvl w:ilvl="3" w:tplc="0B10B63C">
      <w:numFmt w:val="bullet"/>
      <w:lvlText w:val="•"/>
      <w:lvlJc w:val="left"/>
      <w:pPr>
        <w:ind w:left="4095" w:hanging="356"/>
      </w:pPr>
      <w:rPr>
        <w:rFonts w:hint="default"/>
        <w:lang w:val="ru-RU" w:eastAsia="en-US" w:bidi="ar-SA"/>
      </w:rPr>
    </w:lvl>
    <w:lvl w:ilvl="4" w:tplc="920EAEA4">
      <w:numFmt w:val="bullet"/>
      <w:lvlText w:val="•"/>
      <w:lvlJc w:val="left"/>
      <w:pPr>
        <w:ind w:left="5054" w:hanging="356"/>
      </w:pPr>
      <w:rPr>
        <w:rFonts w:hint="default"/>
        <w:lang w:val="ru-RU" w:eastAsia="en-US" w:bidi="ar-SA"/>
      </w:rPr>
    </w:lvl>
    <w:lvl w:ilvl="5" w:tplc="5B1E19DA">
      <w:numFmt w:val="bullet"/>
      <w:lvlText w:val="•"/>
      <w:lvlJc w:val="left"/>
      <w:pPr>
        <w:ind w:left="6013" w:hanging="356"/>
      </w:pPr>
      <w:rPr>
        <w:rFonts w:hint="default"/>
        <w:lang w:val="ru-RU" w:eastAsia="en-US" w:bidi="ar-SA"/>
      </w:rPr>
    </w:lvl>
    <w:lvl w:ilvl="6" w:tplc="30661CAC">
      <w:numFmt w:val="bullet"/>
      <w:lvlText w:val="•"/>
      <w:lvlJc w:val="left"/>
      <w:pPr>
        <w:ind w:left="6971" w:hanging="356"/>
      </w:pPr>
      <w:rPr>
        <w:rFonts w:hint="default"/>
        <w:lang w:val="ru-RU" w:eastAsia="en-US" w:bidi="ar-SA"/>
      </w:rPr>
    </w:lvl>
    <w:lvl w:ilvl="7" w:tplc="3AC03878">
      <w:numFmt w:val="bullet"/>
      <w:lvlText w:val="•"/>
      <w:lvlJc w:val="left"/>
      <w:pPr>
        <w:ind w:left="7930" w:hanging="356"/>
      </w:pPr>
      <w:rPr>
        <w:rFonts w:hint="default"/>
        <w:lang w:val="ru-RU" w:eastAsia="en-US" w:bidi="ar-SA"/>
      </w:rPr>
    </w:lvl>
    <w:lvl w:ilvl="8" w:tplc="A3C689EE">
      <w:numFmt w:val="bullet"/>
      <w:lvlText w:val="•"/>
      <w:lvlJc w:val="left"/>
      <w:pPr>
        <w:ind w:left="8889" w:hanging="356"/>
      </w:pPr>
      <w:rPr>
        <w:rFonts w:hint="default"/>
        <w:lang w:val="ru-RU" w:eastAsia="en-US" w:bidi="ar-SA"/>
      </w:rPr>
    </w:lvl>
  </w:abstractNum>
  <w:abstractNum w:abstractNumId="15" w15:restartNumberingAfterBreak="0">
    <w:nsid w:val="65467D1F"/>
    <w:multiLevelType w:val="hybridMultilevel"/>
    <w:tmpl w:val="DE2A8C4A"/>
    <w:lvl w:ilvl="0" w:tplc="996AF684">
      <w:numFmt w:val="bullet"/>
      <w:lvlText w:val=""/>
      <w:lvlJc w:val="left"/>
      <w:pPr>
        <w:ind w:left="318" w:hanging="284"/>
      </w:pPr>
      <w:rPr>
        <w:rFonts w:ascii="Wingdings" w:eastAsia="Wingdings" w:hAnsi="Wingdings" w:cs="Wingdings" w:hint="default"/>
        <w:b w:val="0"/>
        <w:bCs w:val="0"/>
        <w:i w:val="0"/>
        <w:iCs w:val="0"/>
        <w:spacing w:val="0"/>
        <w:w w:val="100"/>
        <w:sz w:val="24"/>
        <w:szCs w:val="24"/>
        <w:lang w:val="ru-RU" w:eastAsia="en-US" w:bidi="ar-SA"/>
      </w:rPr>
    </w:lvl>
    <w:lvl w:ilvl="1" w:tplc="DC7AF926">
      <w:numFmt w:val="bullet"/>
      <w:lvlText w:val="•"/>
      <w:lvlJc w:val="left"/>
      <w:pPr>
        <w:ind w:left="1368" w:hanging="284"/>
      </w:pPr>
      <w:rPr>
        <w:rFonts w:hint="default"/>
        <w:lang w:val="ru-RU" w:eastAsia="en-US" w:bidi="ar-SA"/>
      </w:rPr>
    </w:lvl>
    <w:lvl w:ilvl="2" w:tplc="E27E8A10">
      <w:numFmt w:val="bullet"/>
      <w:lvlText w:val="•"/>
      <w:lvlJc w:val="left"/>
      <w:pPr>
        <w:ind w:left="2417" w:hanging="284"/>
      </w:pPr>
      <w:rPr>
        <w:rFonts w:hint="default"/>
        <w:lang w:val="ru-RU" w:eastAsia="en-US" w:bidi="ar-SA"/>
      </w:rPr>
    </w:lvl>
    <w:lvl w:ilvl="3" w:tplc="112E6AB6">
      <w:numFmt w:val="bullet"/>
      <w:lvlText w:val="•"/>
      <w:lvlJc w:val="left"/>
      <w:pPr>
        <w:ind w:left="3465" w:hanging="284"/>
      </w:pPr>
      <w:rPr>
        <w:rFonts w:hint="default"/>
        <w:lang w:val="ru-RU" w:eastAsia="en-US" w:bidi="ar-SA"/>
      </w:rPr>
    </w:lvl>
    <w:lvl w:ilvl="4" w:tplc="1E6A3792">
      <w:numFmt w:val="bullet"/>
      <w:lvlText w:val="•"/>
      <w:lvlJc w:val="left"/>
      <w:pPr>
        <w:ind w:left="4514" w:hanging="284"/>
      </w:pPr>
      <w:rPr>
        <w:rFonts w:hint="default"/>
        <w:lang w:val="ru-RU" w:eastAsia="en-US" w:bidi="ar-SA"/>
      </w:rPr>
    </w:lvl>
    <w:lvl w:ilvl="5" w:tplc="38DCDD16">
      <w:numFmt w:val="bullet"/>
      <w:lvlText w:val="•"/>
      <w:lvlJc w:val="left"/>
      <w:pPr>
        <w:ind w:left="5563" w:hanging="284"/>
      </w:pPr>
      <w:rPr>
        <w:rFonts w:hint="default"/>
        <w:lang w:val="ru-RU" w:eastAsia="en-US" w:bidi="ar-SA"/>
      </w:rPr>
    </w:lvl>
    <w:lvl w:ilvl="6" w:tplc="344E2112">
      <w:numFmt w:val="bullet"/>
      <w:lvlText w:val="•"/>
      <w:lvlJc w:val="left"/>
      <w:pPr>
        <w:ind w:left="6611" w:hanging="284"/>
      </w:pPr>
      <w:rPr>
        <w:rFonts w:hint="default"/>
        <w:lang w:val="ru-RU" w:eastAsia="en-US" w:bidi="ar-SA"/>
      </w:rPr>
    </w:lvl>
    <w:lvl w:ilvl="7" w:tplc="F3DAAD16">
      <w:numFmt w:val="bullet"/>
      <w:lvlText w:val="•"/>
      <w:lvlJc w:val="left"/>
      <w:pPr>
        <w:ind w:left="7660" w:hanging="284"/>
      </w:pPr>
      <w:rPr>
        <w:rFonts w:hint="default"/>
        <w:lang w:val="ru-RU" w:eastAsia="en-US" w:bidi="ar-SA"/>
      </w:rPr>
    </w:lvl>
    <w:lvl w:ilvl="8" w:tplc="DAD4B328">
      <w:numFmt w:val="bullet"/>
      <w:lvlText w:val="•"/>
      <w:lvlJc w:val="left"/>
      <w:pPr>
        <w:ind w:left="8709" w:hanging="284"/>
      </w:pPr>
      <w:rPr>
        <w:rFonts w:hint="default"/>
        <w:lang w:val="ru-RU" w:eastAsia="en-US" w:bidi="ar-SA"/>
      </w:rPr>
    </w:lvl>
  </w:abstractNum>
  <w:abstractNum w:abstractNumId="16" w15:restartNumberingAfterBreak="0">
    <w:nsid w:val="71842B16"/>
    <w:multiLevelType w:val="hybridMultilevel"/>
    <w:tmpl w:val="6720D70C"/>
    <w:lvl w:ilvl="0" w:tplc="795662CA">
      <w:numFmt w:val="bullet"/>
      <w:lvlText w:val="-"/>
      <w:lvlJc w:val="left"/>
      <w:pPr>
        <w:ind w:left="31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FAC110E">
      <w:numFmt w:val="bullet"/>
      <w:lvlText w:val="•"/>
      <w:lvlJc w:val="left"/>
      <w:pPr>
        <w:ind w:left="1368" w:hanging="140"/>
      </w:pPr>
      <w:rPr>
        <w:rFonts w:hint="default"/>
        <w:lang w:val="ru-RU" w:eastAsia="en-US" w:bidi="ar-SA"/>
      </w:rPr>
    </w:lvl>
    <w:lvl w:ilvl="2" w:tplc="827C4E4E">
      <w:numFmt w:val="bullet"/>
      <w:lvlText w:val="•"/>
      <w:lvlJc w:val="left"/>
      <w:pPr>
        <w:ind w:left="2417" w:hanging="140"/>
      </w:pPr>
      <w:rPr>
        <w:rFonts w:hint="default"/>
        <w:lang w:val="ru-RU" w:eastAsia="en-US" w:bidi="ar-SA"/>
      </w:rPr>
    </w:lvl>
    <w:lvl w:ilvl="3" w:tplc="5E30AAF4">
      <w:numFmt w:val="bullet"/>
      <w:lvlText w:val="•"/>
      <w:lvlJc w:val="left"/>
      <w:pPr>
        <w:ind w:left="3465" w:hanging="140"/>
      </w:pPr>
      <w:rPr>
        <w:rFonts w:hint="default"/>
        <w:lang w:val="ru-RU" w:eastAsia="en-US" w:bidi="ar-SA"/>
      </w:rPr>
    </w:lvl>
    <w:lvl w:ilvl="4" w:tplc="D77AE3C6">
      <w:numFmt w:val="bullet"/>
      <w:lvlText w:val="•"/>
      <w:lvlJc w:val="left"/>
      <w:pPr>
        <w:ind w:left="4514" w:hanging="140"/>
      </w:pPr>
      <w:rPr>
        <w:rFonts w:hint="default"/>
        <w:lang w:val="ru-RU" w:eastAsia="en-US" w:bidi="ar-SA"/>
      </w:rPr>
    </w:lvl>
    <w:lvl w:ilvl="5" w:tplc="CAE8A966">
      <w:numFmt w:val="bullet"/>
      <w:lvlText w:val="•"/>
      <w:lvlJc w:val="left"/>
      <w:pPr>
        <w:ind w:left="5563" w:hanging="140"/>
      </w:pPr>
      <w:rPr>
        <w:rFonts w:hint="default"/>
        <w:lang w:val="ru-RU" w:eastAsia="en-US" w:bidi="ar-SA"/>
      </w:rPr>
    </w:lvl>
    <w:lvl w:ilvl="6" w:tplc="58FC0E42">
      <w:numFmt w:val="bullet"/>
      <w:lvlText w:val="•"/>
      <w:lvlJc w:val="left"/>
      <w:pPr>
        <w:ind w:left="6611" w:hanging="140"/>
      </w:pPr>
      <w:rPr>
        <w:rFonts w:hint="default"/>
        <w:lang w:val="ru-RU" w:eastAsia="en-US" w:bidi="ar-SA"/>
      </w:rPr>
    </w:lvl>
    <w:lvl w:ilvl="7" w:tplc="47E20438">
      <w:numFmt w:val="bullet"/>
      <w:lvlText w:val="•"/>
      <w:lvlJc w:val="left"/>
      <w:pPr>
        <w:ind w:left="7660" w:hanging="140"/>
      </w:pPr>
      <w:rPr>
        <w:rFonts w:hint="default"/>
        <w:lang w:val="ru-RU" w:eastAsia="en-US" w:bidi="ar-SA"/>
      </w:rPr>
    </w:lvl>
    <w:lvl w:ilvl="8" w:tplc="2542DE38">
      <w:numFmt w:val="bullet"/>
      <w:lvlText w:val="•"/>
      <w:lvlJc w:val="left"/>
      <w:pPr>
        <w:ind w:left="8709" w:hanging="140"/>
      </w:pPr>
      <w:rPr>
        <w:rFonts w:hint="default"/>
        <w:lang w:val="ru-RU" w:eastAsia="en-US" w:bidi="ar-SA"/>
      </w:rPr>
    </w:lvl>
  </w:abstractNum>
  <w:abstractNum w:abstractNumId="17" w15:restartNumberingAfterBreak="0">
    <w:nsid w:val="78E674E4"/>
    <w:multiLevelType w:val="multilevel"/>
    <w:tmpl w:val="CA56E8B4"/>
    <w:lvl w:ilvl="0">
      <w:start w:val="4"/>
      <w:numFmt w:val="decimal"/>
      <w:lvlText w:val="%1"/>
      <w:lvlJc w:val="left"/>
      <w:pPr>
        <w:ind w:left="1094" w:hanging="360"/>
      </w:pPr>
      <w:rPr>
        <w:rFonts w:hint="default"/>
        <w:lang w:val="ru-RU" w:eastAsia="en-US" w:bidi="ar-SA"/>
      </w:rPr>
    </w:lvl>
    <w:lvl w:ilvl="1">
      <w:start w:val="1"/>
      <w:numFmt w:val="decimal"/>
      <w:lvlText w:val="%1.%2"/>
      <w:lvlJc w:val="left"/>
      <w:pPr>
        <w:ind w:left="1094"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038" w:hanging="272"/>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3256" w:hanging="272"/>
      </w:pPr>
      <w:rPr>
        <w:rFonts w:hint="default"/>
        <w:lang w:val="ru-RU" w:eastAsia="en-US" w:bidi="ar-SA"/>
      </w:rPr>
    </w:lvl>
    <w:lvl w:ilvl="4">
      <w:numFmt w:val="bullet"/>
      <w:lvlText w:val="•"/>
      <w:lvlJc w:val="left"/>
      <w:pPr>
        <w:ind w:left="4335" w:hanging="272"/>
      </w:pPr>
      <w:rPr>
        <w:rFonts w:hint="default"/>
        <w:lang w:val="ru-RU" w:eastAsia="en-US" w:bidi="ar-SA"/>
      </w:rPr>
    </w:lvl>
    <w:lvl w:ilvl="5">
      <w:numFmt w:val="bullet"/>
      <w:lvlText w:val="•"/>
      <w:lvlJc w:val="left"/>
      <w:pPr>
        <w:ind w:left="5413" w:hanging="272"/>
      </w:pPr>
      <w:rPr>
        <w:rFonts w:hint="default"/>
        <w:lang w:val="ru-RU" w:eastAsia="en-US" w:bidi="ar-SA"/>
      </w:rPr>
    </w:lvl>
    <w:lvl w:ilvl="6">
      <w:numFmt w:val="bullet"/>
      <w:lvlText w:val="•"/>
      <w:lvlJc w:val="left"/>
      <w:pPr>
        <w:ind w:left="6492" w:hanging="272"/>
      </w:pPr>
      <w:rPr>
        <w:rFonts w:hint="default"/>
        <w:lang w:val="ru-RU" w:eastAsia="en-US" w:bidi="ar-SA"/>
      </w:rPr>
    </w:lvl>
    <w:lvl w:ilvl="7">
      <w:numFmt w:val="bullet"/>
      <w:lvlText w:val="•"/>
      <w:lvlJc w:val="left"/>
      <w:pPr>
        <w:ind w:left="7570" w:hanging="272"/>
      </w:pPr>
      <w:rPr>
        <w:rFonts w:hint="default"/>
        <w:lang w:val="ru-RU" w:eastAsia="en-US" w:bidi="ar-SA"/>
      </w:rPr>
    </w:lvl>
    <w:lvl w:ilvl="8">
      <w:numFmt w:val="bullet"/>
      <w:lvlText w:val="•"/>
      <w:lvlJc w:val="left"/>
      <w:pPr>
        <w:ind w:left="8649" w:hanging="272"/>
      </w:pPr>
      <w:rPr>
        <w:rFonts w:hint="default"/>
        <w:lang w:val="ru-RU" w:eastAsia="en-US" w:bidi="ar-SA"/>
      </w:rPr>
    </w:lvl>
  </w:abstractNum>
  <w:abstractNum w:abstractNumId="18" w15:restartNumberingAfterBreak="0">
    <w:nsid w:val="7B217C1A"/>
    <w:multiLevelType w:val="hybridMultilevel"/>
    <w:tmpl w:val="FD80C006"/>
    <w:lvl w:ilvl="0" w:tplc="E6EA63FA">
      <w:start w:val="1"/>
      <w:numFmt w:val="decimal"/>
      <w:lvlText w:val="%1)"/>
      <w:lvlJc w:val="left"/>
      <w:pPr>
        <w:ind w:left="1443" w:hanging="405"/>
      </w:pPr>
      <w:rPr>
        <w:rFonts w:hint="default"/>
      </w:rPr>
    </w:lvl>
    <w:lvl w:ilvl="1" w:tplc="04190019" w:tentative="1">
      <w:start w:val="1"/>
      <w:numFmt w:val="lowerLetter"/>
      <w:lvlText w:val="%2."/>
      <w:lvlJc w:val="left"/>
      <w:pPr>
        <w:ind w:left="2118" w:hanging="360"/>
      </w:pPr>
    </w:lvl>
    <w:lvl w:ilvl="2" w:tplc="0419001B" w:tentative="1">
      <w:start w:val="1"/>
      <w:numFmt w:val="lowerRoman"/>
      <w:lvlText w:val="%3."/>
      <w:lvlJc w:val="right"/>
      <w:pPr>
        <w:ind w:left="2838" w:hanging="180"/>
      </w:pPr>
    </w:lvl>
    <w:lvl w:ilvl="3" w:tplc="0419000F" w:tentative="1">
      <w:start w:val="1"/>
      <w:numFmt w:val="decimal"/>
      <w:lvlText w:val="%4."/>
      <w:lvlJc w:val="left"/>
      <w:pPr>
        <w:ind w:left="3558" w:hanging="360"/>
      </w:pPr>
    </w:lvl>
    <w:lvl w:ilvl="4" w:tplc="04190019" w:tentative="1">
      <w:start w:val="1"/>
      <w:numFmt w:val="lowerLetter"/>
      <w:lvlText w:val="%5."/>
      <w:lvlJc w:val="left"/>
      <w:pPr>
        <w:ind w:left="4278" w:hanging="360"/>
      </w:pPr>
    </w:lvl>
    <w:lvl w:ilvl="5" w:tplc="0419001B" w:tentative="1">
      <w:start w:val="1"/>
      <w:numFmt w:val="lowerRoman"/>
      <w:lvlText w:val="%6."/>
      <w:lvlJc w:val="right"/>
      <w:pPr>
        <w:ind w:left="4998" w:hanging="180"/>
      </w:pPr>
    </w:lvl>
    <w:lvl w:ilvl="6" w:tplc="0419000F" w:tentative="1">
      <w:start w:val="1"/>
      <w:numFmt w:val="decimal"/>
      <w:lvlText w:val="%7."/>
      <w:lvlJc w:val="left"/>
      <w:pPr>
        <w:ind w:left="5718" w:hanging="360"/>
      </w:pPr>
    </w:lvl>
    <w:lvl w:ilvl="7" w:tplc="04190019" w:tentative="1">
      <w:start w:val="1"/>
      <w:numFmt w:val="lowerLetter"/>
      <w:lvlText w:val="%8."/>
      <w:lvlJc w:val="left"/>
      <w:pPr>
        <w:ind w:left="6438" w:hanging="360"/>
      </w:pPr>
    </w:lvl>
    <w:lvl w:ilvl="8" w:tplc="0419001B" w:tentative="1">
      <w:start w:val="1"/>
      <w:numFmt w:val="lowerRoman"/>
      <w:lvlText w:val="%9."/>
      <w:lvlJc w:val="right"/>
      <w:pPr>
        <w:ind w:left="7158" w:hanging="180"/>
      </w:pPr>
    </w:lvl>
  </w:abstractNum>
  <w:abstractNum w:abstractNumId="19" w15:restartNumberingAfterBreak="0">
    <w:nsid w:val="7C0A6F7E"/>
    <w:multiLevelType w:val="multilevel"/>
    <w:tmpl w:val="6D1418F6"/>
    <w:lvl w:ilvl="0">
      <w:start w:val="5"/>
      <w:numFmt w:val="decimal"/>
      <w:lvlText w:val="%1"/>
      <w:lvlJc w:val="left"/>
      <w:pPr>
        <w:ind w:left="759" w:hanging="300"/>
      </w:pPr>
      <w:rPr>
        <w:rFonts w:hint="default"/>
        <w:lang w:val="ru-RU" w:eastAsia="en-US" w:bidi="ar-SA"/>
      </w:rPr>
    </w:lvl>
    <w:lvl w:ilvl="1">
      <w:start w:val="1"/>
      <w:numFmt w:val="decimal"/>
      <w:lvlText w:val="%1.%2"/>
      <w:lvlJc w:val="left"/>
      <w:pPr>
        <w:ind w:left="759" w:hanging="300"/>
      </w:pPr>
      <w:rPr>
        <w:rFonts w:ascii="Calibri" w:eastAsia="Calibri" w:hAnsi="Calibri" w:cs="Calibri" w:hint="default"/>
        <w:b/>
        <w:bCs/>
        <w:i w:val="0"/>
        <w:iCs w:val="0"/>
        <w:spacing w:val="0"/>
        <w:w w:val="99"/>
        <w:sz w:val="20"/>
        <w:szCs w:val="20"/>
        <w:lang w:val="ru-RU" w:eastAsia="en-US" w:bidi="ar-SA"/>
      </w:rPr>
    </w:lvl>
    <w:lvl w:ilvl="2">
      <w:numFmt w:val="bullet"/>
      <w:lvlText w:val="•"/>
      <w:lvlJc w:val="left"/>
      <w:pPr>
        <w:ind w:left="2769" w:hanging="300"/>
      </w:pPr>
      <w:rPr>
        <w:rFonts w:hint="default"/>
        <w:lang w:val="ru-RU" w:eastAsia="en-US" w:bidi="ar-SA"/>
      </w:rPr>
    </w:lvl>
    <w:lvl w:ilvl="3">
      <w:numFmt w:val="bullet"/>
      <w:lvlText w:val="•"/>
      <w:lvlJc w:val="left"/>
      <w:pPr>
        <w:ind w:left="3773" w:hanging="300"/>
      </w:pPr>
      <w:rPr>
        <w:rFonts w:hint="default"/>
        <w:lang w:val="ru-RU" w:eastAsia="en-US" w:bidi="ar-SA"/>
      </w:rPr>
    </w:lvl>
    <w:lvl w:ilvl="4">
      <w:numFmt w:val="bullet"/>
      <w:lvlText w:val="•"/>
      <w:lvlJc w:val="left"/>
      <w:pPr>
        <w:ind w:left="4778" w:hanging="300"/>
      </w:pPr>
      <w:rPr>
        <w:rFonts w:hint="default"/>
        <w:lang w:val="ru-RU" w:eastAsia="en-US" w:bidi="ar-SA"/>
      </w:rPr>
    </w:lvl>
    <w:lvl w:ilvl="5">
      <w:numFmt w:val="bullet"/>
      <w:lvlText w:val="•"/>
      <w:lvlJc w:val="left"/>
      <w:pPr>
        <w:ind w:left="5783" w:hanging="300"/>
      </w:pPr>
      <w:rPr>
        <w:rFonts w:hint="default"/>
        <w:lang w:val="ru-RU" w:eastAsia="en-US" w:bidi="ar-SA"/>
      </w:rPr>
    </w:lvl>
    <w:lvl w:ilvl="6">
      <w:numFmt w:val="bullet"/>
      <w:lvlText w:val="•"/>
      <w:lvlJc w:val="left"/>
      <w:pPr>
        <w:ind w:left="6787" w:hanging="300"/>
      </w:pPr>
      <w:rPr>
        <w:rFonts w:hint="default"/>
        <w:lang w:val="ru-RU" w:eastAsia="en-US" w:bidi="ar-SA"/>
      </w:rPr>
    </w:lvl>
    <w:lvl w:ilvl="7">
      <w:numFmt w:val="bullet"/>
      <w:lvlText w:val="•"/>
      <w:lvlJc w:val="left"/>
      <w:pPr>
        <w:ind w:left="7792" w:hanging="300"/>
      </w:pPr>
      <w:rPr>
        <w:rFonts w:hint="default"/>
        <w:lang w:val="ru-RU" w:eastAsia="en-US" w:bidi="ar-SA"/>
      </w:rPr>
    </w:lvl>
    <w:lvl w:ilvl="8">
      <w:numFmt w:val="bullet"/>
      <w:lvlText w:val="•"/>
      <w:lvlJc w:val="left"/>
      <w:pPr>
        <w:ind w:left="8797" w:hanging="300"/>
      </w:pPr>
      <w:rPr>
        <w:rFonts w:hint="default"/>
        <w:lang w:val="ru-RU" w:eastAsia="en-US" w:bidi="ar-SA"/>
      </w:rPr>
    </w:lvl>
  </w:abstractNum>
  <w:num w:numId="1" w16cid:durableId="1134103829">
    <w:abstractNumId w:val="2"/>
  </w:num>
  <w:num w:numId="2" w16cid:durableId="876937582">
    <w:abstractNumId w:val="11"/>
  </w:num>
  <w:num w:numId="3" w16cid:durableId="1122260221">
    <w:abstractNumId w:val="15"/>
  </w:num>
  <w:num w:numId="4" w16cid:durableId="46421676">
    <w:abstractNumId w:val="6"/>
  </w:num>
  <w:num w:numId="5" w16cid:durableId="849565473">
    <w:abstractNumId w:val="5"/>
  </w:num>
  <w:num w:numId="6" w16cid:durableId="1089039756">
    <w:abstractNumId w:val="16"/>
  </w:num>
  <w:num w:numId="7" w16cid:durableId="1278558265">
    <w:abstractNumId w:val="9"/>
  </w:num>
  <w:num w:numId="8" w16cid:durableId="615064255">
    <w:abstractNumId w:val="8"/>
  </w:num>
  <w:num w:numId="9" w16cid:durableId="221716213">
    <w:abstractNumId w:val="3"/>
  </w:num>
  <w:num w:numId="10" w16cid:durableId="2143500494">
    <w:abstractNumId w:val="14"/>
  </w:num>
  <w:num w:numId="11" w16cid:durableId="2112776666">
    <w:abstractNumId w:val="19"/>
  </w:num>
  <w:num w:numId="12" w16cid:durableId="941378850">
    <w:abstractNumId w:val="10"/>
  </w:num>
  <w:num w:numId="13" w16cid:durableId="1605647709">
    <w:abstractNumId w:val="17"/>
  </w:num>
  <w:num w:numId="14" w16cid:durableId="360211418">
    <w:abstractNumId w:val="13"/>
  </w:num>
  <w:num w:numId="15" w16cid:durableId="760414719">
    <w:abstractNumId w:val="0"/>
  </w:num>
  <w:num w:numId="16" w16cid:durableId="508329810">
    <w:abstractNumId w:val="4"/>
  </w:num>
  <w:num w:numId="17" w16cid:durableId="1108814671">
    <w:abstractNumId w:val="12"/>
  </w:num>
  <w:num w:numId="18" w16cid:durableId="1154762359">
    <w:abstractNumId w:val="18"/>
  </w:num>
  <w:num w:numId="19" w16cid:durableId="86271669">
    <w:abstractNumId w:val="1"/>
  </w:num>
  <w:num w:numId="20" w16cid:durableId="15684136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FB0"/>
    <w:rsid w:val="00001045"/>
    <w:rsid w:val="00001545"/>
    <w:rsid w:val="00010FBE"/>
    <w:rsid w:val="0002467F"/>
    <w:rsid w:val="000262AE"/>
    <w:rsid w:val="00026EA3"/>
    <w:rsid w:val="00034BF0"/>
    <w:rsid w:val="000404D2"/>
    <w:rsid w:val="00050B76"/>
    <w:rsid w:val="00053E17"/>
    <w:rsid w:val="000621F5"/>
    <w:rsid w:val="00064EA9"/>
    <w:rsid w:val="000705FD"/>
    <w:rsid w:val="00072649"/>
    <w:rsid w:val="00093E85"/>
    <w:rsid w:val="000A4918"/>
    <w:rsid w:val="000A732D"/>
    <w:rsid w:val="000B4D69"/>
    <w:rsid w:val="000B572A"/>
    <w:rsid w:val="000C1AF1"/>
    <w:rsid w:val="000C58E7"/>
    <w:rsid w:val="000E70FC"/>
    <w:rsid w:val="00102923"/>
    <w:rsid w:val="001045E6"/>
    <w:rsid w:val="00104B07"/>
    <w:rsid w:val="00111236"/>
    <w:rsid w:val="00115C01"/>
    <w:rsid w:val="00116418"/>
    <w:rsid w:val="001237FD"/>
    <w:rsid w:val="001306DA"/>
    <w:rsid w:val="00136EE1"/>
    <w:rsid w:val="0014533F"/>
    <w:rsid w:val="00152B91"/>
    <w:rsid w:val="00176261"/>
    <w:rsid w:val="00182915"/>
    <w:rsid w:val="00182972"/>
    <w:rsid w:val="00187116"/>
    <w:rsid w:val="0019005D"/>
    <w:rsid w:val="00196837"/>
    <w:rsid w:val="00197B8B"/>
    <w:rsid w:val="001A343D"/>
    <w:rsid w:val="001A36C8"/>
    <w:rsid w:val="001B35E6"/>
    <w:rsid w:val="001B44CA"/>
    <w:rsid w:val="001C036D"/>
    <w:rsid w:val="001D7FA7"/>
    <w:rsid w:val="0021239A"/>
    <w:rsid w:val="00214561"/>
    <w:rsid w:val="00217857"/>
    <w:rsid w:val="00225735"/>
    <w:rsid w:val="00234D4F"/>
    <w:rsid w:val="00237861"/>
    <w:rsid w:val="00242042"/>
    <w:rsid w:val="00244487"/>
    <w:rsid w:val="00260E0E"/>
    <w:rsid w:val="0026435D"/>
    <w:rsid w:val="00270842"/>
    <w:rsid w:val="00272B70"/>
    <w:rsid w:val="0027368A"/>
    <w:rsid w:val="00292043"/>
    <w:rsid w:val="002A3D8D"/>
    <w:rsid w:val="002B6124"/>
    <w:rsid w:val="002C0E47"/>
    <w:rsid w:val="002C3649"/>
    <w:rsid w:val="002C3D78"/>
    <w:rsid w:val="002C3F88"/>
    <w:rsid w:val="002D0776"/>
    <w:rsid w:val="002D1C9C"/>
    <w:rsid w:val="002D2354"/>
    <w:rsid w:val="002D649D"/>
    <w:rsid w:val="002D781D"/>
    <w:rsid w:val="002E455E"/>
    <w:rsid w:val="002E4830"/>
    <w:rsid w:val="002F10DE"/>
    <w:rsid w:val="002F2A8D"/>
    <w:rsid w:val="00306062"/>
    <w:rsid w:val="00314CE8"/>
    <w:rsid w:val="00317401"/>
    <w:rsid w:val="00321C88"/>
    <w:rsid w:val="003311FE"/>
    <w:rsid w:val="003320DF"/>
    <w:rsid w:val="00337B76"/>
    <w:rsid w:val="003404D7"/>
    <w:rsid w:val="0037278E"/>
    <w:rsid w:val="00373A52"/>
    <w:rsid w:val="00380839"/>
    <w:rsid w:val="00380B51"/>
    <w:rsid w:val="00385270"/>
    <w:rsid w:val="00386EC2"/>
    <w:rsid w:val="003910AB"/>
    <w:rsid w:val="00396B0C"/>
    <w:rsid w:val="00396E63"/>
    <w:rsid w:val="003A4BD7"/>
    <w:rsid w:val="003A6DC4"/>
    <w:rsid w:val="003B2908"/>
    <w:rsid w:val="003C5E54"/>
    <w:rsid w:val="003D14F7"/>
    <w:rsid w:val="003D1FE2"/>
    <w:rsid w:val="003E00AA"/>
    <w:rsid w:val="003E25C5"/>
    <w:rsid w:val="003F73B9"/>
    <w:rsid w:val="0041799D"/>
    <w:rsid w:val="004265D3"/>
    <w:rsid w:val="00430970"/>
    <w:rsid w:val="00434ECB"/>
    <w:rsid w:val="0044016F"/>
    <w:rsid w:val="00442B0E"/>
    <w:rsid w:val="00446423"/>
    <w:rsid w:val="004519DD"/>
    <w:rsid w:val="00451CEC"/>
    <w:rsid w:val="00452DEB"/>
    <w:rsid w:val="004547CC"/>
    <w:rsid w:val="00475118"/>
    <w:rsid w:val="004778E2"/>
    <w:rsid w:val="0048677E"/>
    <w:rsid w:val="0049263F"/>
    <w:rsid w:val="004961CD"/>
    <w:rsid w:val="0049722E"/>
    <w:rsid w:val="004B02AB"/>
    <w:rsid w:val="004B655C"/>
    <w:rsid w:val="004B7BCD"/>
    <w:rsid w:val="004C0E46"/>
    <w:rsid w:val="004D74CA"/>
    <w:rsid w:val="004E29F6"/>
    <w:rsid w:val="004E5923"/>
    <w:rsid w:val="005056FC"/>
    <w:rsid w:val="005145E8"/>
    <w:rsid w:val="0052797A"/>
    <w:rsid w:val="00565148"/>
    <w:rsid w:val="00567553"/>
    <w:rsid w:val="00570FDA"/>
    <w:rsid w:val="005805B5"/>
    <w:rsid w:val="00583D59"/>
    <w:rsid w:val="00592848"/>
    <w:rsid w:val="005A0301"/>
    <w:rsid w:val="005A38C4"/>
    <w:rsid w:val="005A425C"/>
    <w:rsid w:val="005B0A60"/>
    <w:rsid w:val="005B505B"/>
    <w:rsid w:val="005C14C6"/>
    <w:rsid w:val="005C7DB9"/>
    <w:rsid w:val="005D4F50"/>
    <w:rsid w:val="005D62F3"/>
    <w:rsid w:val="006044AB"/>
    <w:rsid w:val="00605E3D"/>
    <w:rsid w:val="00605FD7"/>
    <w:rsid w:val="0060614E"/>
    <w:rsid w:val="00612087"/>
    <w:rsid w:val="00615FF3"/>
    <w:rsid w:val="006242D2"/>
    <w:rsid w:val="0063090D"/>
    <w:rsid w:val="0063428F"/>
    <w:rsid w:val="00634F89"/>
    <w:rsid w:val="006411B3"/>
    <w:rsid w:val="006467B3"/>
    <w:rsid w:val="006563A0"/>
    <w:rsid w:val="00663F9C"/>
    <w:rsid w:val="0066537D"/>
    <w:rsid w:val="00677AA6"/>
    <w:rsid w:val="00682173"/>
    <w:rsid w:val="00687367"/>
    <w:rsid w:val="00691814"/>
    <w:rsid w:val="00696544"/>
    <w:rsid w:val="00697B86"/>
    <w:rsid w:val="006A1842"/>
    <w:rsid w:val="006A2E41"/>
    <w:rsid w:val="006A552D"/>
    <w:rsid w:val="006B4E34"/>
    <w:rsid w:val="006B6015"/>
    <w:rsid w:val="006C5B80"/>
    <w:rsid w:val="006D2FF2"/>
    <w:rsid w:val="006E44AD"/>
    <w:rsid w:val="006F4771"/>
    <w:rsid w:val="0070653D"/>
    <w:rsid w:val="0071550E"/>
    <w:rsid w:val="007162BE"/>
    <w:rsid w:val="00723FCB"/>
    <w:rsid w:val="00733FBB"/>
    <w:rsid w:val="00747241"/>
    <w:rsid w:val="00767D06"/>
    <w:rsid w:val="007729C2"/>
    <w:rsid w:val="00782054"/>
    <w:rsid w:val="007A3EE1"/>
    <w:rsid w:val="007A6FB0"/>
    <w:rsid w:val="007A73D3"/>
    <w:rsid w:val="007B16BE"/>
    <w:rsid w:val="007B3782"/>
    <w:rsid w:val="007C7E50"/>
    <w:rsid w:val="007D18EF"/>
    <w:rsid w:val="007D2B1B"/>
    <w:rsid w:val="007D3FBD"/>
    <w:rsid w:val="007E0821"/>
    <w:rsid w:val="008035AF"/>
    <w:rsid w:val="008206C5"/>
    <w:rsid w:val="0082159D"/>
    <w:rsid w:val="00827009"/>
    <w:rsid w:val="008326BC"/>
    <w:rsid w:val="008348D9"/>
    <w:rsid w:val="008537E3"/>
    <w:rsid w:val="008573A8"/>
    <w:rsid w:val="0087742B"/>
    <w:rsid w:val="00877571"/>
    <w:rsid w:val="0087767D"/>
    <w:rsid w:val="00891554"/>
    <w:rsid w:val="00893F7C"/>
    <w:rsid w:val="008A48CE"/>
    <w:rsid w:val="008B1C46"/>
    <w:rsid w:val="008B7E13"/>
    <w:rsid w:val="008B7ED6"/>
    <w:rsid w:val="008C5DB7"/>
    <w:rsid w:val="008D23BC"/>
    <w:rsid w:val="008E427C"/>
    <w:rsid w:val="008F061A"/>
    <w:rsid w:val="008F155D"/>
    <w:rsid w:val="008F1CEC"/>
    <w:rsid w:val="00911229"/>
    <w:rsid w:val="009120A2"/>
    <w:rsid w:val="009164DC"/>
    <w:rsid w:val="00920FAD"/>
    <w:rsid w:val="0093292B"/>
    <w:rsid w:val="00935D4E"/>
    <w:rsid w:val="00973135"/>
    <w:rsid w:val="00975A5A"/>
    <w:rsid w:val="00977DF4"/>
    <w:rsid w:val="009828D4"/>
    <w:rsid w:val="009865B7"/>
    <w:rsid w:val="00992300"/>
    <w:rsid w:val="00993FAB"/>
    <w:rsid w:val="009A07B6"/>
    <w:rsid w:val="009A5F34"/>
    <w:rsid w:val="009B5494"/>
    <w:rsid w:val="009C0625"/>
    <w:rsid w:val="009C35C1"/>
    <w:rsid w:val="009C4477"/>
    <w:rsid w:val="009D3F28"/>
    <w:rsid w:val="009D5668"/>
    <w:rsid w:val="009D6F3F"/>
    <w:rsid w:val="009D7E02"/>
    <w:rsid w:val="00A02ECB"/>
    <w:rsid w:val="00A058A4"/>
    <w:rsid w:val="00A07B0F"/>
    <w:rsid w:val="00A23B2E"/>
    <w:rsid w:val="00A33BA5"/>
    <w:rsid w:val="00A4446B"/>
    <w:rsid w:val="00A5133D"/>
    <w:rsid w:val="00A60FDF"/>
    <w:rsid w:val="00A63E98"/>
    <w:rsid w:val="00A65E7E"/>
    <w:rsid w:val="00A86893"/>
    <w:rsid w:val="00A91D8B"/>
    <w:rsid w:val="00A9596E"/>
    <w:rsid w:val="00A97F36"/>
    <w:rsid w:val="00AA3014"/>
    <w:rsid w:val="00AA5053"/>
    <w:rsid w:val="00AA5AF6"/>
    <w:rsid w:val="00AA616B"/>
    <w:rsid w:val="00AB0734"/>
    <w:rsid w:val="00AB479A"/>
    <w:rsid w:val="00AB55EF"/>
    <w:rsid w:val="00AB6F3E"/>
    <w:rsid w:val="00AD752C"/>
    <w:rsid w:val="00AF4478"/>
    <w:rsid w:val="00B126AC"/>
    <w:rsid w:val="00B1637B"/>
    <w:rsid w:val="00B35F5D"/>
    <w:rsid w:val="00B41524"/>
    <w:rsid w:val="00B44120"/>
    <w:rsid w:val="00B473FF"/>
    <w:rsid w:val="00B55C68"/>
    <w:rsid w:val="00B60FF6"/>
    <w:rsid w:val="00B76BC7"/>
    <w:rsid w:val="00B809D1"/>
    <w:rsid w:val="00B83465"/>
    <w:rsid w:val="00B87528"/>
    <w:rsid w:val="00B922D0"/>
    <w:rsid w:val="00B956BE"/>
    <w:rsid w:val="00BA4F2D"/>
    <w:rsid w:val="00BC14B5"/>
    <w:rsid w:val="00BC474D"/>
    <w:rsid w:val="00BD2941"/>
    <w:rsid w:val="00BD6570"/>
    <w:rsid w:val="00BD6831"/>
    <w:rsid w:val="00BE7DFA"/>
    <w:rsid w:val="00BF67C8"/>
    <w:rsid w:val="00C001AA"/>
    <w:rsid w:val="00C12A5E"/>
    <w:rsid w:val="00C132C2"/>
    <w:rsid w:val="00C15053"/>
    <w:rsid w:val="00C179F0"/>
    <w:rsid w:val="00C334CA"/>
    <w:rsid w:val="00C36E7F"/>
    <w:rsid w:val="00C528A3"/>
    <w:rsid w:val="00C52A4D"/>
    <w:rsid w:val="00C572F7"/>
    <w:rsid w:val="00C72FE9"/>
    <w:rsid w:val="00C76268"/>
    <w:rsid w:val="00C8074F"/>
    <w:rsid w:val="00C9162A"/>
    <w:rsid w:val="00C93B95"/>
    <w:rsid w:val="00CA2EC5"/>
    <w:rsid w:val="00CA6EE6"/>
    <w:rsid w:val="00CB75F9"/>
    <w:rsid w:val="00CC237E"/>
    <w:rsid w:val="00CC27EA"/>
    <w:rsid w:val="00CC3C1F"/>
    <w:rsid w:val="00CE3AC9"/>
    <w:rsid w:val="00CE7681"/>
    <w:rsid w:val="00CF498D"/>
    <w:rsid w:val="00D2277F"/>
    <w:rsid w:val="00D26532"/>
    <w:rsid w:val="00D27BE3"/>
    <w:rsid w:val="00D3304B"/>
    <w:rsid w:val="00D3357C"/>
    <w:rsid w:val="00D34EDC"/>
    <w:rsid w:val="00D40FB0"/>
    <w:rsid w:val="00D57479"/>
    <w:rsid w:val="00D643B9"/>
    <w:rsid w:val="00D66564"/>
    <w:rsid w:val="00D66DAE"/>
    <w:rsid w:val="00D7318A"/>
    <w:rsid w:val="00D74A12"/>
    <w:rsid w:val="00D75BAA"/>
    <w:rsid w:val="00D84034"/>
    <w:rsid w:val="00DA0F63"/>
    <w:rsid w:val="00DD1789"/>
    <w:rsid w:val="00DD19C7"/>
    <w:rsid w:val="00DD4C71"/>
    <w:rsid w:val="00DD6FA2"/>
    <w:rsid w:val="00DE1ABF"/>
    <w:rsid w:val="00DF3AEB"/>
    <w:rsid w:val="00DF4370"/>
    <w:rsid w:val="00E057AC"/>
    <w:rsid w:val="00E1056A"/>
    <w:rsid w:val="00E10BD8"/>
    <w:rsid w:val="00E15E9E"/>
    <w:rsid w:val="00E2604F"/>
    <w:rsid w:val="00E351E7"/>
    <w:rsid w:val="00E362FA"/>
    <w:rsid w:val="00E412F5"/>
    <w:rsid w:val="00E415E9"/>
    <w:rsid w:val="00E51E55"/>
    <w:rsid w:val="00E71D67"/>
    <w:rsid w:val="00E740F8"/>
    <w:rsid w:val="00E914F0"/>
    <w:rsid w:val="00E94D7A"/>
    <w:rsid w:val="00EC0D8C"/>
    <w:rsid w:val="00EC3286"/>
    <w:rsid w:val="00EC4A1C"/>
    <w:rsid w:val="00ED3D5F"/>
    <w:rsid w:val="00ED4C4F"/>
    <w:rsid w:val="00ED5FC0"/>
    <w:rsid w:val="00EE0A6A"/>
    <w:rsid w:val="00EE2446"/>
    <w:rsid w:val="00EE36AF"/>
    <w:rsid w:val="00F005D6"/>
    <w:rsid w:val="00F00A41"/>
    <w:rsid w:val="00F05CA7"/>
    <w:rsid w:val="00F10860"/>
    <w:rsid w:val="00F12CC7"/>
    <w:rsid w:val="00F14D0A"/>
    <w:rsid w:val="00F24F23"/>
    <w:rsid w:val="00F5449E"/>
    <w:rsid w:val="00F7640F"/>
    <w:rsid w:val="00F85149"/>
    <w:rsid w:val="00F859E5"/>
    <w:rsid w:val="00F86321"/>
    <w:rsid w:val="00F87C99"/>
    <w:rsid w:val="00FA1B4A"/>
    <w:rsid w:val="00FA30B7"/>
    <w:rsid w:val="00FA4C4E"/>
    <w:rsid w:val="00FC05BA"/>
    <w:rsid w:val="00FD01ED"/>
    <w:rsid w:val="00FD2364"/>
    <w:rsid w:val="00FD56AA"/>
    <w:rsid w:val="00FF0099"/>
    <w:rsid w:val="00FF0DC3"/>
    <w:rsid w:val="00FF6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82F8D"/>
  <w15:docId w15:val="{79DCAECE-9AC4-46A0-AEF6-396EC28E7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2043"/>
    <w:rPr>
      <w:rFonts w:ascii="Times New Roman" w:eastAsia="Times New Roman" w:hAnsi="Times New Roman" w:cs="Times New Roman"/>
      <w:lang w:val="ru-RU"/>
    </w:rPr>
  </w:style>
  <w:style w:type="paragraph" w:styleId="1">
    <w:name w:val="heading 1"/>
    <w:basedOn w:val="a"/>
    <w:link w:val="10"/>
    <w:uiPriority w:val="9"/>
    <w:qFormat/>
    <w:pPr>
      <w:spacing w:before="90"/>
      <w:ind w:left="349" w:right="592"/>
      <w:jc w:val="center"/>
      <w:outlineLvl w:val="0"/>
    </w:pPr>
    <w:rPr>
      <w:b/>
      <w:bCs/>
      <w:sz w:val="24"/>
      <w:szCs w:val="24"/>
    </w:rPr>
  </w:style>
  <w:style w:type="paragraph" w:styleId="2">
    <w:name w:val="heading 2"/>
    <w:basedOn w:val="a"/>
    <w:link w:val="20"/>
    <w:uiPriority w:val="9"/>
    <w:unhideWhenUsed/>
    <w:qFormat/>
    <w:pPr>
      <w:spacing w:before="90"/>
      <w:ind w:left="563" w:hanging="359"/>
      <w:outlineLvl w:val="1"/>
    </w:pPr>
    <w:rPr>
      <w:b/>
      <w:bCs/>
      <w:sz w:val="24"/>
      <w:szCs w:val="24"/>
    </w:rPr>
  </w:style>
  <w:style w:type="paragraph" w:styleId="3">
    <w:name w:val="heading 3"/>
    <w:basedOn w:val="a"/>
    <w:link w:val="30"/>
    <w:uiPriority w:val="9"/>
    <w:unhideWhenUsed/>
    <w:qFormat/>
    <w:pPr>
      <w:spacing w:before="3"/>
      <w:jc w:val="right"/>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7CC"/>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2D781D"/>
    <w:rPr>
      <w:rFonts w:ascii="Times New Roman" w:eastAsia="Times New Roman" w:hAnsi="Times New Roman" w:cs="Times New Roman"/>
      <w:b/>
      <w:bCs/>
      <w:sz w:val="24"/>
      <w:szCs w:val="24"/>
      <w:lang w:val="ru-RU"/>
    </w:rPr>
  </w:style>
  <w:style w:type="character" w:customStyle="1" w:styleId="30">
    <w:name w:val="Заголовок 3 Знак"/>
    <w:basedOn w:val="a0"/>
    <w:link w:val="3"/>
    <w:uiPriority w:val="9"/>
    <w:rsid w:val="004547CC"/>
    <w:rPr>
      <w:rFonts w:ascii="Times New Roman" w:eastAsia="Times New Roman" w:hAnsi="Times New Roman" w:cs="Times New Roman"/>
      <w:b/>
      <w:bCs/>
      <w:i/>
      <w:iCs/>
      <w:sz w:val="24"/>
      <w:szCs w:val="24"/>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spacing w:before="140"/>
      <w:ind w:left="460"/>
    </w:pPr>
    <w:rPr>
      <w:rFonts w:ascii="Calibri" w:eastAsia="Calibri" w:hAnsi="Calibri" w:cs="Calibri"/>
      <w:b/>
      <w:bCs/>
      <w:sz w:val="20"/>
      <w:szCs w:val="20"/>
    </w:rPr>
  </w:style>
  <w:style w:type="paragraph" w:styleId="a3">
    <w:name w:val="Body Text"/>
    <w:basedOn w:val="a"/>
    <w:link w:val="a4"/>
    <w:uiPriority w:val="1"/>
    <w:qFormat/>
    <w:rPr>
      <w:sz w:val="24"/>
      <w:szCs w:val="24"/>
    </w:rPr>
  </w:style>
  <w:style w:type="character" w:customStyle="1" w:styleId="a4">
    <w:name w:val="Основной текст Знак"/>
    <w:basedOn w:val="a0"/>
    <w:link w:val="a3"/>
    <w:uiPriority w:val="1"/>
    <w:rsid w:val="008537E3"/>
    <w:rPr>
      <w:rFonts w:ascii="Times New Roman" w:eastAsia="Times New Roman" w:hAnsi="Times New Roman" w:cs="Times New Roman"/>
      <w:sz w:val="24"/>
      <w:szCs w:val="24"/>
      <w:lang w:val="ru-RU"/>
    </w:rPr>
  </w:style>
  <w:style w:type="paragraph" w:styleId="a5">
    <w:name w:val="Title"/>
    <w:basedOn w:val="a"/>
    <w:link w:val="a6"/>
    <w:uiPriority w:val="10"/>
    <w:qFormat/>
    <w:pPr>
      <w:ind w:left="348" w:right="592"/>
      <w:jc w:val="center"/>
    </w:pPr>
    <w:rPr>
      <w:rFonts w:ascii="Calibri Light" w:eastAsia="Calibri Light" w:hAnsi="Calibri Light" w:cs="Calibri Light"/>
      <w:sz w:val="32"/>
      <w:szCs w:val="32"/>
    </w:rPr>
  </w:style>
  <w:style w:type="character" w:customStyle="1" w:styleId="a6">
    <w:name w:val="Заголовок Знак"/>
    <w:basedOn w:val="a0"/>
    <w:link w:val="a5"/>
    <w:uiPriority w:val="10"/>
    <w:rsid w:val="004547CC"/>
    <w:rPr>
      <w:rFonts w:ascii="Calibri Light" w:eastAsia="Calibri Light" w:hAnsi="Calibri Light" w:cs="Calibri Light"/>
      <w:sz w:val="32"/>
      <w:szCs w:val="32"/>
      <w:lang w:val="ru-RU"/>
    </w:rPr>
  </w:style>
  <w:style w:type="paragraph" w:styleId="a7">
    <w:name w:val="List Paragraph"/>
    <w:basedOn w:val="a"/>
    <w:uiPriority w:val="1"/>
    <w:qFormat/>
    <w:pPr>
      <w:ind w:left="1038" w:firstLine="424"/>
      <w:jc w:val="both"/>
    </w:pPr>
  </w:style>
  <w:style w:type="paragraph" w:customStyle="1" w:styleId="TableParagraph">
    <w:name w:val="Table Paragraph"/>
    <w:basedOn w:val="a"/>
    <w:uiPriority w:val="1"/>
    <w:qFormat/>
    <w:pPr>
      <w:jc w:val="center"/>
    </w:pPr>
  </w:style>
  <w:style w:type="character" w:styleId="a8">
    <w:name w:val="Hyperlink"/>
    <w:basedOn w:val="a0"/>
    <w:uiPriority w:val="99"/>
    <w:unhideWhenUsed/>
    <w:rsid w:val="00D75BAA"/>
    <w:rPr>
      <w:color w:val="0000FF" w:themeColor="hyperlink"/>
      <w:u w:val="single"/>
    </w:rPr>
  </w:style>
  <w:style w:type="character" w:customStyle="1" w:styleId="12">
    <w:name w:val="Неразрешенное упоминание1"/>
    <w:basedOn w:val="a0"/>
    <w:uiPriority w:val="99"/>
    <w:semiHidden/>
    <w:unhideWhenUsed/>
    <w:rsid w:val="00D75BAA"/>
    <w:rPr>
      <w:color w:val="605E5C"/>
      <w:shd w:val="clear" w:color="auto" w:fill="E1DFDD"/>
    </w:rPr>
  </w:style>
  <w:style w:type="paragraph" w:styleId="a9">
    <w:name w:val="header"/>
    <w:basedOn w:val="a"/>
    <w:link w:val="aa"/>
    <w:uiPriority w:val="99"/>
    <w:unhideWhenUsed/>
    <w:rsid w:val="009C35C1"/>
    <w:pPr>
      <w:tabs>
        <w:tab w:val="center" w:pos="4677"/>
        <w:tab w:val="right" w:pos="9355"/>
      </w:tabs>
    </w:pPr>
  </w:style>
  <w:style w:type="character" w:customStyle="1" w:styleId="aa">
    <w:name w:val="Верхний колонтитул Знак"/>
    <w:basedOn w:val="a0"/>
    <w:link w:val="a9"/>
    <w:uiPriority w:val="99"/>
    <w:rsid w:val="009C35C1"/>
    <w:rPr>
      <w:rFonts w:ascii="Times New Roman" w:eastAsia="Times New Roman" w:hAnsi="Times New Roman" w:cs="Times New Roman"/>
      <w:lang w:val="ru-RU"/>
    </w:rPr>
  </w:style>
  <w:style w:type="paragraph" w:styleId="ab">
    <w:name w:val="footer"/>
    <w:basedOn w:val="a"/>
    <w:link w:val="ac"/>
    <w:uiPriority w:val="99"/>
    <w:unhideWhenUsed/>
    <w:rsid w:val="009C35C1"/>
    <w:pPr>
      <w:tabs>
        <w:tab w:val="center" w:pos="4677"/>
        <w:tab w:val="right" w:pos="9355"/>
      </w:tabs>
    </w:pPr>
  </w:style>
  <w:style w:type="character" w:customStyle="1" w:styleId="ac">
    <w:name w:val="Нижний колонтитул Знак"/>
    <w:basedOn w:val="a0"/>
    <w:link w:val="ab"/>
    <w:uiPriority w:val="99"/>
    <w:rsid w:val="009C35C1"/>
    <w:rPr>
      <w:rFonts w:ascii="Times New Roman" w:eastAsia="Times New Roman" w:hAnsi="Times New Roman" w:cs="Times New Roman"/>
      <w:lang w:val="ru-RU"/>
    </w:rPr>
  </w:style>
  <w:style w:type="paragraph" w:customStyle="1" w:styleId="Default">
    <w:name w:val="Default"/>
    <w:rsid w:val="00187116"/>
    <w:pPr>
      <w:widowControl/>
      <w:adjustRightInd w:val="0"/>
    </w:pPr>
    <w:rPr>
      <w:rFonts w:ascii="Times New Roman" w:hAnsi="Times New Roman" w:cs="Times New Roman"/>
      <w:color w:val="000000"/>
      <w:sz w:val="24"/>
      <w:szCs w:val="24"/>
      <w:lang w:val="ru-RU"/>
    </w:rPr>
  </w:style>
  <w:style w:type="paragraph" w:styleId="ad">
    <w:name w:val="TOC Heading"/>
    <w:basedOn w:val="1"/>
    <w:next w:val="a"/>
    <w:uiPriority w:val="39"/>
    <w:unhideWhenUsed/>
    <w:qFormat/>
    <w:rsid w:val="00136EE1"/>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136EE1"/>
    <w:pPr>
      <w:spacing w:after="100"/>
      <w:ind w:left="440"/>
    </w:pPr>
  </w:style>
  <w:style w:type="paragraph" w:styleId="21">
    <w:name w:val="toc 2"/>
    <w:basedOn w:val="a"/>
    <w:next w:val="a"/>
    <w:autoRedefine/>
    <w:uiPriority w:val="39"/>
    <w:unhideWhenUsed/>
    <w:rsid w:val="00136EE1"/>
    <w:pPr>
      <w:spacing w:after="100"/>
      <w:ind w:left="220"/>
    </w:pPr>
  </w:style>
  <w:style w:type="table" w:styleId="ae">
    <w:name w:val="Table Grid"/>
    <w:basedOn w:val="a1"/>
    <w:uiPriority w:val="39"/>
    <w:rsid w:val="00C33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e"/>
    <w:uiPriority w:val="39"/>
    <w:rsid w:val="0093292B"/>
    <w:pPr>
      <w:widowControl/>
      <w:autoSpaceDE/>
      <w:autoSpaceDN/>
    </w:pPr>
    <w:rPr>
      <w:rFonts w:eastAsiaTheme="minorEastAsia"/>
      <w:sz w:val="21"/>
      <w:szCs w:val="21"/>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6B6015"/>
    <w:rPr>
      <w:sz w:val="16"/>
      <w:szCs w:val="16"/>
    </w:rPr>
  </w:style>
  <w:style w:type="paragraph" w:styleId="af0">
    <w:name w:val="annotation text"/>
    <w:basedOn w:val="a"/>
    <w:link w:val="af1"/>
    <w:uiPriority w:val="99"/>
    <w:semiHidden/>
    <w:unhideWhenUsed/>
    <w:rsid w:val="006B6015"/>
    <w:rPr>
      <w:sz w:val="20"/>
      <w:szCs w:val="20"/>
    </w:rPr>
  </w:style>
  <w:style w:type="character" w:customStyle="1" w:styleId="af1">
    <w:name w:val="Текст примечания Знак"/>
    <w:basedOn w:val="a0"/>
    <w:link w:val="af0"/>
    <w:uiPriority w:val="99"/>
    <w:semiHidden/>
    <w:rsid w:val="006B6015"/>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6B6015"/>
    <w:rPr>
      <w:b/>
      <w:bCs/>
    </w:rPr>
  </w:style>
  <w:style w:type="character" w:customStyle="1" w:styleId="af3">
    <w:name w:val="Тема примечания Знак"/>
    <w:basedOn w:val="af1"/>
    <w:link w:val="af2"/>
    <w:uiPriority w:val="99"/>
    <w:semiHidden/>
    <w:rsid w:val="006B6015"/>
    <w:rPr>
      <w:rFonts w:ascii="Times New Roman" w:eastAsia="Times New Roman" w:hAnsi="Times New Roman" w:cs="Times New Roman"/>
      <w:b/>
      <w:bCs/>
      <w:sz w:val="20"/>
      <w:szCs w:val="20"/>
      <w:lang w:val="ru-RU"/>
    </w:rPr>
  </w:style>
  <w:style w:type="paragraph" w:styleId="af4">
    <w:name w:val="Balloon Text"/>
    <w:basedOn w:val="a"/>
    <w:link w:val="af5"/>
    <w:uiPriority w:val="99"/>
    <w:semiHidden/>
    <w:unhideWhenUsed/>
    <w:rsid w:val="006B6015"/>
    <w:rPr>
      <w:rFonts w:ascii="Segoe UI" w:hAnsi="Segoe UI" w:cs="Segoe UI"/>
      <w:sz w:val="18"/>
      <w:szCs w:val="18"/>
    </w:rPr>
  </w:style>
  <w:style w:type="character" w:customStyle="1" w:styleId="af5">
    <w:name w:val="Текст выноски Знак"/>
    <w:basedOn w:val="a0"/>
    <w:link w:val="af4"/>
    <w:uiPriority w:val="99"/>
    <w:semiHidden/>
    <w:rsid w:val="006B6015"/>
    <w:rPr>
      <w:rFonts w:ascii="Segoe UI" w:eastAsia="Times New Roman" w:hAnsi="Segoe UI" w:cs="Segoe UI"/>
      <w:sz w:val="18"/>
      <w:szCs w:val="18"/>
      <w:lang w:val="ru-RU"/>
    </w:rPr>
  </w:style>
  <w:style w:type="paragraph" w:styleId="af6">
    <w:name w:val="Revision"/>
    <w:hidden/>
    <w:uiPriority w:val="99"/>
    <w:semiHidden/>
    <w:rsid w:val="00DE1ABF"/>
    <w:pPr>
      <w:widowControl/>
      <w:autoSpaceDE/>
      <w:autoSpaceDN/>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38537">
      <w:bodyDiv w:val="1"/>
      <w:marLeft w:val="0"/>
      <w:marRight w:val="0"/>
      <w:marTop w:val="0"/>
      <w:marBottom w:val="0"/>
      <w:divBdr>
        <w:top w:val="none" w:sz="0" w:space="0" w:color="auto"/>
        <w:left w:val="none" w:sz="0" w:space="0" w:color="auto"/>
        <w:bottom w:val="none" w:sz="0" w:space="0" w:color="auto"/>
        <w:right w:val="none" w:sz="0" w:space="0" w:color="auto"/>
      </w:divBdr>
    </w:div>
    <w:div w:id="392042211">
      <w:bodyDiv w:val="1"/>
      <w:marLeft w:val="0"/>
      <w:marRight w:val="0"/>
      <w:marTop w:val="0"/>
      <w:marBottom w:val="0"/>
      <w:divBdr>
        <w:top w:val="none" w:sz="0" w:space="0" w:color="auto"/>
        <w:left w:val="none" w:sz="0" w:space="0" w:color="auto"/>
        <w:bottom w:val="none" w:sz="0" w:space="0" w:color="auto"/>
        <w:right w:val="none" w:sz="0" w:space="0" w:color="auto"/>
      </w:divBdr>
    </w:div>
    <w:div w:id="539322812">
      <w:bodyDiv w:val="1"/>
      <w:marLeft w:val="0"/>
      <w:marRight w:val="0"/>
      <w:marTop w:val="0"/>
      <w:marBottom w:val="0"/>
      <w:divBdr>
        <w:top w:val="none" w:sz="0" w:space="0" w:color="auto"/>
        <w:left w:val="none" w:sz="0" w:space="0" w:color="auto"/>
        <w:bottom w:val="none" w:sz="0" w:space="0" w:color="auto"/>
        <w:right w:val="none" w:sz="0" w:space="0" w:color="auto"/>
      </w:divBdr>
    </w:div>
    <w:div w:id="546649961">
      <w:bodyDiv w:val="1"/>
      <w:marLeft w:val="0"/>
      <w:marRight w:val="0"/>
      <w:marTop w:val="0"/>
      <w:marBottom w:val="0"/>
      <w:divBdr>
        <w:top w:val="none" w:sz="0" w:space="0" w:color="auto"/>
        <w:left w:val="none" w:sz="0" w:space="0" w:color="auto"/>
        <w:bottom w:val="none" w:sz="0" w:space="0" w:color="auto"/>
        <w:right w:val="none" w:sz="0" w:space="0" w:color="auto"/>
      </w:divBdr>
    </w:div>
    <w:div w:id="1187058456">
      <w:bodyDiv w:val="1"/>
      <w:marLeft w:val="0"/>
      <w:marRight w:val="0"/>
      <w:marTop w:val="0"/>
      <w:marBottom w:val="0"/>
      <w:divBdr>
        <w:top w:val="none" w:sz="0" w:space="0" w:color="auto"/>
        <w:left w:val="none" w:sz="0" w:space="0" w:color="auto"/>
        <w:bottom w:val="none" w:sz="0" w:space="0" w:color="auto"/>
        <w:right w:val="none" w:sz="0" w:space="0" w:color="auto"/>
      </w:divBdr>
    </w:div>
    <w:div w:id="1351175012">
      <w:bodyDiv w:val="1"/>
      <w:marLeft w:val="0"/>
      <w:marRight w:val="0"/>
      <w:marTop w:val="0"/>
      <w:marBottom w:val="0"/>
      <w:divBdr>
        <w:top w:val="none" w:sz="0" w:space="0" w:color="auto"/>
        <w:left w:val="none" w:sz="0" w:space="0" w:color="auto"/>
        <w:bottom w:val="none" w:sz="0" w:space="0" w:color="auto"/>
        <w:right w:val="none" w:sz="0" w:space="0" w:color="auto"/>
      </w:divBdr>
    </w:div>
    <w:div w:id="1653485936">
      <w:bodyDiv w:val="1"/>
      <w:marLeft w:val="0"/>
      <w:marRight w:val="0"/>
      <w:marTop w:val="0"/>
      <w:marBottom w:val="0"/>
      <w:divBdr>
        <w:top w:val="none" w:sz="0" w:space="0" w:color="auto"/>
        <w:left w:val="none" w:sz="0" w:space="0" w:color="auto"/>
        <w:bottom w:val="none" w:sz="0" w:space="0" w:color="auto"/>
        <w:right w:val="none" w:sz="0" w:space="0" w:color="auto"/>
      </w:divBdr>
    </w:div>
    <w:div w:id="1727944793">
      <w:bodyDiv w:val="1"/>
      <w:marLeft w:val="0"/>
      <w:marRight w:val="0"/>
      <w:marTop w:val="0"/>
      <w:marBottom w:val="0"/>
      <w:divBdr>
        <w:top w:val="none" w:sz="0" w:space="0" w:color="auto"/>
        <w:left w:val="none" w:sz="0" w:space="0" w:color="auto"/>
        <w:bottom w:val="none" w:sz="0" w:space="0" w:color="auto"/>
        <w:right w:val="none" w:sz="0" w:space="0" w:color="auto"/>
      </w:divBdr>
    </w:div>
    <w:div w:id="1917090560">
      <w:bodyDiv w:val="1"/>
      <w:marLeft w:val="0"/>
      <w:marRight w:val="0"/>
      <w:marTop w:val="0"/>
      <w:marBottom w:val="0"/>
      <w:divBdr>
        <w:top w:val="none" w:sz="0" w:space="0" w:color="auto"/>
        <w:left w:val="none" w:sz="0" w:space="0" w:color="auto"/>
        <w:bottom w:val="none" w:sz="0" w:space="0" w:color="auto"/>
        <w:right w:val="none" w:sz="0" w:space="0" w:color="auto"/>
      </w:divBdr>
    </w:div>
    <w:div w:id="2126075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prdag.ru/file/download/5876" TargetMode="External"/><Relationship Id="rId18" Type="http://schemas.openxmlformats.org/officeDocument/2006/relationships/hyperlink" Target="http://www.consultant.ru/document/cons_doc_LAW_218071/4989417c37443eafae5e66bec13909a8b4701fee/" TargetMode="External"/><Relationship Id="rId26" Type="http://schemas.openxmlformats.org/officeDocument/2006/relationships/hyperlink" Target="http://www.pteco.ru/images/stories/nd/KoAP.rtf" TargetMode="External"/><Relationship Id="rId21" Type="http://schemas.openxmlformats.org/officeDocument/2006/relationships/image" Target="media/image3.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cs.cntd.ru/document/902115965" TargetMode="External"/><Relationship Id="rId17" Type="http://schemas.openxmlformats.org/officeDocument/2006/relationships/hyperlink" Target="http://www.consultant.ru/document/cons_doc_LAW_218071/4989417c37443eafae5e66bec13909a8b4701fee/" TargetMode="External"/><Relationship Id="rId25" Type="http://schemas.openxmlformats.org/officeDocument/2006/relationships/image" Target="media/image7.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vypiska-nalog.com/reestr/ip/resp-dagestan" TargetMode="External"/><Relationship Id="rId20" Type="http://schemas.openxmlformats.org/officeDocument/2006/relationships/image" Target="media/image2.png"/><Relationship Id="rId29" Type="http://schemas.openxmlformats.org/officeDocument/2006/relationships/hyperlink" Target="http://www.pteco.ru/images/stories/nd/SanPiN_po_SZZ_2007_g.rt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2%D1%82%D0%BE%D1%80%D0%B8%D1%87%D0%BD%D0%BE%D0%B5_%D0%B8%D1%81%D0%BF%D0%BE%D0%BB%D1%8C%D0%B7%D0%BE%D0%B2%D0%B0%D0%BD%D0%B8%D0%B5" TargetMode="External"/><Relationship Id="rId24" Type="http://schemas.openxmlformats.org/officeDocument/2006/relationships/image" Target="media/image6.jpeg"/><Relationship Id="rId32" Type="http://schemas.openxmlformats.org/officeDocument/2006/relationships/image" Target="media/image8.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prdag.ru/file/download/5876" TargetMode="External"/><Relationship Id="rId23" Type="http://schemas.openxmlformats.org/officeDocument/2006/relationships/image" Target="media/image5.jpeg"/><Relationship Id="rId28" Type="http://schemas.openxmlformats.org/officeDocument/2006/relationships/hyperlink" Target="http://www.pteco.ru/images/stories/nd/SanPiN_po_SZZ_2007_g.rtf" TargetMode="External"/><Relationship Id="rId36" Type="http://schemas.openxmlformats.org/officeDocument/2006/relationships/fontTable" Target="fontTable.xml"/><Relationship Id="rId10" Type="http://schemas.openxmlformats.org/officeDocument/2006/relationships/hyperlink" Target="https://ru.wikipedia.org/wiki/%D0%9F%D0%B5%D1%80%D0%B5%D1%80%D0%B0%D0%B1%D0%BE%D1%82%D0%BA%D0%B0_%D0%BE%D1%82%D1%85%D0%BE%D0%B4%D0%BE%D0%B2" TargetMode="External"/><Relationship Id="rId19" Type="http://schemas.openxmlformats.org/officeDocument/2006/relationships/image" Target="media/image1.png"/><Relationship Id="rId31" Type="http://schemas.openxmlformats.org/officeDocument/2006/relationships/hyperlink" Target="https://egrp365.org/reestr?egrp=05%3A05%3A000152%3A437" TargetMode="External"/><Relationship Id="rId4" Type="http://schemas.openxmlformats.org/officeDocument/2006/relationships/settings" Target="settings.xml"/><Relationship Id="rId9" Type="http://schemas.openxmlformats.org/officeDocument/2006/relationships/hyperlink" Target="https://ru.wikipedia.org/wiki/%D0%A2%D0%91%D0%9E" TargetMode="External"/><Relationship Id="rId14" Type="http://schemas.openxmlformats.org/officeDocument/2006/relationships/hyperlink" Target="http://mprdag.ru/file/download/5876" TargetMode="External"/><Relationship Id="rId22" Type="http://schemas.openxmlformats.org/officeDocument/2006/relationships/image" Target="media/image4.png"/><Relationship Id="rId27" Type="http://schemas.openxmlformats.org/officeDocument/2006/relationships/hyperlink" Target="http://www.pteco.ru/images/stories/nd/KoAP.rtf" TargetMode="External"/><Relationship Id="rId30" Type="http://schemas.openxmlformats.org/officeDocument/2006/relationships/hyperlink" Target="https://rpn.gov.ru/activity/regulation/help/" TargetMode="External"/><Relationship Id="rId35" Type="http://schemas.openxmlformats.org/officeDocument/2006/relationships/header" Target="header4.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B2619-1DA9-4F7A-815C-F481ACB13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94</Pages>
  <Words>26845</Words>
  <Characters>153022</Characters>
  <Application>Microsoft Office Word</Application>
  <DocSecurity>0</DocSecurity>
  <Lines>1275</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Ефимов</dc:creator>
  <cp:lastModifiedBy>Валера Велибеков</cp:lastModifiedBy>
  <cp:revision>14</cp:revision>
  <cp:lastPrinted>2025-11-05T06:02:00Z</cp:lastPrinted>
  <dcterms:created xsi:type="dcterms:W3CDTF">2024-11-27T10:12:00Z</dcterms:created>
  <dcterms:modified xsi:type="dcterms:W3CDTF">2026-05-04T14:02:00Z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2016</vt:lpwstr>
  </property>
  <property fmtid="{D5CDD505-2E9C-101B-9397-08002B2CF9AE}" pid="4" name="LastSaved">
    <vt:filetime>2023-08-28T00:00:00Z</vt:filetime>
  </property>
  <property fmtid="{D5CDD505-2E9C-101B-9397-08002B2CF9AE}" pid="5" name="Producer">
    <vt:lpwstr>Microsoft® Word 2016</vt:lpwstr>
  </property>
</Properties>
</file>