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FCF8" w14:textId="6D7FEFCD" w:rsidR="00917E5E" w:rsidRPr="00403AEA" w:rsidRDefault="00917E5E" w:rsidP="00917E5E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403AEA">
        <w:rPr>
          <w:rFonts w:ascii="Times New Roman" w:hAnsi="Times New Roman" w:cs="Times New Roman"/>
          <w:b/>
          <w:sz w:val="28"/>
          <w:szCs w:val="28"/>
        </w:rPr>
        <w:t xml:space="preserve">Отчет по обращениям граждан за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AA2C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2E0DA9" w:rsidRPr="00AA2C49">
        <w:rPr>
          <w:rFonts w:ascii="Times New Roman" w:hAnsi="Times New Roman" w:cs="Times New Roman"/>
          <w:b/>
          <w:sz w:val="28"/>
          <w:szCs w:val="28"/>
        </w:rPr>
        <w:t>5</w:t>
      </w:r>
      <w:r w:rsidRPr="00403A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AEA988E" w14:textId="4D50882D" w:rsidR="00917E5E" w:rsidRPr="009D597E" w:rsidRDefault="00917E5E" w:rsidP="00917E5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9D597E">
        <w:rPr>
          <w:rFonts w:ascii="Times New Roman" w:hAnsi="Times New Roman" w:cs="Times New Roman"/>
          <w:sz w:val="28"/>
          <w:szCs w:val="28"/>
        </w:rPr>
        <w:t xml:space="preserve"> в Министерство природных ресурсов и экологии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Дагестан поступило </w:t>
      </w:r>
      <w:r w:rsidR="00AA2C49" w:rsidRPr="00AA2C49">
        <w:rPr>
          <w:rFonts w:ascii="Times New Roman" w:hAnsi="Times New Roman" w:cs="Times New Roman"/>
          <w:sz w:val="28"/>
          <w:szCs w:val="28"/>
        </w:rPr>
        <w:t>1</w:t>
      </w:r>
      <w:r w:rsidR="00BB4998" w:rsidRPr="00BB4998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9D597E">
        <w:rPr>
          <w:rFonts w:ascii="Times New Roman" w:hAnsi="Times New Roman" w:cs="Times New Roman"/>
          <w:sz w:val="28"/>
          <w:szCs w:val="28"/>
        </w:rPr>
        <w:t xml:space="preserve">, из которых через отдел по работе с обращениями граждан Администрации Главы и Правительства  РД – </w:t>
      </w:r>
      <w:r w:rsidR="00BB4998" w:rsidRPr="00BB4998">
        <w:rPr>
          <w:rFonts w:ascii="Times New Roman" w:hAnsi="Times New Roman" w:cs="Times New Roman"/>
          <w:sz w:val="28"/>
          <w:szCs w:val="28"/>
        </w:rPr>
        <w:t>65</w:t>
      </w:r>
      <w:r w:rsidR="00761240">
        <w:rPr>
          <w:rFonts w:ascii="Times New Roman" w:hAnsi="Times New Roman" w:cs="Times New Roman"/>
          <w:sz w:val="28"/>
          <w:szCs w:val="28"/>
        </w:rPr>
        <w:t>, через органы  Прокуратуры – 1</w:t>
      </w:r>
      <w:r w:rsidR="00AA2C49" w:rsidRPr="00AA2C4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от граждан – </w:t>
      </w:r>
      <w:r w:rsidR="00BB4998" w:rsidRPr="00BB4998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>,</w:t>
      </w:r>
      <w:r w:rsidR="00761240">
        <w:rPr>
          <w:rFonts w:ascii="Times New Roman" w:hAnsi="Times New Roman" w:cs="Times New Roman"/>
          <w:sz w:val="28"/>
          <w:szCs w:val="28"/>
        </w:rPr>
        <w:t xml:space="preserve"> из государственных органов – </w:t>
      </w:r>
      <w:r w:rsidR="00AA2C49" w:rsidRPr="00AA2C49">
        <w:rPr>
          <w:rFonts w:ascii="Times New Roman" w:hAnsi="Times New Roman" w:cs="Times New Roman"/>
          <w:sz w:val="28"/>
          <w:szCs w:val="28"/>
        </w:rPr>
        <w:t>9</w:t>
      </w:r>
      <w:r w:rsidR="00761240">
        <w:rPr>
          <w:rFonts w:ascii="Times New Roman" w:hAnsi="Times New Roman" w:cs="Times New Roman"/>
          <w:sz w:val="28"/>
          <w:szCs w:val="28"/>
        </w:rPr>
        <w:t>, коллективных обращений -</w:t>
      </w:r>
      <w:r w:rsidR="00AA2C49" w:rsidRPr="00AA2C49">
        <w:rPr>
          <w:rFonts w:ascii="Times New Roman" w:hAnsi="Times New Roman" w:cs="Times New Roman"/>
          <w:sz w:val="28"/>
          <w:szCs w:val="28"/>
        </w:rPr>
        <w:t>2</w:t>
      </w:r>
      <w:r w:rsidRPr="009D597E">
        <w:rPr>
          <w:rFonts w:ascii="Times New Roman" w:hAnsi="Times New Roman" w:cs="Times New Roman"/>
          <w:sz w:val="28"/>
          <w:szCs w:val="28"/>
        </w:rPr>
        <w:t>.</w:t>
      </w:r>
    </w:p>
    <w:p w14:paraId="64EB269F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В поступивших заявлениях подняты вопросы:</w:t>
      </w:r>
    </w:p>
    <w:p w14:paraId="2C3593F4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мусорных свалках (возгорание отходов, несанкционированные свалки);</w:t>
      </w:r>
    </w:p>
    <w:p w14:paraId="1E79CA97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вывозе мусора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4398C782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об отмене штрафа;</w:t>
      </w:r>
    </w:p>
    <w:p w14:paraId="572A9859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 xml:space="preserve">- о </w:t>
      </w:r>
      <w:r>
        <w:rPr>
          <w:rFonts w:ascii="Times New Roman" w:hAnsi="Times New Roman" w:cs="Times New Roman"/>
          <w:sz w:val="28"/>
          <w:szCs w:val="28"/>
        </w:rPr>
        <w:t>берегоукрепительных работах</w:t>
      </w:r>
      <w:r w:rsidRPr="009D597E">
        <w:rPr>
          <w:rFonts w:ascii="Times New Roman" w:hAnsi="Times New Roman" w:cs="Times New Roman"/>
          <w:sz w:val="28"/>
          <w:szCs w:val="28"/>
        </w:rPr>
        <w:t>;</w:t>
      </w:r>
    </w:p>
    <w:p w14:paraId="21D32C7C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по факту вырубки деревьев;</w:t>
      </w:r>
    </w:p>
    <w:p w14:paraId="3D5E5F0C" w14:textId="77777777" w:rsidR="00917E5E" w:rsidRPr="009D597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597E">
        <w:rPr>
          <w:rFonts w:ascii="Times New Roman" w:hAnsi="Times New Roman" w:cs="Times New Roman"/>
          <w:sz w:val="28"/>
          <w:szCs w:val="28"/>
        </w:rPr>
        <w:t>- о предоставлении информации по нормам добычи охотничьих ресурсов;</w:t>
      </w:r>
    </w:p>
    <w:p w14:paraId="58C7B561" w14:textId="24B2707C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загрязнение водных объектов;</w:t>
      </w:r>
    </w:p>
    <w:p w14:paraId="3BAC682A" w14:textId="1E065FC4" w:rsidR="00BB4998" w:rsidRDefault="00BB4998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499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 работе карьеров;</w:t>
      </w:r>
    </w:p>
    <w:p w14:paraId="6238EF1F" w14:textId="684262EA" w:rsidR="00BB4998" w:rsidRDefault="00BB4998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сбросе сточных вод;</w:t>
      </w:r>
    </w:p>
    <w:p w14:paraId="7E8FA9FD" w14:textId="25F7D3C2" w:rsidR="00BB4998" w:rsidRPr="00BB4998" w:rsidRDefault="00BB4998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получении разрешений на добычу объектов животного мира;</w:t>
      </w:r>
    </w:p>
    <w:p w14:paraId="3605FAB9" w14:textId="2F837F29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поступивших в </w:t>
      </w:r>
      <w:r w:rsidR="0076124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B499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обращений:</w:t>
      </w:r>
    </w:p>
    <w:p w14:paraId="1E7051F1" w14:textId="79DD617A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</w:t>
      </w:r>
      <w:r w:rsidR="00C019D7">
        <w:rPr>
          <w:rFonts w:ascii="Times New Roman" w:hAnsi="Times New Roman" w:cs="Times New Roman"/>
          <w:sz w:val="28"/>
          <w:szCs w:val="28"/>
        </w:rPr>
        <w:t xml:space="preserve">смотрено с выездом на место – </w:t>
      </w:r>
      <w:r w:rsidR="006B3E6E" w:rsidRPr="006B3E6E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6045B79" w14:textId="437CD592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даны разъяснения –</w:t>
      </w:r>
      <w:r w:rsidR="00C019D7">
        <w:rPr>
          <w:rFonts w:ascii="Times New Roman" w:hAnsi="Times New Roman" w:cs="Times New Roman"/>
          <w:sz w:val="28"/>
          <w:szCs w:val="28"/>
        </w:rPr>
        <w:t xml:space="preserve"> </w:t>
      </w:r>
      <w:r w:rsidR="006B3E6E">
        <w:rPr>
          <w:rFonts w:ascii="Times New Roman" w:hAnsi="Times New Roman" w:cs="Times New Roman"/>
          <w:sz w:val="28"/>
          <w:szCs w:val="28"/>
          <w:lang w:val="en-US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14:paraId="00361165" w14:textId="2CDC18EB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которых прив</w:t>
      </w:r>
      <w:r w:rsidR="00C019D7">
        <w:rPr>
          <w:rFonts w:ascii="Times New Roman" w:hAnsi="Times New Roman" w:cs="Times New Roman"/>
          <w:sz w:val="28"/>
          <w:szCs w:val="28"/>
        </w:rPr>
        <w:t xml:space="preserve">еденные факты подтвердились – </w:t>
      </w:r>
      <w:r w:rsidR="00BB4998" w:rsidRPr="00BB4998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45FA67" w14:textId="0B0B2146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жалоб, в ко</w:t>
      </w:r>
      <w:r w:rsidR="00C019D7">
        <w:rPr>
          <w:rFonts w:ascii="Times New Roman" w:hAnsi="Times New Roman" w:cs="Times New Roman"/>
          <w:sz w:val="28"/>
          <w:szCs w:val="28"/>
        </w:rPr>
        <w:t xml:space="preserve">торых факты не подтвердились </w:t>
      </w:r>
      <w:r w:rsidR="00BB4998" w:rsidRPr="00BB4998">
        <w:rPr>
          <w:rFonts w:ascii="Times New Roman" w:hAnsi="Times New Roman" w:cs="Times New Roman"/>
          <w:sz w:val="28"/>
          <w:szCs w:val="28"/>
        </w:rPr>
        <w:t>- 9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A4096D" w14:textId="0EA2DC92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решены положительно – </w:t>
      </w:r>
      <w:r w:rsidR="00BB4998" w:rsidRPr="00BB499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80A71D1" w14:textId="40A24AD3" w:rsidR="00917E5E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перенаправлено по компетенции вопросов, содержащихся в обращении – </w:t>
      </w:r>
      <w:r w:rsidR="00BB4998" w:rsidRPr="00BB49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9F02EA3" w14:textId="77777777" w:rsidR="00917E5E" w:rsidRPr="00403AEA" w:rsidRDefault="00917E5E" w:rsidP="0091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жалоб в министерство и вышестоящие инстанции по фактам коррупции сотрудников Минприроды РД и его подведомственных организаций не поступало. </w:t>
      </w:r>
    </w:p>
    <w:p w14:paraId="0E3A0AB2" w14:textId="77777777" w:rsidR="00803784" w:rsidRDefault="00803784"/>
    <w:sectPr w:rsidR="0080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E"/>
    <w:rsid w:val="002E0DA9"/>
    <w:rsid w:val="006B3E6E"/>
    <w:rsid w:val="00761240"/>
    <w:rsid w:val="00803784"/>
    <w:rsid w:val="00917E5E"/>
    <w:rsid w:val="009A7FF2"/>
    <w:rsid w:val="00AA2C49"/>
    <w:rsid w:val="00BB4998"/>
    <w:rsid w:val="00C019D7"/>
    <w:rsid w:val="00E6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1F67D"/>
  <w15:chartTrackingRefBased/>
  <w15:docId w15:val="{B85305A5-D8FC-4730-8117-97B8FD42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E5E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Разибике Гаджиева</dc:creator>
  <cp:keywords/>
  <dc:description/>
  <cp:lastModifiedBy>Разибике Гаджиева</cp:lastModifiedBy>
  <cp:revision>4</cp:revision>
  <dcterms:created xsi:type="dcterms:W3CDTF">2024-07-18T07:55:00Z</dcterms:created>
  <dcterms:modified xsi:type="dcterms:W3CDTF">2025-10-28T08:13:00Z</dcterms:modified>
</cp:coreProperties>
</file>