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2712" w14:textId="77777777" w:rsidR="00A63F61" w:rsidRPr="00A63F61" w:rsidRDefault="00A63F61">
      <w:pPr>
        <w:pStyle w:val="ConsPlusTitlePage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 xml:space="preserve">Документ предоставлен </w:t>
      </w:r>
      <w:hyperlink r:id="rId4">
        <w:r w:rsidRPr="00A63F61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A63F61">
        <w:rPr>
          <w:rFonts w:ascii="Times New Roman" w:hAnsi="Times New Roman" w:cs="Times New Roman"/>
        </w:rPr>
        <w:br/>
      </w:r>
    </w:p>
    <w:p w14:paraId="429B937D" w14:textId="77777777" w:rsidR="00A63F61" w:rsidRPr="00A63F61" w:rsidRDefault="00A63F6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6575F3DB" w14:textId="77777777" w:rsidR="00A63F61" w:rsidRPr="00A63F61" w:rsidRDefault="00A63F6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МИНИСТЕРСТВО ПРИРОДНЫХ РЕСУРСОВ И ЭКОЛОГИИ</w:t>
      </w:r>
    </w:p>
    <w:p w14:paraId="79190367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РЕСПУБЛИКИ ДАГЕСТАН</w:t>
      </w:r>
    </w:p>
    <w:p w14:paraId="4FA4875E" w14:textId="77777777" w:rsidR="00A63F61" w:rsidRPr="00A63F61" w:rsidRDefault="00A63F61">
      <w:pPr>
        <w:pStyle w:val="ConsPlusTitle"/>
        <w:jc w:val="both"/>
        <w:rPr>
          <w:rFonts w:ascii="Times New Roman" w:hAnsi="Times New Roman" w:cs="Times New Roman"/>
        </w:rPr>
      </w:pPr>
    </w:p>
    <w:p w14:paraId="75EA1236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ПРИКАЗ</w:t>
      </w:r>
    </w:p>
    <w:p w14:paraId="2FC9A57E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от 26 февраля 2019 г. N 28</w:t>
      </w:r>
    </w:p>
    <w:p w14:paraId="65DEA09F" w14:textId="77777777" w:rsidR="00A63F61" w:rsidRPr="00A63F61" w:rsidRDefault="00A63F61">
      <w:pPr>
        <w:pStyle w:val="ConsPlusTitle"/>
        <w:jc w:val="both"/>
        <w:rPr>
          <w:rFonts w:ascii="Times New Roman" w:hAnsi="Times New Roman" w:cs="Times New Roman"/>
        </w:rPr>
      </w:pPr>
    </w:p>
    <w:p w14:paraId="28C4E967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ОБ ОРГАНИЗАЦИИ СИСТЕМЫ ВНУТРЕННЕГО ОБЕСПЕЧЕНИЯ СООТВЕТСТВИЯ</w:t>
      </w:r>
    </w:p>
    <w:p w14:paraId="253ACEA4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ТРЕБОВАНИЯМ АНТИМОНОПОЛЬНОГО ЗАКОНОДАТЕЛЬСТВА В МИНИСТЕРСТВЕ</w:t>
      </w:r>
    </w:p>
    <w:p w14:paraId="5C162239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ПРИРОДНЫХ РЕСУРСОВ И ЭКОЛОГИИ РЕСПУБЛИКИ ДАГЕСТАН</w:t>
      </w:r>
    </w:p>
    <w:p w14:paraId="582BCAD5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(АНТИМОНОПОЛЬНОМ КОМПЛАЕНСЕ)</w:t>
      </w:r>
    </w:p>
    <w:p w14:paraId="23113D53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676A5ADD" w14:textId="77777777" w:rsidR="00A63F61" w:rsidRPr="00A63F61" w:rsidRDefault="00A63F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 xml:space="preserve">Во исполнение Национального </w:t>
      </w:r>
      <w:hyperlink r:id="rId5">
        <w:r w:rsidRPr="00A63F61">
          <w:rPr>
            <w:rFonts w:ascii="Times New Roman" w:hAnsi="Times New Roman" w:cs="Times New Roman"/>
            <w:color w:val="0000FF"/>
          </w:rPr>
          <w:t>плана</w:t>
        </w:r>
      </w:hyperlink>
      <w:r w:rsidRPr="00A63F61">
        <w:rPr>
          <w:rFonts w:ascii="Times New Roman" w:hAnsi="Times New Roman" w:cs="Times New Roman"/>
        </w:rPr>
        <w:t xml:space="preserve"> развития конкуренции в Российской Федерации на 2018-2020 годы, утвержденного Указом Президента Российской Федерации от 21 декабря 2017 г. N 618 "Об основных направлениях государственной политики по развитию конкуренции", и в соответствии с Методическими </w:t>
      </w:r>
      <w:hyperlink r:id="rId6">
        <w:r w:rsidRPr="00A63F61">
          <w:rPr>
            <w:rFonts w:ascii="Times New Roman" w:hAnsi="Times New Roman" w:cs="Times New Roman"/>
            <w:color w:val="0000FF"/>
          </w:rPr>
          <w:t>рекомендациями</w:t>
        </w:r>
      </w:hyperlink>
      <w:r w:rsidRPr="00A63F61">
        <w:rPr>
          <w:rFonts w:ascii="Times New Roman" w:hAnsi="Times New Roman" w:cs="Times New Roman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 октября 2018 г. N 2258-р приказываю:</w:t>
      </w:r>
    </w:p>
    <w:p w14:paraId="762CB596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 xml:space="preserve">1. Утвердить прилагаемое </w:t>
      </w:r>
      <w:hyperlink w:anchor="P39">
        <w:r w:rsidRPr="00A63F61">
          <w:rPr>
            <w:rFonts w:ascii="Times New Roman" w:hAnsi="Times New Roman" w:cs="Times New Roman"/>
            <w:color w:val="0000FF"/>
          </w:rPr>
          <w:t>Положение</w:t>
        </w:r>
      </w:hyperlink>
      <w:r w:rsidRPr="00A63F61">
        <w:rPr>
          <w:rFonts w:ascii="Times New Roman" w:hAnsi="Times New Roman" w:cs="Times New Roman"/>
        </w:rPr>
        <w:t xml:space="preserve"> об организации системы внутреннего обеспечения соответствия требованиям антимонопольного законодательства в Министерстве природных ресурсов и экологии Республики Дагестан.</w:t>
      </w:r>
    </w:p>
    <w:p w14:paraId="2C3F2B83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2. Определить Управление бухгалтерского учета, отчетности и контроля Министерства природных ресурсов и экологии Республики Дагестан 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Министерстве природных ресурсов и экологии Республики Дагестан (далее соответственно - уполномоченное подразделение, министерство).</w:t>
      </w:r>
    </w:p>
    <w:p w14:paraId="0E750959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 Руководителям структурных подразделений министерства:</w:t>
      </w:r>
    </w:p>
    <w:p w14:paraId="3AF45D1F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 xml:space="preserve">3.1. Организовать работу в возглавляемых подразделениях в соответствии с </w:t>
      </w:r>
      <w:hyperlink w:anchor="P39">
        <w:r w:rsidRPr="00A63F61">
          <w:rPr>
            <w:rFonts w:ascii="Times New Roman" w:hAnsi="Times New Roman" w:cs="Times New Roman"/>
            <w:color w:val="0000FF"/>
          </w:rPr>
          <w:t>Положением</w:t>
        </w:r>
      </w:hyperlink>
      <w:r w:rsidRPr="00A63F61">
        <w:rPr>
          <w:rFonts w:ascii="Times New Roman" w:hAnsi="Times New Roman" w:cs="Times New Roman"/>
        </w:rPr>
        <w:t xml:space="preserve"> об организации системы внутреннего обеспечения соответствия требованиям антимонопольного законодательства в Министерстве природных ресурсов и экологии Республики Дагестан, утвержденным настоящим приказом.</w:t>
      </w:r>
    </w:p>
    <w:p w14:paraId="4BA5342B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3.2. Обеспечить внесение изменений в должностные регламенты государственных гражданских служащих и должностные инструкции работников возглавляемых подразделений в части требований о знании и изучении антимонопольного законодательства Российской Федерации.</w:t>
      </w:r>
    </w:p>
    <w:p w14:paraId="1BCF418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 xml:space="preserve">4. Заместителю начальника Управления кадрового и правового обеспечения - начальнику отдела государственной службы, кадровых вопросов и делопроизводства Управления кадрового и правового обеспечения министерства </w:t>
      </w:r>
      <w:proofErr w:type="spellStart"/>
      <w:r w:rsidRPr="00A63F61">
        <w:rPr>
          <w:rFonts w:ascii="Times New Roman" w:hAnsi="Times New Roman" w:cs="Times New Roman"/>
        </w:rPr>
        <w:t>Палчаевой</w:t>
      </w:r>
      <w:proofErr w:type="spellEnd"/>
      <w:r w:rsidRPr="00A63F61">
        <w:rPr>
          <w:rFonts w:ascii="Times New Roman" w:hAnsi="Times New Roman" w:cs="Times New Roman"/>
        </w:rPr>
        <w:t xml:space="preserve"> Ф.Б. обеспечить ознакомление государственных гражданских служащих и работников министерства с настоящим приказом.</w:t>
      </w:r>
    </w:p>
    <w:p w14:paraId="7911545E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lastRenderedPageBreak/>
        <w:t>5. Заместителю начальника Управления водопользования и охраны водных объектов Гаджиевой Р.Р. обеспечить возможность направления замечаний и предложений организаций и граждан с использованием сети "Интернет" на нормативные правовые акты, проекты нормативных правовых актов министерства и иных органов исполнительной власти Республики Дагестан, размещенные на их официальных сайтах.</w:t>
      </w:r>
    </w:p>
    <w:p w14:paraId="28DE9E2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 xml:space="preserve">6. Консультанту отдела охраны объектов животного мира и водных биологических ресурсов Управления охраны объектов животного мира и особо охраняемых природных территорий </w:t>
      </w:r>
      <w:proofErr w:type="spellStart"/>
      <w:r w:rsidRPr="00A63F61">
        <w:rPr>
          <w:rFonts w:ascii="Times New Roman" w:hAnsi="Times New Roman" w:cs="Times New Roman"/>
        </w:rPr>
        <w:t>Зайрагаеву</w:t>
      </w:r>
      <w:proofErr w:type="spellEnd"/>
      <w:r w:rsidRPr="00A63F61">
        <w:rPr>
          <w:rFonts w:ascii="Times New Roman" w:hAnsi="Times New Roman" w:cs="Times New Roman"/>
        </w:rPr>
        <w:t xml:space="preserve"> Д.А. разместить настоящий приказ на официальном сайте Министерства природных ресурсов и экологии Республики Дагестан (http://www.mprdag.ru).</w:t>
      </w:r>
    </w:p>
    <w:p w14:paraId="7F66D9EB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7. Направить настоящий приказ в Министерство юстиции Республики Дагестан на государственную регистрацию в установленном порядке.</w:t>
      </w:r>
    </w:p>
    <w:p w14:paraId="27C307B4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8. Контроль за исполнением настоящего приказа оставляю за собой.</w:t>
      </w:r>
    </w:p>
    <w:p w14:paraId="000B5DA2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9. Настоящий приказ вступает в силу в установленном порядке.</w:t>
      </w:r>
    </w:p>
    <w:p w14:paraId="4F13D024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4624C913" w14:textId="77777777" w:rsidR="00A63F61" w:rsidRPr="00A63F61" w:rsidRDefault="00A63F61">
      <w:pPr>
        <w:pStyle w:val="ConsPlusNormal"/>
        <w:jc w:val="right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Министр природных ресурсов и экологии</w:t>
      </w:r>
    </w:p>
    <w:p w14:paraId="0C42B6C5" w14:textId="77777777" w:rsidR="00A63F61" w:rsidRPr="00A63F61" w:rsidRDefault="00A63F61">
      <w:pPr>
        <w:pStyle w:val="ConsPlusNormal"/>
        <w:jc w:val="right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Республики Дагестан</w:t>
      </w:r>
    </w:p>
    <w:p w14:paraId="766A6760" w14:textId="77777777" w:rsidR="00A63F61" w:rsidRPr="00A63F61" w:rsidRDefault="00A63F61">
      <w:pPr>
        <w:pStyle w:val="ConsPlusNormal"/>
        <w:jc w:val="right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Н.КАРАЧАЕВ</w:t>
      </w:r>
    </w:p>
    <w:p w14:paraId="6B0CB679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61C12FAC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4B4ED318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2A0511FE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1F9001AF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729D6A31" w14:textId="77777777" w:rsidR="00A63F61" w:rsidRPr="00A63F61" w:rsidRDefault="00A63F6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Приложение</w:t>
      </w:r>
    </w:p>
    <w:p w14:paraId="1BFFCEEB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3FB1BD40" w14:textId="77777777" w:rsidR="00A63F61" w:rsidRPr="00A63F61" w:rsidRDefault="00A63F61">
      <w:pPr>
        <w:pStyle w:val="ConsPlusNormal"/>
        <w:jc w:val="right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Утверждено</w:t>
      </w:r>
    </w:p>
    <w:p w14:paraId="20B61CB7" w14:textId="77777777" w:rsidR="00A63F61" w:rsidRPr="00A63F61" w:rsidRDefault="00A63F61">
      <w:pPr>
        <w:pStyle w:val="ConsPlusNormal"/>
        <w:jc w:val="right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приказом Минприроды РД</w:t>
      </w:r>
    </w:p>
    <w:p w14:paraId="05785181" w14:textId="77777777" w:rsidR="00A63F61" w:rsidRPr="00A63F61" w:rsidRDefault="00A63F61">
      <w:pPr>
        <w:pStyle w:val="ConsPlusNormal"/>
        <w:jc w:val="right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от "___" февраля 2019 г. N __</w:t>
      </w:r>
    </w:p>
    <w:p w14:paraId="73DB7E1A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4681AD25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  <w:r w:rsidRPr="00A63F61">
        <w:rPr>
          <w:rFonts w:ascii="Times New Roman" w:hAnsi="Times New Roman" w:cs="Times New Roman"/>
        </w:rPr>
        <w:t>ПОЛОЖЕНИЕ</w:t>
      </w:r>
    </w:p>
    <w:p w14:paraId="77DC4E76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ОБ ОРГАНИЗАЦИИ СИСТЕМЫ ВНУТРЕННЕГО ОБЕСПЕЧЕНИЯ СООТВЕТСТВИЯ</w:t>
      </w:r>
    </w:p>
    <w:p w14:paraId="59BB05E4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ТРЕБОВАНИЯМ АНТИМОНОПОЛЬНОГО ЗАКОНОДАТЕЛЬСТВА В МИНИСТЕРСТВЕ</w:t>
      </w:r>
    </w:p>
    <w:p w14:paraId="76DDF3EF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ПРИРОДНЫХ РЕСУРСОВ И ЭКОЛОГИИ РЕСПУБЛИКИ ДАГЕСТАН</w:t>
      </w:r>
    </w:p>
    <w:p w14:paraId="3BE41E8C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3974AB1D" w14:textId="77777777" w:rsidR="00A63F61" w:rsidRPr="00A63F61" w:rsidRDefault="00A63F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1. Общие положения</w:t>
      </w:r>
    </w:p>
    <w:p w14:paraId="4BD55199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51A84128" w14:textId="77777777" w:rsidR="00A63F61" w:rsidRPr="00A63F61" w:rsidRDefault="00A63F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 xml:space="preserve">1.1. Настоящее Положение разработано во исполнение </w:t>
      </w:r>
      <w:hyperlink r:id="rId7">
        <w:r w:rsidRPr="00A63F61">
          <w:rPr>
            <w:rFonts w:ascii="Times New Roman" w:hAnsi="Times New Roman" w:cs="Times New Roman"/>
            <w:color w:val="0000FF"/>
          </w:rPr>
          <w:t>Указа</w:t>
        </w:r>
      </w:hyperlink>
      <w:r w:rsidRPr="00A63F61">
        <w:rPr>
          <w:rFonts w:ascii="Times New Roman" w:hAnsi="Times New Roman" w:cs="Times New Roman"/>
        </w:rPr>
        <w:t xml:space="preserve"> Президента Российской Федерации от 21.12.2017 N 618 "Об основных направлениях государственной политики по развитию конкуренции" и определяет порядок внутреннего обеспечения соответствия требованиям антимонопольного законодательства в Министерстве природных ресурсов и экологии Республики Дагестан (далее - антимонопольный комплаенс).</w:t>
      </w:r>
    </w:p>
    <w:p w14:paraId="3ED88EEC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1.2. 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14:paraId="14EFC316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1.3. Целями антимонопольного комплаенса являются:</w:t>
      </w:r>
    </w:p>
    <w:p w14:paraId="4D1BE42E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lastRenderedPageBreak/>
        <w:t>обеспечение соответствия деятельности министерства требованиям антимонопольного законодательства;</w:t>
      </w:r>
    </w:p>
    <w:p w14:paraId="420D9399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профилактика и сокращение количества нарушений требований антимонопольного законодательства в деятельности министерства;</w:t>
      </w:r>
    </w:p>
    <w:p w14:paraId="1DE43B16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повышение уровня правовой культуры в министерстве.</w:t>
      </w:r>
    </w:p>
    <w:p w14:paraId="57BB810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1.4. Задачи антимонопольного комплаенса:</w:t>
      </w:r>
    </w:p>
    <w:p w14:paraId="4F52A331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выявление рисков нарушений антимонопольного законодательства;</w:t>
      </w:r>
    </w:p>
    <w:p w14:paraId="304B75FA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управление рисками нарушений антимонопольного законодательства;</w:t>
      </w:r>
    </w:p>
    <w:p w14:paraId="59F9D63B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контроль соответствия деятельности министерства требованиям антимонопольного законодательства;</w:t>
      </w:r>
    </w:p>
    <w:p w14:paraId="609C6A2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оценка эффективности организации в министерстве антимонопольного комплаенса.</w:t>
      </w:r>
    </w:p>
    <w:p w14:paraId="6BA22AE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1.5. Принципы антимонопольного комплаенса:</w:t>
      </w:r>
    </w:p>
    <w:p w14:paraId="4754784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законность;</w:t>
      </w:r>
    </w:p>
    <w:p w14:paraId="0E96CA42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регулярность оценки рисков нарушения антимонопольного законодательства;</w:t>
      </w:r>
    </w:p>
    <w:p w14:paraId="49D9FBA0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информационная открытость действующего в министерстве антимонопольного комплаенса;</w:t>
      </w:r>
    </w:p>
    <w:p w14:paraId="4A970510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непрерывность анализа и функционирования антимонопольного комплаенса;</w:t>
      </w:r>
    </w:p>
    <w:p w14:paraId="1EAA0BC9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совершенствование антимонопольного комплаенса.</w:t>
      </w:r>
    </w:p>
    <w:p w14:paraId="7C92D0BE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275F081B" w14:textId="77777777" w:rsidR="00A63F61" w:rsidRPr="00A63F61" w:rsidRDefault="00A63F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2. Уполномоченное подразделение</w:t>
      </w:r>
    </w:p>
    <w:p w14:paraId="03C6A9B0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7768690D" w14:textId="77777777" w:rsidR="00A63F61" w:rsidRPr="00A63F61" w:rsidRDefault="00A63F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2.1. Основными функциональными обязанностями уполномоченного подразделения являются:</w:t>
      </w:r>
    </w:p>
    <w:p w14:paraId="7B9306B0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разработка, согласование и внедрение правовых актов министерства, обеспечивающих развитие и функционирование антимонопольного комплаенса в министерстве;</w:t>
      </w:r>
    </w:p>
    <w:p w14:paraId="52748E97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координация и методологическое обеспечение мероприятий антимонопольного комплаенса в министерстве;</w:t>
      </w:r>
    </w:p>
    <w:p w14:paraId="5C8F0C0C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контроль за функционированием антимонопольного комплаенса в министерстве;</w:t>
      </w:r>
    </w:p>
    <w:p w14:paraId="76CE165A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выявление рисков нарушения антимонопольного законодательства в деятельности министерства;</w:t>
      </w:r>
    </w:p>
    <w:p w14:paraId="5B3C6D69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инициирование мероприятий по минимизации рисков нарушения антимонопольного законодательства в министерстве;</w:t>
      </w:r>
    </w:p>
    <w:p w14:paraId="383E329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информирование должностных лиц министерства, в зоне ответственности которых имеются соответствующие антимонопольные риски, и руководителя министерства о выявленных рисках;</w:t>
      </w:r>
    </w:p>
    <w:p w14:paraId="45274503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lastRenderedPageBreak/>
        <w:t>организация взаимодействия с другими подразделениями министерства по вопросам реализации антимонопольного комплаенса в министерстве;</w:t>
      </w:r>
    </w:p>
    <w:p w14:paraId="0E8F577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взаимодействие с территориальным антимонопольным органом по вопросам организации и функционировании антимонопольного комплаенса в министерстве.</w:t>
      </w:r>
    </w:p>
    <w:p w14:paraId="2C1C1042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4BA87025" w14:textId="77777777" w:rsidR="00A63F61" w:rsidRPr="00A63F61" w:rsidRDefault="00A63F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 Выявление и оценка рисков</w:t>
      </w:r>
    </w:p>
    <w:p w14:paraId="17E30FD0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7CE26644" w14:textId="77777777" w:rsidR="00A63F61" w:rsidRPr="00A63F61" w:rsidRDefault="00A63F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3.1. В целях обеспечения соответствия деятельности министерства 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14:paraId="147A3864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3.2. В целях выявления рисков нарушения антимонопольного законодательства уполномоченным подразделением совместно с другими подразделениями министерства на регулярной основе проводятся следующие мероприятия:</w:t>
      </w:r>
    </w:p>
    <w:p w14:paraId="2FD2073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3.2.1.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14:paraId="276B3C8B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3.2.2. Анализ проектов нормативных правовых актов Республики Дагестан, разработанных министерством, и действующих нормативных правовых актов Республики Дагестан, относящихся к сфере деятельности министерства и реализация которых связана с соблюдением требований антимонопольного законодательства (далее соответственно - проекты актов министерства, действующие акты министерства), на предмет соответствия их антимонопольному законодательству.</w:t>
      </w:r>
    </w:p>
    <w:p w14:paraId="57FE747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3.2.3. Мониторинг и анализ практики применения антимонопольного законодательства.</w:t>
      </w:r>
    </w:p>
    <w:p w14:paraId="57C7D100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3.2.4. 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в министерстве антимонопольного комплаенса.</w:t>
      </w:r>
    </w:p>
    <w:p w14:paraId="27A9D4E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3.2.5. Проведение систематической оценки эффективности разработанных и реализуемых мер контроля.</w:t>
      </w:r>
    </w:p>
    <w:p w14:paraId="395A5F77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3.2.6. Проведение постоянного мониторинга для выявления в министерстве остаточных рисков нарушения антимонопольного законодательства.</w:t>
      </w:r>
    </w:p>
    <w:p w14:paraId="5B0D2A20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3.3. Анализ выявленных в министерстве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министерством реализуются следующие мероприятия:</w:t>
      </w:r>
    </w:p>
    <w:p w14:paraId="2315FBEC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3.3.1. Осуществляется сбор сведений, в том числе в подразделениях министерства, о наличии выявленных контрольными органами нарушений антимонопольного законодательства.</w:t>
      </w:r>
    </w:p>
    <w:p w14:paraId="1D6E4E99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3.3.2. Составляется перечень выявленных нарушений антимонопольного законодательства.</w:t>
      </w:r>
    </w:p>
    <w:p w14:paraId="2BCA1076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 xml:space="preserve">Перечень нарушений антимонопольного законодательства должен содержать сведения о выявленных за последние 3 года нарушениях законодательства отдельно по каждому </w:t>
      </w:r>
      <w:r w:rsidRPr="00A63F61">
        <w:rPr>
          <w:rFonts w:ascii="Times New Roman" w:hAnsi="Times New Roman" w:cs="Times New Roman"/>
        </w:rPr>
        <w:lastRenderedPageBreak/>
        <w:t>нарушению и информацию о нарушении (с указанием нарушенной нормы законодательства, кратким изложением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министерством на недопущение повторения нарушения. Перечень нарушений антимонопольного законодательства должен содержать классификацию по сферам деятельности министерства.</w:t>
      </w:r>
    </w:p>
    <w:p w14:paraId="01E64049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3.4. Анализ действующих актов министерства на предмет соответствия их антимонопольному законодательству проводится не реже одного раза в год. При проведении данного анализа реализуются следующие мероприятия:</w:t>
      </w:r>
    </w:p>
    <w:p w14:paraId="793CD39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3.4.1. Разрабатывается исчерпывающий перечень действующих актов министерства (далее - Перечень действующих актов) с указанием источника их публикации.</w:t>
      </w:r>
    </w:p>
    <w:p w14:paraId="2D8DFBA2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3.4.2. Перечень действующих актов размещается на официальном сайте министерства в сети "Интернет" в свободном доступе.</w:t>
      </w:r>
    </w:p>
    <w:p w14:paraId="3AFB5409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3.4.3. На официальном сайте министерства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министерства.</w:t>
      </w:r>
    </w:p>
    <w:p w14:paraId="56D3C378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3.4.4. 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14:paraId="14FEC982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3.4.5. Осуществляется сбор и анализ представленных замечаний и предложений.</w:t>
      </w:r>
    </w:p>
    <w:p w14:paraId="0D853DD2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3.4.6. Проводится совещание с представителями министерства и бизнес-объединений (иных общественных организаций (объединений) по обсуждению представленных предложений и замечаний к Перечню действующих актов.</w:t>
      </w:r>
    </w:p>
    <w:p w14:paraId="4BA1609A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3.4.7. 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акты министерства с обоснованием целесообразности (нецелесообразности) внесения изменений (признания утратившими силу).</w:t>
      </w:r>
    </w:p>
    <w:p w14:paraId="0903E072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3.5. При проведении анализа проектов актов министерства на предмет соответствия их антимонопольному законодательству министерством реализуются следующие мероприятия:</w:t>
      </w:r>
    </w:p>
    <w:p w14:paraId="74C6297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3.5.1. Проекты актов министерства вместе с пояснительными записками размещаются на официальном сайте министерства в сети "Интернет" в свободном доступе.</w:t>
      </w:r>
    </w:p>
    <w:p w14:paraId="71328376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3.5.2. Осуществляется сбор и анализ поступивших предложений и замечаний.</w:t>
      </w:r>
    </w:p>
    <w:p w14:paraId="39EA4B2A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3.5.3. По итогам рассмотрения полученных предложений и замечаний по проекту акта министерства подготавливается справка о выявлении (отсутствии) в проекте акта министерства положений, противоречащих антимонопольному законодательству.</w:t>
      </w:r>
    </w:p>
    <w:p w14:paraId="6C52697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3.6. При проведении мониторинга и анализа практики применения антимонопольного законодательства уполномоченным подразделением реализуются следующие мероприятия:</w:t>
      </w:r>
    </w:p>
    <w:p w14:paraId="30A5DB72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3.6.1. На постоянной основе осуществляется сбор сведений, в том числе в подразделениях министерства, о правоприменительной практике в министерстве.</w:t>
      </w:r>
    </w:p>
    <w:p w14:paraId="65E061C7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lastRenderedPageBreak/>
        <w:t>3.6.2. По итогам сбора указанной информации подготавливается аналитическая справка об изменениях и основных аспектах правоприменительной практики, а также о проблемах правоприменения.</w:t>
      </w:r>
    </w:p>
    <w:p w14:paraId="6C14066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3.6.3. Один раз в полугодие проводятся рабочие совещания с представителями министерства с приглашением представителей антимонопольного органа по обсуждению результатов правоприменительной практики и по вопросам проблем правоприменения.</w:t>
      </w:r>
    </w:p>
    <w:p w14:paraId="57477C7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3.6.4. По итогам проведения указанного совещания составляется протокол, а также подготавливаются предложения по решению проблем правоприменения.</w:t>
      </w:r>
    </w:p>
    <w:p w14:paraId="6C7E6DE4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3.7. При выявлении отдельных рисков министерством проводится их оценка в соответствии с таблицей 1:</w:t>
      </w:r>
    </w:p>
    <w:p w14:paraId="494AB86B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5291AC9F" w14:textId="77777777" w:rsidR="00A63F61" w:rsidRPr="00A63F61" w:rsidRDefault="00A63F61">
      <w:pPr>
        <w:pStyle w:val="ConsPlusNormal"/>
        <w:jc w:val="right"/>
        <w:outlineLvl w:val="2"/>
        <w:rPr>
          <w:rFonts w:ascii="Times New Roman" w:hAnsi="Times New Roman" w:cs="Times New Roman"/>
        </w:rPr>
      </w:pPr>
      <w:bookmarkStart w:id="1" w:name="P109"/>
      <w:bookmarkEnd w:id="1"/>
      <w:r w:rsidRPr="00A63F61">
        <w:rPr>
          <w:rFonts w:ascii="Times New Roman" w:hAnsi="Times New Roman" w:cs="Times New Roman"/>
        </w:rPr>
        <w:t>Таблица 1</w:t>
      </w:r>
    </w:p>
    <w:p w14:paraId="3998421A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3855"/>
      </w:tblGrid>
      <w:tr w:rsidR="00A63F61" w:rsidRPr="00A63F61" w14:paraId="0F0ECDEA" w14:textId="77777777">
        <w:tc>
          <w:tcPr>
            <w:tcW w:w="2386" w:type="dxa"/>
          </w:tcPr>
          <w:p w14:paraId="212CC054" w14:textId="77777777" w:rsidR="00A63F61" w:rsidRPr="00A63F61" w:rsidRDefault="00A6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Уровень риска</w:t>
            </w:r>
          </w:p>
        </w:tc>
        <w:tc>
          <w:tcPr>
            <w:tcW w:w="3855" w:type="dxa"/>
          </w:tcPr>
          <w:p w14:paraId="4CDB2B09" w14:textId="77777777" w:rsidR="00A63F61" w:rsidRPr="00A63F61" w:rsidRDefault="00A6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Описание риска</w:t>
            </w:r>
          </w:p>
        </w:tc>
      </w:tr>
      <w:tr w:rsidR="00A63F61" w:rsidRPr="00A63F61" w14:paraId="79FFAACA" w14:textId="77777777">
        <w:tc>
          <w:tcPr>
            <w:tcW w:w="2386" w:type="dxa"/>
          </w:tcPr>
          <w:p w14:paraId="45FE5516" w14:textId="77777777" w:rsidR="00A63F61" w:rsidRPr="00A63F61" w:rsidRDefault="00A63F61">
            <w:pPr>
              <w:pStyle w:val="ConsPlusNormal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3855" w:type="dxa"/>
          </w:tcPr>
          <w:p w14:paraId="491306FB" w14:textId="77777777" w:rsidR="00A63F61" w:rsidRPr="00A63F61" w:rsidRDefault="00A63F61">
            <w:pPr>
              <w:pStyle w:val="ConsPlusNormal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отрицательное влияние на отношение институтов гражданского общества к деятельности министерства по развитию конкуренции, вероятность выдачи предупреждений, возбуждения дел о нарушении антимонопольного законодательства, наложения штрафов</w:t>
            </w:r>
          </w:p>
        </w:tc>
      </w:tr>
      <w:tr w:rsidR="00A63F61" w:rsidRPr="00A63F61" w14:paraId="3B012434" w14:textId="77777777">
        <w:tc>
          <w:tcPr>
            <w:tcW w:w="2386" w:type="dxa"/>
          </w:tcPr>
          <w:p w14:paraId="6047FEE4" w14:textId="77777777" w:rsidR="00A63F61" w:rsidRPr="00A63F61" w:rsidRDefault="00A63F61">
            <w:pPr>
              <w:pStyle w:val="ConsPlusNormal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3855" w:type="dxa"/>
          </w:tcPr>
          <w:p w14:paraId="450A663E" w14:textId="77777777" w:rsidR="00A63F61" w:rsidRPr="00A63F61" w:rsidRDefault="00A63F61">
            <w:pPr>
              <w:pStyle w:val="ConsPlusNormal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возможность выдачи предупреждения</w:t>
            </w:r>
          </w:p>
        </w:tc>
      </w:tr>
      <w:tr w:rsidR="00A63F61" w:rsidRPr="00A63F61" w14:paraId="5BDBA918" w14:textId="77777777">
        <w:tc>
          <w:tcPr>
            <w:tcW w:w="2386" w:type="dxa"/>
          </w:tcPr>
          <w:p w14:paraId="35D6A3E7" w14:textId="77777777" w:rsidR="00A63F61" w:rsidRPr="00A63F61" w:rsidRDefault="00A63F61">
            <w:pPr>
              <w:pStyle w:val="ConsPlusNormal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Существенный</w:t>
            </w:r>
          </w:p>
        </w:tc>
        <w:tc>
          <w:tcPr>
            <w:tcW w:w="3855" w:type="dxa"/>
          </w:tcPr>
          <w:p w14:paraId="065A9390" w14:textId="77777777" w:rsidR="00A63F61" w:rsidRPr="00A63F61" w:rsidRDefault="00A63F61">
            <w:pPr>
              <w:pStyle w:val="ConsPlusNormal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A63F61" w:rsidRPr="00A63F61" w14:paraId="4FDBA622" w14:textId="77777777">
        <w:tc>
          <w:tcPr>
            <w:tcW w:w="2386" w:type="dxa"/>
          </w:tcPr>
          <w:p w14:paraId="14F2D6E3" w14:textId="77777777" w:rsidR="00A63F61" w:rsidRPr="00A63F61" w:rsidRDefault="00A63F61">
            <w:pPr>
              <w:pStyle w:val="ConsPlusNormal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3855" w:type="dxa"/>
          </w:tcPr>
          <w:p w14:paraId="432A7BC9" w14:textId="77777777" w:rsidR="00A63F61" w:rsidRPr="00A63F61" w:rsidRDefault="00A63F61">
            <w:pPr>
              <w:pStyle w:val="ConsPlusNormal"/>
              <w:rPr>
                <w:rFonts w:ascii="Times New Roman" w:hAnsi="Times New Roman" w:cs="Times New Roman"/>
              </w:rPr>
            </w:pPr>
            <w:r w:rsidRPr="00A63F61">
              <w:rPr>
                <w:rFonts w:ascii="Times New Roman" w:hAnsi="Times New Roman" w:cs="Times New Roman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14:paraId="38815792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5509411F" w14:textId="77777777" w:rsidR="00A63F61" w:rsidRPr="00A63F61" w:rsidRDefault="00A63F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3.8. По результатам проведения оценки рисков, выявленных по результатам проведенных мероприятий антимонопольного комплаенса, уполномоченным подразделением совместно с другими подразделениями министерства составляются карты рисков по форме согласно приложению N 1 к настоящему Положению (не приводятся).</w:t>
      </w:r>
    </w:p>
    <w:p w14:paraId="5F142E3B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3.9. В карты рисков включаются:</w:t>
      </w:r>
    </w:p>
    <w:p w14:paraId="243E83D3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lastRenderedPageBreak/>
        <w:t>выявленные риски (их описание), структурированные по уровню и направлениям деятельности;</w:t>
      </w:r>
    </w:p>
    <w:p w14:paraId="0D53E8D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описание причин возникновения рисков;</w:t>
      </w:r>
    </w:p>
    <w:p w14:paraId="6717E92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описание условий возникновения рисков;</w:t>
      </w:r>
    </w:p>
    <w:p w14:paraId="1B594D39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мероприятия по минимизации и устранению рисков;</w:t>
      </w:r>
    </w:p>
    <w:p w14:paraId="4BF4506F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наличие (отсутствие) остаточных рисков;</w:t>
      </w:r>
    </w:p>
    <w:p w14:paraId="76BE8C29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вероятность повторного возникновения рисков.</w:t>
      </w:r>
    </w:p>
    <w:p w14:paraId="0713F8EF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3.10. Карты рисков составляются не реже одного раза в год, утверждаются руководителем министерства или уполномоченным им лицом и размещаются на официальном сайте министерства в сети "Интернет".</w:t>
      </w:r>
    </w:p>
    <w:p w14:paraId="24419C01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3.11. Информация о проведенных мероприятиях по выявлению и оценке рисков нарушения антимонопольного законодательства включается в Доклад об антимонопольном комплаенсе.</w:t>
      </w:r>
    </w:p>
    <w:p w14:paraId="040A882A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231676C5" w14:textId="77777777" w:rsidR="00A63F61" w:rsidRPr="00A63F61" w:rsidRDefault="00A63F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4. Проведение мероприятий по снижению рисков</w:t>
      </w:r>
    </w:p>
    <w:p w14:paraId="2FD7304B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нарушения антимонопольного законодательства</w:t>
      </w:r>
    </w:p>
    <w:p w14:paraId="6D648715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449F28AA" w14:textId="77777777" w:rsidR="00A63F61" w:rsidRPr="00A63F61" w:rsidRDefault="00A63F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4.1. В целях снижения рисков нарушения антимонопольного законодательства уполномоченным подразделением на основе карты рисков нарушения антимонопольного законодательства разрабатывается план мероприятий ("дорожная карта") по форме согласно приложению N 2 к настоящему Положению (не приводится).</w:t>
      </w:r>
    </w:p>
    <w:p w14:paraId="28E7DB4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4.2. План мероприятий ("дорожная карта") по снижению рисков нарушения антимонопольного законодательства разрабатывается ежегодно.</w:t>
      </w:r>
    </w:p>
    <w:p w14:paraId="61D4CEC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4.3. План мероприятий ("дорожная карта") по снижению рисков нарушения антимонопольного законодательства утверждается руководителем министерства или уполномоченным им лицом и размещается на официальном сайте министерства в сети "Интернет".</w:t>
      </w:r>
    </w:p>
    <w:p w14:paraId="3C0D4571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4.4. Уполномоченное подразделение на постоянной основе осуществляет мониторинг исполнения планов мероприятий ("дорожных карт") по снижению рисков нарушения антимонопольного законодательства.</w:t>
      </w:r>
    </w:p>
    <w:p w14:paraId="642DCCC7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4.5. Информация об утверждении и исполнении планов мероприятий ("дорожных карт") по снижению рисков нарушения антимонопольного законодательства включается в Доклад об антимонопольном комплаенсе.</w:t>
      </w:r>
    </w:p>
    <w:p w14:paraId="4C15C822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7AAB9205" w14:textId="77777777" w:rsidR="00A63F61" w:rsidRPr="00A63F61" w:rsidRDefault="00A63F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5. Организация обучения государственных гражданских служащих</w:t>
      </w:r>
    </w:p>
    <w:p w14:paraId="230DC992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и работников министерства требованиям антимонопольного</w:t>
      </w:r>
    </w:p>
    <w:p w14:paraId="62FAB456" w14:textId="77777777" w:rsidR="00A63F61" w:rsidRPr="00A63F61" w:rsidRDefault="00A63F61">
      <w:pPr>
        <w:pStyle w:val="ConsPlusTitle"/>
        <w:jc w:val="center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законодательства и антимонопольного комплаенса</w:t>
      </w:r>
    </w:p>
    <w:p w14:paraId="46E54054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63E19E5F" w14:textId="77777777" w:rsidR="00A63F61" w:rsidRPr="00A63F61" w:rsidRDefault="00A63F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5.1. Министерство организует систематическое обучение своих государственных гражданских служащих и работников требованиям антимонопольного законодательства и антимонопольного комплаенса в следующих формах:</w:t>
      </w:r>
    </w:p>
    <w:p w14:paraId="618583C4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вводный (первичный) инструктаж;</w:t>
      </w:r>
    </w:p>
    <w:p w14:paraId="5A1CED90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lastRenderedPageBreak/>
        <w:t>целевой (внеплановый) инструктаж;</w:t>
      </w:r>
    </w:p>
    <w:p w14:paraId="22D294B7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повышение квалификации;</w:t>
      </w:r>
    </w:p>
    <w:p w14:paraId="039FFD70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плановая аттестация.</w:t>
      </w:r>
    </w:p>
    <w:p w14:paraId="2BCA53B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5.2. 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(работников) министерства 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14:paraId="0BFA0C11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5.3. 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 признаков нарушения (установления факта) антимонопольного законодательства в деятельности министерства.</w:t>
      </w:r>
    </w:p>
    <w:p w14:paraId="12AD9C54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5.4. Организация повышения квалификации государственных гражданских служащих (работников) в части изучения требований антимонопольного законодательства осуществляется в соответствии с законодательством.</w:t>
      </w:r>
    </w:p>
    <w:p w14:paraId="2953062D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5.5. Организация проведения аттестации государственных гражданских служащих (работников), в том числе по вопросам антимонопольного комплаенса, осуществляется в соответствии с законодательством.</w:t>
      </w:r>
    </w:p>
    <w:p w14:paraId="7120C702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5.6. Информация о проведении ознакомления государственных гражданских служащих (работников) с антимонопольным комплаенсом, а также о проведении обучающих мероприятий включается в Доклад об антимонопольном комплаенсе.</w:t>
      </w:r>
    </w:p>
    <w:p w14:paraId="117F8FB1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65B8256E" w14:textId="77777777" w:rsidR="00A63F61" w:rsidRPr="00A63F61" w:rsidRDefault="00A63F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6. Оценка эффективности антимонопольного комплаенса</w:t>
      </w:r>
    </w:p>
    <w:p w14:paraId="6480ECA3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410316D6" w14:textId="77777777" w:rsidR="00A63F61" w:rsidRPr="00A63F61" w:rsidRDefault="00A63F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6.1. В целях оценки организации и функционирования в министерстве антимонопольного комплаенса приказом министерства утверждаются ключевые показатели эффективности реализации мероприятий антимонопольного комплаенса как отдельно для уполномоченного подразделения, так и для министерства в целом.</w:t>
      </w:r>
    </w:p>
    <w:p w14:paraId="2E8FDF9E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6.2. Ключевые показатели для уполномоченного подразделения устанавливаются в целях оценки эффективности мероприятий, осуществляемых уполномоченным органом.</w:t>
      </w:r>
    </w:p>
    <w:p w14:paraId="60827C00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 xml:space="preserve">6.3. Ключевые показатели для министерства в целом устанавливаются в целях снижения рисков нарушения антимонопольного законодательства в результате деятельности министерства по результатам выявления и оценки рисков с учетом уровней рисков, приведенных в </w:t>
      </w:r>
      <w:hyperlink w:anchor="P109">
        <w:r w:rsidRPr="00A63F61">
          <w:rPr>
            <w:rFonts w:ascii="Times New Roman" w:hAnsi="Times New Roman" w:cs="Times New Roman"/>
            <w:color w:val="0000FF"/>
          </w:rPr>
          <w:t>таблице 1 раздела 3</w:t>
        </w:r>
      </w:hyperlink>
      <w:r w:rsidRPr="00A63F61">
        <w:rPr>
          <w:rFonts w:ascii="Times New Roman" w:hAnsi="Times New Roman" w:cs="Times New Roman"/>
        </w:rPr>
        <w:t xml:space="preserve"> настоящего Положения.</w:t>
      </w:r>
    </w:p>
    <w:p w14:paraId="08DBF068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6.4. Уполномоченное подразделение ежегодно проводит оценку достижения ключевых показателей эффективности реализации мероприятий антимонопольного комплаенса.</w:t>
      </w:r>
    </w:p>
    <w:p w14:paraId="78A2888A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6.5. Уполномоченное подразделение при необходимости ежегодно проводит актуализацию ключевых показателей эффективности реализации мероприятий антимонопольного комплаенса.</w:t>
      </w:r>
    </w:p>
    <w:p w14:paraId="0E5D1045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6.6. 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14:paraId="2345DD8B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4A50D2FF" w14:textId="77777777" w:rsidR="00A63F61" w:rsidRPr="00A63F61" w:rsidRDefault="00A63F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7. Доклад об антимонопольном комплаенсе</w:t>
      </w:r>
    </w:p>
    <w:p w14:paraId="19BB4EA4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41C4A06D" w14:textId="77777777" w:rsidR="00A63F61" w:rsidRPr="00A63F61" w:rsidRDefault="00A63F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7.1. Доклад об антимонопольном комплаенсе должен содержать:</w:t>
      </w:r>
    </w:p>
    <w:p w14:paraId="2F4B4DF1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информацию о проведении выявления и оценки рисков нарушения антимонопольного законодательства;</w:t>
      </w:r>
    </w:p>
    <w:p w14:paraId="76F9CFF1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информацию об утверждении и исполнении планов мероприятий ("дорожных карт") по снижению рисков нарушения антимонопольного законодательства;</w:t>
      </w:r>
    </w:p>
    <w:p w14:paraId="68AB55FF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информацию о проведении ознакомления государственных гражданских служащих (работников) с антимонопольным комплаенсом, а также о проведении обучающих мероприятий;</w:t>
      </w:r>
    </w:p>
    <w:p w14:paraId="100F04CF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информацию о достижении ключевых показателей эффективности реализации мероприятий антимонопольного комплаенса.</w:t>
      </w:r>
    </w:p>
    <w:p w14:paraId="2B3845A1" w14:textId="77777777" w:rsidR="00A63F61" w:rsidRPr="00A63F61" w:rsidRDefault="00A63F6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63F61">
        <w:rPr>
          <w:rFonts w:ascii="Times New Roman" w:hAnsi="Times New Roman" w:cs="Times New Roman"/>
        </w:rPr>
        <w:t>7.2. Доклад об антимонопольном комплаенсе министерства не реже 1 раза в год направляется уполномоченным подразделением в антимонопольный орган для включения информации о мерах по организации и функционированию антимонопольного комплаенса.</w:t>
      </w:r>
    </w:p>
    <w:p w14:paraId="28D3EF75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6596174B" w14:textId="77777777" w:rsidR="00A63F61" w:rsidRPr="00A63F61" w:rsidRDefault="00A63F61">
      <w:pPr>
        <w:pStyle w:val="ConsPlusNormal"/>
        <w:jc w:val="both"/>
        <w:rPr>
          <w:rFonts w:ascii="Times New Roman" w:hAnsi="Times New Roman" w:cs="Times New Roman"/>
        </w:rPr>
      </w:pPr>
    </w:p>
    <w:p w14:paraId="4A089680" w14:textId="77777777" w:rsidR="00A63F61" w:rsidRPr="00A63F61" w:rsidRDefault="00A63F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524F5EE6" w14:textId="77777777" w:rsidR="004B62C7" w:rsidRPr="00A63F61" w:rsidRDefault="004B62C7">
      <w:pPr>
        <w:rPr>
          <w:rFonts w:ascii="Times New Roman" w:hAnsi="Times New Roman" w:cs="Times New Roman"/>
        </w:rPr>
      </w:pPr>
    </w:p>
    <w:sectPr w:rsidR="004B62C7" w:rsidRPr="00A63F61" w:rsidSect="00A6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61"/>
    <w:rsid w:val="002E2D9E"/>
    <w:rsid w:val="004B62C7"/>
    <w:rsid w:val="00A63F61"/>
    <w:rsid w:val="00E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AA1A"/>
  <w15:chartTrackingRefBased/>
  <w15:docId w15:val="{9C852B5B-B287-4871-B433-E03FED94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F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F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F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F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F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F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F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F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F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F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F61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63F61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Title">
    <w:name w:val="ConsPlusTitle"/>
    <w:rsid w:val="00A63F61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lang w:eastAsia="ru-RU"/>
    </w:rPr>
  </w:style>
  <w:style w:type="paragraph" w:customStyle="1" w:styleId="ConsPlusTitlePage">
    <w:name w:val="ConsPlusTitlePage"/>
    <w:rsid w:val="00A63F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57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9384&amp;dst=100008" TargetMode="External"/><Relationship Id="rId5" Type="http://schemas.openxmlformats.org/officeDocument/2006/relationships/hyperlink" Target="https://login.consultant.ru/link/?req=doc&amp;base=LAW&amp;n=285796&amp;dst=10005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2892</Words>
  <Characters>16485</Characters>
  <Application>Microsoft Office Word</Application>
  <DocSecurity>0</DocSecurity>
  <Lines>137</Lines>
  <Paragraphs>38</Paragraphs>
  <ScaleCrop>false</ScaleCrop>
  <Company/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Gyuseykhanov</dc:creator>
  <cp:keywords/>
  <dc:description/>
  <cp:lastModifiedBy>Suleyman Gyuseykhanov</cp:lastModifiedBy>
  <cp:revision>1</cp:revision>
  <dcterms:created xsi:type="dcterms:W3CDTF">2025-01-31T13:47:00Z</dcterms:created>
  <dcterms:modified xsi:type="dcterms:W3CDTF">2025-01-31T13:47:00Z</dcterms:modified>
</cp:coreProperties>
</file>