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B78" w:rsidRDefault="00DE1B78">
      <w:pPr>
        <w:pStyle w:val="ConsPlusNormal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Документ предоставлен </w:t>
      </w:r>
      <w:hyperlink r:id="rId4" w:history="1">
        <w:r>
          <w:rPr>
            <w:rFonts w:ascii="Tahoma" w:hAnsi="Tahoma" w:cs="Tahoma"/>
            <w:color w:val="0000FF"/>
            <w:sz w:val="20"/>
            <w:szCs w:val="20"/>
          </w:rPr>
          <w:t>КонсультантПлюс</w:t>
        </w:r>
      </w:hyperlink>
      <w:r>
        <w:rPr>
          <w:rFonts w:ascii="Tahoma" w:hAnsi="Tahoma" w:cs="Tahoma"/>
          <w:sz w:val="20"/>
          <w:szCs w:val="20"/>
        </w:rPr>
        <w:br/>
      </w:r>
    </w:p>
    <w:p w:rsidR="00DE1B78" w:rsidRDefault="00DE1B78">
      <w:pPr>
        <w:pStyle w:val="ConsPlusNormal"/>
        <w:jc w:val="both"/>
        <w:outlineLvl w:val="0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DE1B78">
        <w:tc>
          <w:tcPr>
            <w:tcW w:w="4677" w:type="dxa"/>
          </w:tcPr>
          <w:p w:rsidR="00DE1B78" w:rsidRDefault="00DE1B78">
            <w:pPr>
              <w:pStyle w:val="ConsPlusNormal"/>
              <w:outlineLvl w:val="0"/>
            </w:pPr>
            <w:r>
              <w:t>15 сентября 2010 года</w:t>
            </w:r>
          </w:p>
        </w:tc>
        <w:tc>
          <w:tcPr>
            <w:tcW w:w="4677" w:type="dxa"/>
          </w:tcPr>
          <w:p w:rsidR="00DE1B78" w:rsidRDefault="00DE1B78">
            <w:pPr>
              <w:pStyle w:val="ConsPlusNormal"/>
              <w:jc w:val="right"/>
              <w:outlineLvl w:val="0"/>
            </w:pPr>
            <w:r>
              <w:t>N 227</w:t>
            </w:r>
          </w:p>
        </w:tc>
      </w:tr>
    </w:tbl>
    <w:p w:rsidR="00DE1B78" w:rsidRDefault="00DE1B7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E1B78" w:rsidRDefault="00DE1B78">
      <w:pPr>
        <w:pStyle w:val="ConsPlusNormal"/>
        <w:jc w:val="both"/>
      </w:pPr>
    </w:p>
    <w:p w:rsidR="00DE1B78" w:rsidRDefault="00DE1B78">
      <w:pPr>
        <w:pStyle w:val="ConsPlusNormal"/>
        <w:jc w:val="center"/>
        <w:rPr>
          <w:b/>
          <w:bCs/>
        </w:rPr>
      </w:pPr>
      <w:r>
        <w:rPr>
          <w:b/>
          <w:bCs/>
        </w:rPr>
        <w:t>УКАЗ</w:t>
      </w:r>
    </w:p>
    <w:p w:rsidR="00DE1B78" w:rsidRDefault="00DE1B78">
      <w:pPr>
        <w:pStyle w:val="ConsPlusNormal"/>
        <w:jc w:val="both"/>
        <w:rPr>
          <w:b/>
          <w:bCs/>
        </w:rPr>
      </w:pPr>
    </w:p>
    <w:p w:rsidR="00DE1B78" w:rsidRDefault="00DE1B78">
      <w:pPr>
        <w:pStyle w:val="ConsPlusNormal"/>
        <w:jc w:val="center"/>
        <w:rPr>
          <w:b/>
          <w:bCs/>
        </w:rPr>
      </w:pPr>
      <w:r>
        <w:rPr>
          <w:b/>
          <w:bCs/>
        </w:rPr>
        <w:t>ПРЕЗИДЕНТА РЕСПУБЛИКИ ДАГЕСТАН</w:t>
      </w:r>
    </w:p>
    <w:p w:rsidR="00DE1B78" w:rsidRDefault="00DE1B78">
      <w:pPr>
        <w:pStyle w:val="ConsPlusNormal"/>
        <w:jc w:val="both"/>
        <w:rPr>
          <w:b/>
          <w:bCs/>
        </w:rPr>
      </w:pPr>
    </w:p>
    <w:p w:rsidR="00DE1B78" w:rsidRDefault="00DE1B78">
      <w:pPr>
        <w:pStyle w:val="ConsPlusNormal"/>
        <w:jc w:val="center"/>
        <w:rPr>
          <w:b/>
          <w:bCs/>
        </w:rPr>
      </w:pPr>
      <w:r>
        <w:rPr>
          <w:b/>
          <w:bCs/>
        </w:rPr>
        <w:t>О КОМИССИЯХ ПО СОБЛЮДЕНИЮ ТРЕБОВАНИЙ</w:t>
      </w:r>
    </w:p>
    <w:p w:rsidR="00DE1B78" w:rsidRDefault="00DE1B78">
      <w:pPr>
        <w:pStyle w:val="ConsPlusNormal"/>
        <w:jc w:val="center"/>
        <w:rPr>
          <w:b/>
          <w:bCs/>
        </w:rPr>
      </w:pPr>
      <w:r>
        <w:rPr>
          <w:b/>
          <w:bCs/>
        </w:rPr>
        <w:t>К СЛУЖЕБНОМУ ПОВЕДЕНИЮ ГОСУДАРСТВЕННЫХ</w:t>
      </w:r>
    </w:p>
    <w:p w:rsidR="00DE1B78" w:rsidRDefault="00DE1B78">
      <w:pPr>
        <w:pStyle w:val="ConsPlusNormal"/>
        <w:jc w:val="center"/>
        <w:rPr>
          <w:b/>
          <w:bCs/>
        </w:rPr>
      </w:pPr>
      <w:r>
        <w:rPr>
          <w:b/>
          <w:bCs/>
        </w:rPr>
        <w:t>ГРАЖДАНСКИХ СЛУЖАЩИХ РЕСПУБЛИКИ ДАГЕСТАН</w:t>
      </w:r>
    </w:p>
    <w:p w:rsidR="00DE1B78" w:rsidRDefault="00DE1B78">
      <w:pPr>
        <w:pStyle w:val="ConsPlusNormal"/>
        <w:jc w:val="center"/>
        <w:rPr>
          <w:b/>
          <w:bCs/>
        </w:rPr>
      </w:pPr>
      <w:r>
        <w:rPr>
          <w:b/>
          <w:bCs/>
        </w:rPr>
        <w:t>И УРЕГУЛИРОВАНИЮ КОНФЛИКТА ИНТЕРЕСОВ</w:t>
      </w:r>
    </w:p>
    <w:p w:rsidR="00DE1B78" w:rsidRDefault="00DE1B78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E1B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E1B78" w:rsidRDefault="00DE1B7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E1B78" w:rsidRDefault="00DE1B7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E1B78" w:rsidRDefault="00DE1B7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DE1B78" w:rsidRDefault="00DE1B7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Указов Президента РД</w:t>
            </w:r>
          </w:p>
          <w:p w:rsidR="00DE1B78" w:rsidRDefault="00DE1B7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28.04.2012 </w:t>
            </w:r>
            <w:hyperlink r:id="rId5" w:history="1">
              <w:r>
                <w:rPr>
                  <w:color w:val="0000FF"/>
                </w:rPr>
                <w:t>N 73</w:t>
              </w:r>
            </w:hyperlink>
            <w:r>
              <w:rPr>
                <w:color w:val="392C69"/>
              </w:rPr>
              <w:t xml:space="preserve">, от 17.06.2013 </w:t>
            </w:r>
            <w:hyperlink r:id="rId6" w:history="1">
              <w:r>
                <w:rPr>
                  <w:color w:val="0000FF"/>
                </w:rPr>
                <w:t>N 184</w:t>
              </w:r>
            </w:hyperlink>
            <w:r>
              <w:rPr>
                <w:color w:val="392C69"/>
              </w:rPr>
              <w:t>,</w:t>
            </w:r>
          </w:p>
          <w:p w:rsidR="00DE1B78" w:rsidRDefault="00DE1B7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Указов Главы РД</w:t>
            </w:r>
          </w:p>
          <w:p w:rsidR="00DE1B78" w:rsidRDefault="00DE1B7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23.01.2014 </w:t>
            </w:r>
            <w:hyperlink r:id="rId7" w:history="1">
              <w:r>
                <w:rPr>
                  <w:color w:val="0000FF"/>
                </w:rPr>
                <w:t>N 20</w:t>
              </w:r>
            </w:hyperlink>
            <w:r>
              <w:rPr>
                <w:color w:val="392C69"/>
              </w:rPr>
              <w:t xml:space="preserve">, от 08.09.2014 </w:t>
            </w:r>
            <w:hyperlink r:id="rId8" w:history="1">
              <w:r>
                <w:rPr>
                  <w:color w:val="0000FF"/>
                </w:rPr>
                <w:t>N 200</w:t>
              </w:r>
            </w:hyperlink>
            <w:r>
              <w:rPr>
                <w:color w:val="392C69"/>
              </w:rPr>
              <w:t>,</w:t>
            </w:r>
          </w:p>
          <w:p w:rsidR="00DE1B78" w:rsidRDefault="00DE1B7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19.02.2015 </w:t>
            </w:r>
            <w:hyperlink r:id="rId9" w:history="1">
              <w:r>
                <w:rPr>
                  <w:color w:val="0000FF"/>
                </w:rPr>
                <w:t>N 31</w:t>
              </w:r>
            </w:hyperlink>
            <w:r>
              <w:rPr>
                <w:color w:val="392C69"/>
              </w:rPr>
              <w:t xml:space="preserve">, от 16.03.2015 </w:t>
            </w:r>
            <w:hyperlink r:id="rId10" w:history="1">
              <w:r>
                <w:rPr>
                  <w:color w:val="0000FF"/>
                </w:rPr>
                <w:t>N 45</w:t>
              </w:r>
            </w:hyperlink>
            <w:r>
              <w:rPr>
                <w:color w:val="392C69"/>
              </w:rPr>
              <w:t>,</w:t>
            </w:r>
          </w:p>
          <w:p w:rsidR="00DE1B78" w:rsidRDefault="00DE1B7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14.10.2015 </w:t>
            </w:r>
            <w:hyperlink r:id="rId11" w:history="1">
              <w:r>
                <w:rPr>
                  <w:color w:val="0000FF"/>
                </w:rPr>
                <w:t>N 248</w:t>
              </w:r>
            </w:hyperlink>
            <w:r>
              <w:rPr>
                <w:color w:val="392C69"/>
              </w:rPr>
              <w:t xml:space="preserve">, от 09.03.2016 </w:t>
            </w:r>
            <w:hyperlink r:id="rId12" w:history="1">
              <w:r>
                <w:rPr>
                  <w:color w:val="0000FF"/>
                </w:rPr>
                <w:t>N 58</w:t>
              </w:r>
            </w:hyperlink>
            <w:r>
              <w:rPr>
                <w:color w:val="392C69"/>
              </w:rPr>
              <w:t>,</w:t>
            </w:r>
          </w:p>
          <w:p w:rsidR="00DE1B78" w:rsidRDefault="00DE1B7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10.03.2016 </w:t>
            </w:r>
            <w:hyperlink r:id="rId13" w:history="1">
              <w:r>
                <w:rPr>
                  <w:color w:val="0000FF"/>
                </w:rPr>
                <w:t>N 63</w:t>
              </w:r>
            </w:hyperlink>
            <w:r>
              <w:rPr>
                <w:color w:val="392C69"/>
              </w:rPr>
              <w:t xml:space="preserve">, от 30.07.2018 </w:t>
            </w:r>
            <w:hyperlink r:id="rId14" w:history="1">
              <w:r>
                <w:rPr>
                  <w:color w:val="0000FF"/>
                </w:rPr>
                <w:t>N 86</w:t>
              </w:r>
            </w:hyperlink>
            <w:r>
              <w:rPr>
                <w:color w:val="392C69"/>
              </w:rPr>
              <w:t>,</w:t>
            </w:r>
          </w:p>
          <w:p w:rsidR="00DE1B78" w:rsidRDefault="00DE1B7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08.02.2021 </w:t>
            </w:r>
            <w:hyperlink r:id="rId15" w:history="1">
              <w:r>
                <w:rPr>
                  <w:color w:val="0000FF"/>
                </w:rPr>
                <w:t>N 16</w:t>
              </w:r>
            </w:hyperlink>
            <w:r>
              <w:rPr>
                <w:color w:val="392C69"/>
              </w:rPr>
              <w:t xml:space="preserve">, от 23.09.2022 </w:t>
            </w:r>
            <w:hyperlink r:id="rId16" w:history="1">
              <w:r>
                <w:rPr>
                  <w:color w:val="0000FF"/>
                </w:rPr>
                <w:t>N 181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E1B78" w:rsidRDefault="00DE1B78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DE1B78" w:rsidRDefault="00DE1B78">
      <w:pPr>
        <w:pStyle w:val="ConsPlusNormal"/>
        <w:jc w:val="both"/>
      </w:pPr>
    </w:p>
    <w:p w:rsidR="00DE1B78" w:rsidRDefault="00DE1B78">
      <w:pPr>
        <w:pStyle w:val="ConsPlusNormal"/>
        <w:ind w:firstLine="540"/>
        <w:jc w:val="both"/>
      </w:pPr>
      <w:r>
        <w:t xml:space="preserve">В соответствии с </w:t>
      </w:r>
      <w:hyperlink r:id="rId17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1 июля 2010 г. N 821 "О комиссиях по соблюдению требований к служебному поведению федеральных государственных служащих и урегулированию конфликта интересов" и </w:t>
      </w:r>
      <w:hyperlink r:id="rId18" w:history="1">
        <w:r>
          <w:rPr>
            <w:color w:val="0000FF"/>
          </w:rPr>
          <w:t>Законом</w:t>
        </w:r>
      </w:hyperlink>
      <w:r>
        <w:t xml:space="preserve"> Республики Дагестан от 7 апреля 2009 г. N 21 "О противодействии коррупции в Республике Дагестан" постановляю:</w:t>
      </w:r>
    </w:p>
    <w:p w:rsidR="00DE1B78" w:rsidRDefault="00DE1B78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ar59" w:history="1">
        <w:r>
          <w:rPr>
            <w:color w:val="0000FF"/>
          </w:rPr>
          <w:t>Положение</w:t>
        </w:r>
      </w:hyperlink>
      <w:r>
        <w:t xml:space="preserve"> о комиссиях по соблюдению требований к служебному поведению государственных гражданских служащих Республики Дагестан и урегулированию конфликта интересов.</w:t>
      </w:r>
    </w:p>
    <w:p w:rsidR="00DE1B78" w:rsidRDefault="00DE1B78">
      <w:pPr>
        <w:pStyle w:val="ConsPlusNormal"/>
        <w:spacing w:before="220"/>
        <w:ind w:firstLine="540"/>
        <w:jc w:val="both"/>
      </w:pPr>
      <w:r>
        <w:t xml:space="preserve">2. Утратил силу с 19 февраля 2015 года. - </w:t>
      </w:r>
      <w:hyperlink r:id="rId19" w:history="1">
        <w:r>
          <w:rPr>
            <w:color w:val="0000FF"/>
          </w:rPr>
          <w:t>Указ</w:t>
        </w:r>
      </w:hyperlink>
      <w:r>
        <w:t xml:space="preserve"> Главы РД от 19.02.2015 N 31.</w:t>
      </w:r>
    </w:p>
    <w:p w:rsidR="00DE1B78" w:rsidRDefault="00DE1B78">
      <w:pPr>
        <w:pStyle w:val="ConsPlusNormal"/>
        <w:spacing w:before="220"/>
        <w:ind w:firstLine="540"/>
        <w:jc w:val="both"/>
      </w:pPr>
      <w:r>
        <w:t xml:space="preserve">3. Внести в </w:t>
      </w:r>
      <w:hyperlink r:id="rId20" w:history="1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сведений, представляемых гражданами, претендующими на замещение должностей государственной гражданской службы Республики Дагестан, и государственными гражданскими служащими Республики Дагестан, и соблюдения государственными гражданскими служащими Республики Дагестан требований к служебному поведению, утвержденное Указом Президента Республики Дагестан от 14 января 2010 г. N 1 "О проверке достоверности и полноты сведений, представляемых гражданами, претендующими на замещение должностей государственной гражданской службы Республики Дагестан, и государственными гражданскими служащими Республики Дагестан, и соблюдения государственными гражданскими служащими Республики Дагестан требований к служебному поведению" (Собрание законодательства Республики Дагестан, 2010, N 1, ст. 1), следующие изменения:</w:t>
      </w:r>
    </w:p>
    <w:p w:rsidR="00DE1B78" w:rsidRDefault="00DE1B78">
      <w:pPr>
        <w:pStyle w:val="ConsPlusNormal"/>
        <w:spacing w:before="220"/>
        <w:ind w:firstLine="540"/>
        <w:jc w:val="both"/>
      </w:pPr>
      <w:r>
        <w:t xml:space="preserve">а) утратил силу. - </w:t>
      </w:r>
      <w:hyperlink r:id="rId21" w:history="1">
        <w:r>
          <w:rPr>
            <w:color w:val="0000FF"/>
          </w:rPr>
          <w:t>Указ</w:t>
        </w:r>
      </w:hyperlink>
      <w:r>
        <w:t xml:space="preserve"> Президента РД от 28.04.2012 N 73;</w:t>
      </w:r>
    </w:p>
    <w:p w:rsidR="00DE1B78" w:rsidRDefault="00DE1B78">
      <w:pPr>
        <w:pStyle w:val="ConsPlusNormal"/>
        <w:spacing w:before="220"/>
        <w:ind w:firstLine="540"/>
        <w:jc w:val="both"/>
      </w:pPr>
      <w:r>
        <w:t xml:space="preserve">б) в </w:t>
      </w:r>
      <w:hyperlink r:id="rId22" w:history="1">
        <w:r>
          <w:rPr>
            <w:color w:val="0000FF"/>
          </w:rPr>
          <w:t>подпункте "г" пункта 13</w:t>
        </w:r>
      </w:hyperlink>
      <w:r>
        <w:t xml:space="preserve"> слова "в органы прокуратуры Российской Федерации, иные федеральные государственные органы (кроме федеральных органов исполнительной власти, уполномоченных на осуществление оперативно-разыскной деятельности)" заменить словами "(кроме запросов, касающихся осуществления оперативно-разыскной деятельности или ее </w:t>
      </w:r>
      <w:r>
        <w:lastRenderedPageBreak/>
        <w:t>результатов) в органы прокуратуры Российской Федерации, иные федеральные государственные органы";</w:t>
      </w:r>
    </w:p>
    <w:p w:rsidR="00DE1B78" w:rsidRDefault="00DE1B78">
      <w:pPr>
        <w:pStyle w:val="ConsPlusNormal"/>
        <w:spacing w:before="220"/>
        <w:ind w:firstLine="540"/>
        <w:jc w:val="both"/>
      </w:pPr>
      <w:r>
        <w:t xml:space="preserve">в) в </w:t>
      </w:r>
      <w:hyperlink r:id="rId23" w:history="1">
        <w:r>
          <w:rPr>
            <w:color w:val="0000FF"/>
          </w:rPr>
          <w:t>пункте 28</w:t>
        </w:r>
      </w:hyperlink>
      <w:r>
        <w:t xml:space="preserve"> слова "о несоблюдении гражданским служащим требований" заменить словами "о представлении гражданским служащим недостоверных или неполных сведений, предусмотренных подпунктом "а" пункта 1 настоящего Положения, и о несоблюдении им требований".</w:t>
      </w:r>
    </w:p>
    <w:p w:rsidR="00DE1B78" w:rsidRDefault="00DE1B78">
      <w:pPr>
        <w:pStyle w:val="ConsPlusNormal"/>
        <w:spacing w:before="220"/>
        <w:ind w:firstLine="540"/>
        <w:jc w:val="both"/>
      </w:pPr>
      <w:r>
        <w:t xml:space="preserve">4. Внести в </w:t>
      </w:r>
      <w:hyperlink r:id="rId24" w:history="1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сведений, представляемых гражданами, претендующими на замещение государственных должностей Республики Дагестан, и лицами, замещающими государственные должности Республики Дагестан, и соблюдения ограничений лицами, замещающими государственные должности Республики Дагестан, утвержденное Указом Президента Республики Дагестан от 4 февраля 2010 г. N 22 "О проверке достоверности и полноты сведений, представляемых гражданами, претендующими на замещение государственных должностей Республики Дагестан, и лицами, замещающими государственные должности Республики Дагестан, и соблюдения ограничений лицами, замещающими государственные должности Республики Дагестан" (Собрание законодательства Республики Дагестан, 2010, N 3, ст. 56), следующие изменения:</w:t>
      </w:r>
    </w:p>
    <w:p w:rsidR="00DE1B78" w:rsidRDefault="00DE1B78">
      <w:pPr>
        <w:pStyle w:val="ConsPlusNormal"/>
        <w:spacing w:before="220"/>
        <w:ind w:firstLine="540"/>
        <w:jc w:val="both"/>
      </w:pPr>
      <w:r>
        <w:t xml:space="preserve">а) утратил силу. - </w:t>
      </w:r>
      <w:hyperlink r:id="rId25" w:history="1">
        <w:r>
          <w:rPr>
            <w:color w:val="0000FF"/>
          </w:rPr>
          <w:t>Указ</w:t>
        </w:r>
      </w:hyperlink>
      <w:r>
        <w:t xml:space="preserve"> Президента РД от 28.04.2012 N 73;</w:t>
      </w:r>
    </w:p>
    <w:p w:rsidR="00DE1B78" w:rsidRDefault="00DE1B78">
      <w:pPr>
        <w:pStyle w:val="ConsPlusNormal"/>
        <w:spacing w:before="220"/>
        <w:ind w:firstLine="540"/>
        <w:jc w:val="both"/>
      </w:pPr>
      <w:r>
        <w:t xml:space="preserve">б) в </w:t>
      </w:r>
      <w:hyperlink r:id="rId26" w:history="1">
        <w:r>
          <w:rPr>
            <w:color w:val="0000FF"/>
          </w:rPr>
          <w:t>пункте 18</w:t>
        </w:r>
      </w:hyperlink>
      <w:r>
        <w:t xml:space="preserve"> слова "о несоблюдении лицом, замещающим государственную должность Республики Дагестан," заменить словами "о представлении лицом, замещающим государственную должность Республики Дагестан, недостоверных или неполных сведений, предусмотренных подпунктом "а" пункта 1 настоящего Положения, и о несоблюдении им".</w:t>
      </w:r>
    </w:p>
    <w:p w:rsidR="00DE1B78" w:rsidRDefault="00DE1B78">
      <w:pPr>
        <w:pStyle w:val="ConsPlusNormal"/>
        <w:spacing w:before="220"/>
        <w:ind w:firstLine="540"/>
        <w:jc w:val="both"/>
      </w:pPr>
      <w:r>
        <w:t>5. Руководителям государственных органов Республики Дагестан в 2-месячный срок:</w:t>
      </w:r>
    </w:p>
    <w:p w:rsidR="00DE1B78" w:rsidRDefault="00DE1B78">
      <w:pPr>
        <w:pStyle w:val="ConsPlusNormal"/>
        <w:spacing w:before="220"/>
        <w:ind w:firstLine="540"/>
        <w:jc w:val="both"/>
      </w:pPr>
      <w:r>
        <w:t>а) разработать, руководствуясь настоящим Указом, и утвердить положения о комиссиях по соблюдению требований к служебному поведению государственных гражданских служащих Республики Дагестан и урегулированию конфликта интересов;</w:t>
      </w:r>
    </w:p>
    <w:p w:rsidR="00DE1B78" w:rsidRDefault="00DE1B78">
      <w:pPr>
        <w:pStyle w:val="ConsPlusNormal"/>
        <w:spacing w:before="220"/>
        <w:ind w:firstLine="540"/>
        <w:jc w:val="both"/>
      </w:pPr>
      <w:r>
        <w:t>б) сформировать комиссии по соблюдению требований к служебному поведению государственных гражданских служащих Республики Дагестан и урегулированию конфликта интересов;</w:t>
      </w:r>
    </w:p>
    <w:p w:rsidR="00DE1B78" w:rsidRDefault="00DE1B78">
      <w:pPr>
        <w:pStyle w:val="ConsPlusNormal"/>
        <w:spacing w:before="220"/>
        <w:ind w:firstLine="540"/>
        <w:jc w:val="both"/>
      </w:pPr>
      <w:r>
        <w:t>в) принять иные меры по обеспечению исполнения настоящего Указа.</w:t>
      </w:r>
    </w:p>
    <w:p w:rsidR="00DE1B78" w:rsidRDefault="00DE1B78">
      <w:pPr>
        <w:pStyle w:val="ConsPlusNormal"/>
        <w:spacing w:before="220"/>
        <w:ind w:firstLine="540"/>
        <w:jc w:val="both"/>
      </w:pPr>
      <w:r>
        <w:t>6. Рекомендовать органам местного самоуправления муниципальных образований Республики Дагестан:</w:t>
      </w:r>
    </w:p>
    <w:p w:rsidR="00DE1B78" w:rsidRDefault="00DE1B78">
      <w:pPr>
        <w:pStyle w:val="ConsPlusNormal"/>
        <w:spacing w:before="220"/>
        <w:ind w:firstLine="540"/>
        <w:jc w:val="both"/>
      </w:pPr>
      <w:r>
        <w:t>а) разработать и утвердить положения о комиссиях по соблюдению требований к служебному поведению муниципальных служащих и урегулированию конфликта интересов;</w:t>
      </w:r>
    </w:p>
    <w:p w:rsidR="00DE1B78" w:rsidRDefault="00DE1B78">
      <w:pPr>
        <w:pStyle w:val="ConsPlusNormal"/>
        <w:spacing w:before="220"/>
        <w:ind w:firstLine="540"/>
        <w:jc w:val="both"/>
      </w:pPr>
      <w:r>
        <w:t>б) руководствоваться настоящим Указом при разработке названных положений.</w:t>
      </w:r>
    </w:p>
    <w:p w:rsidR="00DE1B78" w:rsidRDefault="00DE1B78">
      <w:pPr>
        <w:pStyle w:val="ConsPlusNormal"/>
        <w:spacing w:before="220"/>
        <w:ind w:firstLine="540"/>
        <w:jc w:val="both"/>
      </w:pPr>
      <w:r>
        <w:t xml:space="preserve">7. Предложить общественным советам, созданным при органах исполнительной власти Республики Дагестан в соответствии с </w:t>
      </w:r>
      <w:hyperlink r:id="rId27" w:history="1">
        <w:r>
          <w:rPr>
            <w:color w:val="0000FF"/>
          </w:rPr>
          <w:t>частью 2 статьи 19</w:t>
        </w:r>
      </w:hyperlink>
      <w:r>
        <w:t xml:space="preserve"> Закона Республики Дагестан от 17 октября 2006 г. N 48 "Об Общественной палате Республики Дагестан", общественным организациям ветеранов, профсоюзным организациям, научным организациям и образовательным учреждениям среднего, высшего и дополнительного профессионального образования содействовать работе комиссий по соблюдению требований к служебному поведению государственных гражданских служащих Республики Дагестан и урегулированию конфликта интересов.</w:t>
      </w:r>
    </w:p>
    <w:p w:rsidR="00DE1B78" w:rsidRDefault="00DE1B78">
      <w:pPr>
        <w:pStyle w:val="ConsPlusNormal"/>
        <w:spacing w:before="220"/>
        <w:ind w:firstLine="540"/>
        <w:jc w:val="both"/>
      </w:pPr>
      <w:r>
        <w:t xml:space="preserve">8. Признать утратившим силу </w:t>
      </w:r>
      <w:hyperlink r:id="rId28" w:history="1">
        <w:r>
          <w:rPr>
            <w:color w:val="0000FF"/>
          </w:rPr>
          <w:t>распоряжение</w:t>
        </w:r>
      </w:hyperlink>
      <w:r>
        <w:t xml:space="preserve"> Президента Республики Дагестан от 14 августа 2007 года N 53-рп (Собрание законодательства Республики Дагестан, 2007, N 11, ст. 534; 2008, N 6, </w:t>
      </w:r>
      <w:r>
        <w:lastRenderedPageBreak/>
        <w:t>ст. 204; 2009, N 12, ст. 581).</w:t>
      </w:r>
    </w:p>
    <w:p w:rsidR="00DE1B78" w:rsidRDefault="00DE1B78">
      <w:pPr>
        <w:pStyle w:val="ConsPlusNormal"/>
        <w:spacing w:before="220"/>
        <w:ind w:firstLine="540"/>
        <w:jc w:val="both"/>
      </w:pPr>
      <w:r>
        <w:t>9. Настоящий Указ вступает в силу со дня его подписания.</w:t>
      </w:r>
    </w:p>
    <w:p w:rsidR="00DE1B78" w:rsidRDefault="00DE1B78">
      <w:pPr>
        <w:pStyle w:val="ConsPlusNormal"/>
        <w:jc w:val="both"/>
      </w:pPr>
    </w:p>
    <w:p w:rsidR="00DE1B78" w:rsidRDefault="00DE1B78">
      <w:pPr>
        <w:pStyle w:val="ConsPlusNormal"/>
        <w:jc w:val="right"/>
      </w:pPr>
      <w:r>
        <w:t>Президент</w:t>
      </w:r>
    </w:p>
    <w:p w:rsidR="00DE1B78" w:rsidRDefault="00DE1B78">
      <w:pPr>
        <w:pStyle w:val="ConsPlusNormal"/>
        <w:jc w:val="right"/>
      </w:pPr>
      <w:r>
        <w:t>Республики Дагестан</w:t>
      </w:r>
    </w:p>
    <w:p w:rsidR="00DE1B78" w:rsidRDefault="00DE1B78">
      <w:pPr>
        <w:pStyle w:val="ConsPlusNormal"/>
        <w:jc w:val="right"/>
      </w:pPr>
      <w:r>
        <w:t>М.МАГОМЕДОВ</w:t>
      </w:r>
    </w:p>
    <w:p w:rsidR="00DE1B78" w:rsidRDefault="00DE1B78">
      <w:pPr>
        <w:pStyle w:val="ConsPlusNormal"/>
      </w:pPr>
      <w:r>
        <w:t>Махачкала</w:t>
      </w:r>
    </w:p>
    <w:p w:rsidR="00DE1B78" w:rsidRDefault="00DE1B78">
      <w:pPr>
        <w:pStyle w:val="ConsPlusNormal"/>
        <w:spacing w:before="220"/>
      </w:pPr>
      <w:r>
        <w:t>15 сентября 2010 года</w:t>
      </w:r>
    </w:p>
    <w:p w:rsidR="00DE1B78" w:rsidRDefault="00DE1B78">
      <w:pPr>
        <w:pStyle w:val="ConsPlusNormal"/>
        <w:spacing w:before="220"/>
      </w:pPr>
      <w:r>
        <w:t>N 227</w:t>
      </w:r>
    </w:p>
    <w:p w:rsidR="00DE1B78" w:rsidRDefault="00DE1B78">
      <w:pPr>
        <w:pStyle w:val="ConsPlusNormal"/>
        <w:jc w:val="both"/>
      </w:pPr>
    </w:p>
    <w:p w:rsidR="00DE1B78" w:rsidRDefault="00DE1B78">
      <w:pPr>
        <w:pStyle w:val="ConsPlusNormal"/>
        <w:jc w:val="both"/>
      </w:pPr>
    </w:p>
    <w:p w:rsidR="00DE1B78" w:rsidRDefault="00DE1B78">
      <w:pPr>
        <w:pStyle w:val="ConsPlusNormal"/>
        <w:jc w:val="both"/>
      </w:pPr>
    </w:p>
    <w:p w:rsidR="00DE1B78" w:rsidRDefault="00DE1B78">
      <w:pPr>
        <w:pStyle w:val="ConsPlusNormal"/>
        <w:jc w:val="both"/>
      </w:pPr>
    </w:p>
    <w:p w:rsidR="00DE1B78" w:rsidRDefault="00DE1B78">
      <w:pPr>
        <w:pStyle w:val="ConsPlusNormal"/>
        <w:jc w:val="both"/>
      </w:pPr>
    </w:p>
    <w:p w:rsidR="00DE1B78" w:rsidRDefault="00DE1B78">
      <w:pPr>
        <w:pStyle w:val="ConsPlusNormal"/>
        <w:jc w:val="right"/>
        <w:outlineLvl w:val="0"/>
      </w:pPr>
      <w:r>
        <w:t>Утверждено</w:t>
      </w:r>
    </w:p>
    <w:p w:rsidR="00DE1B78" w:rsidRDefault="00DE1B78">
      <w:pPr>
        <w:pStyle w:val="ConsPlusNormal"/>
        <w:jc w:val="right"/>
      </w:pPr>
      <w:r>
        <w:t>Указом Президента</w:t>
      </w:r>
    </w:p>
    <w:p w:rsidR="00DE1B78" w:rsidRDefault="00DE1B78">
      <w:pPr>
        <w:pStyle w:val="ConsPlusNormal"/>
        <w:jc w:val="right"/>
      </w:pPr>
      <w:r>
        <w:t>Республики Дагестан</w:t>
      </w:r>
    </w:p>
    <w:p w:rsidR="00DE1B78" w:rsidRDefault="00DE1B78">
      <w:pPr>
        <w:pStyle w:val="ConsPlusNormal"/>
        <w:jc w:val="right"/>
      </w:pPr>
      <w:r>
        <w:t>от 15 сентября 2010 г. N 227</w:t>
      </w:r>
    </w:p>
    <w:p w:rsidR="00DE1B78" w:rsidRDefault="00DE1B78">
      <w:pPr>
        <w:pStyle w:val="ConsPlusNormal"/>
        <w:jc w:val="both"/>
      </w:pPr>
    </w:p>
    <w:p w:rsidR="00DE1B78" w:rsidRDefault="00DE1B78">
      <w:pPr>
        <w:pStyle w:val="ConsPlusNormal"/>
        <w:jc w:val="center"/>
        <w:rPr>
          <w:b/>
          <w:bCs/>
        </w:rPr>
      </w:pPr>
      <w:bookmarkStart w:id="0" w:name="Par59"/>
      <w:bookmarkEnd w:id="0"/>
      <w:r>
        <w:rPr>
          <w:b/>
          <w:bCs/>
        </w:rPr>
        <w:t>ПОЛОЖЕНИЕ</w:t>
      </w:r>
    </w:p>
    <w:p w:rsidR="00DE1B78" w:rsidRDefault="00DE1B78">
      <w:pPr>
        <w:pStyle w:val="ConsPlusNormal"/>
        <w:jc w:val="center"/>
        <w:rPr>
          <w:b/>
          <w:bCs/>
        </w:rPr>
      </w:pPr>
      <w:r>
        <w:rPr>
          <w:b/>
          <w:bCs/>
        </w:rPr>
        <w:t>О КОМИССИЯХ ПО СОБЛЮДЕНИЮ ТРЕБОВАНИЙ К СЛУЖЕБНОМУ</w:t>
      </w:r>
    </w:p>
    <w:p w:rsidR="00DE1B78" w:rsidRDefault="00DE1B78">
      <w:pPr>
        <w:pStyle w:val="ConsPlusNormal"/>
        <w:jc w:val="center"/>
        <w:rPr>
          <w:b/>
          <w:bCs/>
        </w:rPr>
      </w:pPr>
      <w:r>
        <w:rPr>
          <w:b/>
          <w:bCs/>
        </w:rPr>
        <w:t>ПОВЕДЕНИЮ ГОСУДАРСТВЕННЫХ ГРАЖДАНСКИХ СЛУЖАЩИХ</w:t>
      </w:r>
    </w:p>
    <w:p w:rsidR="00DE1B78" w:rsidRDefault="00DE1B78">
      <w:pPr>
        <w:pStyle w:val="ConsPlusNormal"/>
        <w:jc w:val="center"/>
        <w:rPr>
          <w:b/>
          <w:bCs/>
        </w:rPr>
      </w:pPr>
      <w:r>
        <w:rPr>
          <w:b/>
          <w:bCs/>
        </w:rPr>
        <w:t>РЕСПУБЛИКИ ДАГЕСТАН И УРЕГУЛИРОВАНИЮ</w:t>
      </w:r>
    </w:p>
    <w:p w:rsidR="00DE1B78" w:rsidRDefault="00DE1B78">
      <w:pPr>
        <w:pStyle w:val="ConsPlusNormal"/>
        <w:jc w:val="center"/>
        <w:rPr>
          <w:b/>
          <w:bCs/>
        </w:rPr>
      </w:pPr>
      <w:r>
        <w:rPr>
          <w:b/>
          <w:bCs/>
        </w:rPr>
        <w:t>КОНФЛИКТА ИНТЕРЕСОВ</w:t>
      </w:r>
    </w:p>
    <w:p w:rsidR="00DE1B78" w:rsidRDefault="00DE1B78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E1B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E1B78" w:rsidRDefault="00DE1B7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E1B78" w:rsidRDefault="00DE1B7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E1B78" w:rsidRDefault="00DE1B7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DE1B78" w:rsidRDefault="00DE1B7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</w:t>
            </w:r>
            <w:hyperlink r:id="rId29" w:history="1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Президента РД</w:t>
            </w:r>
          </w:p>
          <w:p w:rsidR="00DE1B78" w:rsidRDefault="00DE1B7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17.06.2013 N 184,</w:t>
            </w:r>
          </w:p>
          <w:p w:rsidR="00DE1B78" w:rsidRDefault="00DE1B7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Указов Главы РД</w:t>
            </w:r>
          </w:p>
          <w:p w:rsidR="00DE1B78" w:rsidRDefault="00DE1B7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23.01.2014 </w:t>
            </w:r>
            <w:hyperlink r:id="rId30" w:history="1">
              <w:r>
                <w:rPr>
                  <w:color w:val="0000FF"/>
                </w:rPr>
                <w:t>N 20</w:t>
              </w:r>
            </w:hyperlink>
            <w:r>
              <w:rPr>
                <w:color w:val="392C69"/>
              </w:rPr>
              <w:t xml:space="preserve">, от 08.09.2014 </w:t>
            </w:r>
            <w:hyperlink r:id="rId31" w:history="1">
              <w:r>
                <w:rPr>
                  <w:color w:val="0000FF"/>
                </w:rPr>
                <w:t>N 200</w:t>
              </w:r>
            </w:hyperlink>
            <w:r>
              <w:rPr>
                <w:color w:val="392C69"/>
              </w:rPr>
              <w:t>,</w:t>
            </w:r>
          </w:p>
          <w:p w:rsidR="00DE1B78" w:rsidRDefault="00DE1B7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16.03.2015 </w:t>
            </w:r>
            <w:hyperlink r:id="rId32" w:history="1">
              <w:r>
                <w:rPr>
                  <w:color w:val="0000FF"/>
                </w:rPr>
                <w:t>N 45</w:t>
              </w:r>
            </w:hyperlink>
            <w:r>
              <w:rPr>
                <w:color w:val="392C69"/>
              </w:rPr>
              <w:t xml:space="preserve">, от 14.10.2015 </w:t>
            </w:r>
            <w:hyperlink r:id="rId33" w:history="1">
              <w:r>
                <w:rPr>
                  <w:color w:val="0000FF"/>
                </w:rPr>
                <w:t>N 248</w:t>
              </w:r>
            </w:hyperlink>
            <w:r>
              <w:rPr>
                <w:color w:val="392C69"/>
              </w:rPr>
              <w:t>,</w:t>
            </w:r>
          </w:p>
          <w:p w:rsidR="00DE1B78" w:rsidRDefault="00DE1B7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09.03.2016 </w:t>
            </w:r>
            <w:hyperlink r:id="rId34" w:history="1">
              <w:r>
                <w:rPr>
                  <w:color w:val="0000FF"/>
                </w:rPr>
                <w:t>N 58</w:t>
              </w:r>
            </w:hyperlink>
            <w:r>
              <w:rPr>
                <w:color w:val="392C69"/>
              </w:rPr>
              <w:t xml:space="preserve">, от 10.03.2016 </w:t>
            </w:r>
            <w:hyperlink r:id="rId35" w:history="1">
              <w:r>
                <w:rPr>
                  <w:color w:val="0000FF"/>
                </w:rPr>
                <w:t>N 63</w:t>
              </w:r>
            </w:hyperlink>
            <w:r>
              <w:rPr>
                <w:color w:val="392C69"/>
              </w:rPr>
              <w:t>,</w:t>
            </w:r>
          </w:p>
          <w:p w:rsidR="00DE1B78" w:rsidRDefault="00DE1B7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30.07.2018 </w:t>
            </w:r>
            <w:hyperlink r:id="rId36" w:history="1">
              <w:r>
                <w:rPr>
                  <w:color w:val="0000FF"/>
                </w:rPr>
                <w:t>N 86</w:t>
              </w:r>
            </w:hyperlink>
            <w:r>
              <w:rPr>
                <w:color w:val="392C69"/>
              </w:rPr>
              <w:t xml:space="preserve">, от 08.02.2021 </w:t>
            </w:r>
            <w:hyperlink r:id="rId37" w:history="1">
              <w:r>
                <w:rPr>
                  <w:color w:val="0000FF"/>
                </w:rPr>
                <w:t>N 16</w:t>
              </w:r>
            </w:hyperlink>
            <w:r>
              <w:rPr>
                <w:color w:val="392C69"/>
              </w:rPr>
              <w:t>,</w:t>
            </w:r>
          </w:p>
          <w:p w:rsidR="00DE1B78" w:rsidRDefault="00DE1B7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23.09.2022 </w:t>
            </w:r>
            <w:hyperlink r:id="rId38" w:history="1">
              <w:r>
                <w:rPr>
                  <w:color w:val="0000FF"/>
                </w:rPr>
                <w:t>N 181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E1B78" w:rsidRDefault="00DE1B78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DE1B78" w:rsidRDefault="00DE1B78">
      <w:pPr>
        <w:pStyle w:val="ConsPlusNormal"/>
        <w:jc w:val="both"/>
      </w:pPr>
    </w:p>
    <w:p w:rsidR="00DE1B78" w:rsidRDefault="00DE1B78">
      <w:pPr>
        <w:pStyle w:val="ConsPlusNormal"/>
        <w:ind w:firstLine="540"/>
        <w:jc w:val="both"/>
      </w:pPr>
      <w:r>
        <w:t xml:space="preserve">1. Настоящим Положением определяется порядок формирования и деятельности комиссий по соблюдению требований к служебному поведению государственных гражданских служащих Республики Дагестан и урегулированию конфликта интересов (далее - комиссии, комиссия), образуемых в органах исполнительной власти Республики Дагестан, иных государственных органах Республики Дагестан в соответствии с </w:t>
      </w:r>
      <w:hyperlink r:id="rId39" w:history="1">
        <w:r>
          <w:rPr>
            <w:color w:val="0000FF"/>
          </w:rPr>
          <w:t>Законом</w:t>
        </w:r>
      </w:hyperlink>
      <w:r>
        <w:t xml:space="preserve"> Республики Дагестан от 7 апреля 2009 года N 21 "О противодействии коррупции в Республике Дагестан".</w:t>
      </w:r>
    </w:p>
    <w:p w:rsidR="00DE1B78" w:rsidRDefault="00DE1B78">
      <w:pPr>
        <w:pStyle w:val="ConsPlusNormal"/>
        <w:spacing w:before="220"/>
        <w:ind w:firstLine="540"/>
        <w:jc w:val="both"/>
      </w:pPr>
      <w:r>
        <w:t xml:space="preserve">2. Комиссии в своей деятельности руководствуются </w:t>
      </w:r>
      <w:hyperlink r:id="rId40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законами, актами Президента Российской Федерации и Правительства Российской Федерации, </w:t>
      </w:r>
      <w:hyperlink r:id="rId41" w:history="1">
        <w:r>
          <w:rPr>
            <w:color w:val="0000FF"/>
          </w:rPr>
          <w:t>Конституцией</w:t>
        </w:r>
      </w:hyperlink>
      <w:r>
        <w:t xml:space="preserve"> Республики Дагестан, законами Республики Дагестан, актами Главы Республики Дагестан и Правительства Республики Дагестан, настоящим Положением, а также актами органов исполнительной власти Республики Дагестан, иных государственных органов Республики Дагестан (далее - государственные органы, государственный орган).</w:t>
      </w:r>
    </w:p>
    <w:p w:rsidR="00DE1B78" w:rsidRDefault="00DE1B78">
      <w:pPr>
        <w:pStyle w:val="ConsPlusNormal"/>
        <w:jc w:val="both"/>
      </w:pPr>
      <w:r>
        <w:t xml:space="preserve">(в ред. </w:t>
      </w:r>
      <w:hyperlink r:id="rId42" w:history="1">
        <w:r>
          <w:rPr>
            <w:color w:val="0000FF"/>
          </w:rPr>
          <w:t>Указа</w:t>
        </w:r>
      </w:hyperlink>
      <w:r>
        <w:t xml:space="preserve"> Главы РД от 23.01.2014 N 20)</w:t>
      </w:r>
    </w:p>
    <w:p w:rsidR="00DE1B78" w:rsidRDefault="00DE1B78">
      <w:pPr>
        <w:pStyle w:val="ConsPlusNormal"/>
        <w:spacing w:before="220"/>
        <w:ind w:firstLine="540"/>
        <w:jc w:val="both"/>
      </w:pPr>
      <w:r>
        <w:t>3. Основной задачей комиссий является содействие государственным органам:</w:t>
      </w:r>
    </w:p>
    <w:p w:rsidR="00DE1B78" w:rsidRDefault="00DE1B78">
      <w:pPr>
        <w:pStyle w:val="ConsPlusNormal"/>
        <w:spacing w:before="220"/>
        <w:ind w:firstLine="540"/>
        <w:jc w:val="both"/>
      </w:pPr>
      <w:r>
        <w:lastRenderedPageBreak/>
        <w:t xml:space="preserve">а) в обеспечении соблюдения государственными гражданскими служащими Республики Дагестан (далее - гражданские служащие)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</w:t>
      </w:r>
      <w:hyperlink r:id="rId43" w:history="1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другими федеральными законами и законами Республики Дагестан (далее - требования к служебному поведению и (или) требования об урегулировании конфликта интересов);</w:t>
      </w:r>
    </w:p>
    <w:p w:rsidR="00DE1B78" w:rsidRDefault="00DE1B78">
      <w:pPr>
        <w:pStyle w:val="ConsPlusNormal"/>
        <w:spacing w:before="220"/>
        <w:ind w:firstLine="540"/>
        <w:jc w:val="both"/>
      </w:pPr>
      <w:r>
        <w:t>б) в осуществлении в государственном органе мер по предупреждению коррупции.</w:t>
      </w:r>
    </w:p>
    <w:p w:rsidR="00DE1B78" w:rsidRDefault="00DE1B78">
      <w:pPr>
        <w:pStyle w:val="ConsPlusNormal"/>
        <w:spacing w:before="220"/>
        <w:ind w:firstLine="540"/>
        <w:jc w:val="both"/>
      </w:pPr>
      <w:r>
        <w:t>4. Комиссии рассматривают вопросы, связанные с соблюдением требований к служебному поведению и (или) требований об урегулировании конфликта интересов, в отношении гражданских служащих, замещающих должности государственной гражданской службы Республики Дагестан (далее - должности гражданской службы) в государственном органе (за исключением гражданских служащих, замещающих должности гражданской службы, назначение на которые и освобождение от которых осуществляются Главой Республики Дагестан и Правительством Республики Дагестан, и должности Руководителя и заместителя Руководителя Аппарата Народного Собрания Республики Дагестан, должности руководителей аппарата Избирательной комиссии Республики Дагестан и аппарата Счетной палаты Республики Дагестан), а также в отношении гражданских служащих, замещающих должности руководителей и заместителей руководителей территориальных органов государственных органов Республики Дагестан.</w:t>
      </w:r>
    </w:p>
    <w:p w:rsidR="00DE1B78" w:rsidRDefault="00DE1B78">
      <w:pPr>
        <w:pStyle w:val="ConsPlusNormal"/>
        <w:jc w:val="both"/>
      </w:pPr>
      <w:r>
        <w:t xml:space="preserve">(п. 4 в ред. </w:t>
      </w:r>
      <w:hyperlink r:id="rId44" w:history="1">
        <w:r>
          <w:rPr>
            <w:color w:val="0000FF"/>
          </w:rPr>
          <w:t>Указа</w:t>
        </w:r>
      </w:hyperlink>
      <w:r>
        <w:t xml:space="preserve"> Главы РД от 30.07.2018 N 86)</w:t>
      </w:r>
    </w:p>
    <w:p w:rsidR="00DE1B78" w:rsidRDefault="00DE1B78">
      <w:pPr>
        <w:pStyle w:val="ConsPlusNormal"/>
        <w:spacing w:before="220"/>
        <w:ind w:firstLine="540"/>
        <w:jc w:val="both"/>
      </w:pPr>
      <w:r>
        <w:t>5. Вопросы, связанные с соблюдением требований к служебному поведению и (или) требований об урегулировании конфликта интересов, в отношении гражданских служащих, замещающих должности гражданской службы в государственном органе, назначение на которые и освобождение от которых осуществляются Главой Республики Дагестан и Правительством Республики Дагестан, а также должности Руководителя и заместителя Руководителя Аппарата Народного Собрания Республики Дагестан, должности руководителей аппарата Избирательной комиссии Республики Дагестан и аппарата Счетной палаты Республики Дагестан, рассматриваются Комиссией по координации работы по противодействию коррупции в Республике Дагестан.</w:t>
      </w:r>
    </w:p>
    <w:p w:rsidR="00DE1B78" w:rsidRDefault="00DE1B78">
      <w:pPr>
        <w:pStyle w:val="ConsPlusNormal"/>
        <w:jc w:val="both"/>
      </w:pPr>
      <w:r>
        <w:t xml:space="preserve">(п. 5 в ред. </w:t>
      </w:r>
      <w:hyperlink r:id="rId45" w:history="1">
        <w:r>
          <w:rPr>
            <w:color w:val="0000FF"/>
          </w:rPr>
          <w:t>Указа</w:t>
        </w:r>
      </w:hyperlink>
      <w:r>
        <w:t xml:space="preserve"> Главы РД от 30.07.2018 N 86)</w:t>
      </w:r>
    </w:p>
    <w:p w:rsidR="00DE1B78" w:rsidRDefault="00DE1B78">
      <w:pPr>
        <w:pStyle w:val="ConsPlusNormal"/>
        <w:spacing w:before="220"/>
        <w:ind w:firstLine="540"/>
        <w:jc w:val="both"/>
      </w:pPr>
      <w:r>
        <w:t xml:space="preserve">6. Вопросы, связанные с соблюдением требований к служебному поведению и (или) требований об урегулировании конфликта интересов, в отношении гражданских служащих, замещающих должности гражданской службы в территориальных органах государственных органов Республики Дагестан, рассматриваются комиссией соответствующего территориального органа. Порядок формирования и деятельности комиссии, а также ее состав определяются руководителем государственного органа в соответствии с настоящим Положением. В состав комиссий территориальных органов государственных органов Республики Дагестан не включается представитель, указанный в </w:t>
      </w:r>
      <w:hyperlink w:anchor="Par89" w:history="1">
        <w:r>
          <w:rPr>
            <w:color w:val="0000FF"/>
          </w:rPr>
          <w:t>подпункте "б" пункта 8</w:t>
        </w:r>
      </w:hyperlink>
      <w:r>
        <w:t xml:space="preserve"> настоящего Положения.</w:t>
      </w:r>
    </w:p>
    <w:p w:rsidR="00DE1B78" w:rsidRDefault="00DE1B78">
      <w:pPr>
        <w:pStyle w:val="ConsPlusNormal"/>
        <w:spacing w:before="220"/>
        <w:ind w:firstLine="540"/>
        <w:jc w:val="both"/>
      </w:pPr>
      <w:r>
        <w:t>7. Комиссия образуется нормативным правовым актом государственного органа. Указанным актом утверждаются состав комиссии и порядок ее работы.</w:t>
      </w:r>
    </w:p>
    <w:p w:rsidR="00DE1B78" w:rsidRDefault="00DE1B78">
      <w:pPr>
        <w:pStyle w:val="ConsPlusNormal"/>
        <w:spacing w:before="220"/>
        <w:ind w:firstLine="540"/>
        <w:jc w:val="both"/>
      </w:pPr>
      <w:r>
        <w:t>В состав комиссии входят председатель комиссии, его заместитель, назначаемый руководителем государственного органа из числа членов комиссии, замещающих должности гражданской службы в государственном органе,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DE1B78" w:rsidRDefault="00DE1B78">
      <w:pPr>
        <w:pStyle w:val="ConsPlusNormal"/>
        <w:spacing w:before="220"/>
        <w:ind w:firstLine="540"/>
        <w:jc w:val="both"/>
      </w:pPr>
      <w:r>
        <w:t>8. В состав комиссии входят:</w:t>
      </w:r>
    </w:p>
    <w:p w:rsidR="00DE1B78" w:rsidRDefault="00DE1B78">
      <w:pPr>
        <w:pStyle w:val="ConsPlusNormal"/>
        <w:spacing w:before="220"/>
        <w:ind w:firstLine="540"/>
        <w:jc w:val="both"/>
      </w:pPr>
      <w:r>
        <w:t xml:space="preserve">а) заместитель руководителя государственного органа (председатель комиссии), должностное лицо кадровой службы государственного органа, ответственное за работу по </w:t>
      </w:r>
      <w:r>
        <w:lastRenderedPageBreak/>
        <w:t>профилактике коррупционных и иных правонарушений (секретарь комиссии), гражданские служащие из подразделения по вопросам гражданской службы и кадров, юридического (правового) подразделения, других подразделений государственного органа, определяемые его руководителем;</w:t>
      </w:r>
    </w:p>
    <w:p w:rsidR="00DE1B78" w:rsidRDefault="00DE1B78">
      <w:pPr>
        <w:pStyle w:val="ConsPlusNormal"/>
        <w:spacing w:before="220"/>
        <w:ind w:firstLine="540"/>
        <w:jc w:val="both"/>
      </w:pPr>
      <w:bookmarkStart w:id="1" w:name="Par89"/>
      <w:bookmarkEnd w:id="1"/>
      <w:r>
        <w:t>б) представитель Управления Главы Республики Дагестан по вопросам противодействия коррупции (далее - Управление);</w:t>
      </w:r>
    </w:p>
    <w:p w:rsidR="00DE1B78" w:rsidRDefault="00DE1B78">
      <w:pPr>
        <w:pStyle w:val="ConsPlusNormal"/>
        <w:jc w:val="both"/>
      </w:pPr>
      <w:r>
        <w:t xml:space="preserve">(в ред. Указов Главы РД от 16.03.2015 </w:t>
      </w:r>
      <w:hyperlink r:id="rId46" w:history="1">
        <w:r>
          <w:rPr>
            <w:color w:val="0000FF"/>
          </w:rPr>
          <w:t>N 45</w:t>
        </w:r>
      </w:hyperlink>
      <w:r>
        <w:t xml:space="preserve">, от 10.03.2016 </w:t>
      </w:r>
      <w:hyperlink r:id="rId47" w:history="1">
        <w:r>
          <w:rPr>
            <w:color w:val="0000FF"/>
          </w:rPr>
          <w:t>N 63</w:t>
        </w:r>
      </w:hyperlink>
      <w:r>
        <w:t xml:space="preserve">, от 08.02.2021 </w:t>
      </w:r>
      <w:hyperlink r:id="rId48" w:history="1">
        <w:r>
          <w:rPr>
            <w:color w:val="0000FF"/>
          </w:rPr>
          <w:t>N 16</w:t>
        </w:r>
      </w:hyperlink>
      <w:r>
        <w:t>)</w:t>
      </w:r>
    </w:p>
    <w:p w:rsidR="00DE1B78" w:rsidRDefault="00DE1B78">
      <w:pPr>
        <w:pStyle w:val="ConsPlusNormal"/>
        <w:spacing w:before="220"/>
        <w:ind w:firstLine="540"/>
        <w:jc w:val="both"/>
      </w:pPr>
      <w:bookmarkStart w:id="2" w:name="Par91"/>
      <w:bookmarkEnd w:id="2"/>
      <w:r>
        <w:t>в) 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гражданской службой.</w:t>
      </w:r>
    </w:p>
    <w:p w:rsidR="00DE1B78" w:rsidRDefault="00DE1B78">
      <w:pPr>
        <w:pStyle w:val="ConsPlusNormal"/>
        <w:spacing w:before="220"/>
        <w:ind w:firstLine="540"/>
        <w:jc w:val="both"/>
      </w:pPr>
      <w:bookmarkStart w:id="3" w:name="Par92"/>
      <w:bookmarkEnd w:id="3"/>
      <w:r>
        <w:t>9. Руководитель государственного органа может принять решение о включении в состав комиссии:</w:t>
      </w:r>
    </w:p>
    <w:p w:rsidR="00DE1B78" w:rsidRDefault="00DE1B78">
      <w:pPr>
        <w:pStyle w:val="ConsPlusNormal"/>
        <w:spacing w:before="220"/>
        <w:ind w:firstLine="540"/>
        <w:jc w:val="both"/>
      </w:pPr>
      <w:r>
        <w:t xml:space="preserve">а) представителя общественного совета, образованного при органе исполнительной власти Республики Дагестан в соответствии с </w:t>
      </w:r>
      <w:hyperlink r:id="rId49" w:history="1">
        <w:r>
          <w:rPr>
            <w:color w:val="0000FF"/>
          </w:rPr>
          <w:t>частью 2 статьи 19</w:t>
        </w:r>
      </w:hyperlink>
      <w:r>
        <w:t xml:space="preserve"> Закона Республики Дагестан от 17 октября 2006 года N 48 "Об Общественной палате Республики Дагестан";</w:t>
      </w:r>
    </w:p>
    <w:p w:rsidR="00DE1B78" w:rsidRDefault="00DE1B78">
      <w:pPr>
        <w:pStyle w:val="ConsPlusNormal"/>
        <w:spacing w:before="220"/>
        <w:ind w:firstLine="540"/>
        <w:jc w:val="both"/>
      </w:pPr>
      <w:r>
        <w:t>б) представителя общественной организации ветеранов, созданной в государственном органе;</w:t>
      </w:r>
    </w:p>
    <w:p w:rsidR="00DE1B78" w:rsidRDefault="00DE1B78">
      <w:pPr>
        <w:pStyle w:val="ConsPlusNormal"/>
        <w:spacing w:before="220"/>
        <w:ind w:firstLine="540"/>
        <w:jc w:val="both"/>
      </w:pPr>
      <w:r>
        <w:t>в) представителя профсоюзной организации, действующей в установленном порядке в государственном органе.</w:t>
      </w:r>
    </w:p>
    <w:p w:rsidR="00DE1B78" w:rsidRDefault="00DE1B78">
      <w:pPr>
        <w:pStyle w:val="ConsPlusNormal"/>
        <w:spacing w:before="220"/>
        <w:ind w:firstLine="540"/>
        <w:jc w:val="both"/>
      </w:pPr>
      <w:r>
        <w:t xml:space="preserve">10. Лица, указанные в </w:t>
      </w:r>
      <w:hyperlink w:anchor="Par89" w:history="1">
        <w:r>
          <w:rPr>
            <w:color w:val="0000FF"/>
          </w:rPr>
          <w:t>подпунктах "б"</w:t>
        </w:r>
      </w:hyperlink>
      <w:r>
        <w:t xml:space="preserve"> и </w:t>
      </w:r>
      <w:hyperlink w:anchor="Par91" w:history="1">
        <w:r>
          <w:rPr>
            <w:color w:val="0000FF"/>
          </w:rPr>
          <w:t>"в" пункта 8</w:t>
        </w:r>
      </w:hyperlink>
      <w:r>
        <w:t xml:space="preserve"> и в </w:t>
      </w:r>
      <w:hyperlink w:anchor="Par92" w:history="1">
        <w:r>
          <w:rPr>
            <w:color w:val="0000FF"/>
          </w:rPr>
          <w:t>пункте 9</w:t>
        </w:r>
      </w:hyperlink>
      <w:r>
        <w:t xml:space="preserve"> настоящего Положения, включаются в состав комиссии в установленном порядке по согласованию с Управлением, с научными организациями и образовательными учреждениями среднего, высшего и дополнительного профессионального образования, с общественным советом, образованным при органе исполнительной власти Республики Дагестан, с общественной организацией ветеранов, созданной в государственном органе, с профсоюзной организацией, действующей в установленном порядке в государственном органе, на основании запроса руководителя государственного органа. Согласование осуществляется в 10-дневный срок со дня получения запроса.</w:t>
      </w:r>
    </w:p>
    <w:p w:rsidR="00DE1B78" w:rsidRDefault="00DE1B78">
      <w:pPr>
        <w:pStyle w:val="ConsPlusNormal"/>
        <w:jc w:val="both"/>
      </w:pPr>
      <w:r>
        <w:t xml:space="preserve">(в ред. </w:t>
      </w:r>
      <w:hyperlink r:id="rId50" w:history="1">
        <w:r>
          <w:rPr>
            <w:color w:val="0000FF"/>
          </w:rPr>
          <w:t>Указа</w:t>
        </w:r>
      </w:hyperlink>
      <w:r>
        <w:t xml:space="preserve"> Президента РД от 17.06.2013 N 184)</w:t>
      </w:r>
    </w:p>
    <w:p w:rsidR="00DE1B78" w:rsidRDefault="00DE1B78">
      <w:pPr>
        <w:pStyle w:val="ConsPlusNormal"/>
        <w:spacing w:before="220"/>
        <w:ind w:firstLine="540"/>
        <w:jc w:val="both"/>
      </w:pPr>
      <w:r>
        <w:t>11. Число членов комиссии, не замещающих должности гражданской службы в государственном органе, должно составлять не менее одной четверти от общего числа членов комиссии.</w:t>
      </w:r>
    </w:p>
    <w:p w:rsidR="00DE1B78" w:rsidRDefault="00DE1B78">
      <w:pPr>
        <w:pStyle w:val="ConsPlusNormal"/>
        <w:spacing w:before="220"/>
        <w:ind w:firstLine="540"/>
        <w:jc w:val="both"/>
      </w:pPr>
      <w:r>
        <w:t>12.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DE1B78" w:rsidRDefault="00DE1B78">
      <w:pPr>
        <w:pStyle w:val="ConsPlusNormal"/>
        <w:spacing w:before="220"/>
        <w:ind w:firstLine="540"/>
        <w:jc w:val="both"/>
      </w:pPr>
      <w:r>
        <w:t>13. В заседаниях комиссии с правом совещательного голоса участвуют:</w:t>
      </w:r>
    </w:p>
    <w:p w:rsidR="00DE1B78" w:rsidRDefault="00DE1B78">
      <w:pPr>
        <w:pStyle w:val="ConsPlusNormal"/>
        <w:spacing w:before="220"/>
        <w:ind w:firstLine="540"/>
        <w:jc w:val="both"/>
      </w:pPr>
      <w:r>
        <w:t>а) непосредственный руководитель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гражданских служащих, замещающих в государственном органе должности гражданской службы, аналогичные должности, замещаемой гражданским служащим, в отношении которого комиссией рассматривается этот вопрос;</w:t>
      </w:r>
    </w:p>
    <w:p w:rsidR="00DE1B78" w:rsidRDefault="00DE1B78">
      <w:pPr>
        <w:pStyle w:val="ConsPlusNormal"/>
        <w:spacing w:before="220"/>
        <w:ind w:firstLine="540"/>
        <w:jc w:val="both"/>
      </w:pPr>
      <w:bookmarkStart w:id="4" w:name="Par102"/>
      <w:bookmarkEnd w:id="4"/>
      <w:r>
        <w:t xml:space="preserve">б) другие гражданские служащие, замещающие должности гражданской службы в государственном органе; специалисты, которые могут дать пояснения по вопросам гражданской службы и вопросам, рассматриваемым комиссией; должностные лица других государственных </w:t>
      </w:r>
      <w:r>
        <w:lastRenderedPageBreak/>
        <w:t>органов, органов местного самоуправления; представители заинтересованных организаций; представитель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гражданского служащего, в отношении которого комиссией рассматривается этот вопрос, или любого члена комиссии.</w:t>
      </w:r>
    </w:p>
    <w:p w:rsidR="00DE1B78" w:rsidRDefault="00DE1B78">
      <w:pPr>
        <w:pStyle w:val="ConsPlusNormal"/>
        <w:spacing w:before="220"/>
        <w:ind w:firstLine="540"/>
        <w:jc w:val="both"/>
      </w:pPr>
      <w:r>
        <w:t>14.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гражданской службы в государственном органе, недопустимо.</w:t>
      </w:r>
    </w:p>
    <w:p w:rsidR="00DE1B78" w:rsidRDefault="00DE1B78">
      <w:pPr>
        <w:pStyle w:val="ConsPlusNormal"/>
        <w:spacing w:before="220"/>
        <w:ind w:firstLine="540"/>
        <w:jc w:val="both"/>
      </w:pPr>
      <w:r>
        <w:t>15.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DE1B78" w:rsidRDefault="00DE1B78">
      <w:pPr>
        <w:pStyle w:val="ConsPlusNormal"/>
        <w:spacing w:before="220"/>
        <w:ind w:firstLine="540"/>
        <w:jc w:val="both"/>
      </w:pPr>
      <w:bookmarkStart w:id="5" w:name="Par105"/>
      <w:bookmarkEnd w:id="5"/>
      <w:r>
        <w:t>16. Основаниями для проведения заседания комиссии являются:</w:t>
      </w:r>
    </w:p>
    <w:p w:rsidR="00DE1B78" w:rsidRDefault="00DE1B78">
      <w:pPr>
        <w:pStyle w:val="ConsPlusNormal"/>
        <w:spacing w:before="220"/>
        <w:ind w:firstLine="540"/>
        <w:jc w:val="both"/>
      </w:pPr>
      <w:bookmarkStart w:id="6" w:name="Par106"/>
      <w:bookmarkEnd w:id="6"/>
      <w:r>
        <w:t xml:space="preserve">а) представление руководителем государственного органа в соответствии с </w:t>
      </w:r>
      <w:hyperlink r:id="rId51" w:history="1">
        <w:r>
          <w:rPr>
            <w:color w:val="0000FF"/>
          </w:rPr>
          <w:t>пунктом 28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Республики Дагестан, и государственными гражданскими служащими Республики Дагестан, и соблюдения государственными гражданскими служащими Республики Дагестан требований к служебному поведению, утвержденного Указом Президента Республики Дагестан от 14 января 2010 г. N 1, материалов проверки, свидетельствующих:</w:t>
      </w:r>
    </w:p>
    <w:p w:rsidR="00DE1B78" w:rsidRDefault="00DE1B78">
      <w:pPr>
        <w:pStyle w:val="ConsPlusNormal"/>
        <w:spacing w:before="220"/>
        <w:ind w:firstLine="540"/>
        <w:jc w:val="both"/>
      </w:pPr>
      <w:bookmarkStart w:id="7" w:name="Par107"/>
      <w:bookmarkEnd w:id="7"/>
      <w:r>
        <w:t xml:space="preserve">о представлении гражданским служащим недостоверных или неполных сведений, предусмотренных </w:t>
      </w:r>
      <w:hyperlink r:id="rId52" w:history="1">
        <w:r>
          <w:rPr>
            <w:color w:val="0000FF"/>
          </w:rPr>
          <w:t>подпунктом "а" пункта 1</w:t>
        </w:r>
      </w:hyperlink>
      <w:r>
        <w:t xml:space="preserve"> названного Положения;</w:t>
      </w:r>
    </w:p>
    <w:p w:rsidR="00DE1B78" w:rsidRDefault="00DE1B78">
      <w:pPr>
        <w:pStyle w:val="ConsPlusNormal"/>
        <w:spacing w:before="220"/>
        <w:ind w:firstLine="540"/>
        <w:jc w:val="both"/>
      </w:pPr>
      <w:bookmarkStart w:id="8" w:name="Par108"/>
      <w:bookmarkEnd w:id="8"/>
      <w:r>
        <w:t>о несоблюдении гражданским служащим требований к служебному поведению и (или) требований об урегулировании конфликта интересов;</w:t>
      </w:r>
    </w:p>
    <w:p w:rsidR="00DE1B78" w:rsidRDefault="00DE1B78">
      <w:pPr>
        <w:pStyle w:val="ConsPlusNormal"/>
        <w:spacing w:before="220"/>
        <w:ind w:firstLine="540"/>
        <w:jc w:val="both"/>
      </w:pPr>
      <w:bookmarkStart w:id="9" w:name="Par109"/>
      <w:bookmarkEnd w:id="9"/>
      <w:r>
        <w:t>б) поступившее должностному лицу кадровой службы государственного органа, ответственному за работу по профилактике коррупционных и иных правонарушений, в порядке, установленном нормативным правовым актом государственного органа:</w:t>
      </w:r>
    </w:p>
    <w:p w:rsidR="00DE1B78" w:rsidRDefault="00DE1B78">
      <w:pPr>
        <w:pStyle w:val="ConsPlusNormal"/>
        <w:spacing w:before="220"/>
        <w:ind w:firstLine="540"/>
        <w:jc w:val="both"/>
      </w:pPr>
      <w:bookmarkStart w:id="10" w:name="Par110"/>
      <w:bookmarkEnd w:id="10"/>
      <w:r>
        <w:t>обращение гражданина, замещавшего в государственном органе должность гражданской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гражданской службы;</w:t>
      </w:r>
    </w:p>
    <w:p w:rsidR="00DE1B78" w:rsidRDefault="00DE1B78">
      <w:pPr>
        <w:pStyle w:val="ConsPlusNormal"/>
        <w:spacing w:before="220"/>
        <w:ind w:firstLine="540"/>
        <w:jc w:val="both"/>
      </w:pPr>
      <w:bookmarkStart w:id="11" w:name="Par111"/>
      <w:bookmarkEnd w:id="11"/>
      <w:r>
        <w:t>заявление гражданского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DE1B78" w:rsidRDefault="00DE1B78">
      <w:pPr>
        <w:pStyle w:val="ConsPlusNormal"/>
        <w:spacing w:before="220"/>
        <w:ind w:firstLine="540"/>
        <w:jc w:val="both"/>
      </w:pPr>
      <w:bookmarkStart w:id="12" w:name="Par112"/>
      <w:bookmarkEnd w:id="12"/>
      <w:r>
        <w:t xml:space="preserve">заявление гражданского служащего о невозможности выполнить требования Федерального </w:t>
      </w:r>
      <w:hyperlink r:id="rId53" w:history="1">
        <w:r>
          <w:rPr>
            <w:color w:val="0000FF"/>
          </w:rPr>
          <w:t>закона</w:t>
        </w:r>
      </w:hyperlink>
      <w:r>
        <w:t xml:space="preserve">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</w:t>
      </w:r>
      <w:r>
        <w:lastRenderedPageBreak/>
        <w:t>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DE1B78" w:rsidRDefault="00DE1B78">
      <w:pPr>
        <w:pStyle w:val="ConsPlusNormal"/>
        <w:jc w:val="both"/>
      </w:pPr>
      <w:r>
        <w:t xml:space="preserve">(абзац введен </w:t>
      </w:r>
      <w:hyperlink r:id="rId54" w:history="1">
        <w:r>
          <w:rPr>
            <w:color w:val="0000FF"/>
          </w:rPr>
          <w:t>Указом</w:t>
        </w:r>
      </w:hyperlink>
      <w:r>
        <w:t xml:space="preserve"> Главы РД от 14.10.2015 N 248)</w:t>
      </w:r>
    </w:p>
    <w:p w:rsidR="00DE1B78" w:rsidRDefault="00DE1B78">
      <w:pPr>
        <w:pStyle w:val="ConsPlusNormal"/>
        <w:spacing w:before="220"/>
        <w:ind w:firstLine="540"/>
        <w:jc w:val="both"/>
      </w:pPr>
      <w:bookmarkStart w:id="13" w:name="Par114"/>
      <w:bookmarkEnd w:id="13"/>
      <w:r>
        <w:t>уведомление гражданского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DE1B78" w:rsidRDefault="00DE1B78">
      <w:pPr>
        <w:pStyle w:val="ConsPlusNormal"/>
        <w:jc w:val="both"/>
      </w:pPr>
      <w:r>
        <w:t xml:space="preserve">(абзац введен </w:t>
      </w:r>
      <w:hyperlink r:id="rId55" w:history="1">
        <w:r>
          <w:rPr>
            <w:color w:val="0000FF"/>
          </w:rPr>
          <w:t>Указом</w:t>
        </w:r>
      </w:hyperlink>
      <w:r>
        <w:t xml:space="preserve"> Главы РД от 09.03.2016 N 58)</w:t>
      </w:r>
    </w:p>
    <w:p w:rsidR="00DE1B78" w:rsidRDefault="00DE1B78">
      <w:pPr>
        <w:pStyle w:val="ConsPlusNormal"/>
        <w:spacing w:before="220"/>
        <w:ind w:firstLine="540"/>
        <w:jc w:val="both"/>
      </w:pPr>
      <w:bookmarkStart w:id="14" w:name="Par116"/>
      <w:bookmarkEnd w:id="14"/>
      <w:r>
        <w:t>в) представление руководителя государственного органа или любого члена комиссии, касающееся обеспечения соблюдения гражданским служащим требований к служебному поведению и (или) требований об урегулировании конфликта интересов либо осуществления в государственном органе мер по предупреждению коррупции;</w:t>
      </w:r>
    </w:p>
    <w:p w:rsidR="00DE1B78" w:rsidRDefault="00DE1B78">
      <w:pPr>
        <w:pStyle w:val="ConsPlusNormal"/>
        <w:spacing w:before="220"/>
        <w:ind w:firstLine="540"/>
        <w:jc w:val="both"/>
      </w:pPr>
      <w:bookmarkStart w:id="15" w:name="Par117"/>
      <w:bookmarkEnd w:id="15"/>
      <w:r>
        <w:t xml:space="preserve">г) представление руководителем государственного органа материалов проверки, свидетельствующих о представлении государственным служащим недостоверных или неполных сведений, предусмотренных </w:t>
      </w:r>
      <w:hyperlink r:id="rId56" w:history="1">
        <w:r>
          <w:rPr>
            <w:color w:val="0000FF"/>
          </w:rPr>
          <w:t>частью 1 статьи 3</w:t>
        </w:r>
      </w:hyperlink>
      <w:r>
        <w:t xml:space="preserve"> Федерального закона от 3 декабря 2012 г. N 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 доходам");</w:t>
      </w:r>
    </w:p>
    <w:p w:rsidR="00DE1B78" w:rsidRDefault="00DE1B78">
      <w:pPr>
        <w:pStyle w:val="ConsPlusNormal"/>
        <w:jc w:val="both"/>
      </w:pPr>
      <w:r>
        <w:t xml:space="preserve">(пп. "г" введен </w:t>
      </w:r>
      <w:hyperlink r:id="rId57" w:history="1">
        <w:r>
          <w:rPr>
            <w:color w:val="0000FF"/>
          </w:rPr>
          <w:t>Указом</w:t>
        </w:r>
      </w:hyperlink>
      <w:r>
        <w:t xml:space="preserve"> Президента РД от 17.06.2013 N 184)</w:t>
      </w:r>
    </w:p>
    <w:p w:rsidR="00DE1B78" w:rsidRDefault="00DE1B78">
      <w:pPr>
        <w:pStyle w:val="ConsPlusNormal"/>
        <w:spacing w:before="220"/>
        <w:ind w:firstLine="540"/>
        <w:jc w:val="both"/>
      </w:pPr>
      <w:bookmarkStart w:id="16" w:name="Par119"/>
      <w:bookmarkEnd w:id="16"/>
      <w:r>
        <w:t xml:space="preserve">д) поступившее в соответствии с </w:t>
      </w:r>
      <w:hyperlink r:id="rId58" w:history="1">
        <w:r>
          <w:rPr>
            <w:color w:val="0000FF"/>
          </w:rPr>
          <w:t>частью 4 статьи 12</w:t>
        </w:r>
      </w:hyperlink>
      <w:r>
        <w:t xml:space="preserve"> Федерального закона от 25 декабря 2008 г. N 273-ФЗ "О противодействии коррупции" и </w:t>
      </w:r>
      <w:hyperlink r:id="rId59" w:history="1">
        <w:r>
          <w:rPr>
            <w:color w:val="0000FF"/>
          </w:rPr>
          <w:t>статьей 64.1</w:t>
        </w:r>
      </w:hyperlink>
      <w:r>
        <w:t xml:space="preserve"> Трудового кодекса Российской Федерации в государственный орган уведомление коммерческой или некоммерческой организации о заключении с гражданином, замещавшим должность гражданской службы в государственном органе,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государственном органе,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DE1B78" w:rsidRDefault="00DE1B78">
      <w:pPr>
        <w:pStyle w:val="ConsPlusNormal"/>
        <w:jc w:val="both"/>
      </w:pPr>
      <w:r>
        <w:t xml:space="preserve">(пп. "д" в ред. </w:t>
      </w:r>
      <w:hyperlink r:id="rId60" w:history="1">
        <w:r>
          <w:rPr>
            <w:color w:val="0000FF"/>
          </w:rPr>
          <w:t>Указа</w:t>
        </w:r>
      </w:hyperlink>
      <w:r>
        <w:t xml:space="preserve"> Главы РД от 14.10.2015 N 248)</w:t>
      </w:r>
    </w:p>
    <w:p w:rsidR="00DE1B78" w:rsidRDefault="00DE1B78">
      <w:pPr>
        <w:pStyle w:val="ConsPlusNormal"/>
        <w:spacing w:before="220"/>
        <w:ind w:firstLine="540"/>
        <w:jc w:val="both"/>
      </w:pPr>
      <w:r>
        <w:t>17.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DE1B78" w:rsidRDefault="00DE1B78">
      <w:pPr>
        <w:pStyle w:val="ConsPlusNormal"/>
        <w:spacing w:before="220"/>
        <w:ind w:firstLine="540"/>
        <w:jc w:val="both"/>
      </w:pPr>
      <w:bookmarkStart w:id="17" w:name="Par122"/>
      <w:bookmarkEnd w:id="17"/>
      <w:r>
        <w:t xml:space="preserve">17.1. Обращение, указанное в </w:t>
      </w:r>
      <w:hyperlink w:anchor="Par110" w:history="1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подается гражданином, замещавшим должность гражданской службы в государственном органе, должностному лицу кадровой службы, ответственному за работу по профилактике коррупционных и иных правонарушений.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гражданской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гражданской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</w:t>
      </w:r>
      <w:r>
        <w:lastRenderedPageBreak/>
        <w:t xml:space="preserve">за выполнение (оказание) по договору работ (услуг). Должностным лицом кадровой службы, ответственным за работу по профилактике коррупционных и иных правонарушений,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61" w:history="1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г. N 273-ФЗ "О противодействии коррупции".</w:t>
      </w:r>
    </w:p>
    <w:p w:rsidR="00DE1B78" w:rsidRDefault="00DE1B78">
      <w:pPr>
        <w:pStyle w:val="ConsPlusNormal"/>
        <w:jc w:val="both"/>
      </w:pPr>
      <w:r>
        <w:t xml:space="preserve">(п. 17.1 введен </w:t>
      </w:r>
      <w:hyperlink r:id="rId62" w:history="1">
        <w:r>
          <w:rPr>
            <w:color w:val="0000FF"/>
          </w:rPr>
          <w:t>Указом</w:t>
        </w:r>
      </w:hyperlink>
      <w:r>
        <w:t xml:space="preserve"> Главы РД от 08.09.2014 N 200; в ред. </w:t>
      </w:r>
      <w:hyperlink r:id="rId63" w:history="1">
        <w:r>
          <w:rPr>
            <w:color w:val="0000FF"/>
          </w:rPr>
          <w:t>Указа</w:t>
        </w:r>
      </w:hyperlink>
      <w:r>
        <w:t xml:space="preserve"> Главы РД от 09.03.2016 N 58)</w:t>
      </w:r>
    </w:p>
    <w:p w:rsidR="00DE1B78" w:rsidRDefault="00DE1B78">
      <w:pPr>
        <w:pStyle w:val="ConsPlusNormal"/>
        <w:spacing w:before="220"/>
        <w:ind w:firstLine="540"/>
        <w:jc w:val="both"/>
      </w:pPr>
      <w:r>
        <w:t xml:space="preserve">17.2. Обращение, указанное в </w:t>
      </w:r>
      <w:hyperlink w:anchor="Par110" w:history="1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может быть подано гражданским служащим, планирующим свое увольнение с гражданской службы, и подлежит рассмотрению комиссией в соответствии с настоящим Положением.</w:t>
      </w:r>
    </w:p>
    <w:p w:rsidR="00DE1B78" w:rsidRDefault="00DE1B78">
      <w:pPr>
        <w:pStyle w:val="ConsPlusNormal"/>
        <w:jc w:val="both"/>
      </w:pPr>
      <w:r>
        <w:t xml:space="preserve">(п. 17.2 введен </w:t>
      </w:r>
      <w:hyperlink r:id="rId64" w:history="1">
        <w:r>
          <w:rPr>
            <w:color w:val="0000FF"/>
          </w:rPr>
          <w:t>Указом</w:t>
        </w:r>
      </w:hyperlink>
      <w:r>
        <w:t xml:space="preserve"> Главы РД от 08.09.2014 N 200)</w:t>
      </w:r>
    </w:p>
    <w:p w:rsidR="00DE1B78" w:rsidRDefault="00DE1B78">
      <w:pPr>
        <w:pStyle w:val="ConsPlusNormal"/>
        <w:spacing w:before="220"/>
        <w:ind w:firstLine="540"/>
        <w:jc w:val="both"/>
      </w:pPr>
      <w:bookmarkStart w:id="18" w:name="Par126"/>
      <w:bookmarkEnd w:id="18"/>
      <w:r>
        <w:t xml:space="preserve">17.3. Уведомление, указанное в </w:t>
      </w:r>
      <w:hyperlink w:anchor="Par119" w:history="1">
        <w:r>
          <w:rPr>
            <w:color w:val="0000FF"/>
          </w:rPr>
          <w:t>подпункте "д" пункта 16</w:t>
        </w:r>
      </w:hyperlink>
      <w:r>
        <w:t xml:space="preserve"> настоящего Положения, рассматривается должностным лицом кадровой службы, ответственным за работу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гражданской службы в государственном органе, требований </w:t>
      </w:r>
      <w:hyperlink r:id="rId65" w:history="1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г. N 273-ФЗ "О противодействии коррупции".</w:t>
      </w:r>
    </w:p>
    <w:p w:rsidR="00DE1B78" w:rsidRDefault="00DE1B78">
      <w:pPr>
        <w:pStyle w:val="ConsPlusNormal"/>
        <w:jc w:val="both"/>
      </w:pPr>
      <w:r>
        <w:t xml:space="preserve">(п. 17.3 введен </w:t>
      </w:r>
      <w:hyperlink r:id="rId66" w:history="1">
        <w:r>
          <w:rPr>
            <w:color w:val="0000FF"/>
          </w:rPr>
          <w:t>Указом</w:t>
        </w:r>
      </w:hyperlink>
      <w:r>
        <w:t xml:space="preserve"> Главы РД от 08.09.2014 N 200; в ред. </w:t>
      </w:r>
      <w:hyperlink r:id="rId67" w:history="1">
        <w:r>
          <w:rPr>
            <w:color w:val="0000FF"/>
          </w:rPr>
          <w:t>Указа</w:t>
        </w:r>
      </w:hyperlink>
      <w:r>
        <w:t xml:space="preserve"> Главы РД от 09.03.2016 N 58)</w:t>
      </w:r>
    </w:p>
    <w:p w:rsidR="00DE1B78" w:rsidRDefault="00DE1B78">
      <w:pPr>
        <w:pStyle w:val="ConsPlusNormal"/>
        <w:spacing w:before="220"/>
        <w:ind w:firstLine="540"/>
        <w:jc w:val="both"/>
      </w:pPr>
      <w:bookmarkStart w:id="19" w:name="Par128"/>
      <w:bookmarkEnd w:id="19"/>
      <w:r>
        <w:t xml:space="preserve">17.4. Уведомление, указанное в </w:t>
      </w:r>
      <w:hyperlink w:anchor="Par114" w:history="1">
        <w:r>
          <w:rPr>
            <w:color w:val="0000FF"/>
          </w:rPr>
          <w:t>абзаце пятом подпункта "б" пункта 16</w:t>
        </w:r>
      </w:hyperlink>
      <w:r>
        <w:t xml:space="preserve"> настоящего Положения, рассматривается должностным лицом кадровой службы государственного органа, ответственным за работу по профилактике коррупционных и иных правонарушений, которое осуществляет подготовку мотивированного заключения по результатам рассмотрения уведомления.</w:t>
      </w:r>
    </w:p>
    <w:p w:rsidR="00DE1B78" w:rsidRDefault="00DE1B78">
      <w:pPr>
        <w:pStyle w:val="ConsPlusNormal"/>
        <w:jc w:val="both"/>
      </w:pPr>
      <w:r>
        <w:t xml:space="preserve">(п. 17.4 введен </w:t>
      </w:r>
      <w:hyperlink r:id="rId68" w:history="1">
        <w:r>
          <w:rPr>
            <w:color w:val="0000FF"/>
          </w:rPr>
          <w:t>Указа</w:t>
        </w:r>
      </w:hyperlink>
      <w:r>
        <w:t xml:space="preserve"> Главы РД от 09.03.2016 N 58)</w:t>
      </w:r>
    </w:p>
    <w:p w:rsidR="00DE1B78" w:rsidRDefault="00DE1B78">
      <w:pPr>
        <w:pStyle w:val="ConsPlusNormal"/>
        <w:spacing w:before="220"/>
        <w:ind w:firstLine="540"/>
        <w:jc w:val="both"/>
      </w:pPr>
      <w:r>
        <w:t xml:space="preserve">17.5. При подготовке мотивированного заключения по результатам рассмотрения обращения, указанного в </w:t>
      </w:r>
      <w:hyperlink w:anchor="Par110" w:history="1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или уведомлений, указанных в </w:t>
      </w:r>
      <w:hyperlink w:anchor="Par114" w:history="1">
        <w:r>
          <w:rPr>
            <w:color w:val="0000FF"/>
          </w:rPr>
          <w:t>абзаце пятом подпункта "б"</w:t>
        </w:r>
      </w:hyperlink>
      <w:r>
        <w:t xml:space="preserve"> и </w:t>
      </w:r>
      <w:hyperlink w:anchor="Par119" w:history="1">
        <w:r>
          <w:rPr>
            <w:color w:val="0000FF"/>
          </w:rPr>
          <w:t>подпункте "д" пункта 16</w:t>
        </w:r>
      </w:hyperlink>
      <w:r>
        <w:t xml:space="preserve"> настоящего Положения, должностное лицо кадровой службы государственного органа, ответственное за работу по профилактике коррупционных и иных правонарушений, имеет право проводить собеседование с гражданским служащим, представившим обращение или уведомление, получать от него письменные пояснения, а руководитель государственного органа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организации, использовать государственную информационную систему в области противодействия коррупции "Посейдон", в том числе для направления запросов. Обращение или уведомление, а также заключение и другие материалы в течение 7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DE1B78" w:rsidRDefault="00DE1B78">
      <w:pPr>
        <w:pStyle w:val="ConsPlusNormal"/>
        <w:jc w:val="both"/>
      </w:pPr>
      <w:r>
        <w:t xml:space="preserve">(п. 17.5 введен </w:t>
      </w:r>
      <w:hyperlink r:id="rId69" w:history="1">
        <w:r>
          <w:rPr>
            <w:color w:val="0000FF"/>
          </w:rPr>
          <w:t>Указом</w:t>
        </w:r>
      </w:hyperlink>
      <w:r>
        <w:t xml:space="preserve"> Главы РД от 09.03.2016 N 58; в ред. </w:t>
      </w:r>
      <w:hyperlink r:id="rId70" w:history="1">
        <w:r>
          <w:rPr>
            <w:color w:val="0000FF"/>
          </w:rPr>
          <w:t>Указа</w:t>
        </w:r>
      </w:hyperlink>
      <w:r>
        <w:t xml:space="preserve"> Главы РД от 23.09.2022 N 181)</w:t>
      </w:r>
    </w:p>
    <w:p w:rsidR="00DE1B78" w:rsidRDefault="00DE1B78">
      <w:pPr>
        <w:pStyle w:val="ConsPlusNormal"/>
        <w:spacing w:before="220"/>
        <w:ind w:firstLine="540"/>
        <w:jc w:val="both"/>
      </w:pPr>
      <w:r>
        <w:t xml:space="preserve">17.6. Мотивированные заключения, предусмотренные </w:t>
      </w:r>
      <w:hyperlink w:anchor="Par122" w:history="1">
        <w:r>
          <w:rPr>
            <w:color w:val="0000FF"/>
          </w:rPr>
          <w:t>пунктами 17.1</w:t>
        </w:r>
      </w:hyperlink>
      <w:r>
        <w:t xml:space="preserve">, </w:t>
      </w:r>
      <w:hyperlink w:anchor="Par126" w:history="1">
        <w:r>
          <w:rPr>
            <w:color w:val="0000FF"/>
          </w:rPr>
          <w:t>17.3</w:t>
        </w:r>
      </w:hyperlink>
      <w:r>
        <w:t xml:space="preserve"> и </w:t>
      </w:r>
      <w:hyperlink w:anchor="Par128" w:history="1">
        <w:r>
          <w:rPr>
            <w:color w:val="0000FF"/>
          </w:rPr>
          <w:t>17.4</w:t>
        </w:r>
      </w:hyperlink>
      <w:r>
        <w:t xml:space="preserve"> настоящего Положения, должны содержать:</w:t>
      </w:r>
    </w:p>
    <w:p w:rsidR="00DE1B78" w:rsidRDefault="00DE1B78">
      <w:pPr>
        <w:pStyle w:val="ConsPlusNormal"/>
        <w:spacing w:before="220"/>
        <w:ind w:firstLine="540"/>
        <w:jc w:val="both"/>
      </w:pPr>
      <w:r>
        <w:t xml:space="preserve">а) информацию, изложенную в обращениях или уведомлениях, указанных в </w:t>
      </w:r>
      <w:hyperlink w:anchor="Par110" w:history="1">
        <w:r>
          <w:rPr>
            <w:color w:val="0000FF"/>
          </w:rPr>
          <w:t>абзацах втором</w:t>
        </w:r>
      </w:hyperlink>
      <w:r>
        <w:t xml:space="preserve"> и </w:t>
      </w:r>
      <w:hyperlink w:anchor="Par114" w:history="1">
        <w:r>
          <w:rPr>
            <w:color w:val="0000FF"/>
          </w:rPr>
          <w:t>пятом подпункта "б"</w:t>
        </w:r>
      </w:hyperlink>
      <w:r>
        <w:t xml:space="preserve"> и </w:t>
      </w:r>
      <w:hyperlink w:anchor="Par119" w:history="1">
        <w:r>
          <w:rPr>
            <w:color w:val="0000FF"/>
          </w:rPr>
          <w:t>подпункте "д" пункта 16</w:t>
        </w:r>
      </w:hyperlink>
      <w:r>
        <w:t xml:space="preserve"> настоящего Положения;</w:t>
      </w:r>
    </w:p>
    <w:p w:rsidR="00DE1B78" w:rsidRDefault="00DE1B78">
      <w:pPr>
        <w:pStyle w:val="ConsPlusNormal"/>
        <w:spacing w:before="220"/>
        <w:ind w:firstLine="540"/>
        <w:jc w:val="both"/>
      </w:pPr>
      <w: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DE1B78" w:rsidRDefault="00DE1B78">
      <w:pPr>
        <w:pStyle w:val="ConsPlusNormal"/>
        <w:spacing w:before="220"/>
        <w:ind w:firstLine="540"/>
        <w:jc w:val="both"/>
      </w:pPr>
      <w:r>
        <w:t xml:space="preserve">в) мотивированный вывод по результатам предварительного рассмотрения обращений и </w:t>
      </w:r>
      <w:r>
        <w:lastRenderedPageBreak/>
        <w:t xml:space="preserve">уведомлений, указанных в </w:t>
      </w:r>
      <w:hyperlink w:anchor="Par110" w:history="1">
        <w:r>
          <w:rPr>
            <w:color w:val="0000FF"/>
          </w:rPr>
          <w:t>абзацах втором</w:t>
        </w:r>
      </w:hyperlink>
      <w:r>
        <w:t xml:space="preserve"> и </w:t>
      </w:r>
      <w:hyperlink w:anchor="Par114" w:history="1">
        <w:r>
          <w:rPr>
            <w:color w:val="0000FF"/>
          </w:rPr>
          <w:t>пятом подпункта "б"</w:t>
        </w:r>
      </w:hyperlink>
      <w:r>
        <w:t xml:space="preserve"> и </w:t>
      </w:r>
      <w:hyperlink w:anchor="Par119" w:history="1">
        <w:r>
          <w:rPr>
            <w:color w:val="0000FF"/>
          </w:rPr>
          <w:t>подпункте "д" пункта 16</w:t>
        </w:r>
      </w:hyperlink>
      <w:r>
        <w:t xml:space="preserve"> настоящего Положения, а также рекомендации для принятия одного из решений в соответствии с </w:t>
      </w:r>
      <w:hyperlink w:anchor="Par161" w:history="1">
        <w:r>
          <w:rPr>
            <w:color w:val="0000FF"/>
          </w:rPr>
          <w:t>пунктами 24</w:t>
        </w:r>
      </w:hyperlink>
      <w:r>
        <w:t xml:space="preserve">, </w:t>
      </w:r>
      <w:hyperlink w:anchor="Par176" w:history="1">
        <w:r>
          <w:rPr>
            <w:color w:val="0000FF"/>
          </w:rPr>
          <w:t>25.3</w:t>
        </w:r>
      </w:hyperlink>
      <w:r>
        <w:t xml:space="preserve">, </w:t>
      </w:r>
      <w:hyperlink w:anchor="Par183" w:history="1">
        <w:r>
          <w:rPr>
            <w:color w:val="0000FF"/>
          </w:rPr>
          <w:t>26.1</w:t>
        </w:r>
      </w:hyperlink>
      <w:r>
        <w:t xml:space="preserve"> настоящего Положения или иного решения.</w:t>
      </w:r>
    </w:p>
    <w:p w:rsidR="00DE1B78" w:rsidRDefault="00DE1B78">
      <w:pPr>
        <w:pStyle w:val="ConsPlusNormal"/>
        <w:jc w:val="both"/>
      </w:pPr>
      <w:r>
        <w:t xml:space="preserve">(п. 17.6 введен </w:t>
      </w:r>
      <w:hyperlink r:id="rId71" w:history="1">
        <w:r>
          <w:rPr>
            <w:color w:val="0000FF"/>
          </w:rPr>
          <w:t>Указом</w:t>
        </w:r>
      </w:hyperlink>
      <w:r>
        <w:t xml:space="preserve"> Главы РД от 30.07.2018 N 86)</w:t>
      </w:r>
    </w:p>
    <w:p w:rsidR="00DE1B78" w:rsidRDefault="00DE1B78">
      <w:pPr>
        <w:pStyle w:val="ConsPlusNormal"/>
        <w:spacing w:before="220"/>
        <w:ind w:firstLine="540"/>
        <w:jc w:val="both"/>
      </w:pPr>
      <w:r>
        <w:t>18. Председатель комиссии при поступлении к нему в порядке, предусмотренном нормативным правовым актом государственного органа, информации, содержащей основания для проведения заседания комиссии:</w:t>
      </w:r>
    </w:p>
    <w:p w:rsidR="00DE1B78" w:rsidRDefault="00DE1B78">
      <w:pPr>
        <w:pStyle w:val="ConsPlusNormal"/>
        <w:spacing w:before="220"/>
        <w:ind w:firstLine="540"/>
        <w:jc w:val="both"/>
      </w:pPr>
      <w: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anchor="Par142" w:history="1">
        <w:r>
          <w:rPr>
            <w:color w:val="0000FF"/>
          </w:rPr>
          <w:t>пунктами 18.1</w:t>
        </w:r>
      </w:hyperlink>
      <w:r>
        <w:t xml:space="preserve"> и </w:t>
      </w:r>
      <w:hyperlink w:anchor="Par144" w:history="1">
        <w:r>
          <w:rPr>
            <w:color w:val="0000FF"/>
          </w:rPr>
          <w:t>18.2</w:t>
        </w:r>
      </w:hyperlink>
      <w:r>
        <w:t xml:space="preserve"> настоящего Положения;</w:t>
      </w:r>
    </w:p>
    <w:p w:rsidR="00DE1B78" w:rsidRDefault="00DE1B78">
      <w:pPr>
        <w:pStyle w:val="ConsPlusNormal"/>
        <w:jc w:val="both"/>
      </w:pPr>
      <w:r>
        <w:t xml:space="preserve">(пп. "а" в ред. </w:t>
      </w:r>
      <w:hyperlink r:id="rId72" w:history="1">
        <w:r>
          <w:rPr>
            <w:color w:val="0000FF"/>
          </w:rPr>
          <w:t>Указа</w:t>
        </w:r>
      </w:hyperlink>
      <w:r>
        <w:t xml:space="preserve"> Главы РД от 09.03.2016 N 58)</w:t>
      </w:r>
    </w:p>
    <w:p w:rsidR="00DE1B78" w:rsidRDefault="00DE1B78">
      <w:pPr>
        <w:pStyle w:val="ConsPlusNormal"/>
        <w:spacing w:before="220"/>
        <w:ind w:firstLine="540"/>
        <w:jc w:val="both"/>
      </w:pPr>
      <w:r>
        <w:t>б) организует ознакомление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должностному лицу кадровой службы государственного органа, ответственному за работу по профилактике коррупционных и иных правонарушений, и с результатами ее проверки;</w:t>
      </w:r>
    </w:p>
    <w:p w:rsidR="00DE1B78" w:rsidRDefault="00DE1B78">
      <w:pPr>
        <w:pStyle w:val="ConsPlusNormal"/>
        <w:spacing w:before="220"/>
        <w:ind w:firstLine="540"/>
        <w:jc w:val="both"/>
      </w:pPr>
      <w:r>
        <w:t xml:space="preserve">в) рассматривает ходатайства о приглашении на заседание комиссии лиц, указанных в </w:t>
      </w:r>
      <w:hyperlink w:anchor="Par102" w:history="1">
        <w:r>
          <w:rPr>
            <w:color w:val="0000FF"/>
          </w:rPr>
          <w:t>подпункте "б" пункта 13</w:t>
        </w:r>
      </w:hyperlink>
      <w: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DE1B78" w:rsidRDefault="00DE1B78">
      <w:pPr>
        <w:pStyle w:val="ConsPlusNormal"/>
        <w:spacing w:before="220"/>
        <w:ind w:firstLine="540"/>
        <w:jc w:val="both"/>
      </w:pPr>
      <w:bookmarkStart w:id="20" w:name="Par142"/>
      <w:bookmarkEnd w:id="20"/>
      <w:r>
        <w:t xml:space="preserve">18.1. Заседание комиссии по рассмотрению заявлений, указанных в </w:t>
      </w:r>
      <w:hyperlink w:anchor="Par111" w:history="1">
        <w:r>
          <w:rPr>
            <w:color w:val="0000FF"/>
          </w:rPr>
          <w:t>абзацах третьем</w:t>
        </w:r>
      </w:hyperlink>
      <w:r>
        <w:t xml:space="preserve"> и </w:t>
      </w:r>
      <w:hyperlink w:anchor="Par112" w:history="1">
        <w:r>
          <w:rPr>
            <w:color w:val="0000FF"/>
          </w:rPr>
          <w:t>четвертом подпункта "б" пункта 16</w:t>
        </w:r>
      </w:hyperlink>
      <w: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DE1B78" w:rsidRDefault="00DE1B78">
      <w:pPr>
        <w:pStyle w:val="ConsPlusNormal"/>
        <w:jc w:val="both"/>
      </w:pPr>
      <w:r>
        <w:t xml:space="preserve">(п. 18.1 введен </w:t>
      </w:r>
      <w:hyperlink r:id="rId73" w:history="1">
        <w:r>
          <w:rPr>
            <w:color w:val="0000FF"/>
          </w:rPr>
          <w:t>Указом</w:t>
        </w:r>
      </w:hyperlink>
      <w:r>
        <w:t xml:space="preserve"> Главы РД от 08.09.2014 N 200; в ред. </w:t>
      </w:r>
      <w:hyperlink r:id="rId74" w:history="1">
        <w:r>
          <w:rPr>
            <w:color w:val="0000FF"/>
          </w:rPr>
          <w:t>Указа</w:t>
        </w:r>
      </w:hyperlink>
      <w:r>
        <w:t xml:space="preserve"> Главы РД от 09.03.2016 N 58)</w:t>
      </w:r>
    </w:p>
    <w:p w:rsidR="00DE1B78" w:rsidRDefault="00DE1B78">
      <w:pPr>
        <w:pStyle w:val="ConsPlusNormal"/>
        <w:spacing w:before="220"/>
        <w:ind w:firstLine="540"/>
        <w:jc w:val="both"/>
      </w:pPr>
      <w:bookmarkStart w:id="21" w:name="Par144"/>
      <w:bookmarkEnd w:id="21"/>
      <w:r>
        <w:t xml:space="preserve">18.2. Уведомление, указанное в </w:t>
      </w:r>
      <w:hyperlink w:anchor="Par119" w:history="1">
        <w:r>
          <w:rPr>
            <w:color w:val="0000FF"/>
          </w:rPr>
          <w:t>подпункте "д" пункта 16</w:t>
        </w:r>
      </w:hyperlink>
      <w:r>
        <w:t xml:space="preserve"> настоящего Положения, как правило, рассматривается на очередном (плановом) заседании комиссии.</w:t>
      </w:r>
    </w:p>
    <w:p w:rsidR="00DE1B78" w:rsidRDefault="00DE1B78">
      <w:pPr>
        <w:pStyle w:val="ConsPlusNormal"/>
        <w:jc w:val="both"/>
      </w:pPr>
      <w:r>
        <w:t xml:space="preserve">(п. 18.2 введен </w:t>
      </w:r>
      <w:hyperlink r:id="rId75" w:history="1">
        <w:r>
          <w:rPr>
            <w:color w:val="0000FF"/>
          </w:rPr>
          <w:t>Указом</w:t>
        </w:r>
      </w:hyperlink>
      <w:r>
        <w:t xml:space="preserve"> Главы РД от 08.09.2014 N 200)</w:t>
      </w:r>
    </w:p>
    <w:p w:rsidR="00DE1B78" w:rsidRDefault="00DE1B78">
      <w:pPr>
        <w:pStyle w:val="ConsPlusNormal"/>
        <w:spacing w:before="220"/>
        <w:ind w:firstLine="540"/>
        <w:jc w:val="both"/>
      </w:pPr>
      <w:r>
        <w:t xml:space="preserve">19. Заседание комиссии проводится, как правило, в присутствии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гражданской службы в государственном органе. О намерении лично присутствовать на заседании комиссии гражданский служащий или гражданин указывают в обращении, заявлении или уведомлении, представляемых в соответствии с </w:t>
      </w:r>
      <w:hyperlink w:anchor="Par109" w:history="1">
        <w:r>
          <w:rPr>
            <w:color w:val="0000FF"/>
          </w:rPr>
          <w:t>подпунктом "б" пункта 16</w:t>
        </w:r>
      </w:hyperlink>
      <w:r>
        <w:t xml:space="preserve"> настоящего Положения.</w:t>
      </w:r>
    </w:p>
    <w:p w:rsidR="00DE1B78" w:rsidRDefault="00DE1B78">
      <w:pPr>
        <w:pStyle w:val="ConsPlusNormal"/>
        <w:jc w:val="both"/>
      </w:pPr>
      <w:r>
        <w:t xml:space="preserve">(п. 19 в ред. </w:t>
      </w:r>
      <w:hyperlink r:id="rId76" w:history="1">
        <w:r>
          <w:rPr>
            <w:color w:val="0000FF"/>
          </w:rPr>
          <w:t>Указа</w:t>
        </w:r>
      </w:hyperlink>
      <w:r>
        <w:t xml:space="preserve"> Главы РД от 09.03.2016 N 58)</w:t>
      </w:r>
    </w:p>
    <w:p w:rsidR="00DE1B78" w:rsidRDefault="00DE1B78">
      <w:pPr>
        <w:pStyle w:val="ConsPlusNormal"/>
        <w:spacing w:before="220"/>
        <w:ind w:firstLine="540"/>
        <w:jc w:val="both"/>
      </w:pPr>
      <w:r>
        <w:t>19.1. Заседания комиссии могут проводиться в отсутствие гражданского служащего или гражданина в случае:</w:t>
      </w:r>
    </w:p>
    <w:p w:rsidR="00DE1B78" w:rsidRDefault="00DE1B78">
      <w:pPr>
        <w:pStyle w:val="ConsPlusNormal"/>
        <w:spacing w:before="220"/>
        <w:ind w:firstLine="540"/>
        <w:jc w:val="both"/>
      </w:pPr>
      <w:r>
        <w:t xml:space="preserve">а) если в обращении, заявлении или уведомлении, предусмотренных </w:t>
      </w:r>
      <w:hyperlink w:anchor="Par109" w:history="1">
        <w:r>
          <w:rPr>
            <w:color w:val="0000FF"/>
          </w:rPr>
          <w:t>подпунктом "б" пункта 16</w:t>
        </w:r>
      </w:hyperlink>
      <w:r>
        <w:t xml:space="preserve"> настоящего Положения, не содержится указания о намерении гражданского служащего или гражданина лично присутствовать на заседании комиссии;</w:t>
      </w:r>
    </w:p>
    <w:p w:rsidR="00DE1B78" w:rsidRDefault="00DE1B78">
      <w:pPr>
        <w:pStyle w:val="ConsPlusNormal"/>
        <w:spacing w:before="220"/>
        <w:ind w:firstLine="540"/>
        <w:jc w:val="both"/>
      </w:pPr>
      <w:r>
        <w:t>б) если гражданский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DE1B78" w:rsidRDefault="00DE1B78">
      <w:pPr>
        <w:pStyle w:val="ConsPlusNormal"/>
        <w:jc w:val="both"/>
      </w:pPr>
      <w:r>
        <w:t xml:space="preserve">(п. 19.1 введен </w:t>
      </w:r>
      <w:hyperlink r:id="rId77" w:history="1">
        <w:r>
          <w:rPr>
            <w:color w:val="0000FF"/>
          </w:rPr>
          <w:t>Указом</w:t>
        </w:r>
      </w:hyperlink>
      <w:r>
        <w:t xml:space="preserve"> Главы РД от 09.03.2016 N 58)</w:t>
      </w:r>
    </w:p>
    <w:p w:rsidR="00DE1B78" w:rsidRDefault="00DE1B78">
      <w:pPr>
        <w:pStyle w:val="ConsPlusNormal"/>
        <w:spacing w:before="220"/>
        <w:ind w:firstLine="540"/>
        <w:jc w:val="both"/>
      </w:pPr>
      <w:r>
        <w:lastRenderedPageBreak/>
        <w:t>20. На заседании комиссии заслушиваются пояснения гражданского служащего или гражданина, замещавшего должность гражданской службы в государственном органе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DE1B78" w:rsidRDefault="00DE1B78">
      <w:pPr>
        <w:pStyle w:val="ConsPlusNormal"/>
        <w:jc w:val="both"/>
      </w:pPr>
      <w:r>
        <w:t xml:space="preserve">(п. 20 в ред. </w:t>
      </w:r>
      <w:hyperlink r:id="rId78" w:history="1">
        <w:r>
          <w:rPr>
            <w:color w:val="0000FF"/>
          </w:rPr>
          <w:t>Указа</w:t>
        </w:r>
      </w:hyperlink>
      <w:r>
        <w:t xml:space="preserve"> Главы РД от 08.09.2014 N 200)</w:t>
      </w:r>
    </w:p>
    <w:p w:rsidR="00DE1B78" w:rsidRDefault="00DE1B78">
      <w:pPr>
        <w:pStyle w:val="ConsPlusNormal"/>
        <w:spacing w:before="220"/>
        <w:ind w:firstLine="540"/>
        <w:jc w:val="both"/>
      </w:pPr>
      <w:r>
        <w:t>21.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DE1B78" w:rsidRDefault="00DE1B78">
      <w:pPr>
        <w:pStyle w:val="ConsPlusNormal"/>
        <w:spacing w:before="220"/>
        <w:ind w:firstLine="540"/>
        <w:jc w:val="both"/>
      </w:pPr>
      <w:bookmarkStart w:id="22" w:name="Par155"/>
      <w:bookmarkEnd w:id="22"/>
      <w:r>
        <w:t xml:space="preserve">22. По итогам рассмотрения вопроса, указанного в </w:t>
      </w:r>
      <w:hyperlink w:anchor="Par107" w:history="1">
        <w:r>
          <w:rPr>
            <w:color w:val="0000FF"/>
          </w:rPr>
          <w:t>абзаце втором подпункта "а"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DE1B78" w:rsidRDefault="00DE1B78">
      <w:pPr>
        <w:pStyle w:val="ConsPlusNormal"/>
        <w:spacing w:before="220"/>
        <w:ind w:firstLine="540"/>
        <w:jc w:val="both"/>
      </w:pPr>
      <w:bookmarkStart w:id="23" w:name="Par156"/>
      <w:bookmarkEnd w:id="23"/>
      <w:r>
        <w:t xml:space="preserve">а) установить, что сведения, представленные гражданским служащим в соответствии с </w:t>
      </w:r>
      <w:hyperlink r:id="rId79" w:history="1">
        <w:r>
          <w:rPr>
            <w:color w:val="0000FF"/>
          </w:rPr>
          <w:t>подпунктом "а" пункта 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Республики Дагестан, и государственными гражданскими служащими Республики Дагестан, и соблюдения государственными гражданскими служащими Республики Дагестан требований к служебному поведению, утвержденного Указом Президента Республики Дагестан от 14 января 2010 г. N 1, являются достоверными и полными;</w:t>
      </w:r>
    </w:p>
    <w:p w:rsidR="00DE1B78" w:rsidRDefault="00DE1B78">
      <w:pPr>
        <w:pStyle w:val="ConsPlusNormal"/>
        <w:spacing w:before="220"/>
        <w:ind w:firstLine="540"/>
        <w:jc w:val="both"/>
      </w:pPr>
      <w:r>
        <w:t xml:space="preserve">б) установить, что сведения, представленные гражданским служащим в соответствии с </w:t>
      </w:r>
      <w:hyperlink r:id="rId80" w:history="1">
        <w:r>
          <w:rPr>
            <w:color w:val="0000FF"/>
          </w:rPr>
          <w:t>подпунктом "а" пункта 1</w:t>
        </w:r>
      </w:hyperlink>
      <w:r>
        <w:t xml:space="preserve"> Положения, названного в </w:t>
      </w:r>
      <w:hyperlink w:anchor="Par156" w:history="1">
        <w:r>
          <w:rPr>
            <w:color w:val="0000FF"/>
          </w:rPr>
          <w:t>подпункте "а"</w:t>
        </w:r>
      </w:hyperlink>
      <w:r>
        <w:t xml:space="preserve"> настоящего пункта, являются недостоверными и (или) неполными. В этом случае комиссия рекомендует руководителю государственного органа применить к гражданскому служащему конкретную меру ответственности.</w:t>
      </w:r>
    </w:p>
    <w:p w:rsidR="00DE1B78" w:rsidRDefault="00DE1B78">
      <w:pPr>
        <w:pStyle w:val="ConsPlusNormal"/>
        <w:spacing w:before="220"/>
        <w:ind w:firstLine="540"/>
        <w:jc w:val="both"/>
      </w:pPr>
      <w:r>
        <w:t xml:space="preserve">23. По итогам рассмотрения вопроса, указанного в </w:t>
      </w:r>
      <w:hyperlink w:anchor="Par108" w:history="1">
        <w:r>
          <w:rPr>
            <w:color w:val="0000FF"/>
          </w:rPr>
          <w:t>абзаце третьем подпункта "а"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DE1B78" w:rsidRDefault="00DE1B78">
      <w:pPr>
        <w:pStyle w:val="ConsPlusNormal"/>
        <w:spacing w:before="220"/>
        <w:ind w:firstLine="540"/>
        <w:jc w:val="both"/>
      </w:pPr>
      <w:r>
        <w:t>а) установить, что гражданский служащий соблюдал требования к служебному поведению и (или) требования об урегулировании конфликта интересов;</w:t>
      </w:r>
    </w:p>
    <w:p w:rsidR="00DE1B78" w:rsidRDefault="00DE1B78">
      <w:pPr>
        <w:pStyle w:val="ConsPlusNormal"/>
        <w:spacing w:before="220"/>
        <w:ind w:firstLine="540"/>
        <w:jc w:val="both"/>
      </w:pPr>
      <w:r>
        <w:t>б) установить, что гражданский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государственного органа указать гражданскому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гражданскому служащему конкретную меру ответственности.</w:t>
      </w:r>
    </w:p>
    <w:p w:rsidR="00DE1B78" w:rsidRDefault="00DE1B78">
      <w:pPr>
        <w:pStyle w:val="ConsPlusNormal"/>
        <w:spacing w:before="220"/>
        <w:ind w:firstLine="540"/>
        <w:jc w:val="both"/>
      </w:pPr>
      <w:bookmarkStart w:id="24" w:name="Par161"/>
      <w:bookmarkEnd w:id="24"/>
      <w:r>
        <w:t xml:space="preserve">24. По итогам рассмотрения вопроса, указанного в </w:t>
      </w:r>
      <w:hyperlink w:anchor="Par110" w:history="1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DE1B78" w:rsidRDefault="00DE1B78">
      <w:pPr>
        <w:pStyle w:val="ConsPlusNormal"/>
        <w:spacing w:before="220"/>
        <w:ind w:firstLine="540"/>
        <w:jc w:val="both"/>
      </w:pPr>
      <w: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DE1B78" w:rsidRDefault="00DE1B78">
      <w:pPr>
        <w:pStyle w:val="ConsPlusNormal"/>
        <w:spacing w:before="220"/>
        <w:ind w:firstLine="540"/>
        <w:jc w:val="both"/>
      </w:pPr>
      <w: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DE1B78" w:rsidRDefault="00DE1B78">
      <w:pPr>
        <w:pStyle w:val="ConsPlusNormal"/>
        <w:spacing w:before="220"/>
        <w:ind w:firstLine="540"/>
        <w:jc w:val="both"/>
      </w:pPr>
      <w:bookmarkStart w:id="25" w:name="Par164"/>
      <w:bookmarkEnd w:id="25"/>
      <w:r>
        <w:t xml:space="preserve">25. По итогам рассмотрения вопроса, указанного в </w:t>
      </w:r>
      <w:hyperlink w:anchor="Par111" w:history="1">
        <w:r>
          <w:rPr>
            <w:color w:val="0000FF"/>
          </w:rPr>
          <w:t>абзаце третьем подпункта "б"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DE1B78" w:rsidRDefault="00DE1B78">
      <w:pPr>
        <w:pStyle w:val="ConsPlusNormal"/>
        <w:spacing w:before="220"/>
        <w:ind w:firstLine="540"/>
        <w:jc w:val="both"/>
      </w:pPr>
      <w:r>
        <w:t xml:space="preserve">а) признать, что причина непредставления гражданским служащим сведений о доходах, об </w:t>
      </w:r>
      <w:r>
        <w:lastRenderedPageBreak/>
        <w:t>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DE1B78" w:rsidRDefault="00DE1B78">
      <w:pPr>
        <w:pStyle w:val="ConsPlusNormal"/>
        <w:spacing w:before="220"/>
        <w:ind w:firstLine="540"/>
        <w:jc w:val="both"/>
      </w:pPr>
      <w:r>
        <w:t>б)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гражданскому служащему принять меры по представлению указанных сведений;</w:t>
      </w:r>
    </w:p>
    <w:p w:rsidR="00DE1B78" w:rsidRDefault="00DE1B78">
      <w:pPr>
        <w:pStyle w:val="ConsPlusNormal"/>
        <w:spacing w:before="220"/>
        <w:ind w:firstLine="540"/>
        <w:jc w:val="both"/>
      </w:pPr>
      <w:r>
        <w:t>в)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государственного органа применить к гражданскому служащему конкретную меру ответственности.</w:t>
      </w:r>
    </w:p>
    <w:p w:rsidR="00DE1B78" w:rsidRDefault="00DE1B78">
      <w:pPr>
        <w:pStyle w:val="ConsPlusNormal"/>
        <w:spacing w:before="220"/>
        <w:ind w:firstLine="540"/>
        <w:jc w:val="both"/>
      </w:pPr>
      <w:bookmarkStart w:id="26" w:name="Par168"/>
      <w:bookmarkEnd w:id="26"/>
      <w:r>
        <w:t xml:space="preserve">25.1. По итогам рассмотрения вопроса, указанного в </w:t>
      </w:r>
      <w:hyperlink w:anchor="Par117" w:history="1">
        <w:r>
          <w:rPr>
            <w:color w:val="0000FF"/>
          </w:rPr>
          <w:t>подпункте "г"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DE1B78" w:rsidRDefault="00DE1B78">
      <w:pPr>
        <w:pStyle w:val="ConsPlusNormal"/>
        <w:spacing w:before="220"/>
        <w:ind w:firstLine="540"/>
        <w:jc w:val="both"/>
      </w:pPr>
      <w:r>
        <w:t xml:space="preserve">а) признать, что сведения, представленные государственным служащим в соответствии с </w:t>
      </w:r>
      <w:hyperlink r:id="rId81" w:history="1">
        <w:r>
          <w:rPr>
            <w:color w:val="0000FF"/>
          </w:rPr>
          <w:t>частью 1 статьи 3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достоверными и полными;</w:t>
      </w:r>
    </w:p>
    <w:p w:rsidR="00DE1B78" w:rsidRDefault="00DE1B78">
      <w:pPr>
        <w:pStyle w:val="ConsPlusNormal"/>
        <w:spacing w:before="220"/>
        <w:ind w:firstLine="540"/>
        <w:jc w:val="both"/>
      </w:pPr>
      <w:r>
        <w:t xml:space="preserve">б) признать, что сведения, представленные государственным служащим в соответствии с </w:t>
      </w:r>
      <w:hyperlink r:id="rId82" w:history="1">
        <w:r>
          <w:rPr>
            <w:color w:val="0000FF"/>
          </w:rPr>
          <w:t>частью 1 статьи 3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DE1B78" w:rsidRDefault="00DE1B78">
      <w:pPr>
        <w:pStyle w:val="ConsPlusNormal"/>
        <w:jc w:val="both"/>
      </w:pPr>
      <w:r>
        <w:t xml:space="preserve">(п. 25.1 введен </w:t>
      </w:r>
      <w:hyperlink r:id="rId83" w:history="1">
        <w:r>
          <w:rPr>
            <w:color w:val="0000FF"/>
          </w:rPr>
          <w:t>Указом</w:t>
        </w:r>
      </w:hyperlink>
      <w:r>
        <w:t xml:space="preserve"> Президента РД от 17.06.2013 N 184)</w:t>
      </w:r>
    </w:p>
    <w:p w:rsidR="00DE1B78" w:rsidRDefault="00DE1B78">
      <w:pPr>
        <w:pStyle w:val="ConsPlusNormal"/>
        <w:spacing w:before="220"/>
        <w:ind w:firstLine="540"/>
        <w:jc w:val="both"/>
      </w:pPr>
      <w:r>
        <w:t xml:space="preserve">25.2. По итогам рассмотрения вопроса, указанного в </w:t>
      </w:r>
      <w:hyperlink w:anchor="Par112" w:history="1">
        <w:r>
          <w:rPr>
            <w:color w:val="0000FF"/>
          </w:rPr>
          <w:t>абзаце четвертом подпункта "б"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DE1B78" w:rsidRDefault="00DE1B78">
      <w:pPr>
        <w:pStyle w:val="ConsPlusNormal"/>
        <w:spacing w:before="220"/>
        <w:ind w:firstLine="540"/>
        <w:jc w:val="both"/>
      </w:pPr>
      <w:r>
        <w:t xml:space="preserve">а) признать, что обстоятельства, препятствующие выполнению требований Федерального </w:t>
      </w:r>
      <w:hyperlink r:id="rId84" w:history="1">
        <w:r>
          <w:rPr>
            <w:color w:val="0000FF"/>
          </w:rPr>
          <w:t>закона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DE1B78" w:rsidRDefault="00DE1B78">
      <w:pPr>
        <w:pStyle w:val="ConsPlusNormal"/>
        <w:spacing w:before="220"/>
        <w:ind w:firstLine="540"/>
        <w:jc w:val="both"/>
      </w:pPr>
      <w:r>
        <w:t xml:space="preserve">б) признать, что обстоятельства, препятствующие выполнению требований Федерального </w:t>
      </w:r>
      <w:hyperlink r:id="rId85" w:history="1">
        <w:r>
          <w:rPr>
            <w:color w:val="0000FF"/>
          </w:rPr>
          <w:t>закона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руководителю государственного органа применить к гражданскому служащему конкретную меру ответственности.</w:t>
      </w:r>
    </w:p>
    <w:p w:rsidR="00DE1B78" w:rsidRDefault="00DE1B78">
      <w:pPr>
        <w:pStyle w:val="ConsPlusNormal"/>
        <w:jc w:val="both"/>
      </w:pPr>
      <w:r>
        <w:t xml:space="preserve">(п. 25.2 введен </w:t>
      </w:r>
      <w:hyperlink r:id="rId86" w:history="1">
        <w:r>
          <w:rPr>
            <w:color w:val="0000FF"/>
          </w:rPr>
          <w:t>Указом</w:t>
        </w:r>
      </w:hyperlink>
      <w:r>
        <w:t xml:space="preserve"> Главы РД от 14.10.2015 N 248)</w:t>
      </w:r>
    </w:p>
    <w:p w:rsidR="00DE1B78" w:rsidRDefault="00DE1B78">
      <w:pPr>
        <w:pStyle w:val="ConsPlusNormal"/>
        <w:spacing w:before="220"/>
        <w:ind w:firstLine="540"/>
        <w:jc w:val="both"/>
      </w:pPr>
      <w:bookmarkStart w:id="27" w:name="Par176"/>
      <w:bookmarkEnd w:id="27"/>
      <w:r>
        <w:t xml:space="preserve">25.3. По итогам рассмотрения вопроса, указанного в </w:t>
      </w:r>
      <w:hyperlink w:anchor="Par114" w:history="1">
        <w:r>
          <w:rPr>
            <w:color w:val="0000FF"/>
          </w:rPr>
          <w:t>абзаце пятом подпункта "б"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DE1B78" w:rsidRDefault="00DE1B78">
      <w:pPr>
        <w:pStyle w:val="ConsPlusNormal"/>
        <w:spacing w:before="220"/>
        <w:ind w:firstLine="540"/>
        <w:jc w:val="both"/>
      </w:pPr>
      <w:r>
        <w:t>а) признать, что при исполнении гражданским служащим должностных обязанностей конфликт интересов отсутствует;</w:t>
      </w:r>
    </w:p>
    <w:p w:rsidR="00DE1B78" w:rsidRDefault="00DE1B78">
      <w:pPr>
        <w:pStyle w:val="ConsPlusNormal"/>
        <w:spacing w:before="220"/>
        <w:ind w:firstLine="540"/>
        <w:jc w:val="both"/>
      </w:pPr>
      <w:r>
        <w:t xml:space="preserve">б) признать, что при исполнении гражданским служащим должностных обязанностей личная заинтересованность приводит или может привести к конфликту интересов. В этом случае комиссия </w:t>
      </w:r>
      <w:r>
        <w:lastRenderedPageBreak/>
        <w:t>рекомендует гражданскому служащему и (или) руководителю государственного органа принять меры по урегулированию конфликта интересов или по недопущению его возникновения;</w:t>
      </w:r>
    </w:p>
    <w:p w:rsidR="00DE1B78" w:rsidRDefault="00DE1B78">
      <w:pPr>
        <w:pStyle w:val="ConsPlusNormal"/>
        <w:spacing w:before="220"/>
        <w:ind w:firstLine="540"/>
        <w:jc w:val="both"/>
      </w:pPr>
      <w:r>
        <w:t>в) признать, что гражданский служащий не соблюдал требования об урегулировании конфликта интересов. В этом случае комиссия рекомендует руководителю государственного органа применить к гражданскому служащему конкретную меру ответственности.</w:t>
      </w:r>
    </w:p>
    <w:p w:rsidR="00DE1B78" w:rsidRDefault="00DE1B78">
      <w:pPr>
        <w:pStyle w:val="ConsPlusNormal"/>
        <w:jc w:val="both"/>
      </w:pPr>
      <w:r>
        <w:t xml:space="preserve">(п. 25.3 введен </w:t>
      </w:r>
      <w:hyperlink r:id="rId87" w:history="1">
        <w:r>
          <w:rPr>
            <w:color w:val="0000FF"/>
          </w:rPr>
          <w:t>Указом</w:t>
        </w:r>
      </w:hyperlink>
      <w:r>
        <w:t xml:space="preserve"> Главы РД от 09.03.2016 N 58)</w:t>
      </w:r>
    </w:p>
    <w:p w:rsidR="00DE1B78" w:rsidRDefault="00DE1B78">
      <w:pPr>
        <w:pStyle w:val="ConsPlusNormal"/>
        <w:spacing w:before="220"/>
        <w:ind w:firstLine="540"/>
        <w:jc w:val="both"/>
      </w:pPr>
      <w:r>
        <w:t xml:space="preserve">26. По итогам рассмотрения вопросов, указанных в </w:t>
      </w:r>
      <w:hyperlink w:anchor="Par106" w:history="1">
        <w:r>
          <w:rPr>
            <w:color w:val="0000FF"/>
          </w:rPr>
          <w:t>подпунктах "а"</w:t>
        </w:r>
      </w:hyperlink>
      <w:r>
        <w:t xml:space="preserve">, </w:t>
      </w:r>
      <w:hyperlink w:anchor="Par109" w:history="1">
        <w:r>
          <w:rPr>
            <w:color w:val="0000FF"/>
          </w:rPr>
          <w:t>"б"</w:t>
        </w:r>
      </w:hyperlink>
      <w:r>
        <w:t xml:space="preserve">, </w:t>
      </w:r>
      <w:hyperlink w:anchor="Par117" w:history="1">
        <w:r>
          <w:rPr>
            <w:color w:val="0000FF"/>
          </w:rPr>
          <w:t>"г"</w:t>
        </w:r>
      </w:hyperlink>
      <w:r>
        <w:t xml:space="preserve"> и </w:t>
      </w:r>
      <w:hyperlink w:anchor="Par119" w:history="1">
        <w:r>
          <w:rPr>
            <w:color w:val="0000FF"/>
          </w:rPr>
          <w:t>"д" пункта 16</w:t>
        </w:r>
      </w:hyperlink>
      <w:r>
        <w:t xml:space="preserve"> настоящего Положения, и при наличии к тому оснований комиссия может принять иное решение, чем это предусмотрено </w:t>
      </w:r>
      <w:hyperlink w:anchor="Par155" w:history="1">
        <w:r>
          <w:rPr>
            <w:color w:val="0000FF"/>
          </w:rPr>
          <w:t>пунктами 22</w:t>
        </w:r>
      </w:hyperlink>
      <w:r>
        <w:t>-</w:t>
      </w:r>
      <w:hyperlink w:anchor="Par164" w:history="1">
        <w:r>
          <w:rPr>
            <w:color w:val="0000FF"/>
          </w:rPr>
          <w:t>25</w:t>
        </w:r>
      </w:hyperlink>
      <w:r>
        <w:t xml:space="preserve">, </w:t>
      </w:r>
      <w:hyperlink w:anchor="Par168" w:history="1">
        <w:r>
          <w:rPr>
            <w:color w:val="0000FF"/>
          </w:rPr>
          <w:t>25.1</w:t>
        </w:r>
      </w:hyperlink>
      <w:r>
        <w:t>-</w:t>
      </w:r>
      <w:hyperlink w:anchor="Par176" w:history="1">
        <w:r>
          <w:rPr>
            <w:color w:val="0000FF"/>
          </w:rPr>
          <w:t>25.3</w:t>
        </w:r>
      </w:hyperlink>
      <w:r>
        <w:t xml:space="preserve"> и </w:t>
      </w:r>
      <w:hyperlink w:anchor="Par183" w:history="1">
        <w:r>
          <w:rPr>
            <w:color w:val="0000FF"/>
          </w:rPr>
          <w:t>26.1</w:t>
        </w:r>
      </w:hyperlink>
      <w: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DE1B78" w:rsidRDefault="00DE1B78">
      <w:pPr>
        <w:pStyle w:val="ConsPlusNormal"/>
        <w:jc w:val="both"/>
      </w:pPr>
      <w:r>
        <w:t xml:space="preserve">(в ред. Указов Главы РД от 14.10.2015 </w:t>
      </w:r>
      <w:hyperlink r:id="rId88" w:history="1">
        <w:r>
          <w:rPr>
            <w:color w:val="0000FF"/>
          </w:rPr>
          <w:t>N 248</w:t>
        </w:r>
      </w:hyperlink>
      <w:r>
        <w:t xml:space="preserve">, от 09.03.2016 </w:t>
      </w:r>
      <w:hyperlink r:id="rId89" w:history="1">
        <w:r>
          <w:rPr>
            <w:color w:val="0000FF"/>
          </w:rPr>
          <w:t>N 58</w:t>
        </w:r>
      </w:hyperlink>
      <w:r>
        <w:t>)</w:t>
      </w:r>
    </w:p>
    <w:p w:rsidR="00DE1B78" w:rsidRDefault="00DE1B78">
      <w:pPr>
        <w:pStyle w:val="ConsPlusNormal"/>
        <w:spacing w:before="220"/>
        <w:ind w:firstLine="540"/>
        <w:jc w:val="both"/>
      </w:pPr>
      <w:bookmarkStart w:id="28" w:name="Par183"/>
      <w:bookmarkEnd w:id="28"/>
      <w:r>
        <w:t xml:space="preserve">26.1. По итогам рассмотрения вопроса, указанного в </w:t>
      </w:r>
      <w:hyperlink w:anchor="Par119" w:history="1">
        <w:r>
          <w:rPr>
            <w:color w:val="0000FF"/>
          </w:rPr>
          <w:t>подпункте "д" пункта 16</w:t>
        </w:r>
      </w:hyperlink>
      <w:r>
        <w:t xml:space="preserve"> настоящего Положения, комиссия принимает в отношении гражданина, замещавшего должность гражданской службы в государственном органе, одно из следующих решений:</w:t>
      </w:r>
    </w:p>
    <w:p w:rsidR="00DE1B78" w:rsidRDefault="00DE1B78">
      <w:pPr>
        <w:pStyle w:val="ConsPlusNormal"/>
        <w:spacing w:before="220"/>
        <w:ind w:firstLine="540"/>
        <w:jc w:val="both"/>
      </w:pPr>
      <w: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DE1B78" w:rsidRDefault="00DE1B78">
      <w:pPr>
        <w:pStyle w:val="ConsPlusNormal"/>
        <w:spacing w:before="220"/>
        <w:ind w:firstLine="540"/>
        <w:jc w:val="both"/>
      </w:pPr>
      <w: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90" w:history="1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г. N 273-ФЗ "О противодействии коррупции". В этом случае комиссия рекомендует руководителю государственного органа проинформировать об указанных обстоятельствах органы прокуратуры и уведомившую организацию.</w:t>
      </w:r>
    </w:p>
    <w:p w:rsidR="00DE1B78" w:rsidRDefault="00DE1B78">
      <w:pPr>
        <w:pStyle w:val="ConsPlusNormal"/>
        <w:jc w:val="both"/>
      </w:pPr>
      <w:r>
        <w:t xml:space="preserve">(п. 26.1 введен </w:t>
      </w:r>
      <w:hyperlink r:id="rId91" w:history="1">
        <w:r>
          <w:rPr>
            <w:color w:val="0000FF"/>
          </w:rPr>
          <w:t>Указом</w:t>
        </w:r>
      </w:hyperlink>
      <w:r>
        <w:t xml:space="preserve"> Главы РД от 08.09.2014 N 200)</w:t>
      </w:r>
    </w:p>
    <w:p w:rsidR="00DE1B78" w:rsidRDefault="00DE1B78">
      <w:pPr>
        <w:pStyle w:val="ConsPlusNormal"/>
        <w:spacing w:before="220"/>
        <w:ind w:firstLine="540"/>
        <w:jc w:val="both"/>
      </w:pPr>
      <w:r>
        <w:t xml:space="preserve">27. По итогам рассмотрения вопроса, предусмотренного </w:t>
      </w:r>
      <w:hyperlink w:anchor="Par116" w:history="1">
        <w:r>
          <w:rPr>
            <w:color w:val="0000FF"/>
          </w:rPr>
          <w:t>подпунктом "в" пункта 16</w:t>
        </w:r>
      </w:hyperlink>
      <w:r>
        <w:t xml:space="preserve"> настоящего Положения, комиссия принимает соответствующее решение.</w:t>
      </w:r>
    </w:p>
    <w:p w:rsidR="00DE1B78" w:rsidRDefault="00DE1B78">
      <w:pPr>
        <w:pStyle w:val="ConsPlusNormal"/>
        <w:spacing w:before="220"/>
        <w:ind w:firstLine="540"/>
        <w:jc w:val="both"/>
      </w:pPr>
      <w:r>
        <w:t>28. Для исполнения решений комиссии могут быть подготовлены проекты нормативных правовых актов государственного органа, решений или поручений руководителя государственного органа, которые в установленном порядке представляются на рассмотрение руководителя государственного органа.</w:t>
      </w:r>
    </w:p>
    <w:p w:rsidR="00DE1B78" w:rsidRDefault="00DE1B78">
      <w:pPr>
        <w:pStyle w:val="ConsPlusNormal"/>
        <w:spacing w:before="220"/>
        <w:ind w:firstLine="540"/>
        <w:jc w:val="both"/>
      </w:pPr>
      <w:r>
        <w:t xml:space="preserve">29. Решения комиссии по вопросам, указанным в </w:t>
      </w:r>
      <w:hyperlink w:anchor="Par105" w:history="1">
        <w:r>
          <w:rPr>
            <w:color w:val="0000FF"/>
          </w:rPr>
          <w:t>пункте 16</w:t>
        </w:r>
      </w:hyperlink>
      <w: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DE1B78" w:rsidRDefault="00DE1B78">
      <w:pPr>
        <w:pStyle w:val="ConsPlusNormal"/>
        <w:spacing w:before="220"/>
        <w:ind w:firstLine="540"/>
        <w:jc w:val="both"/>
      </w:pPr>
      <w:r>
        <w:t xml:space="preserve">30.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Par110" w:history="1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для руководителя государственного органа носят рекомендательный характер. Решение, принимаемое по итогам рассмотрения вопроса, указанного в </w:t>
      </w:r>
      <w:hyperlink w:anchor="Par110" w:history="1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носит обязательный характер.</w:t>
      </w:r>
    </w:p>
    <w:p w:rsidR="00DE1B78" w:rsidRDefault="00DE1B78">
      <w:pPr>
        <w:pStyle w:val="ConsPlusNormal"/>
        <w:spacing w:before="220"/>
        <w:ind w:firstLine="540"/>
        <w:jc w:val="both"/>
      </w:pPr>
      <w:r>
        <w:t>31. В протоколе заседания комиссии указываются:</w:t>
      </w:r>
    </w:p>
    <w:p w:rsidR="00DE1B78" w:rsidRDefault="00DE1B78">
      <w:pPr>
        <w:pStyle w:val="ConsPlusNormal"/>
        <w:spacing w:before="220"/>
        <w:ind w:firstLine="540"/>
        <w:jc w:val="both"/>
      </w:pPr>
      <w:r>
        <w:t>а) дата заседания комиссии, фамилии, имена, отчества членов комиссии и других лиц, присутствующих на заседании;</w:t>
      </w:r>
    </w:p>
    <w:p w:rsidR="00DE1B78" w:rsidRDefault="00DE1B78">
      <w:pPr>
        <w:pStyle w:val="ConsPlusNormal"/>
        <w:spacing w:before="220"/>
        <w:ind w:firstLine="540"/>
        <w:jc w:val="both"/>
      </w:pPr>
      <w:r>
        <w:t xml:space="preserve">б) формулировка каждого из рассматриваемых на заседании комиссии вопросов с указанием </w:t>
      </w:r>
      <w:r>
        <w:lastRenderedPageBreak/>
        <w:t>фамилии, имени, отчества, должности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DE1B78" w:rsidRDefault="00DE1B78">
      <w:pPr>
        <w:pStyle w:val="ConsPlusNormal"/>
        <w:spacing w:before="220"/>
        <w:ind w:firstLine="540"/>
        <w:jc w:val="both"/>
      </w:pPr>
      <w:r>
        <w:t>в) предъявляемые к гражданскому служащему претензии, материалы, на которых они основываются;</w:t>
      </w:r>
    </w:p>
    <w:p w:rsidR="00DE1B78" w:rsidRDefault="00DE1B78">
      <w:pPr>
        <w:pStyle w:val="ConsPlusNormal"/>
        <w:spacing w:before="220"/>
        <w:ind w:firstLine="540"/>
        <w:jc w:val="both"/>
      </w:pPr>
      <w:r>
        <w:t>г) содержание пояснений гражданского служащего и других лиц по существу предъявляемых претензий;</w:t>
      </w:r>
    </w:p>
    <w:p w:rsidR="00DE1B78" w:rsidRDefault="00DE1B78">
      <w:pPr>
        <w:pStyle w:val="ConsPlusNormal"/>
        <w:spacing w:before="220"/>
        <w:ind w:firstLine="540"/>
        <w:jc w:val="both"/>
      </w:pPr>
      <w:r>
        <w:t>д) фамилии, имена, отчества выступивших на заседании лиц и краткое изложение их выступлений;</w:t>
      </w:r>
    </w:p>
    <w:p w:rsidR="00DE1B78" w:rsidRDefault="00DE1B78">
      <w:pPr>
        <w:pStyle w:val="ConsPlusNormal"/>
        <w:spacing w:before="220"/>
        <w:ind w:firstLine="540"/>
        <w:jc w:val="both"/>
      </w:pPr>
      <w:r>
        <w:t>е) источник информации, содержащей основания для проведения заседания комиссии, дата поступления информации в государственный орган;</w:t>
      </w:r>
    </w:p>
    <w:p w:rsidR="00DE1B78" w:rsidRDefault="00DE1B78">
      <w:pPr>
        <w:pStyle w:val="ConsPlusNormal"/>
        <w:spacing w:before="220"/>
        <w:ind w:firstLine="540"/>
        <w:jc w:val="both"/>
      </w:pPr>
      <w:r>
        <w:t>ж) другие сведения;</w:t>
      </w:r>
    </w:p>
    <w:p w:rsidR="00DE1B78" w:rsidRDefault="00DE1B78">
      <w:pPr>
        <w:pStyle w:val="ConsPlusNormal"/>
        <w:spacing w:before="220"/>
        <w:ind w:firstLine="540"/>
        <w:jc w:val="both"/>
      </w:pPr>
      <w:r>
        <w:t>з) результаты голосования;</w:t>
      </w:r>
    </w:p>
    <w:p w:rsidR="00DE1B78" w:rsidRDefault="00DE1B78">
      <w:pPr>
        <w:pStyle w:val="ConsPlusNormal"/>
        <w:spacing w:before="220"/>
        <w:ind w:firstLine="540"/>
        <w:jc w:val="both"/>
      </w:pPr>
      <w:r>
        <w:t>и) решение и обоснование его принятия.</w:t>
      </w:r>
    </w:p>
    <w:p w:rsidR="00DE1B78" w:rsidRDefault="00DE1B78">
      <w:pPr>
        <w:pStyle w:val="ConsPlusNormal"/>
        <w:spacing w:before="220"/>
        <w:ind w:firstLine="540"/>
        <w:jc w:val="both"/>
      </w:pPr>
      <w:r>
        <w:t>32.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гражданский служащий.</w:t>
      </w:r>
    </w:p>
    <w:p w:rsidR="00DE1B78" w:rsidRDefault="00DE1B78">
      <w:pPr>
        <w:pStyle w:val="ConsPlusNormal"/>
        <w:spacing w:before="220"/>
        <w:ind w:firstLine="540"/>
        <w:jc w:val="both"/>
      </w:pPr>
      <w:r>
        <w:t>33. Копии протокола заседания комиссии в 7-дневный срок со дня заседания направляются руководителю государственного органа, полностью или в виде выписок из него - гражданскому служащему, а также по решению комиссии - иным заинтересованным лицам.</w:t>
      </w:r>
    </w:p>
    <w:p w:rsidR="00DE1B78" w:rsidRDefault="00DE1B78">
      <w:pPr>
        <w:pStyle w:val="ConsPlusNormal"/>
        <w:jc w:val="both"/>
      </w:pPr>
      <w:r>
        <w:t xml:space="preserve">(в ред. </w:t>
      </w:r>
      <w:hyperlink r:id="rId92" w:history="1">
        <w:r>
          <w:rPr>
            <w:color w:val="0000FF"/>
          </w:rPr>
          <w:t>Указа</w:t>
        </w:r>
      </w:hyperlink>
      <w:r>
        <w:t xml:space="preserve"> Главы РД от 09.03.2016 N 58)</w:t>
      </w:r>
    </w:p>
    <w:p w:rsidR="00DE1B78" w:rsidRDefault="00DE1B78">
      <w:pPr>
        <w:pStyle w:val="ConsPlusNormal"/>
        <w:spacing w:before="220"/>
        <w:ind w:firstLine="540"/>
        <w:jc w:val="both"/>
      </w:pPr>
      <w:r>
        <w:t>34. Руководитель государственного органа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гражданскому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государственного органа в письменной форме уведомляет комиссию в месячный срок со дня поступления к нему протокола заседания комиссии. Решение руководителя государственного органа оглашается на ближайшем заседании комиссии и принимается к сведению без обсуждения.</w:t>
      </w:r>
    </w:p>
    <w:p w:rsidR="00DE1B78" w:rsidRDefault="00DE1B78">
      <w:pPr>
        <w:pStyle w:val="ConsPlusNormal"/>
        <w:spacing w:before="220"/>
        <w:ind w:firstLine="540"/>
        <w:jc w:val="both"/>
      </w:pPr>
      <w:r>
        <w:t>35. В случае установления комиссией признаков дисциплинарного проступка в действиях (бездействии) гражданского служащего информация об этом представляется руководителю государственного органа для решения вопроса о применении к гражданскому служащему мер ответственности, предусмотренных законодательством Российской Федерации.</w:t>
      </w:r>
    </w:p>
    <w:p w:rsidR="00DE1B78" w:rsidRDefault="00DE1B78">
      <w:pPr>
        <w:pStyle w:val="ConsPlusNormal"/>
        <w:spacing w:before="220"/>
        <w:ind w:firstLine="540"/>
        <w:jc w:val="both"/>
      </w:pPr>
      <w:r>
        <w:t>36. В случае установления комиссией факта совершения гражданским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:rsidR="00DE1B78" w:rsidRDefault="00DE1B78">
      <w:pPr>
        <w:pStyle w:val="ConsPlusNormal"/>
        <w:spacing w:before="220"/>
        <w:ind w:firstLine="540"/>
        <w:jc w:val="both"/>
      </w:pPr>
      <w:r>
        <w:t>37. Копия протокола заседания комиссии или выписка из него приобщается к личному делу гражданского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DE1B78" w:rsidRDefault="00DE1B78">
      <w:pPr>
        <w:pStyle w:val="ConsPlusNormal"/>
        <w:spacing w:before="220"/>
        <w:ind w:firstLine="540"/>
        <w:jc w:val="both"/>
      </w:pPr>
      <w:r>
        <w:lastRenderedPageBreak/>
        <w:t xml:space="preserve">37.1. Выписка из решения комиссии, заверенная подписью секретаря комиссии и печатью государственного органа, вручается гражданину, замещавшему должность гражданской службы в государственном органе, в отношении которого рассматривался вопрос, указанный в </w:t>
      </w:r>
      <w:hyperlink w:anchor="Par110" w:history="1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DE1B78" w:rsidRDefault="00DE1B78">
      <w:pPr>
        <w:pStyle w:val="ConsPlusNormal"/>
        <w:jc w:val="both"/>
      </w:pPr>
      <w:r>
        <w:t xml:space="preserve">(п. 37.1 введен </w:t>
      </w:r>
      <w:hyperlink r:id="rId93" w:history="1">
        <w:r>
          <w:rPr>
            <w:color w:val="0000FF"/>
          </w:rPr>
          <w:t>Указом</w:t>
        </w:r>
      </w:hyperlink>
      <w:r>
        <w:t xml:space="preserve"> Главы РД от 08.09.2014 N 200)</w:t>
      </w:r>
    </w:p>
    <w:p w:rsidR="00DE1B78" w:rsidRDefault="00DE1B78">
      <w:pPr>
        <w:pStyle w:val="ConsPlusNormal"/>
        <w:spacing w:before="220"/>
        <w:ind w:firstLine="540"/>
        <w:jc w:val="both"/>
      </w:pPr>
      <w:r>
        <w:t>38.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должностными лицами кадровой службы государственного органа, ответственными за работу по профилактике коррупционных и иных правонарушений.</w:t>
      </w:r>
    </w:p>
    <w:p w:rsidR="00DE1B78" w:rsidRDefault="00DE1B78">
      <w:pPr>
        <w:pStyle w:val="ConsPlusNormal"/>
        <w:jc w:val="both"/>
      </w:pPr>
    </w:p>
    <w:p w:rsidR="00DE1B78" w:rsidRDefault="00DE1B78">
      <w:pPr>
        <w:pStyle w:val="ConsPlusNormal"/>
        <w:jc w:val="both"/>
      </w:pPr>
    </w:p>
    <w:p w:rsidR="00DE1B78" w:rsidRDefault="00DE1B7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A0605" w:rsidRDefault="009A0605">
      <w:bookmarkStart w:id="29" w:name="_GoBack"/>
      <w:bookmarkEnd w:id="29"/>
    </w:p>
    <w:sectPr w:rsidR="009A0605" w:rsidSect="00BA0A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B78"/>
    <w:rsid w:val="009A0605"/>
    <w:rsid w:val="00DE1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8ED87B-E406-4970-B360-8433D5CEE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1B7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346&amp;n=40436&amp;dst=100048" TargetMode="External"/><Relationship Id="rId18" Type="http://schemas.openxmlformats.org/officeDocument/2006/relationships/hyperlink" Target="https://login.consultant.ru/link/?req=doc&amp;base=RLAW346&amp;n=47490" TargetMode="External"/><Relationship Id="rId26" Type="http://schemas.openxmlformats.org/officeDocument/2006/relationships/hyperlink" Target="https://login.consultant.ru/link/?req=doc&amp;base=RLAW346&amp;n=11244&amp;dst=100059" TargetMode="External"/><Relationship Id="rId39" Type="http://schemas.openxmlformats.org/officeDocument/2006/relationships/hyperlink" Target="https://login.consultant.ru/link/?req=doc&amp;base=RLAW346&amp;n=47490" TargetMode="External"/><Relationship Id="rId21" Type="http://schemas.openxmlformats.org/officeDocument/2006/relationships/hyperlink" Target="https://login.consultant.ru/link/?req=doc&amp;base=RLAW346&amp;n=41259&amp;dst=100077" TargetMode="External"/><Relationship Id="rId34" Type="http://schemas.openxmlformats.org/officeDocument/2006/relationships/hyperlink" Target="https://login.consultant.ru/link/?req=doc&amp;base=RLAW346&amp;n=43701&amp;dst=100049" TargetMode="External"/><Relationship Id="rId42" Type="http://schemas.openxmlformats.org/officeDocument/2006/relationships/hyperlink" Target="https://login.consultant.ru/link/?req=doc&amp;base=RLAW346&amp;n=31538&amp;dst=100072" TargetMode="External"/><Relationship Id="rId47" Type="http://schemas.openxmlformats.org/officeDocument/2006/relationships/hyperlink" Target="https://login.consultant.ru/link/?req=doc&amp;base=RLAW346&amp;n=40436&amp;dst=100048" TargetMode="External"/><Relationship Id="rId50" Type="http://schemas.openxmlformats.org/officeDocument/2006/relationships/hyperlink" Target="https://login.consultant.ru/link/?req=doc&amp;base=RLAW346&amp;n=24540&amp;dst=100079" TargetMode="External"/><Relationship Id="rId55" Type="http://schemas.openxmlformats.org/officeDocument/2006/relationships/hyperlink" Target="https://login.consultant.ru/link/?req=doc&amp;base=RLAW346&amp;n=43701&amp;dst=100050" TargetMode="External"/><Relationship Id="rId63" Type="http://schemas.openxmlformats.org/officeDocument/2006/relationships/hyperlink" Target="https://login.consultant.ru/link/?req=doc&amp;base=RLAW346&amp;n=43701&amp;dst=100052" TargetMode="External"/><Relationship Id="rId68" Type="http://schemas.openxmlformats.org/officeDocument/2006/relationships/hyperlink" Target="https://login.consultant.ru/link/?req=doc&amp;base=RLAW346&amp;n=43701&amp;dst=100054" TargetMode="External"/><Relationship Id="rId76" Type="http://schemas.openxmlformats.org/officeDocument/2006/relationships/hyperlink" Target="https://login.consultant.ru/link/?req=doc&amp;base=RLAW346&amp;n=43701&amp;dst=100061" TargetMode="External"/><Relationship Id="rId84" Type="http://schemas.openxmlformats.org/officeDocument/2006/relationships/hyperlink" Target="https://login.consultant.ru/link/?req=doc&amp;base=LAW&amp;n=451740" TargetMode="External"/><Relationship Id="rId89" Type="http://schemas.openxmlformats.org/officeDocument/2006/relationships/hyperlink" Target="https://login.consultant.ru/link/?req=doc&amp;base=RLAW346&amp;n=43701&amp;dst=100072" TargetMode="External"/><Relationship Id="rId7" Type="http://schemas.openxmlformats.org/officeDocument/2006/relationships/hyperlink" Target="https://login.consultant.ru/link/?req=doc&amp;base=RLAW346&amp;n=31538&amp;dst=100071" TargetMode="External"/><Relationship Id="rId71" Type="http://schemas.openxmlformats.org/officeDocument/2006/relationships/hyperlink" Target="https://login.consultant.ru/link/?req=doc&amp;base=RLAW346&amp;n=34506&amp;dst=100020" TargetMode="External"/><Relationship Id="rId92" Type="http://schemas.openxmlformats.org/officeDocument/2006/relationships/hyperlink" Target="https://login.consultant.ru/link/?req=doc&amp;base=RLAW346&amp;n=43701&amp;dst=10007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346&amp;n=43689&amp;dst=100030" TargetMode="External"/><Relationship Id="rId29" Type="http://schemas.openxmlformats.org/officeDocument/2006/relationships/hyperlink" Target="https://login.consultant.ru/link/?req=doc&amp;base=RLAW346&amp;n=24540&amp;dst=100077" TargetMode="External"/><Relationship Id="rId11" Type="http://schemas.openxmlformats.org/officeDocument/2006/relationships/hyperlink" Target="https://login.consultant.ru/link/?req=doc&amp;base=RLAW346&amp;n=43700&amp;dst=100178" TargetMode="External"/><Relationship Id="rId24" Type="http://schemas.openxmlformats.org/officeDocument/2006/relationships/hyperlink" Target="https://login.consultant.ru/link/?req=doc&amp;base=RLAW346&amp;n=11244&amp;dst=100014" TargetMode="External"/><Relationship Id="rId32" Type="http://schemas.openxmlformats.org/officeDocument/2006/relationships/hyperlink" Target="https://login.consultant.ru/link/?req=doc&amp;base=RLAW346&amp;n=40432&amp;dst=100035" TargetMode="External"/><Relationship Id="rId37" Type="http://schemas.openxmlformats.org/officeDocument/2006/relationships/hyperlink" Target="https://login.consultant.ru/link/?req=doc&amp;base=RLAW346&amp;n=39787&amp;dst=100017" TargetMode="External"/><Relationship Id="rId40" Type="http://schemas.openxmlformats.org/officeDocument/2006/relationships/hyperlink" Target="https://login.consultant.ru/link/?req=doc&amp;base=LAW&amp;n=2875" TargetMode="External"/><Relationship Id="rId45" Type="http://schemas.openxmlformats.org/officeDocument/2006/relationships/hyperlink" Target="https://login.consultant.ru/link/?req=doc&amp;base=RLAW346&amp;n=34506&amp;dst=100019" TargetMode="External"/><Relationship Id="rId53" Type="http://schemas.openxmlformats.org/officeDocument/2006/relationships/hyperlink" Target="https://login.consultant.ru/link/?req=doc&amp;base=LAW&amp;n=451740" TargetMode="External"/><Relationship Id="rId58" Type="http://schemas.openxmlformats.org/officeDocument/2006/relationships/hyperlink" Target="https://login.consultant.ru/link/?req=doc&amp;base=LAW&amp;n=464894&amp;dst=33" TargetMode="External"/><Relationship Id="rId66" Type="http://schemas.openxmlformats.org/officeDocument/2006/relationships/hyperlink" Target="https://login.consultant.ru/link/?req=doc&amp;base=RLAW346&amp;n=23062&amp;dst=100030" TargetMode="External"/><Relationship Id="rId74" Type="http://schemas.openxmlformats.org/officeDocument/2006/relationships/hyperlink" Target="https://login.consultant.ru/link/?req=doc&amp;base=RLAW346&amp;n=43701&amp;dst=100060" TargetMode="External"/><Relationship Id="rId79" Type="http://schemas.openxmlformats.org/officeDocument/2006/relationships/hyperlink" Target="https://login.consultant.ru/link/?req=doc&amp;base=RLAW346&amp;n=43694&amp;dst=100149" TargetMode="External"/><Relationship Id="rId87" Type="http://schemas.openxmlformats.org/officeDocument/2006/relationships/hyperlink" Target="https://login.consultant.ru/link/?req=doc&amp;base=RLAW346&amp;n=43701&amp;dst=100067" TargetMode="External"/><Relationship Id="rId5" Type="http://schemas.openxmlformats.org/officeDocument/2006/relationships/hyperlink" Target="https://login.consultant.ru/link/?req=doc&amp;base=RLAW346&amp;n=41259&amp;dst=100077" TargetMode="External"/><Relationship Id="rId61" Type="http://schemas.openxmlformats.org/officeDocument/2006/relationships/hyperlink" Target="https://login.consultant.ru/link/?req=doc&amp;base=LAW&amp;n=464894&amp;dst=28" TargetMode="External"/><Relationship Id="rId82" Type="http://schemas.openxmlformats.org/officeDocument/2006/relationships/hyperlink" Target="https://login.consultant.ru/link/?req=doc&amp;base=LAW&amp;n=442435&amp;dst=100028" TargetMode="External"/><Relationship Id="rId90" Type="http://schemas.openxmlformats.org/officeDocument/2006/relationships/hyperlink" Target="https://login.consultant.ru/link/?req=doc&amp;base=LAW&amp;n=464894&amp;dst=28" TargetMode="External"/><Relationship Id="rId95" Type="http://schemas.openxmlformats.org/officeDocument/2006/relationships/theme" Target="theme/theme1.xml"/><Relationship Id="rId19" Type="http://schemas.openxmlformats.org/officeDocument/2006/relationships/hyperlink" Target="https://login.consultant.ru/link/?req=doc&amp;base=RLAW346&amp;n=24511&amp;dst=100012" TargetMode="External"/><Relationship Id="rId14" Type="http://schemas.openxmlformats.org/officeDocument/2006/relationships/hyperlink" Target="https://login.consultant.ru/link/?req=doc&amp;base=RLAW346&amp;n=34506&amp;dst=100016" TargetMode="External"/><Relationship Id="rId22" Type="http://schemas.openxmlformats.org/officeDocument/2006/relationships/hyperlink" Target="https://login.consultant.ru/link/?req=doc&amp;base=RLAW346&amp;n=11084&amp;dst=100065" TargetMode="External"/><Relationship Id="rId27" Type="http://schemas.openxmlformats.org/officeDocument/2006/relationships/hyperlink" Target="https://login.consultant.ru/link/?req=doc&amp;base=RLAW346&amp;n=47979&amp;dst=100139" TargetMode="External"/><Relationship Id="rId30" Type="http://schemas.openxmlformats.org/officeDocument/2006/relationships/hyperlink" Target="https://login.consultant.ru/link/?req=doc&amp;base=RLAW346&amp;n=31538&amp;dst=100071" TargetMode="External"/><Relationship Id="rId35" Type="http://schemas.openxmlformats.org/officeDocument/2006/relationships/hyperlink" Target="https://login.consultant.ru/link/?req=doc&amp;base=RLAW346&amp;n=40436&amp;dst=100048" TargetMode="External"/><Relationship Id="rId43" Type="http://schemas.openxmlformats.org/officeDocument/2006/relationships/hyperlink" Target="https://login.consultant.ru/link/?req=doc&amp;base=LAW&amp;n=464894" TargetMode="External"/><Relationship Id="rId48" Type="http://schemas.openxmlformats.org/officeDocument/2006/relationships/hyperlink" Target="https://login.consultant.ru/link/?req=doc&amp;base=RLAW346&amp;n=39787&amp;dst=100017" TargetMode="External"/><Relationship Id="rId56" Type="http://schemas.openxmlformats.org/officeDocument/2006/relationships/hyperlink" Target="https://login.consultant.ru/link/?req=doc&amp;base=LAW&amp;n=442435&amp;dst=100028" TargetMode="External"/><Relationship Id="rId64" Type="http://schemas.openxmlformats.org/officeDocument/2006/relationships/hyperlink" Target="https://login.consultant.ru/link/?req=doc&amp;base=RLAW346&amp;n=23062&amp;dst=100029" TargetMode="External"/><Relationship Id="rId69" Type="http://schemas.openxmlformats.org/officeDocument/2006/relationships/hyperlink" Target="https://login.consultant.ru/link/?req=doc&amp;base=RLAW346&amp;n=43701&amp;dst=100056" TargetMode="External"/><Relationship Id="rId77" Type="http://schemas.openxmlformats.org/officeDocument/2006/relationships/hyperlink" Target="https://login.consultant.ru/link/?req=doc&amp;base=RLAW346&amp;n=43701&amp;dst=100063" TargetMode="External"/><Relationship Id="rId8" Type="http://schemas.openxmlformats.org/officeDocument/2006/relationships/hyperlink" Target="https://login.consultant.ru/link/?req=doc&amp;base=RLAW346&amp;n=23062&amp;dst=100024" TargetMode="External"/><Relationship Id="rId51" Type="http://schemas.openxmlformats.org/officeDocument/2006/relationships/hyperlink" Target="https://login.consultant.ru/link/?req=doc&amp;base=RLAW346&amp;n=43694&amp;dst=100126" TargetMode="External"/><Relationship Id="rId72" Type="http://schemas.openxmlformats.org/officeDocument/2006/relationships/hyperlink" Target="https://login.consultant.ru/link/?req=doc&amp;base=RLAW346&amp;n=43701&amp;dst=100058" TargetMode="External"/><Relationship Id="rId80" Type="http://schemas.openxmlformats.org/officeDocument/2006/relationships/hyperlink" Target="https://login.consultant.ru/link/?req=doc&amp;base=RLAW346&amp;n=43694&amp;dst=100149" TargetMode="External"/><Relationship Id="rId85" Type="http://schemas.openxmlformats.org/officeDocument/2006/relationships/hyperlink" Target="https://login.consultant.ru/link/?req=doc&amp;base=LAW&amp;n=451740" TargetMode="External"/><Relationship Id="rId93" Type="http://schemas.openxmlformats.org/officeDocument/2006/relationships/hyperlink" Target="https://login.consultant.ru/link/?req=doc&amp;base=RLAW346&amp;n=23062&amp;dst=100042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346&amp;n=43701&amp;dst=100049" TargetMode="External"/><Relationship Id="rId17" Type="http://schemas.openxmlformats.org/officeDocument/2006/relationships/hyperlink" Target="https://login.consultant.ru/link/?req=doc&amp;base=LAW&amp;n=468056&amp;dst=100046" TargetMode="External"/><Relationship Id="rId25" Type="http://schemas.openxmlformats.org/officeDocument/2006/relationships/hyperlink" Target="https://login.consultant.ru/link/?req=doc&amp;base=RLAW346&amp;n=41259&amp;dst=100077" TargetMode="External"/><Relationship Id="rId33" Type="http://schemas.openxmlformats.org/officeDocument/2006/relationships/hyperlink" Target="https://login.consultant.ru/link/?req=doc&amp;base=RLAW346&amp;n=43700&amp;dst=100178" TargetMode="External"/><Relationship Id="rId38" Type="http://schemas.openxmlformats.org/officeDocument/2006/relationships/hyperlink" Target="https://login.consultant.ru/link/?req=doc&amp;base=RLAW346&amp;n=43689&amp;dst=100030" TargetMode="External"/><Relationship Id="rId46" Type="http://schemas.openxmlformats.org/officeDocument/2006/relationships/hyperlink" Target="https://login.consultant.ru/link/?req=doc&amp;base=RLAW346&amp;n=40432&amp;dst=100035" TargetMode="External"/><Relationship Id="rId59" Type="http://schemas.openxmlformats.org/officeDocument/2006/relationships/hyperlink" Target="https://login.consultant.ru/link/?req=doc&amp;base=LAW&amp;n=474024&amp;dst=1713" TargetMode="External"/><Relationship Id="rId67" Type="http://schemas.openxmlformats.org/officeDocument/2006/relationships/hyperlink" Target="https://login.consultant.ru/link/?req=doc&amp;base=RLAW346&amp;n=43701&amp;dst=100053" TargetMode="External"/><Relationship Id="rId20" Type="http://schemas.openxmlformats.org/officeDocument/2006/relationships/hyperlink" Target="https://login.consultant.ru/link/?req=doc&amp;base=RLAW346&amp;n=11084&amp;dst=100027" TargetMode="External"/><Relationship Id="rId41" Type="http://schemas.openxmlformats.org/officeDocument/2006/relationships/hyperlink" Target="https://login.consultant.ru/link/?req=doc&amp;base=RLAW346&amp;n=45902" TargetMode="External"/><Relationship Id="rId54" Type="http://schemas.openxmlformats.org/officeDocument/2006/relationships/hyperlink" Target="https://login.consultant.ru/link/?req=doc&amp;base=RLAW346&amp;n=43700&amp;dst=100181" TargetMode="External"/><Relationship Id="rId62" Type="http://schemas.openxmlformats.org/officeDocument/2006/relationships/hyperlink" Target="https://login.consultant.ru/link/?req=doc&amp;base=RLAW346&amp;n=23062&amp;dst=100027" TargetMode="External"/><Relationship Id="rId70" Type="http://schemas.openxmlformats.org/officeDocument/2006/relationships/hyperlink" Target="https://login.consultant.ru/link/?req=doc&amp;base=RLAW346&amp;n=43689&amp;dst=100030" TargetMode="External"/><Relationship Id="rId75" Type="http://schemas.openxmlformats.org/officeDocument/2006/relationships/hyperlink" Target="https://login.consultant.ru/link/?req=doc&amp;base=RLAW346&amp;n=23062&amp;dst=100034" TargetMode="External"/><Relationship Id="rId83" Type="http://schemas.openxmlformats.org/officeDocument/2006/relationships/hyperlink" Target="https://login.consultant.ru/link/?req=doc&amp;base=RLAW346&amp;n=24540&amp;dst=100082" TargetMode="External"/><Relationship Id="rId88" Type="http://schemas.openxmlformats.org/officeDocument/2006/relationships/hyperlink" Target="https://login.consultant.ru/link/?req=doc&amp;base=RLAW346&amp;n=43700&amp;dst=100191" TargetMode="External"/><Relationship Id="rId91" Type="http://schemas.openxmlformats.org/officeDocument/2006/relationships/hyperlink" Target="https://login.consultant.ru/link/?req=doc&amp;base=RLAW346&amp;n=23062&amp;dst=10003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46&amp;n=24540&amp;dst=100077" TargetMode="External"/><Relationship Id="rId15" Type="http://schemas.openxmlformats.org/officeDocument/2006/relationships/hyperlink" Target="https://login.consultant.ru/link/?req=doc&amp;base=RLAW346&amp;n=39787&amp;dst=100017" TargetMode="External"/><Relationship Id="rId23" Type="http://schemas.openxmlformats.org/officeDocument/2006/relationships/hyperlink" Target="https://login.consultant.ru/link/?req=doc&amp;base=RLAW346&amp;n=11084&amp;dst=100096" TargetMode="External"/><Relationship Id="rId28" Type="http://schemas.openxmlformats.org/officeDocument/2006/relationships/hyperlink" Target="https://login.consultant.ru/link/?req=doc&amp;base=RLAW346&amp;n=10231" TargetMode="External"/><Relationship Id="rId36" Type="http://schemas.openxmlformats.org/officeDocument/2006/relationships/hyperlink" Target="https://login.consultant.ru/link/?req=doc&amp;base=RLAW346&amp;n=34506&amp;dst=100016" TargetMode="External"/><Relationship Id="rId49" Type="http://schemas.openxmlformats.org/officeDocument/2006/relationships/hyperlink" Target="https://login.consultant.ru/link/?req=doc&amp;base=RLAW346&amp;n=47979&amp;dst=100139" TargetMode="External"/><Relationship Id="rId57" Type="http://schemas.openxmlformats.org/officeDocument/2006/relationships/hyperlink" Target="https://login.consultant.ru/link/?req=doc&amp;base=RLAW346&amp;n=24540&amp;dst=100080" TargetMode="External"/><Relationship Id="rId10" Type="http://schemas.openxmlformats.org/officeDocument/2006/relationships/hyperlink" Target="https://login.consultant.ru/link/?req=doc&amp;base=RLAW346&amp;n=40432&amp;dst=100035" TargetMode="External"/><Relationship Id="rId31" Type="http://schemas.openxmlformats.org/officeDocument/2006/relationships/hyperlink" Target="https://login.consultant.ru/link/?req=doc&amp;base=RLAW346&amp;n=23062&amp;dst=100024" TargetMode="External"/><Relationship Id="rId44" Type="http://schemas.openxmlformats.org/officeDocument/2006/relationships/hyperlink" Target="https://login.consultant.ru/link/?req=doc&amp;base=RLAW346&amp;n=34506&amp;dst=100017" TargetMode="External"/><Relationship Id="rId52" Type="http://schemas.openxmlformats.org/officeDocument/2006/relationships/hyperlink" Target="https://login.consultant.ru/link/?req=doc&amp;base=RLAW346&amp;n=43694&amp;dst=100149" TargetMode="External"/><Relationship Id="rId60" Type="http://schemas.openxmlformats.org/officeDocument/2006/relationships/hyperlink" Target="https://login.consultant.ru/link/?req=doc&amp;base=RLAW346&amp;n=43700&amp;dst=100183" TargetMode="External"/><Relationship Id="rId65" Type="http://schemas.openxmlformats.org/officeDocument/2006/relationships/hyperlink" Target="https://login.consultant.ru/link/?req=doc&amp;base=LAW&amp;n=464894&amp;dst=28" TargetMode="External"/><Relationship Id="rId73" Type="http://schemas.openxmlformats.org/officeDocument/2006/relationships/hyperlink" Target="https://login.consultant.ru/link/?req=doc&amp;base=RLAW346&amp;n=23062&amp;dst=100032" TargetMode="External"/><Relationship Id="rId78" Type="http://schemas.openxmlformats.org/officeDocument/2006/relationships/hyperlink" Target="https://login.consultant.ru/link/?req=doc&amp;base=RLAW346&amp;n=23062&amp;dst=100037" TargetMode="External"/><Relationship Id="rId81" Type="http://schemas.openxmlformats.org/officeDocument/2006/relationships/hyperlink" Target="https://login.consultant.ru/link/?req=doc&amp;base=LAW&amp;n=442435&amp;dst=100028" TargetMode="External"/><Relationship Id="rId86" Type="http://schemas.openxmlformats.org/officeDocument/2006/relationships/hyperlink" Target="https://login.consultant.ru/link/?req=doc&amp;base=RLAW346&amp;n=43700&amp;dst=100187" TargetMode="External"/><Relationship Id="rId94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346&amp;n=24511&amp;dst=1000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7745</Words>
  <Characters>44150</Characters>
  <Application>Microsoft Office Word</Application>
  <DocSecurity>0</DocSecurity>
  <Lines>367</Lines>
  <Paragraphs>103</Paragraphs>
  <ScaleCrop>false</ScaleCrop>
  <Company/>
  <LinksUpToDate>false</LinksUpToDate>
  <CharactersWithSpaces>51792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Алибек Гасанов</dc:creator>
  <cp:keywords/>
  <dc:description/>
  <cp:lastModifiedBy>Алибек Гасанов</cp:lastModifiedBy>
  <cp:revision>1</cp:revision>
  <dcterms:created xsi:type="dcterms:W3CDTF">2024-04-18T09:11:00Z</dcterms:created>
  <dcterms:modified xsi:type="dcterms:W3CDTF">2024-04-18T09:12:00Z</dcterms:modified>
</cp:coreProperties>
</file>